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F6" w:rsidRDefault="008029F6" w:rsidP="008029F6">
      <w:pPr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noProof/>
          <w:color w:val="000000"/>
          <w:spacing w:val="2"/>
          <w:sz w:val="28"/>
          <w:szCs w:val="28"/>
          <w:lang w:eastAsia="ru-RU"/>
        </w:rPr>
        <w:drawing>
          <wp:inline distT="0" distB="0" distL="0" distR="0">
            <wp:extent cx="470535" cy="65341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9F6" w:rsidRDefault="008029F6" w:rsidP="008029F6">
      <w:pPr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МАНЗЕНСКОГО  СЕЛЬСОВЕТА</w:t>
      </w:r>
      <w:r>
        <w:rPr>
          <w:rFonts w:ascii="Times New Roman" w:hAnsi="Times New Roman"/>
          <w:sz w:val="28"/>
          <w:szCs w:val="28"/>
        </w:rPr>
        <w:br/>
        <w:t>БОГУЧАНСКОГО  РАЙОНА</w:t>
      </w:r>
    </w:p>
    <w:p w:rsidR="008029F6" w:rsidRDefault="008029F6" w:rsidP="008029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8029F6" w:rsidRDefault="008029F6" w:rsidP="008029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8029F6" w:rsidRDefault="008029F6" w:rsidP="008029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8029F6" w:rsidRDefault="008029F6" w:rsidP="00802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29F6" w:rsidRDefault="008029F6" w:rsidP="008029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25.07.2025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анзя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№ 46-П</w:t>
      </w:r>
    </w:p>
    <w:p w:rsidR="008029F6" w:rsidRDefault="008029F6" w:rsidP="00802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29F6" w:rsidRDefault="008029F6" w:rsidP="00802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29F6" w:rsidRDefault="008029F6" w:rsidP="008029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отчета об исполнении  бюджета </w:t>
      </w:r>
    </w:p>
    <w:p w:rsidR="008029F6" w:rsidRDefault="008029F6" w:rsidP="008029F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Манзенского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за  6 месяцев  2025  года</w:t>
      </w:r>
    </w:p>
    <w:p w:rsidR="008029F6" w:rsidRDefault="008029F6" w:rsidP="008029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29F6" w:rsidRDefault="008029F6" w:rsidP="008029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29F6" w:rsidRDefault="008029F6" w:rsidP="008029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29F6" w:rsidRDefault="008029F6" w:rsidP="008029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Уставом  </w:t>
      </w:r>
      <w:proofErr w:type="spellStart"/>
      <w:r>
        <w:rPr>
          <w:rFonts w:ascii="Times New Roman" w:hAnsi="Times New Roman"/>
          <w:sz w:val="28"/>
          <w:szCs w:val="28"/>
        </w:rPr>
        <w:t>Манзенского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 </w:t>
      </w:r>
      <w:proofErr w:type="spellStart"/>
      <w:r>
        <w:rPr>
          <w:rFonts w:ascii="Times New Roman" w:hAnsi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п. 5 ст. 264.2 Бюджетного кодекса Российской Федерации,   Положением о бюджетном процессе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Манзенский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 сельсовет </w:t>
      </w:r>
      <w:proofErr w:type="spellStart"/>
      <w:r>
        <w:rPr>
          <w:rFonts w:ascii="Times New Roman" w:hAnsi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района,  утвержденного решением </w:t>
      </w:r>
      <w:proofErr w:type="spellStart"/>
      <w:r>
        <w:rPr>
          <w:rFonts w:ascii="Times New Roman" w:hAnsi="Times New Roman"/>
          <w:sz w:val="28"/>
          <w:szCs w:val="28"/>
        </w:rPr>
        <w:t>Манзенского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Совета депутатов от 07.02.2020  № 32/120  ПОСТАНОВЛЯЮ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8029F6" w:rsidRDefault="008029F6" w:rsidP="008029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отчет об исполнении  бюджета </w:t>
      </w:r>
      <w:proofErr w:type="spellStart"/>
      <w:r>
        <w:rPr>
          <w:rFonts w:ascii="Times New Roman" w:hAnsi="Times New Roman"/>
          <w:sz w:val="28"/>
          <w:szCs w:val="28"/>
        </w:rPr>
        <w:t>Манзенского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за 6 месяцев 2025  года согласно приложению.</w:t>
      </w:r>
    </w:p>
    <w:p w:rsidR="008029F6" w:rsidRDefault="008029F6" w:rsidP="008029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029F6" w:rsidRDefault="008029F6" w:rsidP="008029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подлежит  опубликованию в   периодическом печатном  издании «</w:t>
      </w:r>
      <w:proofErr w:type="spellStart"/>
      <w:r>
        <w:rPr>
          <w:rFonts w:ascii="Times New Roman" w:hAnsi="Times New Roman"/>
          <w:sz w:val="28"/>
          <w:szCs w:val="28"/>
        </w:rPr>
        <w:t>Манзенский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вестник» и вступает в силу в день, следующий за днем его  опубликования.</w:t>
      </w:r>
    </w:p>
    <w:p w:rsidR="008029F6" w:rsidRDefault="008029F6" w:rsidP="008029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029F6" w:rsidRDefault="008029F6" w:rsidP="008029F6">
      <w:pPr>
        <w:rPr>
          <w:sz w:val="28"/>
          <w:szCs w:val="28"/>
        </w:rPr>
      </w:pPr>
    </w:p>
    <w:p w:rsidR="008029F6" w:rsidRDefault="008029F6" w:rsidP="008029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sz w:val="28"/>
          <w:szCs w:val="28"/>
        </w:rPr>
        <w:t>Манзенского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Т.Т.Мацур</w:t>
      </w:r>
      <w:proofErr w:type="spellEnd"/>
    </w:p>
    <w:p w:rsidR="008029F6" w:rsidRDefault="008029F6" w:rsidP="008029F6">
      <w:pPr>
        <w:rPr>
          <w:sz w:val="28"/>
          <w:szCs w:val="28"/>
        </w:rPr>
      </w:pPr>
    </w:p>
    <w:p w:rsidR="008029F6" w:rsidRDefault="008029F6">
      <w:pPr>
        <w:sectPr w:rsidR="008029F6" w:rsidSect="003111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76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741"/>
        <w:gridCol w:w="1428"/>
        <w:gridCol w:w="1428"/>
        <w:gridCol w:w="1270"/>
        <w:gridCol w:w="900"/>
      </w:tblGrid>
      <w:tr w:rsidR="008029F6" w:rsidRPr="008029F6" w:rsidTr="00BC01B6">
        <w:tblPrEx>
          <w:tblCellMar>
            <w:top w:w="0" w:type="dxa"/>
            <w:bottom w:w="0" w:type="dxa"/>
          </w:tblCellMar>
        </w:tblPrEx>
        <w:trPr>
          <w:trHeight w:val="1019"/>
        </w:trPr>
        <w:tc>
          <w:tcPr>
            <w:tcW w:w="97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lastRenderedPageBreak/>
              <w:t>Приложение</w:t>
            </w:r>
          </w:p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к постановлению администрации </w:t>
            </w:r>
            <w:proofErr w:type="spellStart"/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сельсовета</w:t>
            </w:r>
          </w:p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от  25.07.2025  г, № 46-П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88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Отчёт по исполнению  бюджета </w:t>
            </w:r>
            <w:proofErr w:type="spellStart"/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 сельсовета за 6 месяцев 2025 года </w:t>
            </w:r>
            <w:proofErr w:type="spellStart"/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Богучанского</w:t>
            </w:r>
            <w:proofErr w:type="spellEnd"/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9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тыс</w:t>
            </w:r>
            <w:proofErr w:type="gramStart"/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уб.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План на год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Исполнено за 3 месяца 2025 года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Отклонение от плана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% исполнения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4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Доходы бюджета - ИТОГО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16 419 231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6 650 963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-9 768 268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40,51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2 057 300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1 577 995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-479 305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76,70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323600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137194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-186 406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42,40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ДОХОДЫ ОТ АКЦИЗОВ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536100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230117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-305 983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42,92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ЕДИНЫЙ СЕЛЬСКОГОХОЗЯЙСТВЕННЫЙ НАЛОГ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84100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11636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-72 464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13,84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7800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92868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85 068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1 190,61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5700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2220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-3 480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38,95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703 811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-396 189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63,98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ШТРАФЫ</w:t>
            </w:r>
            <w:proofErr w:type="gramStart"/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,С</w:t>
            </w:r>
            <w:proofErr w:type="gramEnd"/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АНКЦИИ,ВОЗМЕЩЕНИЕ УЩЕРБА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15 500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-11 000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29,03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ПРОЧИЕ</w:t>
            </w:r>
            <w:proofErr w:type="gramStart"/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,Н</w:t>
            </w:r>
            <w:proofErr w:type="gramEnd"/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ЕНАЛОГОВЫЕ,ДОХОДЫ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3 110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392 540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392 540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14 346 431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5 072 968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-9 273 463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35,36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5 405 500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2 782 934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-2 622 566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51,48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6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 </w:t>
            </w:r>
            <w:proofErr w:type="spellStart"/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территориях</w:t>
            </w:r>
            <w:proofErr w:type="gramStart"/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дет</w:t>
            </w:r>
            <w:proofErr w:type="spellEnd"/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отсутсвуеют</w:t>
            </w:r>
            <w:proofErr w:type="spellEnd"/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военныеи</w:t>
            </w:r>
            <w:proofErr w:type="spellEnd"/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комиссариаты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144043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-195 169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42,46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Субсидии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-14 989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Иные межбюджетные </w:t>
            </w:r>
            <w:proofErr w:type="spellStart"/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транферты</w:t>
            </w:r>
            <w:proofErr w:type="gramStart"/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ередаваемые</w:t>
            </w:r>
            <w:proofErr w:type="spellEnd"/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бюджетам сельских поселений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2145991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-6 440 739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24,99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7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6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74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4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Расходы бюджета - ИТОГО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17 398 126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5 848 233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-7 364 805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33,61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8 179 850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3 786 923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-4 392 927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46,30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1 494 962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673 169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-821 793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45,03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24 000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-14 000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41,67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6 641 899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3 103 754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-3 538 145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46,73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-3 000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15 989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-15 989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339 212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126 476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-212 736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37,29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339 212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126 476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-212 736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37,29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358 947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40 142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-318 805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11,18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2 570 668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228 239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-2 342 429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8,88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2 570 668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228 239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-2 342 429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8,88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1 952 652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1 038 186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-914 465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53,17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1 100 000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720 814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-379 187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65,53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32 873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-32 873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819 779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317 373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-502 406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38,71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187 997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131 829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-56 168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70,12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187 997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131 829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-56 168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70,12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КУЛЬТУРА</w:t>
            </w:r>
            <w:proofErr w:type="gramStart"/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,К</w:t>
            </w:r>
            <w:proofErr w:type="gramEnd"/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ИНЕМАТОРГРАФИЯ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2 597 536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26 000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-2 571 536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2 597 536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26 000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-2 571 536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487 200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167 000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-320 200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34,28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487 200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167 000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-320 200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34,28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40 932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u w:val="single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  <w:u w:val="single"/>
              </w:rPr>
              <w:t>14 796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-26 136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36,15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40 932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14 796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-26 136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36,15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683 131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288 641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-394 490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42,25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683 131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288 641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-394 490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42,25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Результат исполнения бюджета (дефицит</w:t>
            </w:r>
            <w:proofErr w:type="gramStart"/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 "--", </w:t>
            </w:r>
            <w:proofErr w:type="spellStart"/>
            <w:proofErr w:type="gramEnd"/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профицит</w:t>
            </w:r>
            <w:proofErr w:type="spellEnd"/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 "+")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802 730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802 730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802 730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802 730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802 730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802 730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Остатки средств бюджетов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802 730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802 730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-16 419 231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-6 650 963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9 768 268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40,51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17 398 126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5 848 233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-11 549 893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33,61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8029F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5 366 832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3 285 933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-2 080 899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61,23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Прочие выплаты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-20 000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1 282 485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985 280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-297 205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76,83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1 536 573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711 314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-825 258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46,29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35 000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-15 000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57,14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Увеличение стоимости </w:t>
            </w:r>
            <w:proofErr w:type="gramStart"/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материальный</w:t>
            </w:r>
            <w:proofErr w:type="gramEnd"/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запасов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419 138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95 933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-323 205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29F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22,89</w:t>
            </w: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474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8029F6">
              <w:rPr>
                <w:rFonts w:ascii="Times New Roman" w:eastAsiaTheme="minorHAnsi" w:hAnsi="Times New Roman"/>
                <w:color w:val="000000"/>
              </w:rPr>
              <w:t>Сведения о численности муниципальных служащих 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8029F6"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8029F6">
              <w:rPr>
                <w:rFonts w:ascii="Times New Roman" w:eastAsiaTheme="minorHAnsi" w:hAnsi="Times New Roman"/>
                <w:color w:val="000000"/>
              </w:rPr>
              <w:t xml:space="preserve">Наименование показателя   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8029F6">
              <w:rPr>
                <w:rFonts w:ascii="Times New Roman" w:eastAsiaTheme="minorHAnsi" w:hAnsi="Times New Roman"/>
                <w:color w:val="000000"/>
              </w:rPr>
              <w:t>Среднесписочная численность муниципальных служащих сельсовета за отчётный квартал, человек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8029F6"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8029F6" w:rsidRPr="008029F6" w:rsidTr="008029F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 w:rsidRPr="008029F6">
              <w:rPr>
                <w:rFonts w:ascii="Arial" w:eastAsiaTheme="minorHAnsi" w:hAnsi="Arial" w:cs="Arial"/>
                <w:color w:val="000000"/>
              </w:rPr>
              <w:t>Фактические затраты на денежное содержание муниципальных служащих за отчётный квартал, руб.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 w:rsidRPr="008029F6">
              <w:rPr>
                <w:rFonts w:eastAsiaTheme="minorHAnsi" w:cs="Calibri"/>
                <w:color w:val="000000"/>
              </w:rPr>
              <w:t>1144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9F6" w:rsidRPr="008029F6" w:rsidRDefault="008029F6" w:rsidP="00802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</w:tbl>
    <w:p w:rsidR="0031117A" w:rsidRDefault="0031117A"/>
    <w:sectPr w:rsidR="0031117A" w:rsidSect="0031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8029F6"/>
    <w:rsid w:val="0031117A"/>
    <w:rsid w:val="008029F6"/>
    <w:rsid w:val="009502F5"/>
    <w:rsid w:val="00DA1BFC"/>
    <w:rsid w:val="00FF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F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9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904</Words>
  <Characters>5158</Characters>
  <Application>Microsoft Office Word</Application>
  <DocSecurity>0</DocSecurity>
  <Lines>42</Lines>
  <Paragraphs>12</Paragraphs>
  <ScaleCrop>false</ScaleCrop>
  <Company>Home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2025-07-28T08:29:00Z</cp:lastPrinted>
  <dcterms:created xsi:type="dcterms:W3CDTF">2025-07-28T08:25:00Z</dcterms:created>
  <dcterms:modified xsi:type="dcterms:W3CDTF">2025-07-28T08:29:00Z</dcterms:modified>
</cp:coreProperties>
</file>