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D5" w:rsidRDefault="00282131">
      <w:pPr>
        <w:rPr>
          <w:b/>
          <w:sz w:val="72"/>
          <w:szCs w:val="72"/>
        </w:rPr>
      </w:pPr>
      <w:r>
        <w:rPr>
          <w:b/>
          <w:sz w:val="72"/>
          <w:szCs w:val="72"/>
        </w:rPr>
        <w:t xml:space="preserve">МАНЗЕНСКИЙ  ВЕСТНИК  №  3  от  14 </w:t>
      </w:r>
      <w:r w:rsidR="001A5133" w:rsidRPr="001A5133">
        <w:rPr>
          <w:b/>
          <w:sz w:val="72"/>
          <w:szCs w:val="72"/>
        </w:rPr>
        <w:t>февраля 2023 года</w:t>
      </w:r>
    </w:p>
    <w:p w:rsidR="001A5133" w:rsidRDefault="001A5133">
      <w:pPr>
        <w:rPr>
          <w:b/>
          <w:sz w:val="72"/>
          <w:szCs w:val="72"/>
        </w:rPr>
      </w:pPr>
    </w:p>
    <w:p w:rsidR="001A5133" w:rsidRPr="001D6FD8" w:rsidRDefault="001A5133" w:rsidP="001A5133">
      <w:pPr>
        <w:shd w:val="clear" w:color="auto" w:fill="FFFFFF"/>
        <w:spacing w:after="200"/>
        <w:ind w:right="-1"/>
        <w:jc w:val="center"/>
        <w:rPr>
          <w:rFonts w:ascii="Arial" w:hAnsi="Arial" w:cs="Arial"/>
          <w:color w:val="777777"/>
          <w:sz w:val="24"/>
          <w:szCs w:val="24"/>
        </w:rPr>
      </w:pPr>
      <w:r w:rsidRPr="001D6FD8">
        <w:rPr>
          <w:color w:val="000000"/>
          <w:szCs w:val="28"/>
        </w:rPr>
        <w:t xml:space="preserve">АДМИНИСТРАЦИЯ </w:t>
      </w:r>
      <w:r>
        <w:rPr>
          <w:color w:val="000000"/>
          <w:szCs w:val="28"/>
        </w:rPr>
        <w:t>МАНЗЕНСКОГО</w:t>
      </w:r>
      <w:r w:rsidRPr="001D6FD8">
        <w:rPr>
          <w:color w:val="000000"/>
          <w:szCs w:val="28"/>
        </w:rPr>
        <w:t xml:space="preserve"> СЕЛЬСОВЕТА</w:t>
      </w:r>
    </w:p>
    <w:p w:rsidR="001A5133" w:rsidRPr="001D6FD8" w:rsidRDefault="001A5133" w:rsidP="001A5133">
      <w:pPr>
        <w:shd w:val="clear" w:color="auto" w:fill="FFFFFF"/>
        <w:spacing w:after="200"/>
        <w:ind w:right="-1"/>
        <w:jc w:val="center"/>
        <w:rPr>
          <w:rFonts w:ascii="Arial" w:hAnsi="Arial" w:cs="Arial"/>
          <w:color w:val="777777"/>
          <w:sz w:val="24"/>
          <w:szCs w:val="24"/>
        </w:rPr>
      </w:pPr>
      <w:r w:rsidRPr="001D6FD8">
        <w:rPr>
          <w:color w:val="000000"/>
          <w:szCs w:val="28"/>
        </w:rPr>
        <w:t>БОГУЧАНСКОГО РАЙОНА</w:t>
      </w:r>
    </w:p>
    <w:p w:rsidR="00EC656C" w:rsidRDefault="001A5133" w:rsidP="00EC656C">
      <w:pPr>
        <w:shd w:val="clear" w:color="auto" w:fill="FFFFFF"/>
        <w:spacing w:after="200"/>
        <w:ind w:right="-1"/>
        <w:jc w:val="center"/>
        <w:rPr>
          <w:rFonts w:ascii="Arial" w:hAnsi="Arial" w:cs="Arial"/>
          <w:color w:val="777777"/>
          <w:sz w:val="24"/>
          <w:szCs w:val="24"/>
        </w:rPr>
      </w:pPr>
      <w:r w:rsidRPr="001D6FD8">
        <w:rPr>
          <w:color w:val="000000"/>
          <w:szCs w:val="28"/>
        </w:rPr>
        <w:t>КРАСНОЯРСКОГО КРАЯ</w:t>
      </w:r>
    </w:p>
    <w:p w:rsidR="001A5133" w:rsidRPr="001D6FD8" w:rsidRDefault="001A5133" w:rsidP="00EC656C">
      <w:pPr>
        <w:shd w:val="clear" w:color="auto" w:fill="FFFFFF"/>
        <w:spacing w:after="200"/>
        <w:ind w:right="-1"/>
        <w:jc w:val="center"/>
        <w:rPr>
          <w:rFonts w:ascii="Arial" w:hAnsi="Arial" w:cs="Arial"/>
          <w:color w:val="777777"/>
          <w:sz w:val="24"/>
          <w:szCs w:val="24"/>
        </w:rPr>
      </w:pPr>
      <w:r w:rsidRPr="001D6FD8">
        <w:rPr>
          <w:color w:val="000000"/>
          <w:szCs w:val="28"/>
        </w:rPr>
        <w:t> </w:t>
      </w:r>
    </w:p>
    <w:p w:rsidR="001A5133" w:rsidRDefault="001A5133" w:rsidP="001A5133">
      <w:pPr>
        <w:shd w:val="clear" w:color="auto" w:fill="FFFFFF"/>
        <w:spacing w:after="200"/>
        <w:ind w:right="-1"/>
        <w:jc w:val="center"/>
        <w:rPr>
          <w:rFonts w:ascii="Arial" w:hAnsi="Arial" w:cs="Arial"/>
          <w:color w:val="777777"/>
          <w:sz w:val="24"/>
          <w:szCs w:val="24"/>
        </w:rPr>
      </w:pPr>
      <w:r w:rsidRPr="00704700">
        <w:rPr>
          <w:color w:val="000000"/>
          <w:szCs w:val="28"/>
        </w:rPr>
        <w:t xml:space="preserve"> </w:t>
      </w:r>
      <w:r w:rsidRPr="00C2665C">
        <w:rPr>
          <w:color w:val="000000"/>
          <w:szCs w:val="28"/>
        </w:rPr>
        <w:t xml:space="preserve">                   </w:t>
      </w:r>
      <w:r w:rsidRPr="001D6FD8">
        <w:rPr>
          <w:color w:val="000000"/>
          <w:szCs w:val="28"/>
        </w:rPr>
        <w:t>ПОСТАНОВЛЕНИЕ                           </w:t>
      </w:r>
    </w:p>
    <w:p w:rsidR="001A5133" w:rsidRPr="001D6FD8" w:rsidRDefault="001A5133" w:rsidP="001A5133">
      <w:pPr>
        <w:shd w:val="clear" w:color="auto" w:fill="FFFFFF"/>
        <w:spacing w:after="200"/>
        <w:ind w:right="-1"/>
        <w:rPr>
          <w:rFonts w:ascii="Arial" w:hAnsi="Arial" w:cs="Arial"/>
          <w:color w:val="777777"/>
          <w:sz w:val="24"/>
          <w:szCs w:val="24"/>
        </w:rPr>
      </w:pPr>
      <w:r w:rsidRPr="00C2665C">
        <w:rPr>
          <w:sz w:val="24"/>
          <w:szCs w:val="24"/>
        </w:rPr>
        <w:t>08.02.2023</w:t>
      </w:r>
      <w:r w:rsidRPr="001D6FD8">
        <w:rPr>
          <w:color w:val="000000"/>
          <w:szCs w:val="28"/>
        </w:rPr>
        <w:t>    </w:t>
      </w:r>
      <w:r>
        <w:rPr>
          <w:color w:val="000000"/>
          <w:szCs w:val="28"/>
        </w:rPr>
        <w:t xml:space="preserve">                               п. </w:t>
      </w:r>
      <w:proofErr w:type="spellStart"/>
      <w:r>
        <w:rPr>
          <w:color w:val="000000"/>
          <w:szCs w:val="28"/>
        </w:rPr>
        <w:t>Манзя</w:t>
      </w:r>
      <w:proofErr w:type="spellEnd"/>
      <w:r w:rsidRPr="001D6FD8">
        <w:rPr>
          <w:color w:val="000000"/>
          <w:szCs w:val="28"/>
        </w:rPr>
        <w:t>                               </w:t>
      </w:r>
      <w:r>
        <w:rPr>
          <w:color w:val="000000"/>
          <w:szCs w:val="28"/>
        </w:rPr>
        <w:t xml:space="preserve">                 </w:t>
      </w:r>
      <w:r w:rsidRPr="001D6FD8">
        <w:rPr>
          <w:color w:val="000000"/>
          <w:szCs w:val="28"/>
        </w:rPr>
        <w:t xml:space="preserve"> № </w:t>
      </w:r>
      <w:r>
        <w:rPr>
          <w:color w:val="000000"/>
          <w:szCs w:val="28"/>
        </w:rPr>
        <w:t>5-П</w:t>
      </w:r>
    </w:p>
    <w:p w:rsidR="001A5133" w:rsidRPr="001D6FD8" w:rsidRDefault="001A5133" w:rsidP="001A5133">
      <w:pPr>
        <w:shd w:val="clear" w:color="auto" w:fill="FFFFFF"/>
        <w:spacing w:after="200"/>
        <w:jc w:val="both"/>
        <w:rPr>
          <w:rFonts w:ascii="Arial" w:hAnsi="Arial" w:cs="Arial"/>
          <w:color w:val="777777"/>
          <w:sz w:val="24"/>
          <w:szCs w:val="24"/>
        </w:rPr>
      </w:pPr>
      <w:r w:rsidRPr="001D6FD8">
        <w:rPr>
          <w:color w:val="000000"/>
          <w:szCs w:val="28"/>
        </w:rPr>
        <w:t> </w:t>
      </w:r>
    </w:p>
    <w:p w:rsidR="001A5133" w:rsidRPr="001D6FD8" w:rsidRDefault="001A5133" w:rsidP="001A5133">
      <w:pPr>
        <w:shd w:val="clear" w:color="auto" w:fill="FFFFFF"/>
        <w:spacing w:after="200"/>
        <w:jc w:val="both"/>
        <w:rPr>
          <w:rFonts w:ascii="Arial" w:hAnsi="Arial" w:cs="Arial"/>
          <w:color w:val="777777"/>
          <w:sz w:val="24"/>
          <w:szCs w:val="24"/>
        </w:rPr>
      </w:pPr>
      <w:r w:rsidRPr="001D6FD8">
        <w:rPr>
          <w:color w:val="000000"/>
          <w:szCs w:val="28"/>
        </w:rPr>
        <w:t xml:space="preserve">Об утверждении Положения о </w:t>
      </w:r>
      <w:proofErr w:type="gramStart"/>
      <w:r w:rsidRPr="001D6FD8">
        <w:rPr>
          <w:color w:val="000000"/>
          <w:szCs w:val="28"/>
        </w:rPr>
        <w:t>жилищной</w:t>
      </w:r>
      <w:proofErr w:type="gramEnd"/>
    </w:p>
    <w:p w:rsidR="001A5133" w:rsidRPr="001D6FD8" w:rsidRDefault="001A5133" w:rsidP="001A5133">
      <w:pPr>
        <w:shd w:val="clear" w:color="auto" w:fill="FFFFFF"/>
        <w:spacing w:after="200"/>
        <w:jc w:val="both"/>
        <w:rPr>
          <w:rFonts w:ascii="Arial" w:hAnsi="Arial" w:cs="Arial"/>
          <w:color w:val="777777"/>
          <w:sz w:val="24"/>
          <w:szCs w:val="24"/>
        </w:rPr>
      </w:pPr>
      <w:r w:rsidRPr="001D6FD8">
        <w:rPr>
          <w:color w:val="000000"/>
          <w:szCs w:val="28"/>
        </w:rPr>
        <w:t xml:space="preserve">комиссии администрации </w:t>
      </w:r>
      <w:proofErr w:type="spellStart"/>
      <w:r>
        <w:rPr>
          <w:color w:val="000000"/>
          <w:szCs w:val="28"/>
        </w:rPr>
        <w:t>Манзенского</w:t>
      </w:r>
      <w:proofErr w:type="spellEnd"/>
      <w:r w:rsidRPr="001D6FD8">
        <w:rPr>
          <w:color w:val="000000"/>
          <w:szCs w:val="28"/>
        </w:rPr>
        <w:t xml:space="preserve"> сельсовета</w:t>
      </w:r>
    </w:p>
    <w:p w:rsidR="001A5133" w:rsidRPr="001D6FD8" w:rsidRDefault="001A5133" w:rsidP="001A5133">
      <w:pPr>
        <w:shd w:val="clear" w:color="auto" w:fill="FFFFFF"/>
        <w:spacing w:after="200"/>
        <w:jc w:val="both"/>
        <w:rPr>
          <w:rFonts w:ascii="Arial" w:hAnsi="Arial" w:cs="Arial"/>
          <w:color w:val="777777"/>
          <w:sz w:val="24"/>
          <w:szCs w:val="24"/>
        </w:rPr>
      </w:pPr>
      <w:r w:rsidRPr="001D6FD8">
        <w:rPr>
          <w:i/>
          <w:iCs/>
          <w:color w:val="000000"/>
          <w:szCs w:val="28"/>
        </w:rPr>
        <w:t> </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 xml:space="preserve">В соответствии с Жилищным кодексом Российской Федерации, статьей 14 Федерального закона от 6 октября 2003 года № 131-ФЗ «Об общих принципах организации местного самоуправления в Российской Федерации», Уставом </w:t>
      </w:r>
      <w:proofErr w:type="spellStart"/>
      <w:r>
        <w:rPr>
          <w:color w:val="000000"/>
          <w:szCs w:val="28"/>
        </w:rPr>
        <w:t>Манзенского</w:t>
      </w:r>
      <w:proofErr w:type="spellEnd"/>
      <w:r>
        <w:rPr>
          <w:color w:val="000000"/>
          <w:szCs w:val="28"/>
        </w:rPr>
        <w:t xml:space="preserve"> </w:t>
      </w:r>
      <w:r w:rsidRPr="001D6FD8">
        <w:rPr>
          <w:color w:val="000000"/>
          <w:szCs w:val="28"/>
        </w:rPr>
        <w:t xml:space="preserve"> сельсовета, ПОСТАНОВЛЯЮ: </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 xml:space="preserve">1. Утвердить Положение о жилищной комиссии администрации </w:t>
      </w:r>
      <w:proofErr w:type="spellStart"/>
      <w:r>
        <w:rPr>
          <w:color w:val="000000"/>
          <w:szCs w:val="28"/>
        </w:rPr>
        <w:t>Манзенского</w:t>
      </w:r>
      <w:proofErr w:type="spellEnd"/>
      <w:r w:rsidRPr="001D6FD8">
        <w:rPr>
          <w:color w:val="000000"/>
          <w:szCs w:val="28"/>
        </w:rPr>
        <w:t xml:space="preserve"> сельсовета (приложение).</w:t>
      </w:r>
    </w:p>
    <w:p w:rsidR="001A5133" w:rsidRPr="001D6FD8" w:rsidRDefault="001A5133" w:rsidP="001A5133">
      <w:pPr>
        <w:shd w:val="clear" w:color="auto" w:fill="FFFFFF"/>
        <w:spacing w:after="200"/>
        <w:ind w:firstLine="709"/>
        <w:jc w:val="both"/>
        <w:rPr>
          <w:rFonts w:ascii="Arial" w:hAnsi="Arial" w:cs="Arial"/>
          <w:color w:val="777777"/>
          <w:sz w:val="24"/>
          <w:szCs w:val="24"/>
        </w:rPr>
      </w:pPr>
      <w:r>
        <w:rPr>
          <w:color w:val="000000"/>
          <w:szCs w:val="28"/>
        </w:rPr>
        <w:t>2</w:t>
      </w:r>
      <w:r w:rsidRPr="001D6FD8">
        <w:rPr>
          <w:color w:val="000000"/>
          <w:szCs w:val="28"/>
        </w:rPr>
        <w:t>. Постановление вступает в силу в день, следующий за днем его офи</w:t>
      </w:r>
      <w:r>
        <w:rPr>
          <w:color w:val="000000"/>
          <w:szCs w:val="28"/>
        </w:rPr>
        <w:t xml:space="preserve">циального опубликования в  периодическом печатном издании </w:t>
      </w:r>
      <w:r w:rsidRPr="001D6FD8">
        <w:rPr>
          <w:color w:val="000000"/>
          <w:szCs w:val="28"/>
        </w:rPr>
        <w:t xml:space="preserve"> «</w:t>
      </w:r>
      <w:proofErr w:type="spellStart"/>
      <w:r>
        <w:rPr>
          <w:color w:val="000000"/>
          <w:szCs w:val="28"/>
        </w:rPr>
        <w:t>Манзенский</w:t>
      </w:r>
      <w:proofErr w:type="spellEnd"/>
      <w:r>
        <w:rPr>
          <w:color w:val="000000"/>
          <w:szCs w:val="28"/>
        </w:rPr>
        <w:t xml:space="preserve"> </w:t>
      </w:r>
      <w:r w:rsidRPr="001D6FD8">
        <w:rPr>
          <w:color w:val="000000"/>
          <w:szCs w:val="28"/>
        </w:rPr>
        <w:t xml:space="preserve"> вестник»</w:t>
      </w:r>
      <w:r>
        <w:rPr>
          <w:color w:val="000000"/>
          <w:szCs w:val="28"/>
        </w:rPr>
        <w:t>.</w:t>
      </w:r>
    </w:p>
    <w:p w:rsidR="001A5133" w:rsidRPr="001D6FD8" w:rsidRDefault="001A5133" w:rsidP="001A5133">
      <w:pPr>
        <w:shd w:val="clear" w:color="auto" w:fill="FFFFFF"/>
        <w:spacing w:after="200"/>
        <w:ind w:firstLine="709"/>
        <w:jc w:val="both"/>
        <w:rPr>
          <w:rFonts w:ascii="Arial" w:hAnsi="Arial" w:cs="Arial"/>
          <w:color w:val="777777"/>
          <w:sz w:val="24"/>
          <w:szCs w:val="24"/>
        </w:rPr>
      </w:pPr>
      <w:r>
        <w:rPr>
          <w:color w:val="000000"/>
          <w:szCs w:val="28"/>
        </w:rPr>
        <w:t>3</w:t>
      </w:r>
      <w:r w:rsidRPr="001D6FD8">
        <w:rPr>
          <w:color w:val="000000"/>
          <w:szCs w:val="28"/>
        </w:rPr>
        <w:t xml:space="preserve">. Контроль за исполнением настоящего постановления возлагается на заместителя главы </w:t>
      </w:r>
      <w:proofErr w:type="spellStart"/>
      <w:r>
        <w:rPr>
          <w:color w:val="000000"/>
          <w:szCs w:val="28"/>
        </w:rPr>
        <w:t>Манзенского</w:t>
      </w:r>
      <w:proofErr w:type="spellEnd"/>
      <w:r w:rsidRPr="001D6FD8">
        <w:rPr>
          <w:color w:val="000000"/>
          <w:szCs w:val="28"/>
        </w:rPr>
        <w:t xml:space="preserve"> сельсовета </w:t>
      </w:r>
      <w:r>
        <w:rPr>
          <w:color w:val="000000"/>
          <w:szCs w:val="28"/>
        </w:rPr>
        <w:t>Е.Н.</w:t>
      </w:r>
      <w:proofErr w:type="gramStart"/>
      <w:r>
        <w:rPr>
          <w:color w:val="000000"/>
          <w:szCs w:val="28"/>
        </w:rPr>
        <w:t>Безруких</w:t>
      </w:r>
      <w:proofErr w:type="gramEnd"/>
    </w:p>
    <w:p w:rsidR="001A5133" w:rsidRPr="001D6FD8" w:rsidRDefault="001A5133" w:rsidP="001A5133">
      <w:pPr>
        <w:shd w:val="clear" w:color="auto" w:fill="FFFFFF"/>
        <w:spacing w:after="200"/>
        <w:ind w:firstLine="561"/>
        <w:jc w:val="both"/>
        <w:rPr>
          <w:rFonts w:ascii="Arial" w:hAnsi="Arial" w:cs="Arial"/>
          <w:color w:val="777777"/>
          <w:sz w:val="24"/>
          <w:szCs w:val="24"/>
        </w:rPr>
      </w:pPr>
      <w:r w:rsidRPr="001D6FD8">
        <w:rPr>
          <w:color w:val="000000"/>
          <w:szCs w:val="28"/>
        </w:rPr>
        <w:t> </w:t>
      </w:r>
    </w:p>
    <w:p w:rsidR="001A5133" w:rsidRPr="001D6FD8" w:rsidRDefault="001A5133" w:rsidP="001A5133">
      <w:pPr>
        <w:shd w:val="clear" w:color="auto" w:fill="FFFFFF"/>
        <w:spacing w:after="200"/>
        <w:ind w:firstLine="561"/>
        <w:jc w:val="both"/>
        <w:rPr>
          <w:rFonts w:ascii="Arial" w:hAnsi="Arial" w:cs="Arial"/>
          <w:color w:val="777777"/>
          <w:sz w:val="24"/>
          <w:szCs w:val="24"/>
        </w:rPr>
      </w:pPr>
      <w:r w:rsidRPr="001D6FD8">
        <w:rPr>
          <w:color w:val="000000"/>
          <w:szCs w:val="28"/>
        </w:rPr>
        <w:t> </w:t>
      </w:r>
    </w:p>
    <w:p w:rsidR="001A5133" w:rsidRPr="001D6FD8" w:rsidRDefault="001A5133" w:rsidP="001A5133">
      <w:pPr>
        <w:shd w:val="clear" w:color="auto" w:fill="FFFFFF"/>
        <w:spacing w:after="200"/>
        <w:jc w:val="both"/>
        <w:rPr>
          <w:rFonts w:ascii="Arial" w:hAnsi="Arial" w:cs="Arial"/>
          <w:color w:val="777777"/>
          <w:sz w:val="24"/>
          <w:szCs w:val="24"/>
        </w:rPr>
      </w:pPr>
      <w:r w:rsidRPr="001D6FD8">
        <w:rPr>
          <w:color w:val="000000"/>
          <w:szCs w:val="28"/>
        </w:rPr>
        <w:t xml:space="preserve">Глава </w:t>
      </w:r>
      <w:proofErr w:type="spellStart"/>
      <w:r>
        <w:rPr>
          <w:color w:val="000000"/>
          <w:szCs w:val="28"/>
        </w:rPr>
        <w:t>Манзенского</w:t>
      </w:r>
      <w:proofErr w:type="spellEnd"/>
      <w:r w:rsidRPr="001D6FD8">
        <w:rPr>
          <w:color w:val="000000"/>
          <w:szCs w:val="28"/>
        </w:rPr>
        <w:t xml:space="preserve"> сельсовета                                             </w:t>
      </w:r>
      <w:proofErr w:type="spellStart"/>
      <w:r>
        <w:rPr>
          <w:color w:val="000000"/>
          <w:szCs w:val="28"/>
        </w:rPr>
        <w:t>Т.Т.Мацур</w:t>
      </w:r>
      <w:proofErr w:type="spellEnd"/>
      <w:r w:rsidRPr="001D6FD8">
        <w:rPr>
          <w:color w:val="000000"/>
          <w:szCs w:val="28"/>
        </w:rPr>
        <w:t> </w:t>
      </w:r>
    </w:p>
    <w:p w:rsidR="001A5133" w:rsidRPr="001D6FD8" w:rsidRDefault="001A5133" w:rsidP="001A5133">
      <w:pPr>
        <w:shd w:val="clear" w:color="auto" w:fill="FFFFFF"/>
        <w:spacing w:after="200"/>
        <w:jc w:val="both"/>
        <w:rPr>
          <w:rFonts w:ascii="Arial" w:hAnsi="Arial" w:cs="Arial"/>
          <w:color w:val="777777"/>
          <w:sz w:val="24"/>
          <w:szCs w:val="24"/>
        </w:rPr>
      </w:pPr>
      <w:r w:rsidRPr="001D6FD8">
        <w:rPr>
          <w:color w:val="000000"/>
          <w:szCs w:val="28"/>
        </w:rPr>
        <w:t>«___»_______________202</w:t>
      </w:r>
      <w:r>
        <w:rPr>
          <w:color w:val="000000"/>
          <w:szCs w:val="28"/>
        </w:rPr>
        <w:t>3</w:t>
      </w:r>
      <w:r w:rsidRPr="001D6FD8">
        <w:rPr>
          <w:color w:val="000000"/>
          <w:szCs w:val="28"/>
        </w:rPr>
        <w:t>г.</w:t>
      </w:r>
    </w:p>
    <w:p w:rsidR="001A5133" w:rsidRPr="00C2665C" w:rsidRDefault="001A5133" w:rsidP="001A5133">
      <w:pPr>
        <w:shd w:val="clear" w:color="auto" w:fill="FFFFFF"/>
        <w:spacing w:after="200"/>
        <w:ind w:firstLine="567"/>
        <w:jc w:val="both"/>
        <w:rPr>
          <w:rFonts w:ascii="Arial" w:hAnsi="Arial" w:cs="Arial"/>
          <w:color w:val="777777"/>
          <w:sz w:val="24"/>
          <w:szCs w:val="24"/>
        </w:rPr>
      </w:pPr>
      <w:r w:rsidRPr="001D6FD8">
        <w:rPr>
          <w:color w:val="000000"/>
          <w:szCs w:val="28"/>
        </w:rPr>
        <w:t> </w:t>
      </w:r>
    </w:p>
    <w:p w:rsidR="001A5133" w:rsidRPr="00C2665C" w:rsidRDefault="001A5133" w:rsidP="001A5133">
      <w:pPr>
        <w:shd w:val="clear" w:color="auto" w:fill="FFFFFF"/>
        <w:spacing w:after="200"/>
        <w:ind w:firstLine="567"/>
        <w:jc w:val="both"/>
        <w:rPr>
          <w:rFonts w:ascii="Arial" w:hAnsi="Arial" w:cs="Arial"/>
          <w:color w:val="777777"/>
          <w:sz w:val="24"/>
          <w:szCs w:val="24"/>
        </w:rPr>
      </w:pPr>
    </w:p>
    <w:p w:rsidR="001A5133" w:rsidRPr="00C2665C" w:rsidRDefault="001A5133" w:rsidP="001A5133">
      <w:pPr>
        <w:shd w:val="clear" w:color="auto" w:fill="FFFFFF"/>
        <w:spacing w:after="200"/>
        <w:ind w:firstLine="567"/>
        <w:jc w:val="both"/>
        <w:rPr>
          <w:rFonts w:ascii="Arial" w:hAnsi="Arial" w:cs="Arial"/>
          <w:color w:val="777777"/>
          <w:sz w:val="24"/>
          <w:szCs w:val="24"/>
        </w:rPr>
      </w:pPr>
    </w:p>
    <w:p w:rsidR="001A5133" w:rsidRPr="00C2665C" w:rsidRDefault="001A5133" w:rsidP="001A5133">
      <w:pPr>
        <w:shd w:val="clear" w:color="auto" w:fill="FFFFFF"/>
        <w:spacing w:after="200"/>
        <w:ind w:firstLine="567"/>
        <w:jc w:val="both"/>
        <w:rPr>
          <w:rFonts w:ascii="Arial" w:hAnsi="Arial" w:cs="Arial"/>
          <w:color w:val="777777"/>
          <w:sz w:val="24"/>
          <w:szCs w:val="24"/>
        </w:rPr>
      </w:pPr>
    </w:p>
    <w:p w:rsidR="001A5133" w:rsidRPr="001D6FD8" w:rsidRDefault="001A5133" w:rsidP="001A5133">
      <w:pPr>
        <w:shd w:val="clear" w:color="auto" w:fill="FFFFFF"/>
        <w:spacing w:after="200"/>
        <w:ind w:firstLine="567"/>
        <w:jc w:val="right"/>
        <w:rPr>
          <w:rFonts w:ascii="Arial" w:hAnsi="Arial" w:cs="Arial"/>
          <w:color w:val="777777"/>
          <w:sz w:val="24"/>
          <w:szCs w:val="24"/>
        </w:rPr>
      </w:pPr>
      <w:r w:rsidRPr="00C2665C">
        <w:rPr>
          <w:rFonts w:ascii="Arial" w:hAnsi="Arial" w:cs="Arial"/>
          <w:color w:val="777777"/>
          <w:sz w:val="24"/>
          <w:szCs w:val="24"/>
        </w:rPr>
        <w:t xml:space="preserve">                                                               </w:t>
      </w:r>
      <w:r w:rsidRPr="001D6FD8">
        <w:rPr>
          <w:color w:val="000000"/>
          <w:szCs w:val="28"/>
        </w:rPr>
        <w:t xml:space="preserve">Приложение </w:t>
      </w:r>
      <w:r>
        <w:rPr>
          <w:color w:val="000000"/>
          <w:szCs w:val="28"/>
        </w:rPr>
        <w:t xml:space="preserve">                                          </w:t>
      </w:r>
      <w:r w:rsidRPr="001D6FD8">
        <w:rPr>
          <w:color w:val="000000"/>
          <w:szCs w:val="28"/>
        </w:rPr>
        <w:t>к Постановлению</w:t>
      </w:r>
      <w:r>
        <w:rPr>
          <w:rFonts w:ascii="Arial" w:hAnsi="Arial" w:cs="Arial"/>
          <w:color w:val="777777"/>
          <w:sz w:val="24"/>
          <w:szCs w:val="24"/>
        </w:rPr>
        <w:t xml:space="preserve">   </w:t>
      </w:r>
      <w:r w:rsidRPr="001D6FD8">
        <w:rPr>
          <w:color w:val="000000"/>
          <w:szCs w:val="28"/>
        </w:rPr>
        <w:t>Администрации</w:t>
      </w:r>
      <w:r>
        <w:rPr>
          <w:rFonts w:ascii="Arial" w:hAnsi="Arial" w:cs="Arial"/>
          <w:color w:val="777777"/>
          <w:sz w:val="24"/>
          <w:szCs w:val="24"/>
        </w:rPr>
        <w:t xml:space="preserve">                                                                                </w:t>
      </w:r>
      <w:proofErr w:type="spellStart"/>
      <w:r>
        <w:rPr>
          <w:color w:val="000000"/>
          <w:szCs w:val="28"/>
        </w:rPr>
        <w:t>Манзенского</w:t>
      </w:r>
      <w:proofErr w:type="spellEnd"/>
      <w:r w:rsidRPr="001D6FD8">
        <w:rPr>
          <w:color w:val="000000"/>
          <w:szCs w:val="28"/>
        </w:rPr>
        <w:t xml:space="preserve"> сельсовета</w:t>
      </w:r>
      <w:r>
        <w:rPr>
          <w:rFonts w:ascii="Arial" w:hAnsi="Arial" w:cs="Arial"/>
          <w:color w:val="777777"/>
          <w:sz w:val="24"/>
          <w:szCs w:val="24"/>
        </w:rPr>
        <w:t xml:space="preserve">  </w:t>
      </w:r>
      <w:r>
        <w:rPr>
          <w:color w:val="000000"/>
          <w:szCs w:val="28"/>
        </w:rPr>
        <w:t>от   08.02.2023 г. № 5-П</w:t>
      </w:r>
    </w:p>
    <w:p w:rsidR="001A5133" w:rsidRPr="001D6FD8" w:rsidRDefault="001A5133" w:rsidP="001A5133">
      <w:pPr>
        <w:shd w:val="clear" w:color="auto" w:fill="FFFFFF"/>
        <w:spacing w:after="200"/>
        <w:ind w:firstLine="567"/>
        <w:jc w:val="center"/>
        <w:rPr>
          <w:rFonts w:ascii="Arial" w:hAnsi="Arial" w:cs="Arial"/>
          <w:color w:val="777777"/>
          <w:sz w:val="24"/>
          <w:szCs w:val="24"/>
        </w:rPr>
      </w:pPr>
      <w:r w:rsidRPr="001D6FD8">
        <w:rPr>
          <w:color w:val="000000"/>
          <w:szCs w:val="28"/>
        </w:rPr>
        <w:t> </w:t>
      </w:r>
    </w:p>
    <w:p w:rsidR="001A5133" w:rsidRPr="001D6FD8" w:rsidRDefault="001A5133" w:rsidP="001A5133">
      <w:pPr>
        <w:shd w:val="clear" w:color="auto" w:fill="FFFFFF"/>
        <w:spacing w:after="200"/>
        <w:ind w:firstLine="567"/>
        <w:jc w:val="center"/>
        <w:rPr>
          <w:rFonts w:ascii="Arial" w:hAnsi="Arial" w:cs="Arial"/>
          <w:color w:val="777777"/>
          <w:sz w:val="24"/>
          <w:szCs w:val="24"/>
        </w:rPr>
      </w:pPr>
      <w:r w:rsidRPr="001D6FD8">
        <w:rPr>
          <w:color w:val="000000"/>
          <w:szCs w:val="28"/>
        </w:rPr>
        <w:t>ПОЛОЖЕНИЕ</w:t>
      </w:r>
    </w:p>
    <w:p w:rsidR="001A5133" w:rsidRPr="001D6FD8" w:rsidRDefault="001A5133" w:rsidP="001A5133">
      <w:pPr>
        <w:shd w:val="clear" w:color="auto" w:fill="FFFFFF"/>
        <w:spacing w:after="200"/>
        <w:ind w:firstLine="567"/>
        <w:jc w:val="center"/>
        <w:rPr>
          <w:rFonts w:ascii="Arial" w:hAnsi="Arial" w:cs="Arial"/>
          <w:color w:val="777777"/>
          <w:sz w:val="24"/>
          <w:szCs w:val="24"/>
        </w:rPr>
      </w:pPr>
      <w:r w:rsidRPr="001D6FD8">
        <w:rPr>
          <w:color w:val="000000"/>
          <w:szCs w:val="28"/>
        </w:rPr>
        <w:t xml:space="preserve">о жилищной комиссии администрации </w:t>
      </w:r>
      <w:proofErr w:type="spellStart"/>
      <w:r>
        <w:rPr>
          <w:color w:val="000000"/>
          <w:szCs w:val="28"/>
        </w:rPr>
        <w:t>Манзенского</w:t>
      </w:r>
      <w:proofErr w:type="spellEnd"/>
      <w:r w:rsidRPr="001D6FD8">
        <w:rPr>
          <w:color w:val="000000"/>
          <w:szCs w:val="28"/>
        </w:rPr>
        <w:t xml:space="preserve"> сельсовета</w:t>
      </w:r>
    </w:p>
    <w:p w:rsidR="001A5133" w:rsidRPr="001D6FD8" w:rsidRDefault="001A5133" w:rsidP="001A5133">
      <w:pPr>
        <w:shd w:val="clear" w:color="auto" w:fill="FFFFFF"/>
        <w:spacing w:after="200"/>
        <w:ind w:firstLine="567"/>
        <w:jc w:val="center"/>
        <w:rPr>
          <w:rFonts w:ascii="Arial" w:hAnsi="Arial" w:cs="Arial"/>
          <w:color w:val="777777"/>
          <w:sz w:val="24"/>
          <w:szCs w:val="24"/>
        </w:rPr>
      </w:pPr>
      <w:proofErr w:type="spellStart"/>
      <w:r w:rsidRPr="001D6FD8">
        <w:rPr>
          <w:color w:val="000000"/>
          <w:szCs w:val="28"/>
        </w:rPr>
        <w:t>Богучанского</w:t>
      </w:r>
      <w:proofErr w:type="spellEnd"/>
      <w:r w:rsidRPr="001D6FD8">
        <w:rPr>
          <w:color w:val="000000"/>
          <w:szCs w:val="28"/>
        </w:rPr>
        <w:t xml:space="preserve"> района Красноярского края</w:t>
      </w:r>
    </w:p>
    <w:p w:rsidR="001A5133" w:rsidRPr="001D6FD8" w:rsidRDefault="001A5133" w:rsidP="001A5133">
      <w:pPr>
        <w:shd w:val="clear" w:color="auto" w:fill="FFFFFF"/>
        <w:spacing w:after="200"/>
        <w:ind w:firstLine="567"/>
        <w:jc w:val="center"/>
        <w:rPr>
          <w:rFonts w:ascii="Arial" w:hAnsi="Arial" w:cs="Arial"/>
          <w:color w:val="777777"/>
          <w:sz w:val="24"/>
          <w:szCs w:val="24"/>
        </w:rPr>
      </w:pPr>
      <w:r w:rsidRPr="001D6FD8">
        <w:rPr>
          <w:color w:val="000000"/>
          <w:szCs w:val="28"/>
        </w:rPr>
        <w:t> </w:t>
      </w:r>
    </w:p>
    <w:p w:rsidR="001A5133" w:rsidRPr="001D6FD8" w:rsidRDefault="001A5133" w:rsidP="001A5133">
      <w:pPr>
        <w:shd w:val="clear" w:color="auto" w:fill="FFFFFF"/>
        <w:spacing w:after="200"/>
        <w:ind w:firstLine="567"/>
        <w:jc w:val="center"/>
        <w:rPr>
          <w:rFonts w:ascii="Arial" w:hAnsi="Arial" w:cs="Arial"/>
          <w:color w:val="777777"/>
          <w:sz w:val="24"/>
          <w:szCs w:val="24"/>
        </w:rPr>
      </w:pPr>
      <w:r w:rsidRPr="001D6FD8">
        <w:rPr>
          <w:color w:val="000000"/>
          <w:szCs w:val="28"/>
        </w:rPr>
        <w:t>1. ОБЩИЕ ПОЛОЖЕНИЯ</w:t>
      </w:r>
    </w:p>
    <w:p w:rsidR="001A5133" w:rsidRPr="001D6FD8" w:rsidRDefault="001A5133" w:rsidP="001A5133">
      <w:pPr>
        <w:shd w:val="clear" w:color="auto" w:fill="FFFFFF"/>
        <w:spacing w:after="200"/>
        <w:ind w:firstLine="567"/>
        <w:jc w:val="both"/>
        <w:rPr>
          <w:rFonts w:ascii="Arial" w:hAnsi="Arial" w:cs="Arial"/>
          <w:color w:val="777777"/>
          <w:sz w:val="24"/>
          <w:szCs w:val="24"/>
        </w:rPr>
      </w:pPr>
      <w:r w:rsidRPr="001D6FD8">
        <w:rPr>
          <w:color w:val="000000"/>
          <w:szCs w:val="28"/>
        </w:rPr>
        <w:t> </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 xml:space="preserve">1.1. Жилищная комиссия администрации </w:t>
      </w:r>
      <w:proofErr w:type="spellStart"/>
      <w:r>
        <w:rPr>
          <w:color w:val="000000"/>
          <w:szCs w:val="28"/>
        </w:rPr>
        <w:t>Манзенского</w:t>
      </w:r>
      <w:proofErr w:type="spellEnd"/>
      <w:r w:rsidRPr="001D6FD8">
        <w:rPr>
          <w:color w:val="000000"/>
          <w:szCs w:val="28"/>
        </w:rPr>
        <w:t xml:space="preserve"> сельсовета (далее – «Жилищная комиссия») создается с целью рассмотрения вопросов относящихся к ее компетенции.</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 xml:space="preserve">1.2. В своей деятельности жилищная комиссия руководствуется Конституцией Российской Федерации, Жилищным кодексом Российской Федерации, Гражданским кодексом Российской Федерации, иными федеральными законами и законами Красноярского края в области жилищных отношений, а также Уставом </w:t>
      </w:r>
      <w:proofErr w:type="spellStart"/>
      <w:r>
        <w:rPr>
          <w:color w:val="000000"/>
          <w:szCs w:val="28"/>
        </w:rPr>
        <w:t>Манзенского</w:t>
      </w:r>
      <w:proofErr w:type="spellEnd"/>
      <w:r w:rsidRPr="001D6FD8">
        <w:rPr>
          <w:color w:val="000000"/>
          <w:szCs w:val="28"/>
        </w:rPr>
        <w:t xml:space="preserve"> сельсовета и настоящим Положением.</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1.3. Комиссия осуществляет свою деятельность на основе принципов законности, гласности.</w:t>
      </w:r>
    </w:p>
    <w:p w:rsidR="001A5133" w:rsidRPr="001D6FD8" w:rsidRDefault="001A5133" w:rsidP="001A5133">
      <w:pPr>
        <w:shd w:val="clear" w:color="auto" w:fill="FFFFFF"/>
        <w:ind w:firstLine="709"/>
        <w:textAlignment w:val="baseline"/>
        <w:rPr>
          <w:rFonts w:ascii="Arial" w:hAnsi="Arial" w:cs="Arial"/>
          <w:color w:val="777777"/>
          <w:sz w:val="24"/>
          <w:szCs w:val="24"/>
        </w:rPr>
      </w:pPr>
      <w:r w:rsidRPr="001D6FD8">
        <w:rPr>
          <w:color w:val="000000"/>
          <w:szCs w:val="28"/>
        </w:rPr>
        <w:t xml:space="preserve">1.4. Комиссия создается и упраздняется постановлением администрации </w:t>
      </w:r>
      <w:proofErr w:type="spellStart"/>
      <w:r>
        <w:rPr>
          <w:color w:val="000000"/>
          <w:szCs w:val="28"/>
        </w:rPr>
        <w:t>Манзенског</w:t>
      </w:r>
      <w:r w:rsidRPr="001D6FD8">
        <w:rPr>
          <w:color w:val="000000"/>
          <w:szCs w:val="28"/>
        </w:rPr>
        <w:t>о</w:t>
      </w:r>
      <w:proofErr w:type="spellEnd"/>
      <w:r w:rsidRPr="001D6FD8">
        <w:rPr>
          <w:color w:val="000000"/>
          <w:szCs w:val="28"/>
        </w:rPr>
        <w:t xml:space="preserve"> сельсовета.</w:t>
      </w:r>
    </w:p>
    <w:p w:rsidR="001A5133" w:rsidRPr="001D6FD8" w:rsidRDefault="001A5133" w:rsidP="001A5133">
      <w:pPr>
        <w:shd w:val="clear" w:color="auto" w:fill="FFFFFF"/>
        <w:ind w:firstLine="709"/>
        <w:textAlignment w:val="baseline"/>
        <w:rPr>
          <w:rFonts w:ascii="Arial" w:hAnsi="Arial" w:cs="Arial"/>
          <w:color w:val="777777"/>
          <w:sz w:val="24"/>
          <w:szCs w:val="24"/>
        </w:rPr>
      </w:pPr>
      <w:r w:rsidRPr="001D6FD8">
        <w:rPr>
          <w:color w:val="000000"/>
          <w:szCs w:val="28"/>
        </w:rPr>
        <w:t xml:space="preserve">1.5. Персональный состав Комиссии утверждается постановлением администрации </w:t>
      </w:r>
      <w:proofErr w:type="spellStart"/>
      <w:r>
        <w:rPr>
          <w:color w:val="000000"/>
          <w:szCs w:val="28"/>
        </w:rPr>
        <w:t>Манзенского</w:t>
      </w:r>
      <w:proofErr w:type="spellEnd"/>
      <w:r>
        <w:rPr>
          <w:color w:val="000000"/>
          <w:szCs w:val="28"/>
        </w:rPr>
        <w:t xml:space="preserve"> </w:t>
      </w:r>
      <w:r w:rsidRPr="001D6FD8">
        <w:rPr>
          <w:color w:val="000000"/>
          <w:szCs w:val="28"/>
        </w:rPr>
        <w:t xml:space="preserve"> сельсовета.</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 </w:t>
      </w:r>
    </w:p>
    <w:p w:rsidR="001A5133" w:rsidRPr="001D6FD8" w:rsidRDefault="001A5133" w:rsidP="001A5133">
      <w:pPr>
        <w:shd w:val="clear" w:color="auto" w:fill="FFFFFF"/>
        <w:spacing w:after="200"/>
        <w:ind w:firstLine="567"/>
        <w:jc w:val="center"/>
        <w:rPr>
          <w:rFonts w:ascii="Arial" w:hAnsi="Arial" w:cs="Arial"/>
          <w:color w:val="777777"/>
          <w:sz w:val="24"/>
          <w:szCs w:val="24"/>
        </w:rPr>
      </w:pPr>
      <w:r w:rsidRPr="001D6FD8">
        <w:rPr>
          <w:color w:val="000000"/>
          <w:szCs w:val="28"/>
        </w:rPr>
        <w:t>2. КОМПЕТЕНЦИЯ ЖИЛИЩНОЙ КОМИССИИ</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2.1. Жилищная комиссия обсуждает и принимает решения по следующим вопросам:</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1) принятие граждан на учет в качестве нуждающихся в жилых помещениях, предоставляемых по договору социального найма;</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2) снятие граждан с учета в качестве нуждающихся в жилых помещениях;</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3) согласование обмена жилых помещений, предоставленных по договорам социального найма;</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lastRenderedPageBreak/>
        <w:t>4) предоставление жилых помещений в специализированном жилищном фонде в соответствии с порядком предоставления жилых помещений муниципального специализированного жилищного фонда;</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5) проведение процедуры технического обследования муниципального жилищного фонда для проведения капитального ремонта муниципальных жилых помещений.</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6) </w:t>
      </w:r>
      <w:r w:rsidRPr="001D6FD8">
        <w:rPr>
          <w:color w:val="000000"/>
          <w:szCs w:val="28"/>
          <w:shd w:val="clear" w:color="auto" w:fill="FFFFFF"/>
        </w:rPr>
        <w:t xml:space="preserve">Приводимый в настоящем Положении перечень вопросов, входящих в компетенцию Жилищной комиссии, не является исчерпывающим. Комиссия вправе рассматривать и иные вопросы в области жилищных отношений, отнесенные к компетенции администрации </w:t>
      </w:r>
      <w:proofErr w:type="spellStart"/>
      <w:r>
        <w:rPr>
          <w:color w:val="000000"/>
          <w:szCs w:val="28"/>
          <w:shd w:val="clear" w:color="auto" w:fill="FFFFFF"/>
        </w:rPr>
        <w:t>Манзенского</w:t>
      </w:r>
      <w:proofErr w:type="spellEnd"/>
      <w:r w:rsidRPr="001D6FD8">
        <w:rPr>
          <w:color w:val="000000"/>
          <w:szCs w:val="28"/>
          <w:shd w:val="clear" w:color="auto" w:fill="FFFFFF"/>
        </w:rPr>
        <w:t xml:space="preserve"> сельсовета.</w:t>
      </w:r>
    </w:p>
    <w:p w:rsidR="001A5133" w:rsidRPr="001D6FD8" w:rsidRDefault="001A5133" w:rsidP="001A5133">
      <w:pPr>
        <w:shd w:val="clear" w:color="auto" w:fill="FFFFFF"/>
        <w:spacing w:after="200"/>
        <w:ind w:firstLine="567"/>
        <w:jc w:val="center"/>
        <w:rPr>
          <w:rFonts w:ascii="Arial" w:hAnsi="Arial" w:cs="Arial"/>
          <w:color w:val="777777"/>
          <w:sz w:val="24"/>
          <w:szCs w:val="24"/>
        </w:rPr>
      </w:pPr>
      <w:r w:rsidRPr="001D6FD8">
        <w:rPr>
          <w:color w:val="000000"/>
          <w:szCs w:val="28"/>
        </w:rPr>
        <w:t>3. ОРГАНИЗАЦИЯ РАБОТЫ ЖИЛИЩНОЙ КОМИССИИ</w:t>
      </w:r>
    </w:p>
    <w:p w:rsidR="001A5133" w:rsidRPr="001D6FD8" w:rsidRDefault="001A5133" w:rsidP="001A5133">
      <w:pPr>
        <w:shd w:val="clear" w:color="auto" w:fill="FFFFFF"/>
        <w:spacing w:after="200"/>
        <w:ind w:firstLine="567"/>
        <w:jc w:val="both"/>
        <w:rPr>
          <w:rFonts w:ascii="Arial" w:hAnsi="Arial" w:cs="Arial"/>
          <w:color w:val="777777"/>
          <w:sz w:val="24"/>
          <w:szCs w:val="24"/>
        </w:rPr>
      </w:pPr>
      <w:r w:rsidRPr="001D6FD8">
        <w:rPr>
          <w:color w:val="000000"/>
          <w:szCs w:val="28"/>
        </w:rPr>
        <w:t> </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3.1.</w:t>
      </w:r>
      <w:r w:rsidRPr="001D6FD8">
        <w:rPr>
          <w:color w:val="000000"/>
          <w:szCs w:val="28"/>
          <w:shd w:val="clear" w:color="auto" w:fill="FFFFFF"/>
        </w:rPr>
        <w:t xml:space="preserve"> Жилищная комиссия создается при администрации </w:t>
      </w:r>
      <w:proofErr w:type="spellStart"/>
      <w:r>
        <w:rPr>
          <w:color w:val="000000"/>
          <w:szCs w:val="28"/>
          <w:shd w:val="clear" w:color="auto" w:fill="FFFFFF"/>
        </w:rPr>
        <w:t>Манзенского</w:t>
      </w:r>
      <w:proofErr w:type="spellEnd"/>
      <w:r w:rsidRPr="001D6FD8">
        <w:rPr>
          <w:color w:val="000000"/>
          <w:szCs w:val="28"/>
          <w:shd w:val="clear" w:color="auto" w:fill="FFFFFF"/>
        </w:rPr>
        <w:t xml:space="preserve"> сельсовета в составе председателя Комиссии, заместителя предс</w:t>
      </w:r>
      <w:r>
        <w:rPr>
          <w:color w:val="000000"/>
          <w:szCs w:val="28"/>
          <w:shd w:val="clear" w:color="auto" w:fill="FFFFFF"/>
        </w:rPr>
        <w:t>едателя, секретаря,</w:t>
      </w:r>
      <w:r w:rsidRPr="001D6FD8">
        <w:rPr>
          <w:color w:val="000000"/>
          <w:szCs w:val="28"/>
          <w:shd w:val="clear" w:color="auto" w:fill="FFFFFF"/>
        </w:rPr>
        <w:t xml:space="preserve"> членов Комиссии, в число которых в обязательном порядке включаются депутаты</w:t>
      </w:r>
      <w:r>
        <w:rPr>
          <w:color w:val="000000"/>
          <w:szCs w:val="28"/>
          <w:shd w:val="clear" w:color="auto" w:fill="FFFFFF"/>
        </w:rPr>
        <w:t xml:space="preserve"> </w:t>
      </w:r>
      <w:proofErr w:type="spellStart"/>
      <w:r>
        <w:rPr>
          <w:color w:val="000000"/>
          <w:szCs w:val="28"/>
          <w:shd w:val="clear" w:color="auto" w:fill="FFFFFF"/>
        </w:rPr>
        <w:t>Манзенского</w:t>
      </w:r>
      <w:proofErr w:type="spellEnd"/>
      <w:r>
        <w:rPr>
          <w:color w:val="000000"/>
          <w:szCs w:val="28"/>
          <w:shd w:val="clear" w:color="auto" w:fill="FFFFFF"/>
        </w:rPr>
        <w:t xml:space="preserve"> сельского С</w:t>
      </w:r>
      <w:r w:rsidRPr="001D6FD8">
        <w:rPr>
          <w:color w:val="000000"/>
          <w:szCs w:val="28"/>
          <w:shd w:val="clear" w:color="auto" w:fill="FFFFFF"/>
        </w:rPr>
        <w:t>овета депутатов.</w:t>
      </w:r>
      <w:r>
        <w:rPr>
          <w:color w:val="000000"/>
          <w:szCs w:val="28"/>
          <w:shd w:val="clear" w:color="auto" w:fill="FFFFFF"/>
        </w:rPr>
        <w:t xml:space="preserve"> Общее  число членов жилищной комиссии составляет пять человек.</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 xml:space="preserve">3.2. Председателем Жилищной комиссии является </w:t>
      </w:r>
      <w:r>
        <w:rPr>
          <w:color w:val="000000"/>
          <w:szCs w:val="28"/>
        </w:rPr>
        <w:t xml:space="preserve">депутат </w:t>
      </w:r>
      <w:proofErr w:type="spellStart"/>
      <w:r>
        <w:rPr>
          <w:color w:val="000000"/>
          <w:szCs w:val="28"/>
        </w:rPr>
        <w:t>Манзенского</w:t>
      </w:r>
      <w:proofErr w:type="spellEnd"/>
      <w:r>
        <w:rPr>
          <w:color w:val="000000"/>
          <w:szCs w:val="28"/>
        </w:rPr>
        <w:t xml:space="preserve"> сельского Совета депутатов.</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3.3. В отсутствие председателя Жилищной комиссии его полномочия исполняет заместитель председателя Жилищной комиссии.</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 xml:space="preserve">Заместителем председателя Жилищной комиссии является </w:t>
      </w:r>
      <w:r>
        <w:rPr>
          <w:color w:val="000000"/>
          <w:szCs w:val="28"/>
        </w:rPr>
        <w:t xml:space="preserve">заместитель Главы администрации </w:t>
      </w:r>
      <w:proofErr w:type="spellStart"/>
      <w:r>
        <w:rPr>
          <w:color w:val="000000"/>
          <w:szCs w:val="28"/>
        </w:rPr>
        <w:t>Манзенского</w:t>
      </w:r>
      <w:proofErr w:type="spellEnd"/>
      <w:r>
        <w:rPr>
          <w:color w:val="000000"/>
          <w:szCs w:val="28"/>
        </w:rPr>
        <w:t xml:space="preserve"> сельсовета </w:t>
      </w:r>
      <w:r w:rsidRPr="001D6FD8">
        <w:rPr>
          <w:color w:val="000000"/>
          <w:szCs w:val="28"/>
          <w:shd w:val="clear" w:color="auto" w:fill="FFFFFF"/>
        </w:rPr>
        <w:t>.</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3.4. Секретарем Жи</w:t>
      </w:r>
      <w:r>
        <w:rPr>
          <w:color w:val="000000"/>
          <w:szCs w:val="28"/>
        </w:rPr>
        <w:t xml:space="preserve">лищной комиссии является </w:t>
      </w:r>
      <w:r w:rsidRPr="001D6FD8">
        <w:rPr>
          <w:color w:val="000000"/>
          <w:szCs w:val="28"/>
        </w:rPr>
        <w:t xml:space="preserve"> специалист </w:t>
      </w:r>
      <w:r>
        <w:rPr>
          <w:color w:val="000000"/>
          <w:szCs w:val="28"/>
        </w:rPr>
        <w:t xml:space="preserve">2 категории </w:t>
      </w:r>
      <w:r w:rsidRPr="001D6FD8">
        <w:rPr>
          <w:color w:val="000000"/>
          <w:szCs w:val="28"/>
        </w:rPr>
        <w:t xml:space="preserve">администрации </w:t>
      </w:r>
      <w:proofErr w:type="spellStart"/>
      <w:r>
        <w:rPr>
          <w:color w:val="000000"/>
          <w:szCs w:val="28"/>
        </w:rPr>
        <w:t>Манзенского</w:t>
      </w:r>
      <w:proofErr w:type="spellEnd"/>
      <w:r>
        <w:rPr>
          <w:color w:val="000000"/>
          <w:szCs w:val="28"/>
        </w:rPr>
        <w:t xml:space="preserve"> сельсовета</w:t>
      </w:r>
      <w:r w:rsidRPr="001D6FD8">
        <w:rPr>
          <w:color w:val="000000"/>
          <w:szCs w:val="28"/>
        </w:rPr>
        <w:t>.</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Секретарь Жилищной комиссии:</w:t>
      </w:r>
    </w:p>
    <w:p w:rsidR="001A5133" w:rsidRPr="001D6FD8" w:rsidRDefault="001A5133" w:rsidP="001A5133">
      <w:pPr>
        <w:shd w:val="clear" w:color="auto" w:fill="FFFFFF"/>
        <w:ind w:firstLine="709"/>
        <w:jc w:val="both"/>
        <w:rPr>
          <w:rFonts w:ascii="Arial" w:hAnsi="Arial" w:cs="Arial"/>
          <w:color w:val="777777"/>
          <w:sz w:val="24"/>
          <w:szCs w:val="24"/>
        </w:rPr>
      </w:pPr>
      <w:proofErr w:type="gramStart"/>
      <w:r w:rsidRPr="001D6FD8">
        <w:rPr>
          <w:color w:val="000000"/>
          <w:szCs w:val="28"/>
        </w:rPr>
        <w:t>1) обеспечивает прием заявлений граждан о принятии на учет в качестве нуждающихся в жилых помещениях по договору социального найма в соответствии Законом Красноярского края от 23 мая 2006 года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w:t>
      </w:r>
      <w:hyperlink r:id="rId5" w:history="1">
        <w:r w:rsidRPr="001D6FD8">
          <w:rPr>
            <w:color w:val="000000"/>
            <w:szCs w:val="28"/>
          </w:rPr>
          <w:t>Закон</w:t>
        </w:r>
      </w:hyperlink>
      <w:r w:rsidRPr="001D6FD8">
        <w:rPr>
          <w:color w:val="000000"/>
          <w:szCs w:val="28"/>
        </w:rPr>
        <w:t> Красноярского края № 18-4751);</w:t>
      </w:r>
      <w:proofErr w:type="gramEnd"/>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2) ведет протоколы заседаний Жилищной комиссии;</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 xml:space="preserve">3) подготавливает проекты решений Жилищной комиссии и проекты постановлений администрации </w:t>
      </w:r>
      <w:proofErr w:type="spellStart"/>
      <w:r>
        <w:rPr>
          <w:color w:val="000000"/>
          <w:szCs w:val="28"/>
        </w:rPr>
        <w:t>Манзенского</w:t>
      </w:r>
      <w:proofErr w:type="spellEnd"/>
      <w:r w:rsidRPr="001D6FD8">
        <w:rPr>
          <w:color w:val="000000"/>
          <w:szCs w:val="28"/>
        </w:rPr>
        <w:t xml:space="preserve"> сельсовета, принимаемые на основании решений Жилищной комиссии;</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4) осуществляет уведомление заинтересованных граждан о решениях, принятых Жилищной комиссией;</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lastRenderedPageBreak/>
        <w:t>5) осуществляет формирование очередности и ведение учета граждан, принятых на учет в качестве нуждающихся в жилых помещениях по договору социального найма, в порядке, установленном Законом Красноярского края № 18-4751.</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3.5. Формами деятельности Жилищной комиссии являются обследования муниципальных жилых помещений для планирования проведения капитального ремонта жилищного фонда и заседания, которые проводятся по мере необходимости.</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3.6. Секретарь Жилищной комиссии заблаговременно уведомляет членов Жилищной комиссии о месте и времени проведения заседаний Жилищной комиссии.</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3.7. Заседание Жилищной комиссии считается правомочным, если на нем присутствует более половины ее членов.</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3.8. Решение Жилищной комиссии принимается большинством голосов присутствующих на заседании, путем открытого голосования. Члены Жилищной комиссии при принятии решений имеют по одному голосу. В случае равенства голосов голос председательствующего является решающим.</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3.9. Решение Жилищной комиссии оформляется протоколом, который подписывается председателем, его заместителем, секретарем и членами Жилищной комиссии, присутствовавшими на заседании.</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3.10. Член Жилищной комиссии, голосовавший против принятого Жилищной комиссией решения, вправе отразить в протоколе свое особое мнение.</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 xml:space="preserve">3.11. На основании решения Жилищной комиссии администрацией </w:t>
      </w:r>
      <w:proofErr w:type="spellStart"/>
      <w:r>
        <w:rPr>
          <w:color w:val="000000"/>
          <w:szCs w:val="28"/>
        </w:rPr>
        <w:t>Манзенского</w:t>
      </w:r>
      <w:proofErr w:type="spellEnd"/>
      <w:r w:rsidRPr="001D6FD8">
        <w:rPr>
          <w:color w:val="000000"/>
          <w:szCs w:val="28"/>
        </w:rPr>
        <w:t xml:space="preserve"> сельсовета принимается соответствующее постановление.</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3.12. Постановления, принятые на основании решений Жилищной комиссии, регистрируются в общем порядке в соответствии с Инструкцией по делопроизводству.</w:t>
      </w:r>
    </w:p>
    <w:p w:rsidR="001A5133" w:rsidRPr="001D6FD8" w:rsidRDefault="001A5133" w:rsidP="001A5133">
      <w:pPr>
        <w:shd w:val="clear" w:color="auto" w:fill="FFFFFF"/>
        <w:spacing w:after="200"/>
        <w:ind w:firstLine="709"/>
        <w:jc w:val="both"/>
        <w:rPr>
          <w:rFonts w:ascii="Arial" w:hAnsi="Arial" w:cs="Arial"/>
          <w:color w:val="777777"/>
          <w:sz w:val="24"/>
          <w:szCs w:val="24"/>
        </w:rPr>
      </w:pPr>
      <w:r w:rsidRPr="001D6FD8">
        <w:rPr>
          <w:color w:val="000000"/>
          <w:szCs w:val="28"/>
        </w:rPr>
        <w:t>3.13. Постановления администрации, принятые на основании решений Жилищной комиссии, могут быть обжалованы в суд в установленном законодательством порядке.</w:t>
      </w:r>
    </w:p>
    <w:p w:rsidR="001A5133" w:rsidRPr="001D6FD8" w:rsidRDefault="001A5133" w:rsidP="001A5133">
      <w:pPr>
        <w:shd w:val="clear" w:color="auto" w:fill="FFFFFF"/>
        <w:spacing w:after="200"/>
        <w:ind w:firstLine="567"/>
        <w:jc w:val="center"/>
        <w:rPr>
          <w:rFonts w:ascii="Arial" w:hAnsi="Arial" w:cs="Arial"/>
          <w:color w:val="777777"/>
          <w:sz w:val="24"/>
          <w:szCs w:val="24"/>
        </w:rPr>
      </w:pPr>
      <w:r w:rsidRPr="001D6FD8">
        <w:rPr>
          <w:color w:val="000000"/>
          <w:szCs w:val="28"/>
        </w:rPr>
        <w:t xml:space="preserve">4. Состав Жилищной комиссии администрации </w:t>
      </w:r>
      <w:proofErr w:type="spellStart"/>
      <w:r>
        <w:rPr>
          <w:color w:val="000000"/>
          <w:szCs w:val="28"/>
        </w:rPr>
        <w:t>Манзенского</w:t>
      </w:r>
      <w:proofErr w:type="spellEnd"/>
      <w:r w:rsidRPr="001D6FD8">
        <w:rPr>
          <w:color w:val="000000"/>
          <w:szCs w:val="28"/>
        </w:rPr>
        <w:t xml:space="preserve"> сельсовета</w:t>
      </w:r>
      <w:r w:rsidRPr="001D6FD8">
        <w:rPr>
          <w:i/>
          <w:iCs/>
          <w:color w:val="000000"/>
          <w:szCs w:val="28"/>
        </w:rPr>
        <w:t> </w:t>
      </w:r>
    </w:p>
    <w:tbl>
      <w:tblPr>
        <w:tblW w:w="0" w:type="auto"/>
        <w:shd w:val="clear" w:color="auto" w:fill="FFFFFF"/>
        <w:tblCellMar>
          <w:left w:w="0" w:type="dxa"/>
          <w:right w:w="0" w:type="dxa"/>
        </w:tblCellMar>
        <w:tblLook w:val="04A0"/>
      </w:tblPr>
      <w:tblGrid>
        <w:gridCol w:w="4785"/>
        <w:gridCol w:w="4786"/>
      </w:tblGrid>
      <w:tr w:rsidR="001A5133" w:rsidRPr="001D6FD8" w:rsidTr="001A5133">
        <w:tc>
          <w:tcPr>
            <w:tcW w:w="47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133" w:rsidRPr="001D6FD8" w:rsidRDefault="001A5133" w:rsidP="001A5133">
            <w:pPr>
              <w:spacing w:line="312" w:lineRule="atLeast"/>
              <w:rPr>
                <w:rFonts w:ascii="Arial" w:hAnsi="Arial" w:cs="Arial"/>
                <w:color w:val="777777"/>
                <w:sz w:val="24"/>
                <w:szCs w:val="24"/>
              </w:rPr>
            </w:pPr>
            <w:r w:rsidRPr="001D6FD8">
              <w:rPr>
                <w:color w:val="000000"/>
                <w:szCs w:val="28"/>
              </w:rPr>
              <w:t>Председатель Жилищной комиссии</w:t>
            </w:r>
          </w:p>
        </w:tc>
        <w:tc>
          <w:tcPr>
            <w:tcW w:w="47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A5133" w:rsidRPr="001D6FD8" w:rsidRDefault="001A5133" w:rsidP="001A5133">
            <w:pPr>
              <w:spacing w:line="312" w:lineRule="atLeast"/>
              <w:rPr>
                <w:rFonts w:ascii="Arial" w:hAnsi="Arial" w:cs="Arial"/>
                <w:color w:val="777777"/>
                <w:sz w:val="24"/>
                <w:szCs w:val="24"/>
              </w:rPr>
            </w:pPr>
            <w:r>
              <w:rPr>
                <w:color w:val="000000"/>
                <w:szCs w:val="28"/>
              </w:rPr>
              <w:t xml:space="preserve">Сахарова Н.В.- Депутат </w:t>
            </w:r>
            <w:proofErr w:type="spellStart"/>
            <w:r>
              <w:rPr>
                <w:color w:val="000000"/>
                <w:szCs w:val="28"/>
              </w:rPr>
              <w:t>Манзенского</w:t>
            </w:r>
            <w:proofErr w:type="spellEnd"/>
            <w:r>
              <w:rPr>
                <w:color w:val="000000"/>
                <w:szCs w:val="28"/>
              </w:rPr>
              <w:t xml:space="preserve"> сельского Совета депутатов</w:t>
            </w:r>
          </w:p>
        </w:tc>
      </w:tr>
      <w:tr w:rsidR="001A5133" w:rsidRPr="001D6FD8" w:rsidTr="001A5133">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133" w:rsidRPr="001D6FD8" w:rsidRDefault="001A5133" w:rsidP="001A5133">
            <w:pPr>
              <w:spacing w:line="312" w:lineRule="atLeast"/>
              <w:rPr>
                <w:rFonts w:ascii="Arial" w:hAnsi="Arial" w:cs="Arial"/>
                <w:color w:val="777777"/>
                <w:sz w:val="24"/>
                <w:szCs w:val="24"/>
              </w:rPr>
            </w:pPr>
            <w:r w:rsidRPr="001D6FD8">
              <w:rPr>
                <w:color w:val="000000"/>
                <w:szCs w:val="28"/>
              </w:rPr>
              <w:t xml:space="preserve">Заместитель председателя </w:t>
            </w:r>
            <w:r>
              <w:rPr>
                <w:color w:val="000000"/>
                <w:szCs w:val="28"/>
              </w:rPr>
              <w:t>Жилищной комиссии</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5133" w:rsidRPr="001D6FD8" w:rsidRDefault="001A5133" w:rsidP="001A5133">
            <w:pPr>
              <w:spacing w:line="312" w:lineRule="atLeast"/>
              <w:rPr>
                <w:rFonts w:ascii="Arial" w:hAnsi="Arial" w:cs="Arial"/>
                <w:color w:val="777777"/>
                <w:sz w:val="24"/>
                <w:szCs w:val="24"/>
              </w:rPr>
            </w:pPr>
            <w:proofErr w:type="gramStart"/>
            <w:r>
              <w:rPr>
                <w:color w:val="000000"/>
                <w:szCs w:val="28"/>
              </w:rPr>
              <w:t>Безруких</w:t>
            </w:r>
            <w:proofErr w:type="gramEnd"/>
            <w:r>
              <w:rPr>
                <w:color w:val="000000"/>
                <w:szCs w:val="28"/>
              </w:rPr>
              <w:t xml:space="preserve"> </w:t>
            </w:r>
            <w:proofErr w:type="spellStart"/>
            <w:r>
              <w:rPr>
                <w:color w:val="000000"/>
                <w:szCs w:val="28"/>
              </w:rPr>
              <w:t>Е.Н.-Заместитель</w:t>
            </w:r>
            <w:proofErr w:type="spellEnd"/>
            <w:r>
              <w:rPr>
                <w:color w:val="000000"/>
                <w:szCs w:val="28"/>
              </w:rPr>
              <w:t xml:space="preserve"> Главы администрации </w:t>
            </w:r>
            <w:proofErr w:type="spellStart"/>
            <w:r>
              <w:rPr>
                <w:color w:val="000000"/>
                <w:szCs w:val="28"/>
              </w:rPr>
              <w:t>Манзенского</w:t>
            </w:r>
            <w:proofErr w:type="spellEnd"/>
            <w:r>
              <w:rPr>
                <w:color w:val="000000"/>
                <w:szCs w:val="28"/>
              </w:rPr>
              <w:t xml:space="preserve"> сельсовета</w:t>
            </w:r>
          </w:p>
        </w:tc>
      </w:tr>
      <w:tr w:rsidR="001A5133" w:rsidRPr="001D6FD8" w:rsidTr="001A5133">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133" w:rsidRPr="001D6FD8" w:rsidRDefault="001A5133" w:rsidP="001A5133">
            <w:pPr>
              <w:spacing w:line="312" w:lineRule="atLeast"/>
              <w:rPr>
                <w:rFonts w:ascii="Arial" w:hAnsi="Arial" w:cs="Arial"/>
                <w:color w:val="777777"/>
                <w:sz w:val="24"/>
                <w:szCs w:val="24"/>
              </w:rPr>
            </w:pPr>
            <w:r w:rsidRPr="001D6FD8">
              <w:rPr>
                <w:color w:val="000000"/>
                <w:szCs w:val="28"/>
              </w:rPr>
              <w:t>Секретарь Жилищной комиссии</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5133" w:rsidRPr="001D6FD8" w:rsidRDefault="001A5133" w:rsidP="001A5133">
            <w:pPr>
              <w:spacing w:line="312" w:lineRule="atLeast"/>
              <w:rPr>
                <w:rFonts w:ascii="Arial" w:hAnsi="Arial" w:cs="Arial"/>
                <w:color w:val="777777"/>
                <w:sz w:val="24"/>
                <w:szCs w:val="24"/>
              </w:rPr>
            </w:pPr>
            <w:r>
              <w:rPr>
                <w:color w:val="000000"/>
                <w:szCs w:val="28"/>
              </w:rPr>
              <w:t>Иванова Н.</w:t>
            </w:r>
            <w:proofErr w:type="gramStart"/>
            <w:r>
              <w:rPr>
                <w:color w:val="000000"/>
                <w:szCs w:val="28"/>
              </w:rPr>
              <w:t>Ю-</w:t>
            </w:r>
            <w:proofErr w:type="gramEnd"/>
            <w:r>
              <w:rPr>
                <w:color w:val="000000"/>
                <w:szCs w:val="28"/>
              </w:rPr>
              <w:t xml:space="preserve"> Специалист 2 категории администрации </w:t>
            </w:r>
            <w:proofErr w:type="spellStart"/>
            <w:r>
              <w:rPr>
                <w:color w:val="000000"/>
                <w:szCs w:val="28"/>
              </w:rPr>
              <w:t>Манзенского</w:t>
            </w:r>
            <w:proofErr w:type="spellEnd"/>
            <w:r>
              <w:rPr>
                <w:color w:val="000000"/>
                <w:szCs w:val="28"/>
              </w:rPr>
              <w:t xml:space="preserve"> сельсовета</w:t>
            </w:r>
          </w:p>
        </w:tc>
      </w:tr>
      <w:tr w:rsidR="001A5133" w:rsidRPr="001D6FD8" w:rsidTr="001A5133">
        <w:tc>
          <w:tcPr>
            <w:tcW w:w="4785" w:type="dxa"/>
            <w:tcBorders>
              <w:top w:val="nil"/>
              <w:left w:val="nil"/>
              <w:bottom w:val="single" w:sz="8" w:space="0" w:color="auto"/>
              <w:right w:val="nil"/>
            </w:tcBorders>
            <w:shd w:val="clear" w:color="auto" w:fill="FFFFFF"/>
            <w:tcMar>
              <w:top w:w="0" w:type="dxa"/>
              <w:left w:w="108" w:type="dxa"/>
              <w:bottom w:w="0" w:type="dxa"/>
              <w:right w:w="108" w:type="dxa"/>
            </w:tcMar>
            <w:hideMark/>
          </w:tcPr>
          <w:p w:rsidR="001A5133" w:rsidRPr="001D6FD8" w:rsidRDefault="001A5133" w:rsidP="001A5133">
            <w:pPr>
              <w:spacing w:line="312" w:lineRule="atLeast"/>
              <w:jc w:val="center"/>
              <w:rPr>
                <w:rFonts w:ascii="Arial" w:hAnsi="Arial" w:cs="Arial"/>
                <w:color w:val="777777"/>
                <w:sz w:val="24"/>
                <w:szCs w:val="24"/>
              </w:rPr>
            </w:pPr>
            <w:r w:rsidRPr="001D6FD8">
              <w:rPr>
                <w:color w:val="000000"/>
                <w:szCs w:val="28"/>
              </w:rPr>
              <w:t> </w:t>
            </w:r>
          </w:p>
        </w:tc>
        <w:tc>
          <w:tcPr>
            <w:tcW w:w="4786" w:type="dxa"/>
            <w:tcBorders>
              <w:top w:val="nil"/>
              <w:left w:val="nil"/>
              <w:bottom w:val="single" w:sz="8" w:space="0" w:color="auto"/>
              <w:right w:val="nil"/>
            </w:tcBorders>
            <w:shd w:val="clear" w:color="auto" w:fill="FFFFFF"/>
            <w:tcMar>
              <w:top w:w="0" w:type="dxa"/>
              <w:left w:w="108" w:type="dxa"/>
              <w:bottom w:w="0" w:type="dxa"/>
              <w:right w:w="108" w:type="dxa"/>
            </w:tcMar>
            <w:hideMark/>
          </w:tcPr>
          <w:p w:rsidR="001A5133" w:rsidRPr="001D6FD8" w:rsidRDefault="001A5133" w:rsidP="001A5133">
            <w:pPr>
              <w:spacing w:line="312" w:lineRule="atLeast"/>
              <w:rPr>
                <w:rFonts w:ascii="Arial" w:hAnsi="Arial" w:cs="Arial"/>
                <w:color w:val="777777"/>
                <w:sz w:val="24"/>
                <w:szCs w:val="24"/>
              </w:rPr>
            </w:pPr>
            <w:r w:rsidRPr="001D6FD8">
              <w:rPr>
                <w:color w:val="000000"/>
                <w:szCs w:val="28"/>
              </w:rPr>
              <w:t> </w:t>
            </w:r>
          </w:p>
        </w:tc>
      </w:tr>
      <w:tr w:rsidR="001A5133" w:rsidRPr="001D6FD8" w:rsidTr="001A5133">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133" w:rsidRPr="001D6FD8" w:rsidRDefault="001A5133" w:rsidP="001A5133">
            <w:pPr>
              <w:spacing w:line="312" w:lineRule="atLeast"/>
              <w:rPr>
                <w:rFonts w:ascii="Arial" w:hAnsi="Arial" w:cs="Arial"/>
                <w:color w:val="777777"/>
                <w:sz w:val="24"/>
                <w:szCs w:val="24"/>
              </w:rPr>
            </w:pPr>
            <w:r w:rsidRPr="001D6FD8">
              <w:rPr>
                <w:color w:val="000000"/>
                <w:szCs w:val="28"/>
              </w:rPr>
              <w:lastRenderedPageBreak/>
              <w:t>Член Жилищной комиссии</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5133" w:rsidRPr="001D6FD8" w:rsidRDefault="001A5133" w:rsidP="001A5133">
            <w:pPr>
              <w:spacing w:line="312" w:lineRule="atLeast"/>
              <w:rPr>
                <w:rFonts w:ascii="Arial" w:hAnsi="Arial" w:cs="Arial"/>
                <w:color w:val="777777"/>
                <w:sz w:val="24"/>
                <w:szCs w:val="24"/>
              </w:rPr>
            </w:pPr>
            <w:proofErr w:type="spellStart"/>
            <w:r>
              <w:rPr>
                <w:color w:val="000000"/>
                <w:szCs w:val="28"/>
              </w:rPr>
              <w:t>Мацур</w:t>
            </w:r>
            <w:proofErr w:type="spellEnd"/>
            <w:r>
              <w:rPr>
                <w:color w:val="000000"/>
                <w:szCs w:val="28"/>
              </w:rPr>
              <w:t xml:space="preserve"> Т.Т.- Глава </w:t>
            </w:r>
            <w:proofErr w:type="spellStart"/>
            <w:r>
              <w:rPr>
                <w:color w:val="000000"/>
                <w:szCs w:val="28"/>
              </w:rPr>
              <w:t>Манзенского</w:t>
            </w:r>
            <w:proofErr w:type="spellEnd"/>
            <w:r>
              <w:rPr>
                <w:color w:val="000000"/>
                <w:szCs w:val="28"/>
              </w:rPr>
              <w:t xml:space="preserve"> сельсовета</w:t>
            </w:r>
          </w:p>
        </w:tc>
      </w:tr>
      <w:tr w:rsidR="001A5133" w:rsidRPr="001D6FD8" w:rsidTr="001A5133">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133" w:rsidRPr="001D6FD8" w:rsidRDefault="001A5133" w:rsidP="001A5133">
            <w:pPr>
              <w:spacing w:line="312" w:lineRule="atLeast"/>
              <w:rPr>
                <w:rFonts w:ascii="Arial" w:hAnsi="Arial" w:cs="Arial"/>
                <w:color w:val="777777"/>
                <w:sz w:val="24"/>
                <w:szCs w:val="24"/>
              </w:rPr>
            </w:pPr>
            <w:r w:rsidRPr="001D6FD8">
              <w:rPr>
                <w:color w:val="000000"/>
                <w:szCs w:val="28"/>
              </w:rPr>
              <w:t>Член Жилищной комиссии</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5133" w:rsidRPr="001D6FD8" w:rsidRDefault="001A5133" w:rsidP="001A5133">
            <w:pPr>
              <w:spacing w:line="312" w:lineRule="atLeast"/>
              <w:rPr>
                <w:rFonts w:ascii="Arial" w:hAnsi="Arial" w:cs="Arial"/>
                <w:color w:val="777777"/>
                <w:sz w:val="24"/>
                <w:szCs w:val="24"/>
              </w:rPr>
            </w:pPr>
            <w:proofErr w:type="spellStart"/>
            <w:r>
              <w:rPr>
                <w:color w:val="000000"/>
                <w:szCs w:val="28"/>
              </w:rPr>
              <w:t>Тумашова</w:t>
            </w:r>
            <w:proofErr w:type="spellEnd"/>
            <w:r>
              <w:rPr>
                <w:color w:val="000000"/>
                <w:szCs w:val="28"/>
              </w:rPr>
              <w:t xml:space="preserve"> Е.В.- Депутат </w:t>
            </w:r>
            <w:proofErr w:type="spellStart"/>
            <w:r>
              <w:rPr>
                <w:color w:val="000000"/>
                <w:szCs w:val="28"/>
              </w:rPr>
              <w:t>Манзенского</w:t>
            </w:r>
            <w:proofErr w:type="spellEnd"/>
            <w:r>
              <w:rPr>
                <w:color w:val="000000"/>
                <w:szCs w:val="28"/>
              </w:rPr>
              <w:t xml:space="preserve"> сельского С</w:t>
            </w:r>
            <w:r w:rsidRPr="001D6FD8">
              <w:rPr>
                <w:color w:val="000000"/>
                <w:szCs w:val="28"/>
              </w:rPr>
              <w:t>овета депутатов</w:t>
            </w:r>
          </w:p>
        </w:tc>
      </w:tr>
    </w:tbl>
    <w:p w:rsidR="001A5133" w:rsidRDefault="001A5133" w:rsidP="001A5133"/>
    <w:p w:rsidR="001A5133" w:rsidRDefault="001A5133">
      <w:pPr>
        <w:rPr>
          <w:b/>
          <w:sz w:val="24"/>
          <w:szCs w:val="24"/>
        </w:rPr>
      </w:pPr>
    </w:p>
    <w:p w:rsidR="001A5133" w:rsidRDefault="001A5133" w:rsidP="001A5133">
      <w:pPr>
        <w:jc w:val="center"/>
        <w:rPr>
          <w:bCs/>
          <w:iCs/>
          <w:szCs w:val="28"/>
        </w:rPr>
      </w:pPr>
      <w:r>
        <w:rPr>
          <w:bCs/>
          <w:iCs/>
          <w:szCs w:val="28"/>
        </w:rPr>
        <w:t>АДМИНИСТРАЦИЯ  МАНЗЕНСКОГО  СЕЛЬСОВЕТА</w:t>
      </w:r>
    </w:p>
    <w:p w:rsidR="001A5133" w:rsidRDefault="001A5133" w:rsidP="001A5133">
      <w:pPr>
        <w:jc w:val="center"/>
        <w:rPr>
          <w:bCs/>
          <w:iCs/>
          <w:szCs w:val="28"/>
        </w:rPr>
      </w:pPr>
      <w:r>
        <w:rPr>
          <w:bCs/>
          <w:iCs/>
          <w:szCs w:val="28"/>
        </w:rPr>
        <w:t>БОГУЧАНСКОГО  РАЙОНА</w:t>
      </w:r>
      <w:r>
        <w:rPr>
          <w:bCs/>
          <w:iCs/>
          <w:szCs w:val="28"/>
        </w:rPr>
        <w:br/>
        <w:t>КРАСНОЯРСКОГО  КРАЯ</w:t>
      </w:r>
    </w:p>
    <w:p w:rsidR="001A5133" w:rsidRDefault="001A5133" w:rsidP="001A5133">
      <w:pPr>
        <w:jc w:val="center"/>
        <w:rPr>
          <w:bCs/>
          <w:iCs/>
          <w:szCs w:val="28"/>
        </w:rPr>
      </w:pPr>
    </w:p>
    <w:p w:rsidR="001A5133" w:rsidRDefault="001A5133" w:rsidP="001A5133">
      <w:pPr>
        <w:rPr>
          <w:bCs/>
          <w:iCs/>
          <w:szCs w:val="28"/>
        </w:rPr>
      </w:pPr>
    </w:p>
    <w:p w:rsidR="001A5133" w:rsidRDefault="001A5133" w:rsidP="001A5133">
      <w:pPr>
        <w:jc w:val="center"/>
        <w:rPr>
          <w:bCs/>
          <w:iCs/>
          <w:szCs w:val="28"/>
        </w:rPr>
      </w:pPr>
      <w:r>
        <w:rPr>
          <w:bCs/>
          <w:iCs/>
          <w:szCs w:val="28"/>
        </w:rPr>
        <w:t>ПОСТАНОВЛЕНИЕ</w:t>
      </w:r>
    </w:p>
    <w:p w:rsidR="001A5133" w:rsidRDefault="001A5133" w:rsidP="001A5133">
      <w:pPr>
        <w:rPr>
          <w:bCs/>
          <w:iCs/>
          <w:szCs w:val="28"/>
        </w:rPr>
      </w:pPr>
      <w:r>
        <w:rPr>
          <w:bCs/>
          <w:iCs/>
          <w:szCs w:val="28"/>
        </w:rPr>
        <w:t xml:space="preserve">08.02.2023 г                                        п. </w:t>
      </w:r>
      <w:proofErr w:type="spellStart"/>
      <w:r>
        <w:rPr>
          <w:bCs/>
          <w:iCs/>
          <w:szCs w:val="28"/>
        </w:rPr>
        <w:t>Манзя</w:t>
      </w:r>
      <w:proofErr w:type="spellEnd"/>
      <w:r>
        <w:rPr>
          <w:bCs/>
          <w:iCs/>
          <w:szCs w:val="28"/>
        </w:rPr>
        <w:t xml:space="preserve">                                        №  6 -</w:t>
      </w:r>
      <w:proofErr w:type="gramStart"/>
      <w:r>
        <w:rPr>
          <w:bCs/>
          <w:iCs/>
          <w:szCs w:val="28"/>
        </w:rPr>
        <w:t>П</w:t>
      </w:r>
      <w:proofErr w:type="gramEnd"/>
    </w:p>
    <w:p w:rsidR="001A5133" w:rsidRDefault="001A5133" w:rsidP="001A5133"/>
    <w:p w:rsidR="001A5133" w:rsidRPr="00CA29DF" w:rsidRDefault="001A5133" w:rsidP="001A5133">
      <w:pPr>
        <w:shd w:val="clear" w:color="auto" w:fill="FFFFFF"/>
        <w:ind w:left="115" w:right="-53"/>
        <w:jc w:val="center"/>
        <w:rPr>
          <w:szCs w:val="28"/>
        </w:rPr>
      </w:pPr>
    </w:p>
    <w:p w:rsidR="001A5133" w:rsidRPr="00CA29DF" w:rsidRDefault="001A5133" w:rsidP="001A5133">
      <w:pPr>
        <w:shd w:val="clear" w:color="auto" w:fill="FFFFFF"/>
        <w:ind w:left="115" w:right="-53"/>
        <w:jc w:val="both"/>
        <w:rPr>
          <w:szCs w:val="28"/>
        </w:rPr>
      </w:pPr>
    </w:p>
    <w:p w:rsidR="001A5133" w:rsidRDefault="001A5133" w:rsidP="001A5133">
      <w:pPr>
        <w:shd w:val="clear" w:color="auto" w:fill="FFFFFF"/>
        <w:ind w:left="115" w:right="-53"/>
        <w:jc w:val="both"/>
        <w:rPr>
          <w:szCs w:val="28"/>
        </w:rPr>
      </w:pPr>
      <w:r>
        <w:rPr>
          <w:szCs w:val="28"/>
        </w:rPr>
        <w:t xml:space="preserve">О внесении изменений и дополнений </w:t>
      </w:r>
      <w:proofErr w:type="gramStart"/>
      <w:r>
        <w:rPr>
          <w:szCs w:val="28"/>
        </w:rPr>
        <w:t>в</w:t>
      </w:r>
      <w:proofErr w:type="gramEnd"/>
      <w:r>
        <w:rPr>
          <w:szCs w:val="28"/>
        </w:rPr>
        <w:t xml:space="preserve"> </w:t>
      </w:r>
    </w:p>
    <w:p w:rsidR="001A5133" w:rsidRDefault="001A5133" w:rsidP="001A5133">
      <w:pPr>
        <w:shd w:val="clear" w:color="auto" w:fill="FFFFFF"/>
        <w:ind w:left="115" w:right="-53"/>
        <w:jc w:val="both"/>
        <w:rPr>
          <w:szCs w:val="28"/>
        </w:rPr>
      </w:pPr>
      <w:r>
        <w:rPr>
          <w:szCs w:val="28"/>
        </w:rPr>
        <w:t xml:space="preserve">постановление администрации </w:t>
      </w:r>
      <w:proofErr w:type="spellStart"/>
      <w:r>
        <w:rPr>
          <w:szCs w:val="28"/>
        </w:rPr>
        <w:t>Манзенского</w:t>
      </w:r>
      <w:proofErr w:type="spellEnd"/>
      <w:r>
        <w:rPr>
          <w:szCs w:val="28"/>
        </w:rPr>
        <w:t xml:space="preserve"> сельсовета </w:t>
      </w:r>
    </w:p>
    <w:p w:rsidR="001A5133" w:rsidRDefault="001A5133" w:rsidP="001A5133">
      <w:pPr>
        <w:shd w:val="clear" w:color="auto" w:fill="FFFFFF"/>
        <w:ind w:left="115" w:right="-53"/>
        <w:jc w:val="both"/>
        <w:rPr>
          <w:szCs w:val="28"/>
        </w:rPr>
      </w:pPr>
      <w:r>
        <w:rPr>
          <w:szCs w:val="28"/>
        </w:rPr>
        <w:t>№ 68-П от 01.07.2011 «</w:t>
      </w:r>
      <w:r w:rsidRPr="00CA29DF">
        <w:rPr>
          <w:szCs w:val="28"/>
        </w:rPr>
        <w:t xml:space="preserve">Об утверждении Положения </w:t>
      </w:r>
      <w:r>
        <w:rPr>
          <w:szCs w:val="28"/>
        </w:rPr>
        <w:t xml:space="preserve"> о </w:t>
      </w:r>
    </w:p>
    <w:p w:rsidR="001A5133" w:rsidRDefault="001A5133" w:rsidP="001A5133">
      <w:pPr>
        <w:shd w:val="clear" w:color="auto" w:fill="FFFFFF"/>
        <w:ind w:left="115" w:right="-53"/>
        <w:jc w:val="both"/>
        <w:rPr>
          <w:szCs w:val="28"/>
        </w:rPr>
      </w:pPr>
      <w:proofErr w:type="gramStart"/>
      <w:r>
        <w:rPr>
          <w:szCs w:val="28"/>
        </w:rPr>
        <w:t>порядке</w:t>
      </w:r>
      <w:proofErr w:type="gramEnd"/>
      <w:r>
        <w:rPr>
          <w:szCs w:val="28"/>
        </w:rPr>
        <w:t xml:space="preserve">  расходования  средств  резервного  фонда</w:t>
      </w:r>
    </w:p>
    <w:p w:rsidR="001A5133" w:rsidRPr="00CA29DF" w:rsidRDefault="001A5133" w:rsidP="001A5133">
      <w:pPr>
        <w:shd w:val="clear" w:color="auto" w:fill="FFFFFF"/>
        <w:ind w:left="115" w:right="-53"/>
        <w:jc w:val="both"/>
        <w:rPr>
          <w:szCs w:val="28"/>
        </w:rPr>
      </w:pPr>
      <w:r>
        <w:rPr>
          <w:szCs w:val="28"/>
        </w:rPr>
        <w:t xml:space="preserve">администрации </w:t>
      </w:r>
      <w:proofErr w:type="spellStart"/>
      <w:r>
        <w:rPr>
          <w:szCs w:val="28"/>
        </w:rPr>
        <w:t>Манзенского</w:t>
      </w:r>
      <w:proofErr w:type="spellEnd"/>
      <w:r>
        <w:rPr>
          <w:szCs w:val="28"/>
        </w:rPr>
        <w:t xml:space="preserve">  сельсовета</w:t>
      </w:r>
    </w:p>
    <w:p w:rsidR="001A5133" w:rsidRDefault="001A5133" w:rsidP="001A5133">
      <w:pPr>
        <w:shd w:val="clear" w:color="auto" w:fill="FFFFFF"/>
        <w:ind w:left="26" w:firstLine="847"/>
        <w:jc w:val="both"/>
        <w:rPr>
          <w:szCs w:val="28"/>
        </w:rPr>
      </w:pPr>
    </w:p>
    <w:p w:rsidR="001A5133" w:rsidRDefault="001A5133" w:rsidP="001A5133">
      <w:pPr>
        <w:shd w:val="clear" w:color="auto" w:fill="FFFFFF"/>
        <w:ind w:left="26" w:firstLine="847"/>
        <w:jc w:val="both"/>
        <w:rPr>
          <w:szCs w:val="28"/>
        </w:rPr>
      </w:pPr>
    </w:p>
    <w:p w:rsidR="001A5133" w:rsidRDefault="001A5133" w:rsidP="001A5133">
      <w:pPr>
        <w:shd w:val="clear" w:color="auto" w:fill="FFFFFF"/>
        <w:ind w:left="26" w:firstLine="847"/>
        <w:jc w:val="both"/>
        <w:rPr>
          <w:szCs w:val="28"/>
        </w:rPr>
      </w:pPr>
      <w:r>
        <w:rPr>
          <w:szCs w:val="28"/>
        </w:rPr>
        <w:t xml:space="preserve">В соответствии с Федеральным законом от 21.12.1994 № 68-ФЗ «О защите населения и территории от чрезвычайных ситуаций природного и техногенного характера», на основании статьи 81 Бюджетного кодекса Российской Федерации, руководствуясь ст. 7 Устава </w:t>
      </w:r>
      <w:proofErr w:type="spellStart"/>
      <w:r>
        <w:rPr>
          <w:szCs w:val="28"/>
        </w:rPr>
        <w:t>Манзенского</w:t>
      </w:r>
      <w:proofErr w:type="spellEnd"/>
      <w:r>
        <w:rPr>
          <w:szCs w:val="28"/>
        </w:rPr>
        <w:t xml:space="preserve">  сельсовета ПОСТАНОВЛЯЮ:</w:t>
      </w:r>
    </w:p>
    <w:p w:rsidR="001A5133" w:rsidRDefault="001A5133" w:rsidP="001A5133">
      <w:pPr>
        <w:widowControl w:val="0"/>
        <w:numPr>
          <w:ilvl w:val="0"/>
          <w:numId w:val="1"/>
        </w:numPr>
        <w:shd w:val="clear" w:color="auto" w:fill="FFFFFF"/>
        <w:autoSpaceDE w:val="0"/>
        <w:autoSpaceDN w:val="0"/>
        <w:adjustRightInd w:val="0"/>
        <w:ind w:right="-53"/>
        <w:jc w:val="both"/>
        <w:rPr>
          <w:szCs w:val="28"/>
        </w:rPr>
      </w:pPr>
      <w:r>
        <w:rPr>
          <w:szCs w:val="28"/>
        </w:rPr>
        <w:t xml:space="preserve"> Внести изменения и дополнения в постановление администрации </w:t>
      </w:r>
      <w:proofErr w:type="spellStart"/>
      <w:r>
        <w:rPr>
          <w:szCs w:val="28"/>
        </w:rPr>
        <w:t>Манзенского</w:t>
      </w:r>
      <w:proofErr w:type="spellEnd"/>
      <w:r>
        <w:rPr>
          <w:szCs w:val="28"/>
        </w:rPr>
        <w:t xml:space="preserve"> </w:t>
      </w:r>
    </w:p>
    <w:p w:rsidR="001A5133" w:rsidRDefault="001A5133" w:rsidP="001A5133">
      <w:pPr>
        <w:shd w:val="clear" w:color="auto" w:fill="FFFFFF"/>
        <w:ind w:right="-53"/>
        <w:jc w:val="both"/>
        <w:rPr>
          <w:szCs w:val="28"/>
        </w:rPr>
      </w:pPr>
      <w:r>
        <w:rPr>
          <w:szCs w:val="28"/>
        </w:rPr>
        <w:t>сельсовета  № 68-П от 01.07.2011 «</w:t>
      </w:r>
      <w:r w:rsidRPr="00CA29DF">
        <w:rPr>
          <w:szCs w:val="28"/>
        </w:rPr>
        <w:t xml:space="preserve">Об утверждении Положения </w:t>
      </w:r>
      <w:r>
        <w:rPr>
          <w:szCs w:val="28"/>
        </w:rPr>
        <w:t xml:space="preserve"> о порядке  расходования  средств  резервного  фонда администрации </w:t>
      </w:r>
      <w:proofErr w:type="spellStart"/>
      <w:r>
        <w:rPr>
          <w:szCs w:val="28"/>
        </w:rPr>
        <w:t>Манзенского</w:t>
      </w:r>
      <w:proofErr w:type="spellEnd"/>
      <w:r>
        <w:rPr>
          <w:szCs w:val="28"/>
        </w:rPr>
        <w:t xml:space="preserve">  сельсовета:</w:t>
      </w:r>
    </w:p>
    <w:p w:rsidR="001A5133" w:rsidRDefault="001A5133" w:rsidP="001A5133">
      <w:pPr>
        <w:shd w:val="clear" w:color="auto" w:fill="FFFFFF"/>
        <w:ind w:left="475" w:right="-53"/>
        <w:jc w:val="both"/>
        <w:rPr>
          <w:szCs w:val="28"/>
        </w:rPr>
      </w:pPr>
      <w:r>
        <w:rPr>
          <w:szCs w:val="28"/>
        </w:rPr>
        <w:t>1.1.в  заголовке и по тексту постановления  слова  « Положение о порядке расходования средств резервного фонда» заменить  словами: «Порядок использования бюджетных ассигнований  резервного фонда» в соответствующем падеже;</w:t>
      </w:r>
    </w:p>
    <w:p w:rsidR="001A5133" w:rsidRDefault="001A5133" w:rsidP="001A5133">
      <w:pPr>
        <w:shd w:val="clear" w:color="auto" w:fill="FFFFFF"/>
        <w:ind w:left="475" w:right="-53"/>
        <w:jc w:val="both"/>
        <w:rPr>
          <w:szCs w:val="28"/>
        </w:rPr>
      </w:pPr>
      <w:r>
        <w:rPr>
          <w:szCs w:val="28"/>
        </w:rPr>
        <w:t xml:space="preserve">1.2. в п.1 Порядка  слова  «Настоящее Положение разработано»  </w:t>
      </w:r>
      <w:proofErr w:type="gramStart"/>
      <w:r>
        <w:rPr>
          <w:szCs w:val="28"/>
        </w:rPr>
        <w:t>заменить на  «Настоящий</w:t>
      </w:r>
      <w:proofErr w:type="gramEnd"/>
      <w:r>
        <w:rPr>
          <w:szCs w:val="28"/>
        </w:rPr>
        <w:t xml:space="preserve"> Порядок разработан»;</w:t>
      </w:r>
    </w:p>
    <w:p w:rsidR="001A5133" w:rsidRDefault="001A5133" w:rsidP="001A5133">
      <w:pPr>
        <w:shd w:val="clear" w:color="auto" w:fill="FFFFFF"/>
        <w:ind w:left="26" w:right="41" w:firstLine="847"/>
        <w:jc w:val="both"/>
        <w:rPr>
          <w:szCs w:val="28"/>
        </w:rPr>
      </w:pPr>
      <w:r>
        <w:rPr>
          <w:szCs w:val="28"/>
        </w:rPr>
        <w:t xml:space="preserve">2. </w:t>
      </w:r>
      <w:proofErr w:type="gramStart"/>
      <w:r>
        <w:rPr>
          <w:szCs w:val="28"/>
        </w:rPr>
        <w:t>Контроль за</w:t>
      </w:r>
      <w:proofErr w:type="gramEnd"/>
      <w:r>
        <w:rPr>
          <w:szCs w:val="28"/>
        </w:rPr>
        <w:t xml:space="preserve"> исполнением настоящего постановления  оставляю за собой.</w:t>
      </w:r>
    </w:p>
    <w:p w:rsidR="001A5133" w:rsidRDefault="001A5133" w:rsidP="001A5133">
      <w:pPr>
        <w:shd w:val="clear" w:color="auto" w:fill="FFFFFF"/>
        <w:ind w:left="26" w:firstLine="847"/>
        <w:rPr>
          <w:szCs w:val="28"/>
        </w:rPr>
      </w:pPr>
      <w:r>
        <w:rPr>
          <w:szCs w:val="28"/>
        </w:rPr>
        <w:t>3. Постановление вступает в силу  со дня, следующего за днем  официального  опубликования  в периодическом печатном издании «</w:t>
      </w:r>
      <w:proofErr w:type="spellStart"/>
      <w:r>
        <w:rPr>
          <w:szCs w:val="28"/>
        </w:rPr>
        <w:t>Манзенский</w:t>
      </w:r>
      <w:proofErr w:type="spellEnd"/>
      <w:r>
        <w:rPr>
          <w:szCs w:val="28"/>
        </w:rPr>
        <w:t xml:space="preserve"> вестник».</w:t>
      </w:r>
    </w:p>
    <w:p w:rsidR="001A5133" w:rsidRDefault="001A5133" w:rsidP="001A5133">
      <w:pPr>
        <w:rPr>
          <w:szCs w:val="28"/>
        </w:rPr>
      </w:pPr>
    </w:p>
    <w:p w:rsidR="001A5133" w:rsidRDefault="001A5133" w:rsidP="001A5133">
      <w:pPr>
        <w:rPr>
          <w:szCs w:val="28"/>
        </w:rPr>
      </w:pPr>
    </w:p>
    <w:p w:rsidR="001A5133" w:rsidRDefault="001A5133" w:rsidP="001A5133">
      <w:pPr>
        <w:rPr>
          <w:szCs w:val="28"/>
        </w:rPr>
      </w:pPr>
    </w:p>
    <w:p w:rsidR="001A5133" w:rsidRDefault="001A5133" w:rsidP="001A5133">
      <w:pPr>
        <w:tabs>
          <w:tab w:val="left" w:pos="915"/>
        </w:tabs>
        <w:rPr>
          <w:szCs w:val="28"/>
        </w:rPr>
      </w:pPr>
      <w:r>
        <w:rPr>
          <w:szCs w:val="28"/>
        </w:rPr>
        <w:t xml:space="preserve">Глава  </w:t>
      </w:r>
      <w:proofErr w:type="spellStart"/>
      <w:r>
        <w:rPr>
          <w:szCs w:val="28"/>
        </w:rPr>
        <w:t>Манзенского</w:t>
      </w:r>
      <w:proofErr w:type="spellEnd"/>
      <w:r>
        <w:rPr>
          <w:szCs w:val="28"/>
        </w:rPr>
        <w:t xml:space="preserve">  сельсовета                                                               </w:t>
      </w:r>
      <w:proofErr w:type="spellStart"/>
      <w:r>
        <w:rPr>
          <w:szCs w:val="28"/>
        </w:rPr>
        <w:t>Т.Т.Мацур</w:t>
      </w:r>
      <w:proofErr w:type="spellEnd"/>
    </w:p>
    <w:p w:rsidR="001A5133" w:rsidRDefault="001A5133" w:rsidP="001A5133">
      <w:pPr>
        <w:tabs>
          <w:tab w:val="left" w:pos="915"/>
        </w:tabs>
        <w:rPr>
          <w:szCs w:val="28"/>
        </w:rPr>
      </w:pPr>
    </w:p>
    <w:p w:rsidR="001A5133" w:rsidRDefault="001A5133" w:rsidP="001A5133">
      <w:pPr>
        <w:tabs>
          <w:tab w:val="left" w:pos="915"/>
        </w:tabs>
        <w:rPr>
          <w:szCs w:val="28"/>
        </w:rPr>
      </w:pPr>
    </w:p>
    <w:p w:rsidR="001A5133" w:rsidRDefault="001A5133" w:rsidP="001A5133">
      <w:pPr>
        <w:shd w:val="clear" w:color="auto" w:fill="FFFFFF"/>
        <w:ind w:left="115" w:right="-53"/>
        <w:jc w:val="center"/>
        <w:rPr>
          <w:b/>
          <w:szCs w:val="28"/>
        </w:rPr>
      </w:pPr>
    </w:p>
    <w:p w:rsidR="001A5133" w:rsidRDefault="001A5133" w:rsidP="001A5133">
      <w:pPr>
        <w:shd w:val="clear" w:color="auto" w:fill="FFFFFF"/>
        <w:ind w:right="-53"/>
        <w:rPr>
          <w:b/>
          <w:szCs w:val="28"/>
        </w:rPr>
      </w:pPr>
    </w:p>
    <w:p w:rsidR="001A5133" w:rsidRDefault="001A5133" w:rsidP="001A5133">
      <w:pPr>
        <w:shd w:val="clear" w:color="auto" w:fill="FFFFFF"/>
        <w:ind w:right="-53"/>
        <w:rPr>
          <w:b/>
          <w:szCs w:val="28"/>
        </w:rPr>
      </w:pPr>
    </w:p>
    <w:p w:rsidR="001A5133" w:rsidRDefault="001A5133" w:rsidP="001A5133">
      <w:pPr>
        <w:shd w:val="clear" w:color="auto" w:fill="FFFFFF"/>
        <w:ind w:left="115" w:right="-53"/>
        <w:jc w:val="center"/>
        <w:rPr>
          <w:b/>
          <w:szCs w:val="28"/>
        </w:rPr>
      </w:pPr>
    </w:p>
    <w:p w:rsidR="001A5133" w:rsidRDefault="001A5133" w:rsidP="001A5133">
      <w:pPr>
        <w:jc w:val="center"/>
        <w:rPr>
          <w:bCs/>
          <w:iCs/>
          <w:szCs w:val="28"/>
        </w:rPr>
      </w:pPr>
      <w:r>
        <w:rPr>
          <w:bCs/>
          <w:iCs/>
          <w:szCs w:val="28"/>
        </w:rPr>
        <w:t>АДМИНИСТРАЦИЯ  МАНЗЕНСКОГО  СЕЛЬСОВЕТА</w:t>
      </w:r>
    </w:p>
    <w:p w:rsidR="001A5133" w:rsidRDefault="001A5133" w:rsidP="001A5133">
      <w:pPr>
        <w:jc w:val="center"/>
        <w:rPr>
          <w:bCs/>
          <w:iCs/>
          <w:szCs w:val="28"/>
        </w:rPr>
      </w:pPr>
      <w:r>
        <w:rPr>
          <w:bCs/>
          <w:iCs/>
          <w:szCs w:val="28"/>
        </w:rPr>
        <w:t>БОГУЧАНСКОГО  РАЙОНА</w:t>
      </w:r>
      <w:r>
        <w:rPr>
          <w:bCs/>
          <w:iCs/>
          <w:szCs w:val="28"/>
        </w:rPr>
        <w:br/>
        <w:t>КРАСНОЯРСКОГО  КРАЯ</w:t>
      </w:r>
    </w:p>
    <w:p w:rsidR="001A5133" w:rsidRDefault="001A5133" w:rsidP="001A5133">
      <w:pPr>
        <w:jc w:val="center"/>
        <w:rPr>
          <w:bCs/>
          <w:iCs/>
          <w:szCs w:val="28"/>
        </w:rPr>
      </w:pPr>
    </w:p>
    <w:p w:rsidR="001A5133" w:rsidRDefault="001A5133" w:rsidP="001A5133">
      <w:pPr>
        <w:rPr>
          <w:bCs/>
          <w:iCs/>
          <w:szCs w:val="28"/>
        </w:rPr>
      </w:pPr>
    </w:p>
    <w:p w:rsidR="001A5133" w:rsidRDefault="001A5133" w:rsidP="001A5133">
      <w:pPr>
        <w:jc w:val="center"/>
        <w:rPr>
          <w:bCs/>
          <w:iCs/>
          <w:szCs w:val="28"/>
        </w:rPr>
      </w:pPr>
      <w:r>
        <w:rPr>
          <w:bCs/>
          <w:iCs/>
          <w:szCs w:val="28"/>
        </w:rPr>
        <w:t>ПОСТАНОВЛЕНИЕ</w:t>
      </w:r>
    </w:p>
    <w:p w:rsidR="001A5133" w:rsidRDefault="001A5133" w:rsidP="001A5133">
      <w:pPr>
        <w:jc w:val="center"/>
        <w:rPr>
          <w:bCs/>
          <w:iCs/>
          <w:szCs w:val="28"/>
        </w:rPr>
      </w:pPr>
    </w:p>
    <w:p w:rsidR="001A5133" w:rsidRDefault="001A5133" w:rsidP="001A5133">
      <w:pPr>
        <w:rPr>
          <w:bCs/>
          <w:iCs/>
          <w:szCs w:val="28"/>
        </w:rPr>
      </w:pPr>
      <w:r>
        <w:rPr>
          <w:bCs/>
          <w:iCs/>
          <w:szCs w:val="28"/>
        </w:rPr>
        <w:t xml:space="preserve">01.07.2011                                              п. </w:t>
      </w:r>
      <w:proofErr w:type="spellStart"/>
      <w:r>
        <w:rPr>
          <w:bCs/>
          <w:iCs/>
          <w:szCs w:val="28"/>
        </w:rPr>
        <w:t>Манзя</w:t>
      </w:r>
      <w:proofErr w:type="spellEnd"/>
      <w:r>
        <w:rPr>
          <w:bCs/>
          <w:iCs/>
          <w:szCs w:val="28"/>
        </w:rPr>
        <w:t xml:space="preserve">                                        №  68-П</w:t>
      </w:r>
    </w:p>
    <w:p w:rsidR="001A5133" w:rsidRDefault="001A5133" w:rsidP="001A5133"/>
    <w:p w:rsidR="001A5133" w:rsidRPr="00CA29DF" w:rsidRDefault="001A5133" w:rsidP="001A5133">
      <w:pPr>
        <w:shd w:val="clear" w:color="auto" w:fill="FFFFFF"/>
        <w:ind w:left="115" w:right="-53"/>
        <w:jc w:val="center"/>
        <w:rPr>
          <w:szCs w:val="28"/>
        </w:rPr>
      </w:pPr>
    </w:p>
    <w:p w:rsidR="001A5133" w:rsidRPr="00CA29DF" w:rsidRDefault="001A5133" w:rsidP="001A5133">
      <w:pPr>
        <w:shd w:val="clear" w:color="auto" w:fill="FFFFFF"/>
        <w:ind w:left="115" w:right="-53"/>
        <w:jc w:val="both"/>
        <w:rPr>
          <w:szCs w:val="28"/>
        </w:rPr>
      </w:pPr>
    </w:p>
    <w:p w:rsidR="001A5133" w:rsidRPr="00CA29DF" w:rsidRDefault="001A5133" w:rsidP="001A5133">
      <w:pPr>
        <w:shd w:val="clear" w:color="auto" w:fill="FFFFFF"/>
        <w:ind w:left="115" w:right="-53"/>
        <w:jc w:val="both"/>
        <w:rPr>
          <w:szCs w:val="28"/>
        </w:rPr>
      </w:pPr>
      <w:r w:rsidRPr="00CA29DF">
        <w:rPr>
          <w:szCs w:val="28"/>
        </w:rPr>
        <w:t xml:space="preserve">Об утверждении </w:t>
      </w:r>
      <w:proofErr w:type="gramStart"/>
      <w:r>
        <w:rPr>
          <w:szCs w:val="28"/>
        </w:rPr>
        <w:t>Порядка использования бюджетных ассигнований резервного фонда  администрации</w:t>
      </w:r>
      <w:proofErr w:type="gramEnd"/>
      <w:r>
        <w:rPr>
          <w:szCs w:val="28"/>
        </w:rPr>
        <w:t xml:space="preserve"> </w:t>
      </w:r>
      <w:proofErr w:type="spellStart"/>
      <w:r>
        <w:rPr>
          <w:szCs w:val="28"/>
        </w:rPr>
        <w:t>Манзенского</w:t>
      </w:r>
      <w:proofErr w:type="spellEnd"/>
      <w:r>
        <w:rPr>
          <w:szCs w:val="28"/>
        </w:rPr>
        <w:t xml:space="preserve">  сельсовета</w:t>
      </w:r>
    </w:p>
    <w:p w:rsidR="001A5133" w:rsidRDefault="001A5133" w:rsidP="001A5133">
      <w:pPr>
        <w:shd w:val="clear" w:color="auto" w:fill="FFFFFF"/>
        <w:ind w:left="26" w:firstLine="847"/>
        <w:jc w:val="both"/>
        <w:rPr>
          <w:szCs w:val="28"/>
        </w:rPr>
      </w:pPr>
      <w:r>
        <w:rPr>
          <w:szCs w:val="28"/>
        </w:rPr>
        <w:t xml:space="preserve">(в редакции постановления администрации </w:t>
      </w:r>
      <w:proofErr w:type="spellStart"/>
      <w:r>
        <w:rPr>
          <w:szCs w:val="28"/>
        </w:rPr>
        <w:t>Манзенского</w:t>
      </w:r>
      <w:proofErr w:type="spellEnd"/>
      <w:r>
        <w:rPr>
          <w:szCs w:val="28"/>
        </w:rPr>
        <w:t xml:space="preserve"> сельсовета от  08.02.2023 г. № 6-П)</w:t>
      </w:r>
    </w:p>
    <w:p w:rsidR="001A5133" w:rsidRDefault="001A5133" w:rsidP="001A5133">
      <w:pPr>
        <w:shd w:val="clear" w:color="auto" w:fill="FFFFFF"/>
        <w:ind w:left="26" w:firstLine="847"/>
        <w:jc w:val="both"/>
        <w:rPr>
          <w:szCs w:val="28"/>
        </w:rPr>
      </w:pPr>
    </w:p>
    <w:p w:rsidR="001A5133" w:rsidRDefault="001A5133" w:rsidP="001A5133">
      <w:pPr>
        <w:shd w:val="clear" w:color="auto" w:fill="FFFFFF"/>
        <w:ind w:left="26" w:firstLine="847"/>
        <w:jc w:val="both"/>
        <w:rPr>
          <w:szCs w:val="28"/>
        </w:rPr>
      </w:pPr>
      <w:r>
        <w:rPr>
          <w:szCs w:val="28"/>
        </w:rPr>
        <w:t xml:space="preserve">В соответствии с Федеральным законом от 21.12.1994 № 68-ФЗ «О защите населения и территории от чрезвычайных ситуаций природного и техногенного характера», на основании статьи 81 Бюджетного кодекса Российской Федерации, руководствуясь ст. 7 Устава </w:t>
      </w:r>
      <w:proofErr w:type="spellStart"/>
      <w:r>
        <w:rPr>
          <w:szCs w:val="28"/>
        </w:rPr>
        <w:t>Манзенского</w:t>
      </w:r>
      <w:proofErr w:type="spellEnd"/>
      <w:r>
        <w:rPr>
          <w:szCs w:val="28"/>
        </w:rPr>
        <w:t xml:space="preserve">  сельсовета ПОСТАНОВЛЯЮ:</w:t>
      </w:r>
    </w:p>
    <w:p w:rsidR="001A5133" w:rsidRDefault="001A5133" w:rsidP="001A5133">
      <w:pPr>
        <w:shd w:val="clear" w:color="auto" w:fill="FFFFFF"/>
        <w:ind w:left="26" w:right="41" w:firstLine="847"/>
        <w:jc w:val="both"/>
        <w:rPr>
          <w:szCs w:val="28"/>
        </w:rPr>
      </w:pPr>
      <w:r>
        <w:rPr>
          <w:szCs w:val="28"/>
        </w:rPr>
        <w:t xml:space="preserve">1. Утвердить Порядок  использования бюджетных ассигнований резервного фонда  администрации </w:t>
      </w:r>
      <w:proofErr w:type="spellStart"/>
      <w:r>
        <w:rPr>
          <w:szCs w:val="28"/>
        </w:rPr>
        <w:t>Манзенского</w:t>
      </w:r>
      <w:proofErr w:type="spellEnd"/>
      <w:r>
        <w:rPr>
          <w:szCs w:val="28"/>
        </w:rPr>
        <w:t xml:space="preserve">  сельсовета согласно приложению.</w:t>
      </w:r>
    </w:p>
    <w:p w:rsidR="001A5133" w:rsidRDefault="001A5133" w:rsidP="001A5133">
      <w:pPr>
        <w:shd w:val="clear" w:color="auto" w:fill="FFFFFF"/>
        <w:ind w:left="26" w:right="41" w:firstLine="847"/>
        <w:jc w:val="both"/>
        <w:rPr>
          <w:szCs w:val="28"/>
        </w:rPr>
      </w:pPr>
      <w:r>
        <w:rPr>
          <w:szCs w:val="28"/>
        </w:rPr>
        <w:t xml:space="preserve">2. </w:t>
      </w:r>
      <w:proofErr w:type="gramStart"/>
      <w:r>
        <w:rPr>
          <w:szCs w:val="28"/>
        </w:rPr>
        <w:t>Контроль за</w:t>
      </w:r>
      <w:proofErr w:type="gramEnd"/>
      <w:r>
        <w:rPr>
          <w:szCs w:val="28"/>
        </w:rPr>
        <w:t xml:space="preserve"> исполнением настоящего постановления  оставляю за собой.</w:t>
      </w:r>
    </w:p>
    <w:p w:rsidR="001A5133" w:rsidRDefault="001A5133" w:rsidP="001A5133">
      <w:pPr>
        <w:shd w:val="clear" w:color="auto" w:fill="FFFFFF"/>
        <w:ind w:left="26" w:firstLine="847"/>
        <w:rPr>
          <w:szCs w:val="28"/>
        </w:rPr>
      </w:pPr>
      <w:r>
        <w:rPr>
          <w:szCs w:val="28"/>
        </w:rPr>
        <w:t>3. Постановление вступает в силу  со дня, следующего за днем  официального  опубликования  в периодическом печатном издании «</w:t>
      </w:r>
      <w:proofErr w:type="spellStart"/>
      <w:r>
        <w:rPr>
          <w:szCs w:val="28"/>
        </w:rPr>
        <w:t>Манзенский</w:t>
      </w:r>
      <w:proofErr w:type="spellEnd"/>
      <w:r>
        <w:rPr>
          <w:szCs w:val="28"/>
        </w:rPr>
        <w:t xml:space="preserve"> вестник».</w:t>
      </w:r>
    </w:p>
    <w:p w:rsidR="001A5133" w:rsidRDefault="001A5133" w:rsidP="001A5133">
      <w:pPr>
        <w:rPr>
          <w:szCs w:val="28"/>
        </w:rPr>
      </w:pPr>
    </w:p>
    <w:p w:rsidR="001A5133" w:rsidRDefault="001A5133" w:rsidP="001A5133">
      <w:pPr>
        <w:rPr>
          <w:szCs w:val="28"/>
        </w:rPr>
      </w:pPr>
    </w:p>
    <w:p w:rsidR="001A5133" w:rsidRDefault="001A5133" w:rsidP="001A5133">
      <w:pPr>
        <w:rPr>
          <w:szCs w:val="28"/>
        </w:rPr>
      </w:pPr>
    </w:p>
    <w:p w:rsidR="001A5133" w:rsidRDefault="001A5133" w:rsidP="001A5133">
      <w:pPr>
        <w:tabs>
          <w:tab w:val="left" w:pos="915"/>
        </w:tabs>
        <w:rPr>
          <w:szCs w:val="28"/>
        </w:rPr>
      </w:pPr>
      <w:r>
        <w:rPr>
          <w:szCs w:val="28"/>
        </w:rPr>
        <w:t xml:space="preserve">Глава  </w:t>
      </w:r>
      <w:proofErr w:type="spellStart"/>
      <w:r>
        <w:rPr>
          <w:szCs w:val="28"/>
        </w:rPr>
        <w:t>Манзенского</w:t>
      </w:r>
      <w:proofErr w:type="spellEnd"/>
      <w:r>
        <w:rPr>
          <w:szCs w:val="28"/>
        </w:rPr>
        <w:t xml:space="preserve">  сельсовета                                                               Н.Ф.Корякина</w:t>
      </w:r>
    </w:p>
    <w:p w:rsidR="001A5133" w:rsidRPr="00CA29DF" w:rsidRDefault="001A5133" w:rsidP="001A5133">
      <w:pPr>
        <w:tabs>
          <w:tab w:val="left" w:pos="915"/>
        </w:tabs>
        <w:rPr>
          <w:szCs w:val="28"/>
        </w:rPr>
        <w:sectPr w:rsidR="001A5133" w:rsidRPr="00CA29DF">
          <w:pgSz w:w="11909" w:h="16834"/>
          <w:pgMar w:top="1153" w:right="763" w:bottom="360" w:left="1134" w:header="720" w:footer="720" w:gutter="0"/>
          <w:cols w:space="720"/>
        </w:sectPr>
      </w:pPr>
    </w:p>
    <w:p w:rsidR="001A5133" w:rsidRDefault="001A5133" w:rsidP="001A5133">
      <w:pPr>
        <w:rPr>
          <w:iCs/>
          <w:szCs w:val="28"/>
        </w:rPr>
      </w:pPr>
      <w:r>
        <w:rPr>
          <w:iCs/>
          <w:szCs w:val="28"/>
        </w:rPr>
        <w:lastRenderedPageBreak/>
        <w:t xml:space="preserve">                                             Приложение </w:t>
      </w:r>
    </w:p>
    <w:p w:rsidR="001A5133" w:rsidRDefault="001A5133" w:rsidP="001A5133">
      <w:pPr>
        <w:rPr>
          <w:iCs/>
          <w:szCs w:val="28"/>
        </w:rPr>
      </w:pPr>
      <w:r>
        <w:rPr>
          <w:iCs/>
          <w:szCs w:val="28"/>
        </w:rPr>
        <w:t xml:space="preserve">                                             к Постановлению администрации </w:t>
      </w:r>
    </w:p>
    <w:p w:rsidR="001A5133" w:rsidRDefault="001A5133" w:rsidP="001A5133">
      <w:pPr>
        <w:rPr>
          <w:iCs/>
          <w:szCs w:val="28"/>
        </w:rPr>
      </w:pPr>
      <w:r>
        <w:rPr>
          <w:iCs/>
          <w:szCs w:val="28"/>
        </w:rPr>
        <w:t xml:space="preserve">                                             </w:t>
      </w:r>
      <w:proofErr w:type="spellStart"/>
      <w:r>
        <w:rPr>
          <w:iCs/>
          <w:szCs w:val="28"/>
        </w:rPr>
        <w:t>Манзенского</w:t>
      </w:r>
      <w:proofErr w:type="spellEnd"/>
      <w:r>
        <w:rPr>
          <w:iCs/>
          <w:szCs w:val="28"/>
        </w:rPr>
        <w:t xml:space="preserve"> сельсовета № 68-П от 01.07.2011 года</w:t>
      </w:r>
    </w:p>
    <w:p w:rsidR="001A5133" w:rsidRDefault="001A5133" w:rsidP="001A5133">
      <w:pPr>
        <w:rPr>
          <w:iCs/>
          <w:szCs w:val="28"/>
        </w:rPr>
      </w:pPr>
    </w:p>
    <w:p w:rsidR="001A5133" w:rsidRDefault="001A5133" w:rsidP="001A5133">
      <w:pPr>
        <w:shd w:val="clear" w:color="auto" w:fill="FFFFFF"/>
        <w:spacing w:line="319" w:lineRule="exact"/>
        <w:ind w:left="115"/>
        <w:jc w:val="center"/>
        <w:rPr>
          <w:spacing w:val="-4"/>
          <w:szCs w:val="28"/>
        </w:rPr>
      </w:pPr>
    </w:p>
    <w:p w:rsidR="001A5133" w:rsidRDefault="001A5133" w:rsidP="001A5133">
      <w:pPr>
        <w:shd w:val="clear" w:color="auto" w:fill="FFFFFF"/>
        <w:spacing w:before="595"/>
        <w:ind w:left="115"/>
        <w:jc w:val="center"/>
        <w:rPr>
          <w:spacing w:val="-3"/>
          <w:szCs w:val="28"/>
        </w:rPr>
      </w:pPr>
      <w:r>
        <w:rPr>
          <w:szCs w:val="28"/>
        </w:rPr>
        <w:t xml:space="preserve">Порядок  использования бюджетных ассигнований резервного фонда  администрации </w:t>
      </w:r>
      <w:proofErr w:type="spellStart"/>
      <w:r>
        <w:rPr>
          <w:szCs w:val="28"/>
        </w:rPr>
        <w:t>Манзенского</w:t>
      </w:r>
      <w:proofErr w:type="spellEnd"/>
      <w:r>
        <w:rPr>
          <w:szCs w:val="28"/>
        </w:rPr>
        <w:t xml:space="preserve">  сельсовета</w:t>
      </w:r>
      <w:r w:rsidRPr="00E210AC">
        <w:rPr>
          <w:spacing w:val="-3"/>
          <w:szCs w:val="28"/>
        </w:rPr>
        <w:t xml:space="preserve"> </w:t>
      </w:r>
    </w:p>
    <w:p w:rsidR="001A5133" w:rsidRPr="00E84368" w:rsidRDefault="001A5133" w:rsidP="001A5133">
      <w:pPr>
        <w:shd w:val="clear" w:color="auto" w:fill="FFFFFF"/>
        <w:spacing w:before="595"/>
        <w:ind w:left="115"/>
        <w:jc w:val="center"/>
        <w:rPr>
          <w:spacing w:val="-3"/>
          <w:szCs w:val="28"/>
        </w:rPr>
      </w:pPr>
      <w:r>
        <w:rPr>
          <w:spacing w:val="-3"/>
          <w:szCs w:val="28"/>
          <w:lang w:val="en-US"/>
        </w:rPr>
        <w:t>I</w:t>
      </w:r>
      <w:r>
        <w:rPr>
          <w:spacing w:val="-3"/>
          <w:szCs w:val="28"/>
        </w:rPr>
        <w:t>. ОБЩИЕ ПОЛОЖЕНИЯ</w:t>
      </w:r>
    </w:p>
    <w:p w:rsidR="001A5133" w:rsidRDefault="001A5133" w:rsidP="001A5133">
      <w:pPr>
        <w:shd w:val="clear" w:color="auto" w:fill="FFFFFF"/>
        <w:tabs>
          <w:tab w:val="left" w:pos="1142"/>
        </w:tabs>
        <w:spacing w:line="324" w:lineRule="exact"/>
        <w:ind w:left="70" w:firstLine="751"/>
        <w:jc w:val="both"/>
        <w:rPr>
          <w:szCs w:val="28"/>
        </w:rPr>
      </w:pPr>
      <w:r>
        <w:rPr>
          <w:spacing w:val="-33"/>
          <w:szCs w:val="28"/>
        </w:rPr>
        <w:t>1.</w:t>
      </w:r>
      <w:r>
        <w:rPr>
          <w:szCs w:val="28"/>
        </w:rPr>
        <w:tab/>
      </w:r>
      <w:proofErr w:type="gramStart"/>
      <w:r>
        <w:rPr>
          <w:szCs w:val="28"/>
        </w:rPr>
        <w:t>Настоящий Порядок разработан на основании Федерального</w:t>
      </w:r>
      <w:r>
        <w:rPr>
          <w:szCs w:val="28"/>
        </w:rPr>
        <w:br/>
        <w:t xml:space="preserve">закона от </w:t>
      </w:r>
      <w:r>
        <w:rPr>
          <w:spacing w:val="12"/>
          <w:szCs w:val="28"/>
        </w:rPr>
        <w:t>21.12.1994</w:t>
      </w:r>
      <w:r>
        <w:rPr>
          <w:szCs w:val="28"/>
        </w:rPr>
        <w:t xml:space="preserve"> № 68-ФЗ «О защите населения и территорий</w:t>
      </w:r>
      <w:r>
        <w:rPr>
          <w:szCs w:val="28"/>
        </w:rPr>
        <w:br/>
        <w:t>от чрезвычайных ситуаций природного и техногенного характера»,</w:t>
      </w:r>
      <w:r>
        <w:rPr>
          <w:szCs w:val="28"/>
        </w:rPr>
        <w:br/>
        <w:t>постановления Правительства Российской Федерации от 30.12.2003 № 794 «О Единой государственной системе предупреждения и ликвидации</w:t>
      </w:r>
      <w:r>
        <w:rPr>
          <w:szCs w:val="28"/>
        </w:rPr>
        <w:br/>
        <w:t>чрезвычайных ситуаций» и в соответствии с Бюджетным кодексом</w:t>
      </w:r>
      <w:r>
        <w:rPr>
          <w:szCs w:val="28"/>
        </w:rPr>
        <w:br/>
        <w:t xml:space="preserve">Российской Федерации, Уставом МО  </w:t>
      </w:r>
      <w:proofErr w:type="spellStart"/>
      <w:r>
        <w:rPr>
          <w:szCs w:val="28"/>
        </w:rPr>
        <w:t>Манзенский</w:t>
      </w:r>
      <w:proofErr w:type="spellEnd"/>
      <w:r>
        <w:rPr>
          <w:szCs w:val="28"/>
        </w:rPr>
        <w:t xml:space="preserve"> сельсовет  и   устанавливает  порядок  использования  бюджетных ассигнований  резервного фонда  администрации </w:t>
      </w:r>
      <w:proofErr w:type="spellStart"/>
      <w:r>
        <w:rPr>
          <w:szCs w:val="28"/>
        </w:rPr>
        <w:t>Манзенского</w:t>
      </w:r>
      <w:proofErr w:type="spellEnd"/>
      <w:proofErr w:type="gramEnd"/>
      <w:r>
        <w:rPr>
          <w:szCs w:val="28"/>
        </w:rPr>
        <w:t xml:space="preserve">  сельсовета, </w:t>
      </w:r>
      <w:proofErr w:type="gramStart"/>
      <w:r>
        <w:rPr>
          <w:szCs w:val="28"/>
        </w:rPr>
        <w:t>предусмотренных</w:t>
      </w:r>
      <w:proofErr w:type="gramEnd"/>
      <w:r>
        <w:rPr>
          <w:szCs w:val="28"/>
        </w:rPr>
        <w:t xml:space="preserve">  в составе   бюджета  </w:t>
      </w:r>
      <w:proofErr w:type="spellStart"/>
      <w:r>
        <w:rPr>
          <w:szCs w:val="28"/>
        </w:rPr>
        <w:t>Манзенского</w:t>
      </w:r>
      <w:proofErr w:type="spellEnd"/>
      <w:r>
        <w:rPr>
          <w:szCs w:val="28"/>
        </w:rPr>
        <w:t xml:space="preserve"> сельсовета.</w:t>
      </w:r>
    </w:p>
    <w:p w:rsidR="001A5133" w:rsidRDefault="001A5133" w:rsidP="001A5133">
      <w:pPr>
        <w:shd w:val="clear" w:color="auto" w:fill="FFFFFF"/>
        <w:tabs>
          <w:tab w:val="left" w:pos="1142"/>
        </w:tabs>
        <w:spacing w:line="324" w:lineRule="exact"/>
        <w:ind w:left="70" w:firstLine="751"/>
        <w:jc w:val="both"/>
        <w:rPr>
          <w:szCs w:val="28"/>
        </w:rPr>
      </w:pPr>
      <w:r w:rsidRPr="00181596">
        <w:rPr>
          <w:szCs w:val="28"/>
        </w:rPr>
        <w:t>2. Р</w:t>
      </w:r>
      <w:r>
        <w:rPr>
          <w:szCs w:val="28"/>
        </w:rPr>
        <w:t xml:space="preserve">езервный  фонд администрации </w:t>
      </w:r>
      <w:proofErr w:type="spellStart"/>
      <w:r>
        <w:rPr>
          <w:szCs w:val="28"/>
        </w:rPr>
        <w:t>Манзенского</w:t>
      </w:r>
      <w:proofErr w:type="spellEnd"/>
      <w:r>
        <w:rPr>
          <w:szCs w:val="28"/>
        </w:rPr>
        <w:t xml:space="preserve"> сельсовета (далее по текст</w:t>
      </w:r>
      <w:proofErr w:type="gramStart"/>
      <w:r>
        <w:rPr>
          <w:szCs w:val="28"/>
        </w:rPr>
        <w:t>у-</w:t>
      </w:r>
      <w:proofErr w:type="gramEnd"/>
      <w:r>
        <w:rPr>
          <w:szCs w:val="28"/>
        </w:rPr>
        <w:t xml:space="preserve"> резервный фонд) создается для финансирования непредвиденных расходов и мероприятий, имеющих важное  общественное и (или) социально-экономическое  значение  для  поселения, не предусмотренных  в бюджете  </w:t>
      </w:r>
      <w:proofErr w:type="spellStart"/>
      <w:r>
        <w:rPr>
          <w:szCs w:val="28"/>
        </w:rPr>
        <w:t>Манзенского</w:t>
      </w:r>
      <w:proofErr w:type="spellEnd"/>
      <w:r>
        <w:rPr>
          <w:szCs w:val="28"/>
        </w:rPr>
        <w:t xml:space="preserve"> сельсовета(далее по тексту (в бюджете сельсовета) на соответствующий финансовый год.</w:t>
      </w:r>
    </w:p>
    <w:p w:rsidR="001A5133" w:rsidRDefault="001A5133" w:rsidP="001A5133">
      <w:pPr>
        <w:shd w:val="clear" w:color="auto" w:fill="FFFFFF"/>
        <w:tabs>
          <w:tab w:val="left" w:pos="1142"/>
        </w:tabs>
        <w:spacing w:line="324" w:lineRule="exact"/>
        <w:ind w:left="70" w:firstLine="751"/>
        <w:jc w:val="both"/>
        <w:rPr>
          <w:szCs w:val="28"/>
        </w:rPr>
      </w:pPr>
      <w:r>
        <w:rPr>
          <w:szCs w:val="28"/>
        </w:rPr>
        <w:t>К категории непредвиденных расходов относится финансирование  мероприятий, не предусмотренных в бюджете  сельсовета и не имеющих  регулярного  характера.</w:t>
      </w:r>
    </w:p>
    <w:p w:rsidR="001A5133" w:rsidRDefault="001A5133" w:rsidP="001A5133">
      <w:pPr>
        <w:shd w:val="clear" w:color="auto" w:fill="FFFFFF"/>
        <w:tabs>
          <w:tab w:val="left" w:pos="1142"/>
        </w:tabs>
        <w:spacing w:line="324" w:lineRule="exact"/>
        <w:ind w:left="70" w:firstLine="751"/>
        <w:jc w:val="both"/>
        <w:rPr>
          <w:szCs w:val="28"/>
        </w:rPr>
      </w:pPr>
      <w:r>
        <w:rPr>
          <w:szCs w:val="28"/>
        </w:rPr>
        <w:t xml:space="preserve">3. Размер резервного фонда устанавливается решением </w:t>
      </w:r>
      <w:proofErr w:type="spellStart"/>
      <w:r>
        <w:rPr>
          <w:szCs w:val="28"/>
        </w:rPr>
        <w:t>Манзенского</w:t>
      </w:r>
      <w:proofErr w:type="spellEnd"/>
      <w:r>
        <w:rPr>
          <w:szCs w:val="28"/>
        </w:rPr>
        <w:t xml:space="preserve"> сельского  Совета депутатов  о бюджете  сельсовета  на  соответствующий  год и не может  превышать  три процента  утвержденного решением общего объема  расходов  бюджета  сельсовета.</w:t>
      </w:r>
    </w:p>
    <w:p w:rsidR="001A5133" w:rsidRDefault="001A5133" w:rsidP="001A5133">
      <w:pPr>
        <w:shd w:val="clear" w:color="auto" w:fill="FFFFFF"/>
        <w:tabs>
          <w:tab w:val="left" w:pos="1142"/>
        </w:tabs>
        <w:spacing w:line="324" w:lineRule="exact"/>
        <w:ind w:left="70" w:firstLine="751"/>
        <w:jc w:val="both"/>
        <w:rPr>
          <w:szCs w:val="28"/>
        </w:rPr>
      </w:pPr>
      <w:r>
        <w:rPr>
          <w:szCs w:val="28"/>
        </w:rPr>
        <w:t xml:space="preserve">4. Использование средств резервного фонда </w:t>
      </w:r>
      <w:proofErr w:type="gramStart"/>
      <w:r>
        <w:rPr>
          <w:szCs w:val="28"/>
        </w:rPr>
        <w:t>допускается</w:t>
      </w:r>
      <w:proofErr w:type="gramEnd"/>
      <w:r>
        <w:rPr>
          <w:szCs w:val="28"/>
        </w:rPr>
        <w:t xml:space="preserve">  а случае  невозможности  финансирования  непредвиденных расходов  за счет  и в пределах ассигнований, утвержденных  в бюджете  сельсовета  на текущий  финансовый  год.</w:t>
      </w:r>
    </w:p>
    <w:p w:rsidR="001A5133" w:rsidRDefault="001A5133" w:rsidP="001A5133">
      <w:pPr>
        <w:shd w:val="clear" w:color="auto" w:fill="FFFFFF"/>
        <w:tabs>
          <w:tab w:val="left" w:pos="1142"/>
        </w:tabs>
        <w:spacing w:line="324" w:lineRule="exact"/>
        <w:ind w:left="70" w:firstLine="751"/>
        <w:jc w:val="both"/>
        <w:rPr>
          <w:szCs w:val="28"/>
        </w:rPr>
      </w:pPr>
      <w:r>
        <w:rPr>
          <w:szCs w:val="28"/>
        </w:rPr>
        <w:t>5. Средства  резервного  фонда могут расходоваться  на финансирование:</w:t>
      </w:r>
    </w:p>
    <w:p w:rsidR="001A5133" w:rsidRDefault="001A5133" w:rsidP="001A5133">
      <w:pPr>
        <w:shd w:val="clear" w:color="auto" w:fill="FFFFFF"/>
        <w:tabs>
          <w:tab w:val="left" w:pos="1142"/>
        </w:tabs>
        <w:spacing w:line="324" w:lineRule="exact"/>
        <w:ind w:left="70" w:firstLine="751"/>
        <w:jc w:val="both"/>
        <w:rPr>
          <w:szCs w:val="28"/>
        </w:rPr>
      </w:pPr>
      <w:r>
        <w:rPr>
          <w:szCs w:val="28"/>
        </w:rPr>
        <w:t xml:space="preserve">- расходов по предупреждению и ликвидации  последствий  аварий, стихийных бедствий </w:t>
      </w:r>
      <w:proofErr w:type="gramStart"/>
      <w:r>
        <w:rPr>
          <w:szCs w:val="28"/>
        </w:rPr>
        <w:t xml:space="preserve">( </w:t>
      </w:r>
      <w:proofErr w:type="gramEnd"/>
      <w:r>
        <w:rPr>
          <w:szCs w:val="28"/>
        </w:rPr>
        <w:t>пожаров, катастроф, землетрясений, наводнений, ураганов, засухи, ливневых  дождей, града и т.п.), в том числе  проведение  спасательных  и  неотложных  аварийно-восстановительных  работ ;</w:t>
      </w:r>
    </w:p>
    <w:p w:rsidR="001A5133" w:rsidRDefault="001A5133" w:rsidP="001A5133">
      <w:pPr>
        <w:shd w:val="clear" w:color="auto" w:fill="FFFFFF"/>
        <w:tabs>
          <w:tab w:val="left" w:pos="1142"/>
        </w:tabs>
        <w:spacing w:line="324" w:lineRule="exact"/>
        <w:ind w:left="70" w:firstLine="751"/>
        <w:jc w:val="both"/>
        <w:rPr>
          <w:szCs w:val="28"/>
        </w:rPr>
      </w:pPr>
      <w:r>
        <w:rPr>
          <w:szCs w:val="28"/>
        </w:rPr>
        <w:lastRenderedPageBreak/>
        <w:t>- неотложных расходов по ремонту, восстановлению и поддержанию объектов  инженерных  инфраструктур</w:t>
      </w:r>
      <w:proofErr w:type="gramStart"/>
      <w:r>
        <w:rPr>
          <w:szCs w:val="28"/>
        </w:rPr>
        <w:t xml:space="preserve"> ;</w:t>
      </w:r>
      <w:proofErr w:type="gramEnd"/>
    </w:p>
    <w:p w:rsidR="001A5133" w:rsidRDefault="001A5133" w:rsidP="001A5133">
      <w:pPr>
        <w:shd w:val="clear" w:color="auto" w:fill="FFFFFF"/>
        <w:tabs>
          <w:tab w:val="left" w:pos="1142"/>
        </w:tabs>
        <w:spacing w:line="324" w:lineRule="exact"/>
        <w:ind w:left="70" w:firstLine="751"/>
        <w:jc w:val="both"/>
        <w:rPr>
          <w:szCs w:val="28"/>
        </w:rPr>
      </w:pPr>
      <w:r>
        <w:rPr>
          <w:szCs w:val="28"/>
        </w:rPr>
        <w:t>- борьбы с эпидемиями и с вредителями  сельскохозяйственных  культур;</w:t>
      </w:r>
    </w:p>
    <w:p w:rsidR="001A5133" w:rsidRDefault="001A5133" w:rsidP="001A5133">
      <w:pPr>
        <w:shd w:val="clear" w:color="auto" w:fill="FFFFFF"/>
        <w:tabs>
          <w:tab w:val="left" w:pos="1142"/>
        </w:tabs>
        <w:spacing w:line="324" w:lineRule="exact"/>
        <w:ind w:left="70" w:firstLine="751"/>
        <w:jc w:val="both"/>
        <w:rPr>
          <w:szCs w:val="28"/>
        </w:rPr>
      </w:pPr>
      <w:r>
        <w:rPr>
          <w:szCs w:val="28"/>
        </w:rPr>
        <w:t>- других мероприятий  чрезвычайного  характера.</w:t>
      </w:r>
    </w:p>
    <w:p w:rsidR="001A5133" w:rsidRDefault="001A5133" w:rsidP="001A5133">
      <w:pPr>
        <w:shd w:val="clear" w:color="auto" w:fill="FFFFFF"/>
        <w:tabs>
          <w:tab w:val="left" w:pos="1142"/>
        </w:tabs>
        <w:spacing w:line="324" w:lineRule="exact"/>
        <w:ind w:left="70" w:firstLine="751"/>
        <w:jc w:val="both"/>
        <w:rPr>
          <w:szCs w:val="28"/>
        </w:rPr>
      </w:pPr>
      <w:r>
        <w:rPr>
          <w:szCs w:val="28"/>
        </w:rPr>
        <w:t xml:space="preserve">6. Средства  резервного  фонда  предоставляются  на  основании постановления  администрации </w:t>
      </w:r>
      <w:proofErr w:type="spellStart"/>
      <w:r>
        <w:rPr>
          <w:szCs w:val="28"/>
        </w:rPr>
        <w:t>Манзенского</w:t>
      </w:r>
      <w:proofErr w:type="spellEnd"/>
      <w:r>
        <w:rPr>
          <w:szCs w:val="28"/>
        </w:rPr>
        <w:t xml:space="preserve">  сельсовета физическим и юридическим лицам,  бюджетным  учреждениям  по  направлениям использования  средств  фонда, указанным в пункте 5 настоящего Положения.</w:t>
      </w:r>
    </w:p>
    <w:p w:rsidR="001A5133" w:rsidRDefault="001A5133" w:rsidP="001A5133">
      <w:pPr>
        <w:shd w:val="clear" w:color="auto" w:fill="FFFFFF"/>
        <w:tabs>
          <w:tab w:val="left" w:pos="1142"/>
        </w:tabs>
        <w:spacing w:line="324" w:lineRule="exact"/>
        <w:ind w:left="70" w:firstLine="751"/>
        <w:jc w:val="both"/>
        <w:rPr>
          <w:szCs w:val="28"/>
        </w:rPr>
      </w:pPr>
      <w:r>
        <w:rPr>
          <w:szCs w:val="28"/>
        </w:rPr>
        <w:t xml:space="preserve">7. Средства резервного фонда подлежат  использованию  строго по целевому назначению, определенному  соответствующим  правовым  актом  администрации </w:t>
      </w:r>
      <w:proofErr w:type="spellStart"/>
      <w:r>
        <w:rPr>
          <w:szCs w:val="28"/>
        </w:rPr>
        <w:t>Манзенского</w:t>
      </w:r>
      <w:proofErr w:type="spellEnd"/>
      <w:r>
        <w:rPr>
          <w:szCs w:val="28"/>
        </w:rPr>
        <w:t xml:space="preserve"> сельсовета о выделении средств  из резервного фонда, и не  могут быть направлены на иные  цели. Нецелевое использование  средств  резервного фонда  влечет  за собой ответственность, установленную  законодательством Российской Федерации.</w:t>
      </w:r>
    </w:p>
    <w:p w:rsidR="001A5133" w:rsidRDefault="001A5133" w:rsidP="001A5133">
      <w:pPr>
        <w:shd w:val="clear" w:color="auto" w:fill="FFFFFF"/>
        <w:tabs>
          <w:tab w:val="left" w:pos="1142"/>
        </w:tabs>
        <w:spacing w:line="324" w:lineRule="exact"/>
        <w:ind w:left="70" w:firstLine="751"/>
        <w:jc w:val="both"/>
        <w:rPr>
          <w:szCs w:val="28"/>
        </w:rPr>
      </w:pPr>
      <w:r>
        <w:rPr>
          <w:szCs w:val="28"/>
        </w:rPr>
        <w:t xml:space="preserve">8. Подготовка  проекта  постановления  администрации </w:t>
      </w:r>
      <w:proofErr w:type="spellStart"/>
      <w:r>
        <w:rPr>
          <w:szCs w:val="28"/>
        </w:rPr>
        <w:t>Манзенского</w:t>
      </w:r>
      <w:proofErr w:type="spellEnd"/>
      <w:r>
        <w:rPr>
          <w:szCs w:val="28"/>
        </w:rPr>
        <w:t xml:space="preserve"> сельсовета о выделении средств  из резервного фонда  осуществляется  специалистом 1 категории  администрации </w:t>
      </w:r>
      <w:proofErr w:type="spellStart"/>
      <w:r>
        <w:rPr>
          <w:szCs w:val="28"/>
        </w:rPr>
        <w:t>Манзенского</w:t>
      </w:r>
      <w:proofErr w:type="spellEnd"/>
      <w:r>
        <w:rPr>
          <w:szCs w:val="28"/>
        </w:rPr>
        <w:t xml:space="preserve"> сельсовета (далее по текст</w:t>
      </w:r>
      <w:proofErr w:type="gramStart"/>
      <w:r>
        <w:rPr>
          <w:szCs w:val="28"/>
        </w:rPr>
        <w:t>у-</w:t>
      </w:r>
      <w:proofErr w:type="gramEnd"/>
      <w:r>
        <w:rPr>
          <w:szCs w:val="28"/>
        </w:rPr>
        <w:t xml:space="preserve"> специалистом)   на основании письма распорядителя (получателя), в распоряжении которого выделяются  средства  резервного фонда.</w:t>
      </w:r>
    </w:p>
    <w:p w:rsidR="001A5133" w:rsidRDefault="001A5133" w:rsidP="001A5133">
      <w:pPr>
        <w:shd w:val="clear" w:color="auto" w:fill="FFFFFF"/>
        <w:tabs>
          <w:tab w:val="left" w:pos="1142"/>
        </w:tabs>
        <w:spacing w:line="324" w:lineRule="exact"/>
        <w:ind w:left="70" w:firstLine="751"/>
        <w:jc w:val="both"/>
        <w:rPr>
          <w:szCs w:val="28"/>
        </w:rPr>
      </w:pPr>
      <w:r>
        <w:rPr>
          <w:szCs w:val="28"/>
        </w:rPr>
        <w:t>Распорядителем (получателем)  специалисту  одновременно  представляются  следующие  документы:</w:t>
      </w:r>
    </w:p>
    <w:p w:rsidR="001A5133" w:rsidRDefault="001A5133" w:rsidP="001A5133">
      <w:pPr>
        <w:shd w:val="clear" w:color="auto" w:fill="FFFFFF"/>
        <w:tabs>
          <w:tab w:val="left" w:pos="1142"/>
        </w:tabs>
        <w:spacing w:line="324" w:lineRule="exact"/>
        <w:ind w:left="70" w:firstLine="751"/>
        <w:jc w:val="both"/>
        <w:rPr>
          <w:szCs w:val="28"/>
        </w:rPr>
      </w:pPr>
      <w:r>
        <w:rPr>
          <w:szCs w:val="28"/>
        </w:rPr>
        <w:t xml:space="preserve">- мотивированное ходатайство распорядителя (получателя) о необходимости  выделения  средств  из резервного фонда, согласованное с первым  заместителем  Главы администрации  </w:t>
      </w:r>
      <w:proofErr w:type="spellStart"/>
      <w:r>
        <w:rPr>
          <w:szCs w:val="28"/>
        </w:rPr>
        <w:t>Богучанского</w:t>
      </w:r>
      <w:proofErr w:type="spellEnd"/>
      <w:r>
        <w:rPr>
          <w:szCs w:val="28"/>
        </w:rPr>
        <w:t xml:space="preserve">  района</w:t>
      </w:r>
      <w:proofErr w:type="gramStart"/>
      <w:r>
        <w:rPr>
          <w:szCs w:val="28"/>
        </w:rPr>
        <w:t xml:space="preserve"> ;</w:t>
      </w:r>
      <w:proofErr w:type="gramEnd"/>
    </w:p>
    <w:p w:rsidR="001A5133" w:rsidRDefault="001A5133" w:rsidP="001A5133">
      <w:pPr>
        <w:shd w:val="clear" w:color="auto" w:fill="FFFFFF"/>
        <w:tabs>
          <w:tab w:val="left" w:pos="1142"/>
        </w:tabs>
        <w:spacing w:line="324" w:lineRule="exact"/>
        <w:ind w:left="70" w:firstLine="751"/>
        <w:jc w:val="both"/>
        <w:rPr>
          <w:szCs w:val="28"/>
        </w:rPr>
      </w:pPr>
      <w:r>
        <w:rPr>
          <w:szCs w:val="28"/>
        </w:rPr>
        <w:t xml:space="preserve">-обоснование  размера  запрашиваемой суммы, включая  </w:t>
      </w:r>
      <w:proofErr w:type="spellStart"/>
      <w:proofErr w:type="gramStart"/>
      <w:r>
        <w:rPr>
          <w:szCs w:val="28"/>
        </w:rPr>
        <w:t>сметно</w:t>
      </w:r>
      <w:proofErr w:type="spellEnd"/>
      <w:r>
        <w:rPr>
          <w:szCs w:val="28"/>
        </w:rPr>
        <w:t>- финансовые</w:t>
      </w:r>
      <w:proofErr w:type="gramEnd"/>
      <w:r>
        <w:rPr>
          <w:szCs w:val="28"/>
        </w:rPr>
        <w:t xml:space="preserve">  расчеты;</w:t>
      </w:r>
    </w:p>
    <w:p w:rsidR="001A5133" w:rsidRDefault="001A5133" w:rsidP="001A5133">
      <w:pPr>
        <w:shd w:val="clear" w:color="auto" w:fill="FFFFFF"/>
        <w:tabs>
          <w:tab w:val="left" w:pos="1142"/>
        </w:tabs>
        <w:spacing w:line="324" w:lineRule="exact"/>
        <w:ind w:left="70" w:firstLine="751"/>
        <w:jc w:val="both"/>
        <w:rPr>
          <w:szCs w:val="28"/>
        </w:rPr>
      </w:pPr>
      <w:r>
        <w:rPr>
          <w:szCs w:val="28"/>
        </w:rPr>
        <w:t>- решение  комиссии  по предупреждению и ликвидации  чрезвычайных  ситуаций и обеспечению  пожарной безопасности.</w:t>
      </w:r>
    </w:p>
    <w:p w:rsidR="001A5133" w:rsidRDefault="001A5133" w:rsidP="001A5133">
      <w:pPr>
        <w:shd w:val="clear" w:color="auto" w:fill="FFFFFF"/>
        <w:tabs>
          <w:tab w:val="left" w:pos="1142"/>
        </w:tabs>
        <w:spacing w:line="324" w:lineRule="exact"/>
        <w:ind w:left="70" w:firstLine="751"/>
        <w:jc w:val="both"/>
        <w:rPr>
          <w:szCs w:val="28"/>
        </w:rPr>
      </w:pPr>
      <w:r>
        <w:rPr>
          <w:szCs w:val="28"/>
        </w:rPr>
        <w:t>Должностное лицо, подписавшее и представившее письмо о выделении средств  резервного  фонда, несет  персональную  ответственность  за  обоснованность  и  необходимость их выделения.</w:t>
      </w:r>
    </w:p>
    <w:p w:rsidR="001A5133" w:rsidRDefault="001A5133" w:rsidP="001A5133">
      <w:pPr>
        <w:shd w:val="clear" w:color="auto" w:fill="FFFFFF"/>
        <w:tabs>
          <w:tab w:val="left" w:pos="1142"/>
        </w:tabs>
        <w:spacing w:line="324" w:lineRule="exact"/>
        <w:ind w:left="70" w:firstLine="751"/>
        <w:jc w:val="both"/>
        <w:rPr>
          <w:szCs w:val="28"/>
        </w:rPr>
      </w:pPr>
      <w:r>
        <w:rPr>
          <w:szCs w:val="28"/>
        </w:rPr>
        <w:t>9. Специалист  прилагает  к проекту  указанного  постановления  справку об остатке  средств  резервного фонда на дату согласования  проекта.</w:t>
      </w:r>
    </w:p>
    <w:p w:rsidR="001A5133" w:rsidRDefault="001A5133" w:rsidP="001A5133">
      <w:pPr>
        <w:shd w:val="clear" w:color="auto" w:fill="FFFFFF"/>
        <w:tabs>
          <w:tab w:val="left" w:pos="1142"/>
        </w:tabs>
        <w:spacing w:line="324" w:lineRule="exact"/>
        <w:ind w:left="70" w:firstLine="751"/>
        <w:jc w:val="both"/>
        <w:rPr>
          <w:szCs w:val="28"/>
        </w:rPr>
      </w:pPr>
      <w:r>
        <w:rPr>
          <w:szCs w:val="28"/>
        </w:rPr>
        <w:t xml:space="preserve">10. Распорядители (получатели) средств  резервного фонда в месячный срок после  их получения на свой счет представляют  главному  бухгалтеру  администрации </w:t>
      </w:r>
      <w:proofErr w:type="spellStart"/>
      <w:r>
        <w:rPr>
          <w:szCs w:val="28"/>
        </w:rPr>
        <w:t>Манзенского</w:t>
      </w:r>
      <w:proofErr w:type="spellEnd"/>
      <w:r>
        <w:rPr>
          <w:szCs w:val="28"/>
        </w:rPr>
        <w:t xml:space="preserve"> сельсовета  подробный  отчет о целевом использовании указанных  средств.</w:t>
      </w:r>
    </w:p>
    <w:p w:rsidR="001A5133" w:rsidRDefault="001A5133" w:rsidP="001A5133">
      <w:pPr>
        <w:shd w:val="clear" w:color="auto" w:fill="FFFFFF"/>
        <w:tabs>
          <w:tab w:val="left" w:pos="1142"/>
        </w:tabs>
        <w:spacing w:line="324" w:lineRule="exact"/>
        <w:ind w:left="70" w:firstLine="751"/>
        <w:jc w:val="both"/>
        <w:rPr>
          <w:szCs w:val="28"/>
        </w:rPr>
      </w:pPr>
      <w:r>
        <w:rPr>
          <w:szCs w:val="28"/>
        </w:rPr>
        <w:t>Данный  отчет  должен  содержать  следующие документы:</w:t>
      </w:r>
    </w:p>
    <w:p w:rsidR="001A5133" w:rsidRDefault="001A5133" w:rsidP="001A5133">
      <w:pPr>
        <w:shd w:val="clear" w:color="auto" w:fill="FFFFFF"/>
        <w:tabs>
          <w:tab w:val="left" w:pos="1142"/>
        </w:tabs>
        <w:spacing w:line="324" w:lineRule="exact"/>
        <w:ind w:left="70" w:firstLine="751"/>
        <w:jc w:val="both"/>
        <w:rPr>
          <w:szCs w:val="28"/>
        </w:rPr>
      </w:pPr>
      <w:r>
        <w:rPr>
          <w:szCs w:val="28"/>
        </w:rPr>
        <w:t>- пояснительную записку  об использовании средств  резервного фонда, в том числе информацию об  обосновании выбора  подрядчиков на выполнение работ (услуг), поставки товаров, проведение конкурсного отбора;</w:t>
      </w:r>
    </w:p>
    <w:p w:rsidR="001A5133" w:rsidRDefault="001A5133" w:rsidP="001A5133">
      <w:pPr>
        <w:shd w:val="clear" w:color="auto" w:fill="FFFFFF"/>
        <w:tabs>
          <w:tab w:val="left" w:pos="1142"/>
        </w:tabs>
        <w:spacing w:line="324" w:lineRule="exact"/>
        <w:ind w:left="70" w:firstLine="751"/>
        <w:jc w:val="both"/>
        <w:rPr>
          <w:szCs w:val="28"/>
        </w:rPr>
      </w:pPr>
      <w:r>
        <w:rPr>
          <w:szCs w:val="28"/>
        </w:rPr>
        <w:t xml:space="preserve">- постановление или распоряжение  администрации </w:t>
      </w:r>
      <w:proofErr w:type="spellStart"/>
      <w:r>
        <w:rPr>
          <w:szCs w:val="28"/>
        </w:rPr>
        <w:t>Манзенского</w:t>
      </w:r>
      <w:proofErr w:type="spellEnd"/>
      <w:r>
        <w:rPr>
          <w:szCs w:val="28"/>
        </w:rPr>
        <w:t xml:space="preserve">  сельсовета о распределении  выделенных  средств;</w:t>
      </w:r>
    </w:p>
    <w:p w:rsidR="001A5133" w:rsidRDefault="001A5133" w:rsidP="001A5133">
      <w:pPr>
        <w:shd w:val="clear" w:color="auto" w:fill="FFFFFF"/>
        <w:tabs>
          <w:tab w:val="left" w:pos="1142"/>
        </w:tabs>
        <w:spacing w:line="324" w:lineRule="exact"/>
        <w:ind w:left="70" w:firstLine="751"/>
        <w:jc w:val="both"/>
        <w:rPr>
          <w:szCs w:val="28"/>
        </w:rPr>
      </w:pPr>
      <w:r>
        <w:rPr>
          <w:szCs w:val="28"/>
        </w:rPr>
        <w:lastRenderedPageBreak/>
        <w:t>- копии договоров с организациями  или  физическими  лицами  на  выполнение  объема  работ (услуг), поставку товаров;</w:t>
      </w:r>
    </w:p>
    <w:p w:rsidR="001A5133" w:rsidRDefault="001A5133" w:rsidP="001A5133">
      <w:pPr>
        <w:shd w:val="clear" w:color="auto" w:fill="FFFFFF"/>
        <w:tabs>
          <w:tab w:val="left" w:pos="1142"/>
        </w:tabs>
        <w:spacing w:line="324" w:lineRule="exact"/>
        <w:ind w:left="70" w:firstLine="751"/>
        <w:jc w:val="both"/>
        <w:rPr>
          <w:szCs w:val="28"/>
        </w:rPr>
      </w:pPr>
      <w:r>
        <w:rPr>
          <w:szCs w:val="28"/>
        </w:rPr>
        <w:t>- акт приемки  выполненных  работ (услуг), поставки  товаров;</w:t>
      </w:r>
    </w:p>
    <w:p w:rsidR="001A5133" w:rsidRDefault="001A5133" w:rsidP="001A5133">
      <w:pPr>
        <w:shd w:val="clear" w:color="auto" w:fill="FFFFFF"/>
        <w:tabs>
          <w:tab w:val="left" w:pos="1142"/>
        </w:tabs>
        <w:spacing w:line="324" w:lineRule="exact"/>
        <w:ind w:left="70" w:firstLine="751"/>
        <w:jc w:val="both"/>
        <w:rPr>
          <w:szCs w:val="28"/>
        </w:rPr>
      </w:pPr>
      <w:r>
        <w:rPr>
          <w:szCs w:val="28"/>
        </w:rPr>
        <w:t>- справку  о стоимости  выполненных  работ и затрат;</w:t>
      </w:r>
    </w:p>
    <w:p w:rsidR="001A5133" w:rsidRDefault="001A5133" w:rsidP="001A5133">
      <w:pPr>
        <w:shd w:val="clear" w:color="auto" w:fill="FFFFFF"/>
        <w:tabs>
          <w:tab w:val="left" w:pos="1142"/>
        </w:tabs>
        <w:spacing w:line="324" w:lineRule="exact"/>
        <w:ind w:left="70" w:firstLine="751"/>
        <w:jc w:val="both"/>
        <w:rPr>
          <w:szCs w:val="28"/>
        </w:rPr>
      </w:pPr>
      <w:r>
        <w:rPr>
          <w:szCs w:val="28"/>
        </w:rPr>
        <w:t>- сводный  реестр  счетов-фактур  и платежных  поручений с приложением  их копий и иных  документов, подтверждающих  оплату за  выполненные работы (услуги), поставку товаров.</w:t>
      </w:r>
    </w:p>
    <w:p w:rsidR="001A5133" w:rsidRDefault="001A5133" w:rsidP="001A5133">
      <w:pPr>
        <w:shd w:val="clear" w:color="auto" w:fill="FFFFFF"/>
        <w:tabs>
          <w:tab w:val="left" w:pos="1142"/>
        </w:tabs>
        <w:spacing w:line="324" w:lineRule="exact"/>
        <w:ind w:left="70" w:firstLine="751"/>
        <w:jc w:val="both"/>
        <w:rPr>
          <w:szCs w:val="28"/>
        </w:rPr>
      </w:pPr>
      <w:r>
        <w:rPr>
          <w:szCs w:val="28"/>
        </w:rPr>
        <w:t>При неполном  использовании  средств, выделенных  из резервного  фонда, неиспользованные средства  резервного  фонда не  могут быть  направлены  на другие  цели и подлежат  возврату  в  бюджет сельсовета.</w:t>
      </w:r>
    </w:p>
    <w:p w:rsidR="001A5133" w:rsidRDefault="001A5133" w:rsidP="001A5133">
      <w:pPr>
        <w:shd w:val="clear" w:color="auto" w:fill="FFFFFF"/>
        <w:tabs>
          <w:tab w:val="left" w:pos="1142"/>
        </w:tabs>
        <w:spacing w:line="324" w:lineRule="exact"/>
        <w:ind w:left="70" w:firstLine="751"/>
        <w:jc w:val="both"/>
        <w:rPr>
          <w:szCs w:val="28"/>
        </w:rPr>
      </w:pPr>
      <w:r>
        <w:rPr>
          <w:szCs w:val="28"/>
        </w:rPr>
        <w:t>Распорядители (получатели) несут полную ответственность за подлинность и своевременность  представления  всех  необходимых  документов.</w:t>
      </w:r>
    </w:p>
    <w:p w:rsidR="001A5133" w:rsidRDefault="001A5133" w:rsidP="001A5133">
      <w:pPr>
        <w:shd w:val="clear" w:color="auto" w:fill="FFFFFF"/>
        <w:tabs>
          <w:tab w:val="left" w:pos="1142"/>
        </w:tabs>
        <w:spacing w:line="324" w:lineRule="exact"/>
        <w:ind w:left="70" w:firstLine="751"/>
        <w:jc w:val="both"/>
        <w:rPr>
          <w:szCs w:val="28"/>
        </w:rPr>
      </w:pPr>
      <w:r>
        <w:rPr>
          <w:szCs w:val="28"/>
        </w:rPr>
        <w:t xml:space="preserve">11. Специалист при не поступлении в указанный  срок вышеназванных  документов  имеет  право  принять  меры к установлению  фактического  использования  средств  резервного фонда и в случаях  выявления  фактов  их нецелевого  использования  применить меры, установленные Бюджетным кодексом Российской Федерации, за нецелевое использование бюджетных  средств, с последующим уведомлением  Главы  администрации </w:t>
      </w:r>
      <w:proofErr w:type="spellStart"/>
      <w:r>
        <w:rPr>
          <w:szCs w:val="28"/>
        </w:rPr>
        <w:t>Манзенского</w:t>
      </w:r>
      <w:proofErr w:type="spellEnd"/>
      <w:r>
        <w:rPr>
          <w:szCs w:val="28"/>
        </w:rPr>
        <w:t xml:space="preserve"> сельсовета.</w:t>
      </w:r>
    </w:p>
    <w:p w:rsidR="001A5133" w:rsidRDefault="001A5133" w:rsidP="001A5133">
      <w:pPr>
        <w:shd w:val="clear" w:color="auto" w:fill="FFFFFF"/>
        <w:tabs>
          <w:tab w:val="left" w:pos="1142"/>
        </w:tabs>
        <w:spacing w:line="324" w:lineRule="exact"/>
        <w:ind w:left="70" w:firstLine="751"/>
        <w:jc w:val="both"/>
        <w:rPr>
          <w:szCs w:val="28"/>
        </w:rPr>
      </w:pPr>
      <w:r>
        <w:rPr>
          <w:szCs w:val="28"/>
        </w:rPr>
        <w:t>12. Средства, выделенные из резервного фонда, отражаются по соответствующим  разделам  классификации  расходов   бюджета сельсовета  исходя  из  отраслевой и ведомственной  принадлежности.</w:t>
      </w:r>
    </w:p>
    <w:p w:rsidR="001A5133" w:rsidRDefault="001A5133" w:rsidP="001A5133">
      <w:pPr>
        <w:shd w:val="clear" w:color="auto" w:fill="FFFFFF"/>
        <w:tabs>
          <w:tab w:val="left" w:pos="1142"/>
        </w:tabs>
        <w:spacing w:line="324" w:lineRule="exact"/>
        <w:ind w:left="70" w:firstLine="751"/>
        <w:jc w:val="both"/>
        <w:rPr>
          <w:szCs w:val="28"/>
        </w:rPr>
      </w:pPr>
      <w:r>
        <w:rPr>
          <w:szCs w:val="28"/>
        </w:rPr>
        <w:t xml:space="preserve">13. Главный  бухгалтер администрации </w:t>
      </w:r>
      <w:proofErr w:type="spellStart"/>
      <w:r>
        <w:rPr>
          <w:szCs w:val="28"/>
        </w:rPr>
        <w:t>Манзенского</w:t>
      </w:r>
      <w:proofErr w:type="spellEnd"/>
      <w:r>
        <w:rPr>
          <w:szCs w:val="28"/>
        </w:rPr>
        <w:t xml:space="preserve"> сельсовета ежеквартально, не позднее 15 числа месяца, следующего  за  отчетным  кварталом, представляет Главе администрации </w:t>
      </w:r>
      <w:proofErr w:type="spellStart"/>
      <w:r>
        <w:rPr>
          <w:szCs w:val="28"/>
        </w:rPr>
        <w:t>Манзенского</w:t>
      </w:r>
      <w:proofErr w:type="spellEnd"/>
      <w:r>
        <w:rPr>
          <w:szCs w:val="28"/>
        </w:rPr>
        <w:t xml:space="preserve"> сельсовета  отчет  об  использовании средств  резервного  фонда  для  отчета  перед  депутатами </w:t>
      </w:r>
      <w:proofErr w:type="spellStart"/>
      <w:r>
        <w:rPr>
          <w:szCs w:val="28"/>
        </w:rPr>
        <w:t>Манзенского</w:t>
      </w:r>
      <w:proofErr w:type="spellEnd"/>
      <w:r>
        <w:rPr>
          <w:szCs w:val="28"/>
        </w:rPr>
        <w:t xml:space="preserve"> сельского Совета депутатов.</w:t>
      </w:r>
    </w:p>
    <w:p w:rsidR="001A5133" w:rsidRDefault="001A5133" w:rsidP="001A5133">
      <w:pPr>
        <w:shd w:val="clear" w:color="auto" w:fill="FFFFFF"/>
        <w:tabs>
          <w:tab w:val="left" w:pos="1142"/>
        </w:tabs>
        <w:spacing w:line="324" w:lineRule="exact"/>
        <w:ind w:left="70" w:firstLine="751"/>
        <w:jc w:val="both"/>
        <w:rPr>
          <w:szCs w:val="28"/>
        </w:rPr>
      </w:pPr>
      <w:r>
        <w:rPr>
          <w:szCs w:val="28"/>
        </w:rPr>
        <w:t xml:space="preserve">Отчет  об  использовании средств резервного фонда  администрации </w:t>
      </w:r>
      <w:proofErr w:type="spellStart"/>
      <w:r>
        <w:rPr>
          <w:szCs w:val="28"/>
        </w:rPr>
        <w:t>Манзенского</w:t>
      </w:r>
      <w:proofErr w:type="spellEnd"/>
      <w:r>
        <w:rPr>
          <w:szCs w:val="28"/>
        </w:rPr>
        <w:t xml:space="preserve">  сельсовета  прилагается  к  ежеквартальному  и годовому  отчетам  об исполнении  бюджета сельсовета.</w:t>
      </w:r>
    </w:p>
    <w:p w:rsidR="001A5133" w:rsidRPr="00181596" w:rsidRDefault="001A5133" w:rsidP="001A5133">
      <w:pPr>
        <w:shd w:val="clear" w:color="auto" w:fill="FFFFFF"/>
        <w:tabs>
          <w:tab w:val="left" w:pos="1142"/>
        </w:tabs>
        <w:spacing w:line="324" w:lineRule="exact"/>
        <w:ind w:left="70" w:firstLine="751"/>
        <w:jc w:val="both"/>
        <w:rPr>
          <w:szCs w:val="28"/>
        </w:rPr>
      </w:pPr>
      <w:r>
        <w:rPr>
          <w:szCs w:val="28"/>
        </w:rPr>
        <w:t xml:space="preserve">14. </w:t>
      </w:r>
      <w:proofErr w:type="gramStart"/>
      <w:r>
        <w:rPr>
          <w:szCs w:val="28"/>
        </w:rPr>
        <w:t>Контроль за</w:t>
      </w:r>
      <w:proofErr w:type="gramEnd"/>
      <w:r>
        <w:rPr>
          <w:szCs w:val="28"/>
        </w:rPr>
        <w:t xml:space="preserve">  целевым  использованием  средств  резервного  фонда  осуществляется  главным  бухгалтером администрации </w:t>
      </w:r>
      <w:proofErr w:type="spellStart"/>
      <w:r>
        <w:rPr>
          <w:szCs w:val="28"/>
        </w:rPr>
        <w:t>Манзенского</w:t>
      </w:r>
      <w:proofErr w:type="spellEnd"/>
      <w:r>
        <w:rPr>
          <w:szCs w:val="28"/>
        </w:rPr>
        <w:t xml:space="preserve"> сельсовета.</w:t>
      </w:r>
    </w:p>
    <w:p w:rsidR="001A5133" w:rsidRDefault="001A5133" w:rsidP="001A5133">
      <w:pPr>
        <w:rPr>
          <w:szCs w:val="28"/>
        </w:rPr>
      </w:pPr>
    </w:p>
    <w:p w:rsidR="001A5133" w:rsidRDefault="001A5133" w:rsidP="001A5133"/>
    <w:p w:rsidR="001A5133" w:rsidRPr="008462A0" w:rsidRDefault="001A5133" w:rsidP="001A5133">
      <w:pPr>
        <w:jc w:val="center"/>
        <w:rPr>
          <w:szCs w:val="28"/>
        </w:rPr>
      </w:pPr>
      <w:r w:rsidRPr="008462A0">
        <w:rPr>
          <w:szCs w:val="28"/>
        </w:rPr>
        <w:t>АДМИНИСТРАЦИЯ МАНЗЕНСКОГО  СЕЛЬСОВЕТА</w:t>
      </w:r>
    </w:p>
    <w:p w:rsidR="001A5133" w:rsidRPr="008462A0" w:rsidRDefault="001A5133" w:rsidP="001A5133">
      <w:pPr>
        <w:jc w:val="center"/>
        <w:rPr>
          <w:szCs w:val="28"/>
        </w:rPr>
      </w:pPr>
      <w:r w:rsidRPr="008462A0">
        <w:rPr>
          <w:szCs w:val="28"/>
        </w:rPr>
        <w:t>БОГУЧАНСКОГО РАЙОНА</w:t>
      </w:r>
    </w:p>
    <w:p w:rsidR="001A5133" w:rsidRPr="008462A0" w:rsidRDefault="001A5133" w:rsidP="001A5133">
      <w:pPr>
        <w:jc w:val="center"/>
        <w:rPr>
          <w:szCs w:val="28"/>
        </w:rPr>
      </w:pPr>
      <w:r w:rsidRPr="008462A0">
        <w:rPr>
          <w:szCs w:val="28"/>
        </w:rPr>
        <w:t>КРАСНОЯРСКОГО КРАЯ</w:t>
      </w:r>
    </w:p>
    <w:p w:rsidR="001A5133" w:rsidRPr="008462A0" w:rsidRDefault="001A5133" w:rsidP="001A5133">
      <w:pPr>
        <w:tabs>
          <w:tab w:val="left" w:pos="7845"/>
          <w:tab w:val="left" w:pos="8145"/>
        </w:tabs>
        <w:rPr>
          <w:szCs w:val="28"/>
        </w:rPr>
      </w:pPr>
      <w:r w:rsidRPr="008462A0">
        <w:rPr>
          <w:szCs w:val="28"/>
        </w:rPr>
        <w:tab/>
      </w:r>
    </w:p>
    <w:p w:rsidR="001A5133" w:rsidRPr="008462A0" w:rsidRDefault="001A5133" w:rsidP="001A5133">
      <w:pPr>
        <w:pStyle w:val="3"/>
        <w:jc w:val="center"/>
        <w:rPr>
          <w:rFonts w:ascii="Times New Roman" w:hAnsi="Times New Roman" w:cs="Times New Roman"/>
          <w:b w:val="0"/>
          <w:sz w:val="28"/>
          <w:szCs w:val="28"/>
        </w:rPr>
      </w:pPr>
      <w:proofErr w:type="gramStart"/>
      <w:r w:rsidRPr="008462A0">
        <w:rPr>
          <w:rFonts w:ascii="Times New Roman" w:hAnsi="Times New Roman" w:cs="Times New Roman"/>
          <w:b w:val="0"/>
          <w:sz w:val="28"/>
          <w:szCs w:val="28"/>
        </w:rPr>
        <w:t>П</w:t>
      </w:r>
      <w:proofErr w:type="gramEnd"/>
      <w:r w:rsidRPr="008462A0">
        <w:rPr>
          <w:rFonts w:ascii="Times New Roman" w:hAnsi="Times New Roman" w:cs="Times New Roman"/>
          <w:b w:val="0"/>
          <w:sz w:val="28"/>
          <w:szCs w:val="28"/>
        </w:rPr>
        <w:t xml:space="preserve"> О С Т А Н О В Л Е Н И Е</w:t>
      </w:r>
    </w:p>
    <w:p w:rsidR="001A5133" w:rsidRPr="008462A0" w:rsidRDefault="001A5133" w:rsidP="001A5133">
      <w:pPr>
        <w:rPr>
          <w:szCs w:val="28"/>
        </w:rPr>
      </w:pPr>
      <w:r>
        <w:rPr>
          <w:szCs w:val="28"/>
        </w:rPr>
        <w:t>08.02</w:t>
      </w:r>
      <w:r w:rsidRPr="008462A0">
        <w:rPr>
          <w:szCs w:val="28"/>
        </w:rPr>
        <w:t>.2023</w:t>
      </w:r>
      <w:r>
        <w:rPr>
          <w:szCs w:val="28"/>
        </w:rPr>
        <w:t xml:space="preserve"> г.</w:t>
      </w:r>
      <w:r w:rsidRPr="008462A0">
        <w:rPr>
          <w:szCs w:val="28"/>
        </w:rPr>
        <w:t xml:space="preserve">  </w:t>
      </w:r>
      <w:r>
        <w:rPr>
          <w:szCs w:val="28"/>
        </w:rPr>
        <w:t xml:space="preserve">                           </w:t>
      </w:r>
      <w:r w:rsidRPr="008462A0">
        <w:rPr>
          <w:szCs w:val="28"/>
        </w:rPr>
        <w:t xml:space="preserve"> п. </w:t>
      </w:r>
      <w:proofErr w:type="spellStart"/>
      <w:r w:rsidRPr="008462A0">
        <w:rPr>
          <w:szCs w:val="28"/>
        </w:rPr>
        <w:t>Манзя</w:t>
      </w:r>
      <w:proofErr w:type="spellEnd"/>
      <w:r w:rsidRPr="008462A0">
        <w:rPr>
          <w:szCs w:val="28"/>
        </w:rPr>
        <w:t xml:space="preserve">                                           № </w:t>
      </w:r>
      <w:r>
        <w:rPr>
          <w:szCs w:val="28"/>
        </w:rPr>
        <w:t>7</w:t>
      </w:r>
      <w:r w:rsidRPr="008462A0">
        <w:rPr>
          <w:szCs w:val="28"/>
        </w:rPr>
        <w:t xml:space="preserve">-П                     </w:t>
      </w:r>
    </w:p>
    <w:p w:rsidR="001A5133" w:rsidRPr="008462A0" w:rsidRDefault="001A5133" w:rsidP="001A5133">
      <w:pPr>
        <w:rPr>
          <w:b/>
          <w:bCs/>
          <w:szCs w:val="28"/>
        </w:rPr>
      </w:pPr>
    </w:p>
    <w:p w:rsidR="001A5133" w:rsidRPr="008462A0" w:rsidRDefault="001A5133" w:rsidP="001A5133">
      <w:pPr>
        <w:rPr>
          <w:bCs/>
          <w:szCs w:val="28"/>
        </w:rPr>
      </w:pPr>
    </w:p>
    <w:p w:rsidR="001A5133" w:rsidRPr="008462A0" w:rsidRDefault="001A5133" w:rsidP="001A5133">
      <w:pPr>
        <w:pStyle w:val="af0"/>
        <w:rPr>
          <w:rFonts w:ascii="Times New Roman" w:hAnsi="Times New Roman"/>
          <w:szCs w:val="28"/>
        </w:rPr>
      </w:pPr>
      <w:r w:rsidRPr="008462A0">
        <w:rPr>
          <w:rFonts w:ascii="Times New Roman" w:hAnsi="Times New Roman"/>
          <w:szCs w:val="28"/>
        </w:rPr>
        <w:t xml:space="preserve">О  внесении  изменений  в постановление  администрации </w:t>
      </w:r>
    </w:p>
    <w:p w:rsidR="001A5133" w:rsidRPr="008462A0" w:rsidRDefault="001A5133" w:rsidP="001A5133">
      <w:pPr>
        <w:pStyle w:val="af0"/>
        <w:rPr>
          <w:rFonts w:ascii="Times New Roman" w:hAnsi="Times New Roman"/>
          <w:szCs w:val="28"/>
        </w:rPr>
      </w:pPr>
      <w:proofErr w:type="spellStart"/>
      <w:r w:rsidRPr="008462A0">
        <w:rPr>
          <w:rFonts w:ascii="Times New Roman" w:hAnsi="Times New Roman"/>
          <w:szCs w:val="28"/>
        </w:rPr>
        <w:lastRenderedPageBreak/>
        <w:t>Манзенского</w:t>
      </w:r>
      <w:proofErr w:type="spellEnd"/>
      <w:r w:rsidRPr="008462A0">
        <w:rPr>
          <w:rFonts w:ascii="Times New Roman" w:hAnsi="Times New Roman"/>
          <w:szCs w:val="28"/>
        </w:rPr>
        <w:t xml:space="preserve"> сельсовета № 84-П от 27.12.2017 «Об   утверждении  </w:t>
      </w:r>
    </w:p>
    <w:p w:rsidR="001A5133" w:rsidRPr="008462A0" w:rsidRDefault="001A5133" w:rsidP="001A5133">
      <w:pPr>
        <w:pStyle w:val="af0"/>
        <w:rPr>
          <w:rFonts w:ascii="Times New Roman" w:hAnsi="Times New Roman"/>
          <w:bCs/>
          <w:szCs w:val="28"/>
        </w:rPr>
      </w:pPr>
      <w:r w:rsidRPr="008462A0">
        <w:rPr>
          <w:rFonts w:ascii="Times New Roman" w:hAnsi="Times New Roman"/>
          <w:szCs w:val="28"/>
        </w:rPr>
        <w:t xml:space="preserve">Положения </w:t>
      </w:r>
      <w:r w:rsidRPr="008462A0">
        <w:rPr>
          <w:rFonts w:ascii="Times New Roman" w:hAnsi="Times New Roman"/>
          <w:bCs/>
          <w:szCs w:val="28"/>
        </w:rPr>
        <w:t xml:space="preserve">об  оплате  труда  работников  администрации </w:t>
      </w:r>
    </w:p>
    <w:p w:rsidR="001A5133" w:rsidRPr="008462A0" w:rsidRDefault="001A5133" w:rsidP="001A5133">
      <w:pPr>
        <w:pStyle w:val="af0"/>
        <w:rPr>
          <w:rFonts w:ascii="Times New Roman" w:hAnsi="Times New Roman"/>
          <w:szCs w:val="28"/>
        </w:rPr>
      </w:pPr>
      <w:proofErr w:type="spellStart"/>
      <w:r w:rsidRPr="008462A0">
        <w:rPr>
          <w:rFonts w:ascii="Times New Roman" w:hAnsi="Times New Roman"/>
          <w:bCs/>
          <w:szCs w:val="28"/>
        </w:rPr>
        <w:t>Манзенского</w:t>
      </w:r>
      <w:proofErr w:type="spellEnd"/>
      <w:r w:rsidRPr="008462A0">
        <w:rPr>
          <w:rFonts w:ascii="Times New Roman" w:hAnsi="Times New Roman"/>
          <w:bCs/>
          <w:szCs w:val="28"/>
        </w:rPr>
        <w:t xml:space="preserve"> сельсовета,   не   </w:t>
      </w:r>
      <w:proofErr w:type="gramStart"/>
      <w:r w:rsidRPr="008462A0">
        <w:rPr>
          <w:rFonts w:ascii="Times New Roman" w:hAnsi="Times New Roman"/>
          <w:bCs/>
          <w:szCs w:val="28"/>
        </w:rPr>
        <w:t>являющихся</w:t>
      </w:r>
      <w:proofErr w:type="gramEnd"/>
      <w:r w:rsidRPr="008462A0">
        <w:rPr>
          <w:rFonts w:ascii="Times New Roman" w:hAnsi="Times New Roman"/>
          <w:bCs/>
          <w:szCs w:val="28"/>
        </w:rPr>
        <w:t xml:space="preserve"> муниципальными</w:t>
      </w:r>
    </w:p>
    <w:p w:rsidR="001A5133" w:rsidRPr="008462A0" w:rsidRDefault="001A5133" w:rsidP="001A5133">
      <w:pPr>
        <w:pStyle w:val="af0"/>
        <w:rPr>
          <w:rFonts w:ascii="Times New Roman" w:hAnsi="Times New Roman"/>
          <w:bCs/>
          <w:szCs w:val="28"/>
        </w:rPr>
      </w:pPr>
      <w:r w:rsidRPr="008462A0">
        <w:rPr>
          <w:rFonts w:ascii="Times New Roman" w:hAnsi="Times New Roman"/>
          <w:bCs/>
          <w:szCs w:val="28"/>
        </w:rPr>
        <w:t>служащими и не занимающими муниципальные должности»</w:t>
      </w:r>
    </w:p>
    <w:p w:rsidR="001A5133" w:rsidRPr="008462A0" w:rsidRDefault="001A5133" w:rsidP="001A5133">
      <w:pPr>
        <w:pStyle w:val="af0"/>
        <w:ind w:firstLine="708"/>
        <w:jc w:val="both"/>
        <w:rPr>
          <w:rFonts w:ascii="Times New Roman" w:hAnsi="Times New Roman"/>
          <w:szCs w:val="28"/>
        </w:rPr>
      </w:pPr>
    </w:p>
    <w:p w:rsidR="001A5133" w:rsidRPr="008462A0" w:rsidRDefault="001A5133" w:rsidP="001A5133">
      <w:pPr>
        <w:pStyle w:val="af0"/>
        <w:ind w:firstLine="708"/>
        <w:jc w:val="both"/>
        <w:rPr>
          <w:rFonts w:ascii="Times New Roman" w:hAnsi="Times New Roman"/>
          <w:szCs w:val="28"/>
        </w:rPr>
      </w:pPr>
    </w:p>
    <w:p w:rsidR="001A5133" w:rsidRPr="008462A0" w:rsidRDefault="001A5133" w:rsidP="001A5133">
      <w:pPr>
        <w:pStyle w:val="af0"/>
        <w:ind w:firstLine="708"/>
        <w:jc w:val="both"/>
        <w:rPr>
          <w:rFonts w:ascii="Times New Roman" w:hAnsi="Times New Roman"/>
          <w:bCs/>
          <w:szCs w:val="28"/>
        </w:rPr>
      </w:pPr>
      <w:r w:rsidRPr="008462A0">
        <w:rPr>
          <w:rFonts w:ascii="Times New Roman" w:hAnsi="Times New Roman"/>
          <w:szCs w:val="28"/>
        </w:rPr>
        <w:t>Руководствуясь</w:t>
      </w:r>
      <w:r w:rsidRPr="008462A0">
        <w:rPr>
          <w:rFonts w:ascii="Times New Roman" w:hAnsi="Times New Roman"/>
          <w:bCs/>
          <w:szCs w:val="28"/>
        </w:rPr>
        <w:t xml:space="preserve"> ст. ст.135, 144 Трудового кодекса  Российской Федерации, ст. 14 Устава </w:t>
      </w:r>
      <w:proofErr w:type="spellStart"/>
      <w:r w:rsidRPr="008462A0">
        <w:rPr>
          <w:rFonts w:ascii="Times New Roman" w:hAnsi="Times New Roman"/>
          <w:bCs/>
          <w:szCs w:val="28"/>
        </w:rPr>
        <w:t>Манзенского</w:t>
      </w:r>
      <w:proofErr w:type="spellEnd"/>
      <w:r w:rsidRPr="008462A0">
        <w:rPr>
          <w:rFonts w:ascii="Times New Roman" w:hAnsi="Times New Roman"/>
          <w:bCs/>
          <w:szCs w:val="28"/>
        </w:rPr>
        <w:t xml:space="preserve">  сельсовета    ПОСТАНОВЛЯЮ: </w:t>
      </w:r>
    </w:p>
    <w:p w:rsidR="001A5133" w:rsidRPr="008462A0" w:rsidRDefault="001A5133" w:rsidP="001A5133">
      <w:pPr>
        <w:pStyle w:val="af0"/>
        <w:jc w:val="both"/>
        <w:rPr>
          <w:rFonts w:ascii="Times New Roman" w:hAnsi="Times New Roman"/>
          <w:bCs/>
          <w:szCs w:val="28"/>
        </w:rPr>
      </w:pPr>
      <w:r w:rsidRPr="008462A0">
        <w:rPr>
          <w:rFonts w:ascii="Times New Roman" w:hAnsi="Times New Roman"/>
          <w:szCs w:val="28"/>
        </w:rPr>
        <w:t xml:space="preserve">          1. Внести  изменение в постановление  администрации  </w:t>
      </w:r>
      <w:proofErr w:type="spellStart"/>
      <w:r w:rsidRPr="008462A0">
        <w:rPr>
          <w:rFonts w:ascii="Times New Roman" w:hAnsi="Times New Roman"/>
          <w:szCs w:val="28"/>
        </w:rPr>
        <w:t>Манзенского</w:t>
      </w:r>
      <w:proofErr w:type="spellEnd"/>
      <w:r w:rsidRPr="008462A0">
        <w:rPr>
          <w:rFonts w:ascii="Times New Roman" w:hAnsi="Times New Roman"/>
          <w:szCs w:val="28"/>
        </w:rPr>
        <w:t xml:space="preserve"> сельсовета № 84-П от 27.12.2017 «Об   утверждении  Положения </w:t>
      </w:r>
      <w:r w:rsidRPr="008462A0">
        <w:rPr>
          <w:rFonts w:ascii="Times New Roman" w:hAnsi="Times New Roman"/>
          <w:bCs/>
          <w:szCs w:val="28"/>
        </w:rPr>
        <w:t xml:space="preserve">об  оплате  труда  работников  администрации </w:t>
      </w:r>
      <w:proofErr w:type="spellStart"/>
      <w:r w:rsidRPr="008462A0">
        <w:rPr>
          <w:rFonts w:ascii="Times New Roman" w:hAnsi="Times New Roman"/>
          <w:bCs/>
          <w:szCs w:val="28"/>
        </w:rPr>
        <w:t>Манзенского</w:t>
      </w:r>
      <w:proofErr w:type="spellEnd"/>
      <w:r w:rsidRPr="008462A0">
        <w:rPr>
          <w:rFonts w:ascii="Times New Roman" w:hAnsi="Times New Roman"/>
          <w:bCs/>
          <w:szCs w:val="28"/>
        </w:rPr>
        <w:t xml:space="preserve"> сельсовета,   не являющихся муниципальными</w:t>
      </w:r>
      <w:r w:rsidRPr="008462A0">
        <w:rPr>
          <w:rFonts w:ascii="Times New Roman" w:hAnsi="Times New Roman"/>
          <w:szCs w:val="28"/>
        </w:rPr>
        <w:t xml:space="preserve"> </w:t>
      </w:r>
      <w:r w:rsidRPr="008462A0">
        <w:rPr>
          <w:rFonts w:ascii="Times New Roman" w:hAnsi="Times New Roman"/>
          <w:bCs/>
          <w:szCs w:val="28"/>
        </w:rPr>
        <w:t>служащими и не занимающими муниципальные должности»</w:t>
      </w:r>
      <w:proofErr w:type="gramStart"/>
      <w:r w:rsidRPr="008462A0">
        <w:rPr>
          <w:rFonts w:ascii="Times New Roman" w:hAnsi="Times New Roman"/>
          <w:bCs/>
          <w:szCs w:val="28"/>
        </w:rPr>
        <w:t xml:space="preserve"> :</w:t>
      </w:r>
      <w:proofErr w:type="gramEnd"/>
    </w:p>
    <w:p w:rsidR="001A5133" w:rsidRPr="008462A0" w:rsidRDefault="001A5133" w:rsidP="001A5133">
      <w:pPr>
        <w:autoSpaceDN w:val="0"/>
        <w:adjustRightInd w:val="0"/>
        <w:rPr>
          <w:szCs w:val="28"/>
        </w:rPr>
      </w:pPr>
      <w:r>
        <w:rPr>
          <w:bCs/>
          <w:szCs w:val="28"/>
        </w:rPr>
        <w:t xml:space="preserve">       </w:t>
      </w:r>
      <w:r w:rsidRPr="008462A0">
        <w:rPr>
          <w:bCs/>
          <w:szCs w:val="28"/>
        </w:rPr>
        <w:t xml:space="preserve"> 1.1. в  п.п.4 п.20,п.21  раздела </w:t>
      </w:r>
      <w:r w:rsidRPr="008462A0">
        <w:rPr>
          <w:szCs w:val="28"/>
        </w:rPr>
        <w:t>IV «ВИДЫ, РАЗМЕРЫ И УСЛОВИЯ ОСУЩЕСТВЛЕНИЯ</w:t>
      </w:r>
      <w:r w:rsidRPr="008462A0">
        <w:rPr>
          <w:bCs/>
          <w:szCs w:val="28"/>
        </w:rPr>
        <w:t xml:space="preserve"> </w:t>
      </w:r>
      <w:r w:rsidRPr="008462A0">
        <w:rPr>
          <w:szCs w:val="28"/>
        </w:rPr>
        <w:t>ВЫПЛАТ СТИМУЛИРУЮЩЕГО ХАРАКТЕРА» слова «за работу в сельской местности» и  «Дополнительные письменные основания предоставления персональных выплат за работу в сельской  местности не требуются»   исключить;</w:t>
      </w:r>
    </w:p>
    <w:p w:rsidR="001A5133" w:rsidRPr="008462A0" w:rsidRDefault="001A5133" w:rsidP="001A5133">
      <w:pPr>
        <w:pStyle w:val="af0"/>
        <w:ind w:firstLine="708"/>
        <w:jc w:val="both"/>
        <w:rPr>
          <w:rFonts w:ascii="Times New Roman" w:hAnsi="Times New Roman"/>
          <w:szCs w:val="28"/>
        </w:rPr>
      </w:pPr>
      <w:r w:rsidRPr="008462A0">
        <w:rPr>
          <w:rFonts w:ascii="Times New Roman" w:hAnsi="Times New Roman"/>
          <w:szCs w:val="28"/>
        </w:rPr>
        <w:t>2. Контроль за исполнением настоящего Постановления  возложить на  специалиста 1 категории  Н.В.</w:t>
      </w:r>
      <w:proofErr w:type="gramStart"/>
      <w:r w:rsidRPr="008462A0">
        <w:rPr>
          <w:rFonts w:ascii="Times New Roman" w:hAnsi="Times New Roman"/>
          <w:szCs w:val="28"/>
        </w:rPr>
        <w:t>Деревянных</w:t>
      </w:r>
      <w:proofErr w:type="gramEnd"/>
      <w:r w:rsidRPr="008462A0">
        <w:rPr>
          <w:rFonts w:ascii="Times New Roman" w:hAnsi="Times New Roman"/>
          <w:szCs w:val="28"/>
        </w:rPr>
        <w:t>.</w:t>
      </w:r>
    </w:p>
    <w:p w:rsidR="001A5133" w:rsidRPr="008462A0" w:rsidRDefault="001A5133" w:rsidP="001A5133">
      <w:pPr>
        <w:pStyle w:val="ConsNormal"/>
        <w:ind w:firstLine="709"/>
        <w:jc w:val="both"/>
        <w:rPr>
          <w:rFonts w:ascii="Times New Roman" w:hAnsi="Times New Roman" w:cs="Times New Roman"/>
          <w:sz w:val="28"/>
          <w:szCs w:val="28"/>
        </w:rPr>
      </w:pPr>
      <w:r w:rsidRPr="008462A0">
        <w:rPr>
          <w:rFonts w:ascii="Times New Roman" w:hAnsi="Times New Roman" w:cs="Times New Roman"/>
          <w:sz w:val="28"/>
          <w:szCs w:val="28"/>
        </w:rPr>
        <w:t>3.  Настоящее постановление   вступает  в силу  в день, следующий за днем его официального опубликования  в периодическом  печатном  издании «</w:t>
      </w:r>
      <w:proofErr w:type="spellStart"/>
      <w:r w:rsidRPr="008462A0">
        <w:rPr>
          <w:rFonts w:ascii="Times New Roman" w:hAnsi="Times New Roman" w:cs="Times New Roman"/>
          <w:sz w:val="28"/>
          <w:szCs w:val="28"/>
        </w:rPr>
        <w:t>Манзенский</w:t>
      </w:r>
      <w:proofErr w:type="spellEnd"/>
      <w:r w:rsidRPr="008462A0">
        <w:rPr>
          <w:rFonts w:ascii="Times New Roman" w:hAnsi="Times New Roman" w:cs="Times New Roman"/>
          <w:sz w:val="28"/>
          <w:szCs w:val="28"/>
        </w:rPr>
        <w:t xml:space="preserve">  вестник».</w:t>
      </w:r>
    </w:p>
    <w:p w:rsidR="001A5133" w:rsidRPr="008462A0" w:rsidRDefault="001A5133" w:rsidP="001A5133">
      <w:pPr>
        <w:pStyle w:val="ConsNormal"/>
        <w:ind w:firstLine="709"/>
        <w:jc w:val="both"/>
        <w:rPr>
          <w:rFonts w:ascii="Times New Roman" w:hAnsi="Times New Roman" w:cs="Times New Roman"/>
          <w:sz w:val="28"/>
          <w:szCs w:val="28"/>
        </w:rPr>
      </w:pPr>
    </w:p>
    <w:p w:rsidR="001A5133" w:rsidRPr="008462A0" w:rsidRDefault="001A5133" w:rsidP="001A5133">
      <w:pPr>
        <w:pStyle w:val="ConsNormal"/>
        <w:ind w:firstLine="709"/>
        <w:jc w:val="both"/>
        <w:rPr>
          <w:rFonts w:ascii="Times New Roman" w:hAnsi="Times New Roman" w:cs="Times New Roman"/>
          <w:sz w:val="28"/>
          <w:szCs w:val="28"/>
        </w:rPr>
      </w:pPr>
    </w:p>
    <w:p w:rsidR="001A5133" w:rsidRPr="008462A0" w:rsidRDefault="001A5133" w:rsidP="001A5133">
      <w:pPr>
        <w:pStyle w:val="ConsNormal"/>
        <w:ind w:firstLine="0"/>
        <w:jc w:val="both"/>
        <w:rPr>
          <w:rFonts w:ascii="Times New Roman" w:hAnsi="Times New Roman" w:cs="Times New Roman"/>
          <w:b/>
          <w:bCs/>
          <w:sz w:val="28"/>
          <w:szCs w:val="28"/>
        </w:rPr>
      </w:pPr>
      <w:r w:rsidRPr="008462A0">
        <w:rPr>
          <w:rFonts w:ascii="Times New Roman" w:hAnsi="Times New Roman" w:cs="Times New Roman"/>
          <w:sz w:val="28"/>
          <w:szCs w:val="28"/>
        </w:rPr>
        <w:t xml:space="preserve">Глава </w:t>
      </w:r>
      <w:proofErr w:type="spellStart"/>
      <w:r w:rsidRPr="008462A0">
        <w:rPr>
          <w:rFonts w:ascii="Times New Roman" w:hAnsi="Times New Roman" w:cs="Times New Roman"/>
          <w:sz w:val="28"/>
          <w:szCs w:val="28"/>
        </w:rPr>
        <w:t>Манзенского</w:t>
      </w:r>
      <w:proofErr w:type="spellEnd"/>
      <w:r w:rsidRPr="008462A0">
        <w:rPr>
          <w:rFonts w:ascii="Times New Roman" w:hAnsi="Times New Roman" w:cs="Times New Roman"/>
          <w:sz w:val="28"/>
          <w:szCs w:val="28"/>
        </w:rPr>
        <w:t xml:space="preserve"> сельсовета</w:t>
      </w:r>
      <w:r w:rsidRPr="008462A0">
        <w:rPr>
          <w:rFonts w:ascii="Times New Roman" w:hAnsi="Times New Roman" w:cs="Times New Roman"/>
          <w:sz w:val="28"/>
          <w:szCs w:val="28"/>
        </w:rPr>
        <w:tab/>
        <w:t xml:space="preserve">                                            </w:t>
      </w:r>
      <w:proofErr w:type="spellStart"/>
      <w:r w:rsidRPr="008462A0">
        <w:rPr>
          <w:rFonts w:ascii="Times New Roman" w:hAnsi="Times New Roman" w:cs="Times New Roman"/>
          <w:sz w:val="28"/>
          <w:szCs w:val="28"/>
        </w:rPr>
        <w:t>Т.Т.Мацур</w:t>
      </w:r>
      <w:proofErr w:type="spellEnd"/>
      <w:r w:rsidRPr="008462A0">
        <w:rPr>
          <w:rFonts w:ascii="Times New Roman" w:hAnsi="Times New Roman" w:cs="Times New Roman"/>
          <w:b/>
          <w:bCs/>
          <w:sz w:val="28"/>
          <w:szCs w:val="28"/>
        </w:rPr>
        <w:t xml:space="preserve">                       </w:t>
      </w:r>
    </w:p>
    <w:p w:rsidR="001A5133" w:rsidRPr="008462A0" w:rsidRDefault="001A5133" w:rsidP="001A5133">
      <w:pPr>
        <w:rPr>
          <w:szCs w:val="28"/>
        </w:rPr>
      </w:pPr>
    </w:p>
    <w:p w:rsidR="001A5133" w:rsidRPr="008462A0" w:rsidRDefault="001A5133" w:rsidP="001A5133">
      <w:pPr>
        <w:jc w:val="center"/>
        <w:rPr>
          <w:szCs w:val="28"/>
        </w:rPr>
      </w:pPr>
    </w:p>
    <w:p w:rsidR="001A5133" w:rsidRPr="008462A0" w:rsidRDefault="001A5133" w:rsidP="001A5133">
      <w:pPr>
        <w:jc w:val="center"/>
        <w:rPr>
          <w:szCs w:val="28"/>
        </w:rPr>
      </w:pPr>
      <w:r w:rsidRPr="008462A0">
        <w:rPr>
          <w:szCs w:val="28"/>
        </w:rPr>
        <w:t>АДМИНИСТРАЦИЯ МАНЗЕНСКОГО  СЕЛЬСОВЕТА</w:t>
      </w:r>
    </w:p>
    <w:p w:rsidR="001A5133" w:rsidRPr="008462A0" w:rsidRDefault="001A5133" w:rsidP="001A5133">
      <w:pPr>
        <w:jc w:val="center"/>
        <w:rPr>
          <w:szCs w:val="28"/>
        </w:rPr>
      </w:pPr>
      <w:r w:rsidRPr="008462A0">
        <w:rPr>
          <w:szCs w:val="28"/>
        </w:rPr>
        <w:t>БОГУЧАНСКОГО РАЙОНА</w:t>
      </w:r>
    </w:p>
    <w:p w:rsidR="001A5133" w:rsidRPr="008462A0" w:rsidRDefault="001A5133" w:rsidP="001A5133">
      <w:pPr>
        <w:jc w:val="center"/>
        <w:rPr>
          <w:szCs w:val="28"/>
        </w:rPr>
      </w:pPr>
      <w:r w:rsidRPr="008462A0">
        <w:rPr>
          <w:szCs w:val="28"/>
        </w:rPr>
        <w:t>КРАСНОЯРСКОГО КРАЯ</w:t>
      </w:r>
    </w:p>
    <w:p w:rsidR="001A5133" w:rsidRPr="008462A0" w:rsidRDefault="001A5133" w:rsidP="001A5133">
      <w:pPr>
        <w:tabs>
          <w:tab w:val="left" w:pos="8145"/>
        </w:tabs>
        <w:jc w:val="center"/>
        <w:rPr>
          <w:szCs w:val="28"/>
        </w:rPr>
      </w:pPr>
    </w:p>
    <w:p w:rsidR="001A5133" w:rsidRPr="008462A0" w:rsidRDefault="001A5133" w:rsidP="001A5133">
      <w:pPr>
        <w:pStyle w:val="3"/>
        <w:jc w:val="center"/>
        <w:rPr>
          <w:rFonts w:ascii="Times New Roman" w:hAnsi="Times New Roman" w:cs="Times New Roman"/>
          <w:b w:val="0"/>
          <w:sz w:val="28"/>
          <w:szCs w:val="28"/>
        </w:rPr>
      </w:pPr>
      <w:proofErr w:type="gramStart"/>
      <w:r w:rsidRPr="008462A0">
        <w:rPr>
          <w:rFonts w:ascii="Times New Roman" w:hAnsi="Times New Roman" w:cs="Times New Roman"/>
          <w:b w:val="0"/>
          <w:sz w:val="28"/>
          <w:szCs w:val="28"/>
        </w:rPr>
        <w:t>П</w:t>
      </w:r>
      <w:proofErr w:type="gramEnd"/>
      <w:r w:rsidRPr="008462A0">
        <w:rPr>
          <w:rFonts w:ascii="Times New Roman" w:hAnsi="Times New Roman" w:cs="Times New Roman"/>
          <w:b w:val="0"/>
          <w:sz w:val="28"/>
          <w:szCs w:val="28"/>
        </w:rPr>
        <w:t xml:space="preserve"> О С Т А Н О В Л Е Н И Е</w:t>
      </w:r>
    </w:p>
    <w:p w:rsidR="001A5133" w:rsidRPr="008462A0" w:rsidRDefault="001A5133" w:rsidP="001A5133">
      <w:pPr>
        <w:rPr>
          <w:szCs w:val="28"/>
        </w:rPr>
      </w:pPr>
      <w:r w:rsidRPr="008462A0">
        <w:rPr>
          <w:szCs w:val="28"/>
        </w:rPr>
        <w:t xml:space="preserve">27.12.2017г.                   </w:t>
      </w:r>
      <w:r>
        <w:rPr>
          <w:szCs w:val="28"/>
        </w:rPr>
        <w:t xml:space="preserve">              </w:t>
      </w:r>
      <w:r w:rsidRPr="008462A0">
        <w:rPr>
          <w:szCs w:val="28"/>
        </w:rPr>
        <w:t xml:space="preserve">   п. </w:t>
      </w:r>
      <w:proofErr w:type="spellStart"/>
      <w:r w:rsidRPr="008462A0">
        <w:rPr>
          <w:szCs w:val="28"/>
        </w:rPr>
        <w:t>Манзя</w:t>
      </w:r>
      <w:proofErr w:type="spellEnd"/>
      <w:r w:rsidRPr="008462A0">
        <w:rPr>
          <w:szCs w:val="28"/>
        </w:rPr>
        <w:t xml:space="preserve">                              № 84- </w:t>
      </w:r>
      <w:proofErr w:type="gramStart"/>
      <w:r w:rsidRPr="008462A0">
        <w:rPr>
          <w:szCs w:val="28"/>
        </w:rPr>
        <w:t>П</w:t>
      </w:r>
      <w:proofErr w:type="gramEnd"/>
      <w:r w:rsidRPr="008462A0">
        <w:rPr>
          <w:szCs w:val="28"/>
        </w:rPr>
        <w:t xml:space="preserve">                      </w:t>
      </w:r>
    </w:p>
    <w:p w:rsidR="001A5133" w:rsidRPr="008462A0" w:rsidRDefault="001A5133" w:rsidP="001A5133">
      <w:pPr>
        <w:rPr>
          <w:b/>
          <w:bCs/>
          <w:szCs w:val="28"/>
        </w:rPr>
      </w:pPr>
    </w:p>
    <w:p w:rsidR="001A5133" w:rsidRPr="008462A0" w:rsidRDefault="001A5133" w:rsidP="001A5133">
      <w:pPr>
        <w:rPr>
          <w:bCs/>
          <w:szCs w:val="28"/>
        </w:rPr>
      </w:pPr>
      <w:r w:rsidRPr="008462A0">
        <w:rPr>
          <w:bCs/>
          <w:szCs w:val="28"/>
        </w:rPr>
        <w:t xml:space="preserve">(в редакции  постановления администрации  </w:t>
      </w:r>
      <w:proofErr w:type="spellStart"/>
      <w:r w:rsidRPr="008462A0">
        <w:rPr>
          <w:bCs/>
          <w:szCs w:val="28"/>
        </w:rPr>
        <w:t>Манзенского</w:t>
      </w:r>
      <w:proofErr w:type="spellEnd"/>
      <w:r w:rsidRPr="008462A0">
        <w:rPr>
          <w:bCs/>
          <w:szCs w:val="28"/>
        </w:rPr>
        <w:t xml:space="preserve">  сельсовета № 45-П от  15.08.2015; 61-П  от  14.11.2018г; 72-П от 24.12.2018</w:t>
      </w:r>
      <w:proofErr w:type="gramStart"/>
      <w:r w:rsidRPr="008462A0">
        <w:rPr>
          <w:bCs/>
          <w:szCs w:val="28"/>
        </w:rPr>
        <w:t xml:space="preserve"> ;</w:t>
      </w:r>
      <w:proofErr w:type="gramEnd"/>
      <w:r w:rsidRPr="008462A0">
        <w:rPr>
          <w:bCs/>
          <w:szCs w:val="28"/>
        </w:rPr>
        <w:t xml:space="preserve">  63-П от  25.09.2019 г.; 80-П от 25.12.2019; 31-П от 28.04.2020; № 60-П от  25.09.2020; № 1-П от 12.01.2021; № 26-П от 09.04.2021; № 88-П от 20.12.2021; № 17-П от  20.04.2022; 30-П от 06.06.2022; 82-П от 21.12.2022 г; 2-П от  20.01.2023</w:t>
      </w:r>
      <w:r>
        <w:rPr>
          <w:bCs/>
          <w:szCs w:val="28"/>
        </w:rPr>
        <w:t xml:space="preserve">; № </w:t>
      </w:r>
      <w:proofErr w:type="gramStart"/>
      <w:r>
        <w:rPr>
          <w:bCs/>
          <w:szCs w:val="28"/>
        </w:rPr>
        <w:t>7-П  от  08.02.</w:t>
      </w:r>
      <w:r w:rsidRPr="008462A0">
        <w:rPr>
          <w:bCs/>
          <w:szCs w:val="28"/>
        </w:rPr>
        <w:t>2023 г))</w:t>
      </w:r>
      <w:proofErr w:type="gramEnd"/>
    </w:p>
    <w:p w:rsidR="001A5133" w:rsidRPr="008462A0" w:rsidRDefault="001A5133" w:rsidP="001A5133">
      <w:pPr>
        <w:rPr>
          <w:bCs/>
          <w:szCs w:val="28"/>
        </w:rPr>
      </w:pPr>
    </w:p>
    <w:p w:rsidR="001A5133" w:rsidRPr="008462A0" w:rsidRDefault="001A5133" w:rsidP="001A5133">
      <w:pPr>
        <w:pStyle w:val="af0"/>
        <w:rPr>
          <w:rFonts w:ascii="Times New Roman" w:hAnsi="Times New Roman"/>
          <w:szCs w:val="28"/>
        </w:rPr>
      </w:pPr>
      <w:r w:rsidRPr="008462A0">
        <w:rPr>
          <w:rFonts w:ascii="Times New Roman" w:hAnsi="Times New Roman"/>
          <w:szCs w:val="28"/>
        </w:rPr>
        <w:t xml:space="preserve">Об   утверждении  Положения </w:t>
      </w:r>
      <w:r w:rsidRPr="008462A0">
        <w:rPr>
          <w:rFonts w:ascii="Times New Roman" w:hAnsi="Times New Roman"/>
          <w:bCs/>
          <w:szCs w:val="28"/>
        </w:rPr>
        <w:t xml:space="preserve">об  оплате  труда  работников  </w:t>
      </w:r>
    </w:p>
    <w:p w:rsidR="001A5133" w:rsidRPr="008462A0" w:rsidRDefault="001A5133" w:rsidP="001A5133">
      <w:pPr>
        <w:pStyle w:val="af0"/>
        <w:rPr>
          <w:rFonts w:ascii="Times New Roman" w:hAnsi="Times New Roman"/>
          <w:bCs/>
          <w:szCs w:val="28"/>
        </w:rPr>
      </w:pPr>
      <w:r w:rsidRPr="008462A0">
        <w:rPr>
          <w:rFonts w:ascii="Times New Roman" w:hAnsi="Times New Roman"/>
          <w:bCs/>
          <w:szCs w:val="28"/>
        </w:rPr>
        <w:t xml:space="preserve">администрации </w:t>
      </w:r>
      <w:proofErr w:type="spellStart"/>
      <w:r w:rsidRPr="008462A0">
        <w:rPr>
          <w:rFonts w:ascii="Times New Roman" w:hAnsi="Times New Roman"/>
          <w:bCs/>
          <w:szCs w:val="28"/>
        </w:rPr>
        <w:t>Манзенского</w:t>
      </w:r>
      <w:proofErr w:type="spellEnd"/>
      <w:r w:rsidRPr="008462A0">
        <w:rPr>
          <w:rFonts w:ascii="Times New Roman" w:hAnsi="Times New Roman"/>
          <w:bCs/>
          <w:szCs w:val="28"/>
        </w:rPr>
        <w:t xml:space="preserve"> сельсовета,   </w:t>
      </w:r>
    </w:p>
    <w:p w:rsidR="001A5133" w:rsidRPr="008462A0" w:rsidRDefault="001A5133" w:rsidP="001A5133">
      <w:pPr>
        <w:pStyle w:val="af0"/>
        <w:rPr>
          <w:rFonts w:ascii="Times New Roman" w:hAnsi="Times New Roman"/>
          <w:bCs/>
          <w:szCs w:val="28"/>
        </w:rPr>
      </w:pPr>
      <w:r w:rsidRPr="008462A0">
        <w:rPr>
          <w:rFonts w:ascii="Times New Roman" w:hAnsi="Times New Roman"/>
          <w:bCs/>
          <w:szCs w:val="28"/>
        </w:rPr>
        <w:t xml:space="preserve">не   </w:t>
      </w:r>
      <w:proofErr w:type="gramStart"/>
      <w:r w:rsidRPr="008462A0">
        <w:rPr>
          <w:rFonts w:ascii="Times New Roman" w:hAnsi="Times New Roman"/>
          <w:bCs/>
          <w:szCs w:val="28"/>
        </w:rPr>
        <w:t>являющихся</w:t>
      </w:r>
      <w:proofErr w:type="gramEnd"/>
      <w:r w:rsidRPr="008462A0">
        <w:rPr>
          <w:rFonts w:ascii="Times New Roman" w:hAnsi="Times New Roman"/>
          <w:bCs/>
          <w:szCs w:val="28"/>
        </w:rPr>
        <w:t xml:space="preserve"> муниципальными</w:t>
      </w:r>
    </w:p>
    <w:p w:rsidR="001A5133" w:rsidRPr="008462A0" w:rsidRDefault="001A5133" w:rsidP="001A5133">
      <w:pPr>
        <w:pStyle w:val="af0"/>
        <w:rPr>
          <w:rFonts w:ascii="Times New Roman" w:hAnsi="Times New Roman"/>
          <w:bCs/>
          <w:szCs w:val="28"/>
        </w:rPr>
      </w:pPr>
      <w:r w:rsidRPr="008462A0">
        <w:rPr>
          <w:rFonts w:ascii="Times New Roman" w:hAnsi="Times New Roman"/>
          <w:bCs/>
          <w:szCs w:val="28"/>
        </w:rPr>
        <w:lastRenderedPageBreak/>
        <w:t>служащими и не занимающими муниципальные должности</w:t>
      </w:r>
    </w:p>
    <w:p w:rsidR="001A5133" w:rsidRPr="008462A0" w:rsidRDefault="001A5133" w:rsidP="001A5133">
      <w:pPr>
        <w:pStyle w:val="af0"/>
        <w:ind w:firstLine="708"/>
        <w:jc w:val="both"/>
        <w:rPr>
          <w:rFonts w:ascii="Times New Roman" w:hAnsi="Times New Roman"/>
          <w:szCs w:val="28"/>
        </w:rPr>
      </w:pPr>
    </w:p>
    <w:p w:rsidR="001A5133" w:rsidRPr="008462A0" w:rsidRDefault="001A5133" w:rsidP="001A5133">
      <w:pPr>
        <w:pStyle w:val="af0"/>
        <w:ind w:firstLine="708"/>
        <w:jc w:val="both"/>
        <w:rPr>
          <w:rFonts w:ascii="Times New Roman" w:hAnsi="Times New Roman"/>
          <w:szCs w:val="28"/>
        </w:rPr>
      </w:pPr>
    </w:p>
    <w:p w:rsidR="001A5133" w:rsidRPr="008462A0" w:rsidRDefault="001A5133" w:rsidP="001A5133">
      <w:pPr>
        <w:pStyle w:val="af0"/>
        <w:ind w:firstLine="708"/>
        <w:jc w:val="both"/>
        <w:rPr>
          <w:rFonts w:ascii="Times New Roman" w:hAnsi="Times New Roman"/>
          <w:bCs/>
          <w:szCs w:val="28"/>
        </w:rPr>
      </w:pPr>
      <w:r w:rsidRPr="008462A0">
        <w:rPr>
          <w:rFonts w:ascii="Times New Roman" w:hAnsi="Times New Roman"/>
          <w:szCs w:val="28"/>
        </w:rPr>
        <w:t>Руководствуясь</w:t>
      </w:r>
      <w:r w:rsidRPr="008462A0">
        <w:rPr>
          <w:rFonts w:ascii="Times New Roman" w:hAnsi="Times New Roman"/>
          <w:bCs/>
          <w:szCs w:val="28"/>
        </w:rPr>
        <w:t xml:space="preserve"> ст. ст.135, 144 Трудового кодекса  Российской Федерации, ст. 14 Устава </w:t>
      </w:r>
      <w:proofErr w:type="spellStart"/>
      <w:r w:rsidRPr="008462A0">
        <w:rPr>
          <w:rFonts w:ascii="Times New Roman" w:hAnsi="Times New Roman"/>
          <w:bCs/>
          <w:szCs w:val="28"/>
        </w:rPr>
        <w:t>Манзенского</w:t>
      </w:r>
      <w:proofErr w:type="spellEnd"/>
      <w:r w:rsidRPr="008462A0">
        <w:rPr>
          <w:rFonts w:ascii="Times New Roman" w:hAnsi="Times New Roman"/>
          <w:bCs/>
          <w:szCs w:val="28"/>
        </w:rPr>
        <w:t xml:space="preserve">  сельсовета  ПОСТАНОВЛЯЮ: </w:t>
      </w:r>
    </w:p>
    <w:p w:rsidR="001A5133" w:rsidRPr="008462A0" w:rsidRDefault="001A5133" w:rsidP="001A5133">
      <w:pPr>
        <w:pStyle w:val="af0"/>
        <w:jc w:val="both"/>
        <w:rPr>
          <w:rFonts w:ascii="Times New Roman" w:hAnsi="Times New Roman"/>
          <w:bCs/>
          <w:szCs w:val="28"/>
        </w:rPr>
      </w:pPr>
      <w:r w:rsidRPr="008462A0">
        <w:rPr>
          <w:rFonts w:ascii="Times New Roman" w:hAnsi="Times New Roman"/>
          <w:szCs w:val="28"/>
        </w:rPr>
        <w:t xml:space="preserve">          1. Утвердить    «Положение </w:t>
      </w:r>
      <w:r w:rsidRPr="008462A0">
        <w:rPr>
          <w:rFonts w:ascii="Times New Roman" w:hAnsi="Times New Roman"/>
          <w:bCs/>
          <w:szCs w:val="28"/>
        </w:rPr>
        <w:t xml:space="preserve">об  оплате  труда  работников  администрации </w:t>
      </w:r>
      <w:proofErr w:type="spellStart"/>
      <w:r w:rsidRPr="008462A0">
        <w:rPr>
          <w:rFonts w:ascii="Times New Roman" w:hAnsi="Times New Roman"/>
          <w:bCs/>
          <w:szCs w:val="28"/>
        </w:rPr>
        <w:t>Манзенского</w:t>
      </w:r>
      <w:proofErr w:type="spellEnd"/>
      <w:r w:rsidRPr="008462A0">
        <w:rPr>
          <w:rFonts w:ascii="Times New Roman" w:hAnsi="Times New Roman"/>
          <w:szCs w:val="28"/>
        </w:rPr>
        <w:t xml:space="preserve">  с</w:t>
      </w:r>
      <w:r w:rsidRPr="008462A0">
        <w:rPr>
          <w:rFonts w:ascii="Times New Roman" w:hAnsi="Times New Roman"/>
          <w:bCs/>
          <w:szCs w:val="28"/>
        </w:rPr>
        <w:t>ельсовета,   не являющихся муниципальными</w:t>
      </w:r>
      <w:r w:rsidRPr="008462A0">
        <w:rPr>
          <w:rFonts w:ascii="Times New Roman" w:hAnsi="Times New Roman"/>
          <w:szCs w:val="28"/>
        </w:rPr>
        <w:t xml:space="preserve"> </w:t>
      </w:r>
      <w:r w:rsidRPr="008462A0">
        <w:rPr>
          <w:rFonts w:ascii="Times New Roman" w:hAnsi="Times New Roman"/>
          <w:bCs/>
          <w:szCs w:val="28"/>
        </w:rPr>
        <w:t xml:space="preserve">служащими и не занимающими муниципальные должности», </w:t>
      </w:r>
      <w:proofErr w:type="gramStart"/>
      <w:r w:rsidRPr="008462A0">
        <w:rPr>
          <w:rFonts w:ascii="Times New Roman" w:hAnsi="Times New Roman"/>
          <w:bCs/>
          <w:szCs w:val="28"/>
        </w:rPr>
        <w:t>согласно приложения</w:t>
      </w:r>
      <w:proofErr w:type="gramEnd"/>
      <w:r w:rsidRPr="008462A0">
        <w:rPr>
          <w:rFonts w:ascii="Times New Roman" w:hAnsi="Times New Roman"/>
          <w:bCs/>
          <w:szCs w:val="28"/>
        </w:rPr>
        <w:t>.</w:t>
      </w:r>
    </w:p>
    <w:p w:rsidR="001A5133" w:rsidRPr="008462A0" w:rsidRDefault="001A5133" w:rsidP="001A5133">
      <w:pPr>
        <w:pStyle w:val="af0"/>
        <w:ind w:firstLine="708"/>
        <w:jc w:val="both"/>
        <w:rPr>
          <w:rFonts w:ascii="Times New Roman" w:hAnsi="Times New Roman"/>
          <w:szCs w:val="28"/>
        </w:rPr>
      </w:pPr>
      <w:r w:rsidRPr="008462A0">
        <w:rPr>
          <w:rFonts w:ascii="Times New Roman" w:hAnsi="Times New Roman"/>
          <w:szCs w:val="28"/>
        </w:rPr>
        <w:t xml:space="preserve">2. Постановления администрации </w:t>
      </w:r>
      <w:proofErr w:type="spellStart"/>
      <w:r w:rsidRPr="008462A0">
        <w:rPr>
          <w:rFonts w:ascii="Times New Roman" w:hAnsi="Times New Roman"/>
          <w:szCs w:val="28"/>
        </w:rPr>
        <w:t>Манзенского</w:t>
      </w:r>
      <w:proofErr w:type="spellEnd"/>
      <w:r w:rsidRPr="008462A0">
        <w:rPr>
          <w:rFonts w:ascii="Times New Roman" w:hAnsi="Times New Roman"/>
          <w:szCs w:val="28"/>
        </w:rPr>
        <w:t xml:space="preserve"> сельсовета № 16-П от 10.04.2015; </w:t>
      </w:r>
      <w:r w:rsidRPr="008462A0">
        <w:rPr>
          <w:rFonts w:ascii="Times New Roman" w:hAnsi="Times New Roman"/>
          <w:bCs/>
          <w:szCs w:val="28"/>
        </w:rPr>
        <w:t xml:space="preserve">№ 40-П  от  16.07.2015; № 89-П  от  20.12.2016 </w:t>
      </w:r>
      <w:r w:rsidRPr="008462A0">
        <w:rPr>
          <w:rFonts w:ascii="Times New Roman" w:hAnsi="Times New Roman"/>
          <w:szCs w:val="28"/>
        </w:rPr>
        <w:t xml:space="preserve"> </w:t>
      </w:r>
      <w:r w:rsidRPr="008462A0">
        <w:rPr>
          <w:rFonts w:ascii="Times New Roman" w:hAnsi="Times New Roman"/>
          <w:bCs/>
          <w:szCs w:val="28"/>
        </w:rPr>
        <w:t>считать  утратившими  силу.</w:t>
      </w:r>
    </w:p>
    <w:p w:rsidR="001A5133" w:rsidRPr="008462A0" w:rsidRDefault="001A5133" w:rsidP="001A5133">
      <w:pPr>
        <w:pStyle w:val="af0"/>
        <w:ind w:firstLine="708"/>
        <w:jc w:val="both"/>
        <w:rPr>
          <w:rFonts w:ascii="Times New Roman" w:hAnsi="Times New Roman"/>
          <w:szCs w:val="28"/>
        </w:rPr>
      </w:pPr>
      <w:r w:rsidRPr="008462A0">
        <w:rPr>
          <w:rFonts w:ascii="Times New Roman" w:hAnsi="Times New Roman"/>
          <w:szCs w:val="28"/>
        </w:rPr>
        <w:t xml:space="preserve">3. </w:t>
      </w:r>
      <w:proofErr w:type="gramStart"/>
      <w:r w:rsidRPr="008462A0">
        <w:rPr>
          <w:rFonts w:ascii="Times New Roman" w:hAnsi="Times New Roman"/>
          <w:szCs w:val="28"/>
        </w:rPr>
        <w:t>Контроль за</w:t>
      </w:r>
      <w:proofErr w:type="gramEnd"/>
      <w:r w:rsidRPr="008462A0">
        <w:rPr>
          <w:rFonts w:ascii="Times New Roman" w:hAnsi="Times New Roman"/>
          <w:szCs w:val="28"/>
        </w:rPr>
        <w:t xml:space="preserve"> исполнением настоящего Постановления возложить на  бухгалтера Захарову Н.Г.</w:t>
      </w:r>
    </w:p>
    <w:p w:rsidR="001A5133" w:rsidRPr="008462A0" w:rsidRDefault="001A5133" w:rsidP="001A5133">
      <w:pPr>
        <w:pStyle w:val="ConsNormal"/>
        <w:ind w:firstLine="709"/>
        <w:jc w:val="both"/>
        <w:rPr>
          <w:rFonts w:ascii="Times New Roman" w:hAnsi="Times New Roman" w:cs="Times New Roman"/>
          <w:sz w:val="28"/>
          <w:szCs w:val="28"/>
        </w:rPr>
      </w:pPr>
      <w:r w:rsidRPr="008462A0">
        <w:rPr>
          <w:rFonts w:ascii="Times New Roman" w:hAnsi="Times New Roman" w:cs="Times New Roman"/>
          <w:sz w:val="28"/>
          <w:szCs w:val="28"/>
        </w:rPr>
        <w:t>4.  Настоящее постановление   вступает  в силу  в день, следующий за днем его официального опубликования  в периодическом  печатном  издании «</w:t>
      </w:r>
      <w:proofErr w:type="spellStart"/>
      <w:r w:rsidRPr="008462A0">
        <w:rPr>
          <w:rFonts w:ascii="Times New Roman" w:hAnsi="Times New Roman" w:cs="Times New Roman"/>
          <w:sz w:val="28"/>
          <w:szCs w:val="28"/>
        </w:rPr>
        <w:t>Манзенский</w:t>
      </w:r>
      <w:proofErr w:type="spellEnd"/>
      <w:r w:rsidRPr="008462A0">
        <w:rPr>
          <w:rFonts w:ascii="Times New Roman" w:hAnsi="Times New Roman" w:cs="Times New Roman"/>
          <w:sz w:val="28"/>
          <w:szCs w:val="28"/>
        </w:rPr>
        <w:t xml:space="preserve">  вестник»  и  распространяется  на  правоотношения, возникшие  с  01.01.2018 года.  </w:t>
      </w:r>
    </w:p>
    <w:p w:rsidR="001A5133" w:rsidRPr="008462A0" w:rsidRDefault="001A5133" w:rsidP="001A5133">
      <w:pPr>
        <w:pStyle w:val="ConsNormal"/>
        <w:ind w:firstLine="709"/>
        <w:jc w:val="both"/>
        <w:rPr>
          <w:rFonts w:ascii="Times New Roman" w:hAnsi="Times New Roman" w:cs="Times New Roman"/>
          <w:sz w:val="28"/>
          <w:szCs w:val="28"/>
        </w:rPr>
      </w:pPr>
    </w:p>
    <w:p w:rsidR="001A5133" w:rsidRPr="008462A0" w:rsidRDefault="001A5133" w:rsidP="001A5133">
      <w:pPr>
        <w:pStyle w:val="ConsNormal"/>
        <w:ind w:firstLine="0"/>
        <w:jc w:val="both"/>
        <w:rPr>
          <w:rFonts w:ascii="Times New Roman" w:hAnsi="Times New Roman" w:cs="Times New Roman"/>
          <w:sz w:val="28"/>
          <w:szCs w:val="28"/>
        </w:rPr>
      </w:pPr>
    </w:p>
    <w:p w:rsidR="001A5133" w:rsidRPr="008462A0" w:rsidRDefault="001A5133" w:rsidP="001A5133">
      <w:pPr>
        <w:pStyle w:val="ConsNormal"/>
        <w:ind w:firstLine="0"/>
        <w:jc w:val="both"/>
        <w:rPr>
          <w:rFonts w:ascii="Times New Roman" w:hAnsi="Times New Roman" w:cs="Times New Roman"/>
          <w:b/>
          <w:bCs/>
          <w:sz w:val="28"/>
          <w:szCs w:val="28"/>
        </w:rPr>
      </w:pPr>
      <w:r w:rsidRPr="008462A0">
        <w:rPr>
          <w:rFonts w:ascii="Times New Roman" w:hAnsi="Times New Roman" w:cs="Times New Roman"/>
          <w:sz w:val="28"/>
          <w:szCs w:val="28"/>
        </w:rPr>
        <w:t xml:space="preserve">Глава </w:t>
      </w:r>
      <w:proofErr w:type="spellStart"/>
      <w:r w:rsidRPr="008462A0">
        <w:rPr>
          <w:rFonts w:ascii="Times New Roman" w:hAnsi="Times New Roman" w:cs="Times New Roman"/>
          <w:sz w:val="28"/>
          <w:szCs w:val="28"/>
        </w:rPr>
        <w:t>Манзенского</w:t>
      </w:r>
      <w:proofErr w:type="spellEnd"/>
      <w:r w:rsidRPr="008462A0">
        <w:rPr>
          <w:rFonts w:ascii="Times New Roman" w:hAnsi="Times New Roman" w:cs="Times New Roman"/>
          <w:sz w:val="28"/>
          <w:szCs w:val="28"/>
        </w:rPr>
        <w:t xml:space="preserve"> сельсовета</w:t>
      </w:r>
      <w:r w:rsidRPr="008462A0">
        <w:rPr>
          <w:rFonts w:ascii="Times New Roman" w:hAnsi="Times New Roman" w:cs="Times New Roman"/>
          <w:sz w:val="28"/>
          <w:szCs w:val="28"/>
        </w:rPr>
        <w:tab/>
        <w:t xml:space="preserve">                                                </w:t>
      </w:r>
      <w:proofErr w:type="spellStart"/>
      <w:r w:rsidRPr="008462A0">
        <w:rPr>
          <w:rFonts w:ascii="Times New Roman" w:hAnsi="Times New Roman" w:cs="Times New Roman"/>
          <w:sz w:val="28"/>
          <w:szCs w:val="28"/>
        </w:rPr>
        <w:t>Т.ТМацур</w:t>
      </w:r>
      <w:proofErr w:type="spellEnd"/>
      <w:r w:rsidRPr="008462A0">
        <w:rPr>
          <w:rFonts w:ascii="Times New Roman" w:hAnsi="Times New Roman" w:cs="Times New Roman"/>
          <w:b/>
          <w:bCs/>
          <w:sz w:val="28"/>
          <w:szCs w:val="28"/>
        </w:rPr>
        <w:t xml:space="preserve">                          </w:t>
      </w:r>
    </w:p>
    <w:p w:rsidR="001A5133" w:rsidRPr="008462A0" w:rsidRDefault="001A5133" w:rsidP="001A5133">
      <w:pPr>
        <w:pStyle w:val="ConsPlusTitle"/>
        <w:widowControl/>
        <w:spacing w:line="360" w:lineRule="auto"/>
        <w:rPr>
          <w:rFonts w:ascii="Times New Roman" w:hAnsi="Times New Roman" w:cs="Times New Roman"/>
          <w:b w:val="0"/>
          <w:bCs w:val="0"/>
          <w:sz w:val="28"/>
          <w:szCs w:val="28"/>
        </w:rPr>
      </w:pPr>
    </w:p>
    <w:p w:rsidR="001A5133" w:rsidRPr="008462A0" w:rsidRDefault="001A5133" w:rsidP="001A5133">
      <w:pPr>
        <w:pStyle w:val="ConsPlusTitle"/>
        <w:widowControl/>
        <w:jc w:val="right"/>
        <w:rPr>
          <w:rFonts w:ascii="Times New Roman" w:hAnsi="Times New Roman" w:cs="Times New Roman"/>
          <w:b w:val="0"/>
          <w:bCs w:val="0"/>
          <w:sz w:val="28"/>
          <w:szCs w:val="28"/>
        </w:rPr>
      </w:pPr>
      <w:r w:rsidRPr="008462A0">
        <w:rPr>
          <w:rFonts w:ascii="Times New Roman" w:hAnsi="Times New Roman" w:cs="Times New Roman"/>
          <w:b w:val="0"/>
          <w:bCs w:val="0"/>
          <w:sz w:val="28"/>
          <w:szCs w:val="28"/>
        </w:rPr>
        <w:t xml:space="preserve">Приложение </w:t>
      </w:r>
    </w:p>
    <w:p w:rsidR="001A5133" w:rsidRPr="008462A0" w:rsidRDefault="001A5133" w:rsidP="001A5133">
      <w:pPr>
        <w:pStyle w:val="ConsPlusTitle"/>
        <w:widowControl/>
        <w:jc w:val="right"/>
        <w:rPr>
          <w:rFonts w:ascii="Times New Roman" w:hAnsi="Times New Roman" w:cs="Times New Roman"/>
          <w:b w:val="0"/>
          <w:bCs w:val="0"/>
          <w:sz w:val="28"/>
          <w:szCs w:val="28"/>
        </w:rPr>
      </w:pPr>
      <w:r w:rsidRPr="008462A0">
        <w:rPr>
          <w:rFonts w:ascii="Times New Roman" w:hAnsi="Times New Roman" w:cs="Times New Roman"/>
          <w:b w:val="0"/>
          <w:bCs w:val="0"/>
          <w:sz w:val="28"/>
          <w:szCs w:val="28"/>
        </w:rPr>
        <w:t>к Постановлению</w:t>
      </w:r>
    </w:p>
    <w:p w:rsidR="001A5133" w:rsidRPr="008462A0" w:rsidRDefault="001A5133" w:rsidP="001A5133">
      <w:pPr>
        <w:pStyle w:val="ConsPlusTitle"/>
        <w:widowControl/>
        <w:jc w:val="right"/>
        <w:rPr>
          <w:rFonts w:ascii="Times New Roman" w:hAnsi="Times New Roman" w:cs="Times New Roman"/>
          <w:b w:val="0"/>
          <w:bCs w:val="0"/>
          <w:sz w:val="28"/>
          <w:szCs w:val="28"/>
        </w:rPr>
      </w:pPr>
      <w:r w:rsidRPr="008462A0">
        <w:rPr>
          <w:rFonts w:ascii="Times New Roman" w:hAnsi="Times New Roman" w:cs="Times New Roman"/>
          <w:b w:val="0"/>
          <w:bCs w:val="0"/>
          <w:sz w:val="28"/>
          <w:szCs w:val="28"/>
        </w:rPr>
        <w:t xml:space="preserve">                                                      администрации </w:t>
      </w:r>
      <w:proofErr w:type="spellStart"/>
      <w:r w:rsidRPr="008462A0">
        <w:rPr>
          <w:rFonts w:ascii="Times New Roman" w:hAnsi="Times New Roman" w:cs="Times New Roman"/>
          <w:b w:val="0"/>
          <w:bCs w:val="0"/>
          <w:sz w:val="28"/>
          <w:szCs w:val="28"/>
        </w:rPr>
        <w:t>Манзенского</w:t>
      </w:r>
      <w:proofErr w:type="spellEnd"/>
      <w:r w:rsidRPr="008462A0">
        <w:rPr>
          <w:rFonts w:ascii="Times New Roman" w:hAnsi="Times New Roman" w:cs="Times New Roman"/>
          <w:b w:val="0"/>
          <w:bCs w:val="0"/>
          <w:sz w:val="28"/>
          <w:szCs w:val="28"/>
        </w:rPr>
        <w:t xml:space="preserve">  сельсовета </w:t>
      </w:r>
    </w:p>
    <w:p w:rsidR="001A5133" w:rsidRPr="008462A0" w:rsidRDefault="001A5133" w:rsidP="001A5133">
      <w:pPr>
        <w:pStyle w:val="ConsPlusTitle"/>
        <w:widowControl/>
        <w:jc w:val="right"/>
        <w:rPr>
          <w:rFonts w:ascii="Times New Roman" w:hAnsi="Times New Roman" w:cs="Times New Roman"/>
          <w:b w:val="0"/>
          <w:bCs w:val="0"/>
          <w:sz w:val="28"/>
          <w:szCs w:val="28"/>
        </w:rPr>
      </w:pPr>
      <w:r w:rsidRPr="008462A0">
        <w:rPr>
          <w:rFonts w:ascii="Times New Roman" w:hAnsi="Times New Roman" w:cs="Times New Roman"/>
          <w:b w:val="0"/>
          <w:bCs w:val="0"/>
          <w:sz w:val="28"/>
          <w:szCs w:val="28"/>
        </w:rPr>
        <w:t xml:space="preserve">                                                              от 27.12.2017 г. №   84-П</w:t>
      </w:r>
    </w:p>
    <w:p w:rsidR="001A5133" w:rsidRPr="008462A0" w:rsidRDefault="001A5133" w:rsidP="001A5133">
      <w:pPr>
        <w:pStyle w:val="ConsPlusNormal"/>
        <w:widowControl/>
        <w:ind w:firstLine="0"/>
        <w:jc w:val="center"/>
        <w:rPr>
          <w:rFonts w:ascii="Times New Roman" w:hAnsi="Times New Roman" w:cs="Times New Roman"/>
          <w:b/>
          <w:bCs/>
          <w:sz w:val="28"/>
          <w:szCs w:val="28"/>
        </w:rPr>
      </w:pPr>
      <w:r w:rsidRPr="008462A0">
        <w:rPr>
          <w:rFonts w:ascii="Times New Roman" w:hAnsi="Times New Roman" w:cs="Times New Roman"/>
          <w:b/>
          <w:bCs/>
          <w:sz w:val="28"/>
          <w:szCs w:val="28"/>
        </w:rPr>
        <w:t xml:space="preserve">ПОЛОЖЕНИЕ </w:t>
      </w:r>
    </w:p>
    <w:p w:rsidR="001A5133" w:rsidRPr="008462A0" w:rsidRDefault="001A5133" w:rsidP="001A5133">
      <w:pPr>
        <w:pStyle w:val="ConsPlusNormal"/>
        <w:widowControl/>
        <w:ind w:firstLine="0"/>
        <w:jc w:val="center"/>
        <w:rPr>
          <w:rFonts w:ascii="Times New Roman" w:hAnsi="Times New Roman" w:cs="Times New Roman"/>
          <w:b/>
          <w:bCs/>
          <w:sz w:val="28"/>
          <w:szCs w:val="28"/>
        </w:rPr>
      </w:pPr>
      <w:r w:rsidRPr="008462A0">
        <w:rPr>
          <w:rFonts w:ascii="Times New Roman" w:hAnsi="Times New Roman" w:cs="Times New Roman"/>
          <w:b/>
          <w:bCs/>
          <w:sz w:val="28"/>
          <w:szCs w:val="28"/>
        </w:rPr>
        <w:t>об  оплате  труда  работников  администрации</w:t>
      </w:r>
    </w:p>
    <w:p w:rsidR="001A5133" w:rsidRPr="008462A0" w:rsidRDefault="001A5133" w:rsidP="001A5133">
      <w:pPr>
        <w:rPr>
          <w:b/>
          <w:bCs/>
          <w:szCs w:val="28"/>
        </w:rPr>
      </w:pPr>
      <w:proofErr w:type="spellStart"/>
      <w:r w:rsidRPr="008462A0">
        <w:rPr>
          <w:b/>
          <w:bCs/>
          <w:szCs w:val="28"/>
        </w:rPr>
        <w:t>Манзенского</w:t>
      </w:r>
      <w:proofErr w:type="spellEnd"/>
      <w:r w:rsidRPr="008462A0">
        <w:rPr>
          <w:b/>
          <w:bCs/>
          <w:szCs w:val="28"/>
        </w:rPr>
        <w:t xml:space="preserve"> сельсовета,   не </w:t>
      </w:r>
      <w:proofErr w:type="gramStart"/>
      <w:r w:rsidRPr="008462A0">
        <w:rPr>
          <w:b/>
          <w:bCs/>
          <w:szCs w:val="28"/>
        </w:rPr>
        <w:t>являющихся</w:t>
      </w:r>
      <w:proofErr w:type="gramEnd"/>
      <w:r w:rsidRPr="008462A0">
        <w:rPr>
          <w:b/>
          <w:bCs/>
          <w:szCs w:val="28"/>
        </w:rPr>
        <w:t xml:space="preserve"> муниципальными служащими и не занимающими муниципальные должности </w:t>
      </w:r>
    </w:p>
    <w:p w:rsidR="001A5133" w:rsidRPr="008462A0" w:rsidRDefault="001A5133" w:rsidP="001A5133">
      <w:pPr>
        <w:jc w:val="center"/>
        <w:outlineLvl w:val="1"/>
        <w:rPr>
          <w:szCs w:val="28"/>
        </w:rPr>
      </w:pPr>
    </w:p>
    <w:p w:rsidR="001A5133" w:rsidRPr="008462A0" w:rsidRDefault="001A5133" w:rsidP="001A5133">
      <w:pPr>
        <w:autoSpaceDN w:val="0"/>
        <w:adjustRightInd w:val="0"/>
        <w:jc w:val="center"/>
        <w:outlineLvl w:val="1"/>
        <w:rPr>
          <w:szCs w:val="28"/>
        </w:rPr>
      </w:pPr>
      <w:r w:rsidRPr="008462A0">
        <w:rPr>
          <w:szCs w:val="28"/>
        </w:rPr>
        <w:t>I. ОБЩИЕ ПОЛОЖЕНИЯ</w:t>
      </w:r>
    </w:p>
    <w:p w:rsidR="001A5133" w:rsidRPr="008462A0" w:rsidRDefault="001A5133" w:rsidP="001A5133">
      <w:pPr>
        <w:autoSpaceDN w:val="0"/>
        <w:adjustRightInd w:val="0"/>
        <w:outlineLvl w:val="1"/>
        <w:rPr>
          <w:szCs w:val="28"/>
        </w:rPr>
      </w:pPr>
      <w:r w:rsidRPr="008462A0">
        <w:rPr>
          <w:szCs w:val="28"/>
        </w:rPr>
        <w:t xml:space="preserve">         </w:t>
      </w:r>
      <w:r w:rsidRPr="008462A0">
        <w:rPr>
          <w:bCs/>
          <w:szCs w:val="28"/>
        </w:rPr>
        <w:t xml:space="preserve">1. </w:t>
      </w:r>
      <w:proofErr w:type="gramStart"/>
      <w:r w:rsidRPr="008462A0">
        <w:rPr>
          <w:bCs/>
          <w:szCs w:val="28"/>
        </w:rPr>
        <w:t xml:space="preserve">Настоящее положение </w:t>
      </w:r>
      <w:r w:rsidRPr="008462A0">
        <w:rPr>
          <w:szCs w:val="28"/>
        </w:rPr>
        <w:t xml:space="preserve">об оплате труда работников администрации </w:t>
      </w:r>
      <w:proofErr w:type="spellStart"/>
      <w:r w:rsidRPr="008462A0">
        <w:rPr>
          <w:szCs w:val="28"/>
        </w:rPr>
        <w:t>Манзенского</w:t>
      </w:r>
      <w:proofErr w:type="spellEnd"/>
      <w:r w:rsidRPr="008462A0">
        <w:rPr>
          <w:szCs w:val="28"/>
        </w:rPr>
        <w:t xml:space="preserve"> сельсовета,  не являющихся муниципальными служащими и не занимающими муниципальные должности</w:t>
      </w:r>
      <w:r w:rsidRPr="008462A0">
        <w:rPr>
          <w:bCs/>
          <w:szCs w:val="28"/>
        </w:rPr>
        <w:t xml:space="preserve"> (далее – Положение) разработано в соответствии с </w:t>
      </w:r>
      <w:r w:rsidRPr="008462A0">
        <w:rPr>
          <w:szCs w:val="28"/>
        </w:rPr>
        <w:t xml:space="preserve">Законом Красноярского края от 29.10.2009 № 9-3864 «О новых системах оплаты труда работников краевых государственных бюджетных учреждений» и применяется при определении заработной платы работников администрации </w:t>
      </w:r>
      <w:proofErr w:type="spellStart"/>
      <w:r w:rsidRPr="008462A0">
        <w:rPr>
          <w:szCs w:val="28"/>
        </w:rPr>
        <w:t>Манзенского</w:t>
      </w:r>
      <w:proofErr w:type="spellEnd"/>
      <w:r w:rsidRPr="008462A0">
        <w:rPr>
          <w:szCs w:val="28"/>
        </w:rPr>
        <w:t xml:space="preserve"> сельсовета,  не являющихся муниципальными служащими и не занимающими муниципальные должности (далее</w:t>
      </w:r>
      <w:proofErr w:type="gramEnd"/>
      <w:r w:rsidRPr="008462A0">
        <w:rPr>
          <w:szCs w:val="28"/>
        </w:rPr>
        <w:t xml:space="preserve"> – работники).</w:t>
      </w:r>
    </w:p>
    <w:p w:rsidR="001A5133" w:rsidRPr="008462A0" w:rsidRDefault="001A5133" w:rsidP="001A5133">
      <w:pPr>
        <w:pStyle w:val="12"/>
        <w:ind w:left="0"/>
        <w:rPr>
          <w:sz w:val="28"/>
          <w:szCs w:val="28"/>
        </w:rPr>
      </w:pPr>
      <w:r w:rsidRPr="008462A0">
        <w:rPr>
          <w:sz w:val="28"/>
          <w:szCs w:val="28"/>
        </w:rPr>
        <w:t xml:space="preserve">2. Настоящее Положение включает в себя: </w:t>
      </w:r>
    </w:p>
    <w:p w:rsidR="001A5133" w:rsidRPr="008462A0" w:rsidRDefault="001A5133" w:rsidP="001A5133">
      <w:pPr>
        <w:autoSpaceDN w:val="0"/>
        <w:adjustRightInd w:val="0"/>
        <w:rPr>
          <w:szCs w:val="28"/>
        </w:rPr>
      </w:pPr>
      <w:r w:rsidRPr="008462A0">
        <w:rPr>
          <w:szCs w:val="28"/>
        </w:rPr>
        <w:t xml:space="preserve">минимальные размеры окладов (должностных окладов), ставок заработной платы, определяемые по квалификационным уровням профессиональных </w:t>
      </w:r>
      <w:r w:rsidRPr="008462A0">
        <w:rPr>
          <w:szCs w:val="28"/>
        </w:rPr>
        <w:lastRenderedPageBreak/>
        <w:t>квалификационных групп и отдельным должностям, не включенным в профессиональные квалификационные группы;</w:t>
      </w:r>
    </w:p>
    <w:p w:rsidR="001A5133" w:rsidRPr="008462A0" w:rsidRDefault="001A5133" w:rsidP="001A5133">
      <w:pPr>
        <w:autoSpaceDN w:val="0"/>
        <w:adjustRightInd w:val="0"/>
        <w:ind w:firstLine="540"/>
        <w:rPr>
          <w:szCs w:val="28"/>
        </w:rPr>
      </w:pPr>
      <w:r w:rsidRPr="008462A0">
        <w:rPr>
          <w:szCs w:val="28"/>
        </w:rPr>
        <w:t>виды выплат компенсационного характера, размеры и условия их осуществления;</w:t>
      </w:r>
    </w:p>
    <w:p w:rsidR="001A5133" w:rsidRPr="008462A0" w:rsidRDefault="001A5133" w:rsidP="001A5133">
      <w:pPr>
        <w:autoSpaceDN w:val="0"/>
        <w:adjustRightInd w:val="0"/>
        <w:ind w:firstLine="540"/>
        <w:rPr>
          <w:szCs w:val="28"/>
        </w:rPr>
      </w:pPr>
      <w:r w:rsidRPr="008462A0">
        <w:rPr>
          <w:szCs w:val="28"/>
        </w:rPr>
        <w:t>виды выплат стимулирующего характера, размеры и условия их осуществления;</w:t>
      </w:r>
    </w:p>
    <w:p w:rsidR="001A5133" w:rsidRPr="008462A0" w:rsidRDefault="001A5133" w:rsidP="001A5133">
      <w:pPr>
        <w:autoSpaceDN w:val="0"/>
        <w:adjustRightInd w:val="0"/>
        <w:ind w:firstLine="540"/>
        <w:rPr>
          <w:szCs w:val="28"/>
        </w:rPr>
      </w:pPr>
      <w:r w:rsidRPr="008462A0">
        <w:rPr>
          <w:szCs w:val="28"/>
        </w:rPr>
        <w:t>условия выплаты единовременной материальной помощи.</w:t>
      </w:r>
    </w:p>
    <w:p w:rsidR="001A5133" w:rsidRPr="008462A0" w:rsidRDefault="001A5133" w:rsidP="001A5133">
      <w:pPr>
        <w:autoSpaceDN w:val="0"/>
        <w:adjustRightInd w:val="0"/>
        <w:ind w:firstLine="540"/>
        <w:rPr>
          <w:szCs w:val="28"/>
        </w:rPr>
      </w:pPr>
      <w:r w:rsidRPr="008462A0">
        <w:rPr>
          <w:szCs w:val="28"/>
        </w:rPr>
        <w:t>3. Заработная плата работников администрации состоит из окладов (должностных окладов) или ставок заработной платы, выплат компенсационного и стимулирующего характера.</w:t>
      </w:r>
    </w:p>
    <w:p w:rsidR="001A5133" w:rsidRPr="008462A0" w:rsidRDefault="001A5133" w:rsidP="001A5133">
      <w:pPr>
        <w:autoSpaceDN w:val="0"/>
        <w:adjustRightInd w:val="0"/>
        <w:ind w:firstLine="540"/>
        <w:rPr>
          <w:szCs w:val="28"/>
        </w:rPr>
      </w:pPr>
      <w:r w:rsidRPr="008462A0">
        <w:rPr>
          <w:szCs w:val="28"/>
        </w:rPr>
        <w:t>Заработная плата работника предельными размерами не ограничивается.</w:t>
      </w:r>
    </w:p>
    <w:p w:rsidR="001A5133" w:rsidRPr="008462A0" w:rsidRDefault="001A5133" w:rsidP="001A5133">
      <w:pPr>
        <w:autoSpaceDN w:val="0"/>
        <w:adjustRightInd w:val="0"/>
        <w:ind w:firstLine="540"/>
        <w:rPr>
          <w:szCs w:val="28"/>
        </w:rPr>
      </w:pPr>
      <w:r w:rsidRPr="008462A0">
        <w:rPr>
          <w:szCs w:val="28"/>
        </w:rPr>
        <w:t>4. Все виды компенсационных и стимулирующих выплат устанавливаются к окладу (должностному окладу), ставке заработной платы работника, кроме районного коэффициента, процентной надбавки к заработной плате за стаж работы в районах Крайнего Севера и приравненных к ним местностям или надбавки за работу в местностях с особыми климатическими условиями.</w:t>
      </w:r>
    </w:p>
    <w:p w:rsidR="001A5133" w:rsidRPr="008462A0" w:rsidRDefault="001A5133" w:rsidP="001A5133">
      <w:pPr>
        <w:autoSpaceDN w:val="0"/>
        <w:adjustRightInd w:val="0"/>
        <w:ind w:firstLine="540"/>
        <w:rPr>
          <w:szCs w:val="28"/>
        </w:rPr>
      </w:pPr>
      <w:r w:rsidRPr="008462A0">
        <w:rPr>
          <w:szCs w:val="28"/>
        </w:rPr>
        <w:t xml:space="preserve">5. Конкретные размеры выплат стимулирующего характера в отношении работников определяются распоряжением главы  </w:t>
      </w:r>
      <w:proofErr w:type="spellStart"/>
      <w:r w:rsidRPr="008462A0">
        <w:rPr>
          <w:szCs w:val="28"/>
        </w:rPr>
        <w:t>Манзенского</w:t>
      </w:r>
      <w:proofErr w:type="spellEnd"/>
      <w:r w:rsidRPr="008462A0">
        <w:rPr>
          <w:szCs w:val="28"/>
        </w:rPr>
        <w:t xml:space="preserve"> сельсовета  (далее – глава сельсовета) в пределах средств, направляемых на оплату труда.</w:t>
      </w:r>
    </w:p>
    <w:p w:rsidR="001A5133" w:rsidRPr="008462A0" w:rsidRDefault="001A5133" w:rsidP="001A5133">
      <w:pPr>
        <w:autoSpaceDN w:val="0"/>
        <w:adjustRightInd w:val="0"/>
        <w:ind w:firstLine="540"/>
        <w:rPr>
          <w:szCs w:val="28"/>
        </w:rPr>
      </w:pPr>
      <w:r w:rsidRPr="008462A0">
        <w:rPr>
          <w:szCs w:val="28"/>
        </w:rPr>
        <w:t>Глава сельсовета  вправе определять собственные критерии установления стимулирующих выплат, не превышая предельных размеров таких выплат, установленных настоящим Положением.</w:t>
      </w:r>
    </w:p>
    <w:p w:rsidR="001A5133" w:rsidRPr="008462A0" w:rsidRDefault="001A5133" w:rsidP="001A5133">
      <w:pPr>
        <w:pStyle w:val="12"/>
        <w:ind w:left="0"/>
        <w:rPr>
          <w:sz w:val="28"/>
          <w:szCs w:val="28"/>
        </w:rPr>
      </w:pPr>
      <w:r w:rsidRPr="008462A0">
        <w:rPr>
          <w:sz w:val="28"/>
          <w:szCs w:val="28"/>
        </w:rPr>
        <w:t xml:space="preserve">6. </w:t>
      </w:r>
      <w:proofErr w:type="gramStart"/>
      <w:r w:rsidRPr="008462A0">
        <w:rPr>
          <w:sz w:val="28"/>
          <w:szCs w:val="28"/>
        </w:rPr>
        <w:t>Заработная плата работников (без учета выплат по итогам работы и иных стимулирующих выплат), устанавливаемая в соответствии с новыми системами оплаты труда, не может быть меньше заработной платы (без учета выплат по итогам работы и иных стимулирующих выплат), выплачиваемой на основе тарифной сетки сельсовета оплаты труда работников муниципальных учреждений, при условии сохранения объема должностных обязанностей работников и выполнения ими работ той</w:t>
      </w:r>
      <w:proofErr w:type="gramEnd"/>
      <w:r w:rsidRPr="008462A0">
        <w:rPr>
          <w:sz w:val="28"/>
          <w:szCs w:val="28"/>
        </w:rPr>
        <w:t xml:space="preserve"> </w:t>
      </w:r>
      <w:proofErr w:type="gramStart"/>
      <w:r w:rsidRPr="008462A0">
        <w:rPr>
          <w:sz w:val="28"/>
          <w:szCs w:val="28"/>
        </w:rPr>
        <w:t>же</w:t>
      </w:r>
      <w:proofErr w:type="gramEnd"/>
      <w:r w:rsidRPr="008462A0">
        <w:rPr>
          <w:sz w:val="28"/>
          <w:szCs w:val="28"/>
        </w:rPr>
        <w:t xml:space="preserve"> квалификации.</w:t>
      </w:r>
    </w:p>
    <w:p w:rsidR="001A5133" w:rsidRPr="008462A0" w:rsidRDefault="001A5133" w:rsidP="001A5133">
      <w:pPr>
        <w:autoSpaceDN w:val="0"/>
        <w:adjustRightInd w:val="0"/>
        <w:ind w:firstLine="540"/>
        <w:rPr>
          <w:szCs w:val="28"/>
        </w:rPr>
      </w:pPr>
      <w:r w:rsidRPr="008462A0">
        <w:rPr>
          <w:szCs w:val="28"/>
        </w:rPr>
        <w:t>7. Месячная заработная плата работников при полностью отработанной норме рабочего времени и выполненной норме труда (трудовых обязанностей) не может быть ниже размера минимальной заработной платы (минимального размера труда).</w:t>
      </w:r>
    </w:p>
    <w:p w:rsidR="001A5133" w:rsidRPr="008462A0" w:rsidRDefault="001A5133" w:rsidP="001A5133">
      <w:pPr>
        <w:autoSpaceDN w:val="0"/>
        <w:adjustRightInd w:val="0"/>
        <w:ind w:firstLine="540"/>
        <w:rPr>
          <w:szCs w:val="28"/>
        </w:rPr>
      </w:pPr>
      <w:r w:rsidRPr="008462A0">
        <w:rPr>
          <w:szCs w:val="28"/>
        </w:rPr>
        <w:t>8.  Заработная плата работников администрации увеличивается (индексируется) с учетом уровня потребительских цен на товары и услуги.</w:t>
      </w:r>
    </w:p>
    <w:p w:rsidR="001A5133" w:rsidRPr="008462A0" w:rsidRDefault="001A5133" w:rsidP="001A5133">
      <w:pPr>
        <w:pStyle w:val="12"/>
        <w:ind w:left="0"/>
        <w:rPr>
          <w:sz w:val="28"/>
          <w:szCs w:val="28"/>
        </w:rPr>
      </w:pPr>
    </w:p>
    <w:p w:rsidR="001A5133" w:rsidRPr="008462A0" w:rsidRDefault="001A5133" w:rsidP="001A5133">
      <w:pPr>
        <w:autoSpaceDN w:val="0"/>
        <w:adjustRightInd w:val="0"/>
        <w:jc w:val="center"/>
        <w:outlineLvl w:val="1"/>
        <w:rPr>
          <w:szCs w:val="28"/>
        </w:rPr>
      </w:pPr>
      <w:r w:rsidRPr="008462A0">
        <w:rPr>
          <w:szCs w:val="28"/>
        </w:rPr>
        <w:t>II. ОКЛАДЫ (ДОЛЖНОСТНЫЕ ОКЛАДЫ),</w:t>
      </w:r>
    </w:p>
    <w:p w:rsidR="001A5133" w:rsidRPr="008462A0" w:rsidRDefault="001A5133" w:rsidP="001A5133">
      <w:pPr>
        <w:autoSpaceDN w:val="0"/>
        <w:adjustRightInd w:val="0"/>
        <w:jc w:val="center"/>
        <w:rPr>
          <w:szCs w:val="28"/>
        </w:rPr>
      </w:pPr>
      <w:r w:rsidRPr="008462A0">
        <w:rPr>
          <w:szCs w:val="28"/>
        </w:rPr>
        <w:t>СТАВКИ ЗАРАБОТНОЙ ПЛАТЫ</w:t>
      </w:r>
    </w:p>
    <w:p w:rsidR="001A5133" w:rsidRPr="008462A0" w:rsidRDefault="001A5133" w:rsidP="001A5133">
      <w:pPr>
        <w:autoSpaceDN w:val="0"/>
        <w:adjustRightInd w:val="0"/>
        <w:ind w:firstLine="540"/>
        <w:rPr>
          <w:szCs w:val="28"/>
        </w:rPr>
      </w:pPr>
      <w:r w:rsidRPr="008462A0">
        <w:rPr>
          <w:szCs w:val="28"/>
        </w:rPr>
        <w:t xml:space="preserve"> 9. Размеры окладов (должностных окладов), ставок заработной платы конкретным работникам устанавливаются главой сельсовета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w:t>
      </w:r>
      <w:r w:rsidRPr="008462A0">
        <w:rPr>
          <w:szCs w:val="28"/>
        </w:rPr>
        <w:lastRenderedPageBreak/>
        <w:t>с размерами окладов (должностных окладов), ставок заработной платы, определенных в локальных нормативных актах.</w:t>
      </w:r>
    </w:p>
    <w:p w:rsidR="001A5133" w:rsidRPr="008462A0" w:rsidRDefault="001A5133" w:rsidP="001A5133">
      <w:pPr>
        <w:autoSpaceDN w:val="0"/>
        <w:adjustRightInd w:val="0"/>
        <w:ind w:firstLine="540"/>
        <w:rPr>
          <w:szCs w:val="28"/>
        </w:rPr>
      </w:pPr>
      <w:r w:rsidRPr="008462A0">
        <w:rPr>
          <w:szCs w:val="28"/>
        </w:rPr>
        <w:t>10. В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1A5133" w:rsidRPr="008462A0" w:rsidRDefault="001A5133" w:rsidP="001A5133">
      <w:pPr>
        <w:autoSpaceDN w:val="0"/>
        <w:adjustRightInd w:val="0"/>
        <w:ind w:firstLine="540"/>
        <w:rPr>
          <w:szCs w:val="28"/>
        </w:rPr>
      </w:pPr>
      <w:r w:rsidRPr="008462A0">
        <w:rPr>
          <w:szCs w:val="28"/>
        </w:rPr>
        <w:t xml:space="preserve">11. </w:t>
      </w:r>
      <w:proofErr w:type="gramStart"/>
      <w:r w:rsidRPr="008462A0">
        <w:rPr>
          <w:szCs w:val="28"/>
        </w:rPr>
        <w:t>Минимальные размеры окладов (должностных окладов), ставок заработной платы по должностям работников  физической культуры  устанавливаются на основе отнесения занимаемых ими должностей к профессиональным квалификационным группам (далее - ПКГ), утвержденным Приказом Министерства здравоохранения и социального развития Российской Федерации от 27.02.2012г. N 165н "Об утверждении профессиональных квалификационных групп должностей работников физической культуры и спорта".</w:t>
      </w:r>
      <w:proofErr w:type="gramEnd"/>
    </w:p>
    <w:p w:rsidR="001A5133" w:rsidRPr="008462A0" w:rsidRDefault="001A5133" w:rsidP="001A5133">
      <w:pPr>
        <w:autoSpaceDN w:val="0"/>
        <w:adjustRightInd w:val="0"/>
        <w:ind w:firstLine="540"/>
        <w:rPr>
          <w:szCs w:val="28"/>
        </w:rPr>
      </w:pPr>
      <w:r w:rsidRPr="008462A0">
        <w:rPr>
          <w:szCs w:val="28"/>
        </w:rPr>
        <w:t>Профессиональная квалификационная группа должностей работников физической культуры и спорта 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9"/>
        <w:gridCol w:w="1780"/>
        <w:gridCol w:w="2478"/>
      </w:tblGrid>
      <w:tr w:rsidR="001A5133" w:rsidRPr="008462A0" w:rsidTr="001A5133">
        <w:tc>
          <w:tcPr>
            <w:tcW w:w="6113" w:type="dxa"/>
            <w:vAlign w:val="center"/>
          </w:tcPr>
          <w:p w:rsidR="001A5133" w:rsidRPr="008462A0" w:rsidRDefault="001A5133" w:rsidP="001A5133">
            <w:pPr>
              <w:tabs>
                <w:tab w:val="left" w:pos="3864"/>
              </w:tabs>
              <w:autoSpaceDN w:val="0"/>
              <w:adjustRightInd w:val="0"/>
              <w:ind w:firstLine="1100"/>
              <w:jc w:val="center"/>
              <w:rPr>
                <w:bCs/>
                <w:szCs w:val="28"/>
              </w:rPr>
            </w:pPr>
            <w:r w:rsidRPr="008462A0">
              <w:rPr>
                <w:szCs w:val="28"/>
              </w:rPr>
              <w:t>Квалификационные группы (уровни)</w:t>
            </w:r>
          </w:p>
        </w:tc>
        <w:tc>
          <w:tcPr>
            <w:tcW w:w="1795" w:type="dxa"/>
          </w:tcPr>
          <w:p w:rsidR="001A5133" w:rsidRPr="008462A0" w:rsidRDefault="001A5133" w:rsidP="001A5133">
            <w:pPr>
              <w:tabs>
                <w:tab w:val="left" w:pos="3864"/>
              </w:tabs>
              <w:autoSpaceDN w:val="0"/>
              <w:adjustRightInd w:val="0"/>
              <w:ind w:hanging="12"/>
              <w:jc w:val="center"/>
              <w:rPr>
                <w:bCs/>
                <w:szCs w:val="28"/>
              </w:rPr>
            </w:pPr>
          </w:p>
          <w:p w:rsidR="001A5133" w:rsidRPr="008462A0" w:rsidRDefault="001A5133" w:rsidP="001A5133">
            <w:pPr>
              <w:tabs>
                <w:tab w:val="left" w:pos="3864"/>
              </w:tabs>
              <w:autoSpaceDN w:val="0"/>
              <w:adjustRightInd w:val="0"/>
              <w:ind w:hanging="12"/>
              <w:jc w:val="center"/>
              <w:rPr>
                <w:bCs/>
                <w:szCs w:val="28"/>
              </w:rPr>
            </w:pPr>
          </w:p>
          <w:p w:rsidR="001A5133" w:rsidRPr="008462A0" w:rsidRDefault="001A5133" w:rsidP="001A5133">
            <w:pPr>
              <w:tabs>
                <w:tab w:val="left" w:pos="3864"/>
              </w:tabs>
              <w:autoSpaceDN w:val="0"/>
              <w:adjustRightInd w:val="0"/>
              <w:ind w:hanging="12"/>
              <w:jc w:val="center"/>
              <w:rPr>
                <w:bCs/>
                <w:szCs w:val="28"/>
              </w:rPr>
            </w:pPr>
            <w:r w:rsidRPr="008462A0">
              <w:rPr>
                <w:bCs/>
                <w:szCs w:val="28"/>
              </w:rPr>
              <w:t>Должность</w:t>
            </w:r>
          </w:p>
        </w:tc>
        <w:tc>
          <w:tcPr>
            <w:tcW w:w="2513" w:type="dxa"/>
            <w:vAlign w:val="center"/>
          </w:tcPr>
          <w:p w:rsidR="001A5133" w:rsidRPr="008462A0" w:rsidRDefault="001A5133" w:rsidP="001A5133">
            <w:pPr>
              <w:tabs>
                <w:tab w:val="left" w:pos="3864"/>
              </w:tabs>
              <w:autoSpaceDN w:val="0"/>
              <w:adjustRightInd w:val="0"/>
              <w:ind w:hanging="12"/>
              <w:jc w:val="center"/>
              <w:rPr>
                <w:szCs w:val="28"/>
              </w:rPr>
            </w:pPr>
            <w:r w:rsidRPr="008462A0">
              <w:rPr>
                <w:bCs/>
                <w:szCs w:val="28"/>
              </w:rPr>
              <w:t>Минимальный размер о</w:t>
            </w:r>
            <w:r w:rsidRPr="008462A0">
              <w:rPr>
                <w:szCs w:val="28"/>
              </w:rPr>
              <w:t>клада (должностного оклада), ставки заработной платы, руб.</w:t>
            </w:r>
          </w:p>
        </w:tc>
      </w:tr>
      <w:tr w:rsidR="001A5133" w:rsidRPr="008462A0" w:rsidTr="001A5133">
        <w:tc>
          <w:tcPr>
            <w:tcW w:w="6113" w:type="dxa"/>
            <w:vAlign w:val="center"/>
          </w:tcPr>
          <w:p w:rsidR="001A5133" w:rsidRPr="008462A0" w:rsidRDefault="001A5133" w:rsidP="001A5133">
            <w:pPr>
              <w:pStyle w:val="ConsPlusNonformat"/>
              <w:widowControl/>
              <w:rPr>
                <w:rFonts w:ascii="Times New Roman" w:hAnsi="Times New Roman" w:cs="Times New Roman"/>
                <w:sz w:val="28"/>
                <w:szCs w:val="28"/>
              </w:rPr>
            </w:pPr>
            <w:r w:rsidRPr="008462A0">
              <w:rPr>
                <w:rFonts w:ascii="Times New Roman" w:hAnsi="Times New Roman" w:cs="Times New Roman"/>
                <w:sz w:val="28"/>
                <w:szCs w:val="28"/>
              </w:rPr>
              <w:t xml:space="preserve">1 квалификационный уровень    </w:t>
            </w:r>
          </w:p>
          <w:p w:rsidR="001A5133" w:rsidRPr="008462A0" w:rsidRDefault="001A5133" w:rsidP="001A5133">
            <w:pPr>
              <w:pStyle w:val="ConsPlusNonformat"/>
              <w:widowControl/>
              <w:rPr>
                <w:rFonts w:ascii="Times New Roman" w:hAnsi="Times New Roman" w:cs="Times New Roman"/>
                <w:sz w:val="28"/>
                <w:szCs w:val="28"/>
              </w:rPr>
            </w:pPr>
          </w:p>
        </w:tc>
        <w:tc>
          <w:tcPr>
            <w:tcW w:w="1795" w:type="dxa"/>
          </w:tcPr>
          <w:p w:rsidR="001A5133" w:rsidRPr="008462A0" w:rsidRDefault="001A5133" w:rsidP="001A5133">
            <w:pPr>
              <w:tabs>
                <w:tab w:val="left" w:pos="3864"/>
              </w:tabs>
              <w:autoSpaceDN w:val="0"/>
              <w:adjustRightInd w:val="0"/>
              <w:ind w:hanging="12"/>
              <w:jc w:val="center"/>
              <w:rPr>
                <w:bCs/>
                <w:szCs w:val="28"/>
              </w:rPr>
            </w:pPr>
            <w:r w:rsidRPr="008462A0">
              <w:rPr>
                <w:bCs/>
                <w:szCs w:val="28"/>
              </w:rPr>
              <w:t xml:space="preserve">инструктор по спорту </w:t>
            </w:r>
          </w:p>
        </w:tc>
        <w:tc>
          <w:tcPr>
            <w:tcW w:w="2513" w:type="dxa"/>
            <w:vAlign w:val="center"/>
          </w:tcPr>
          <w:p w:rsidR="001A5133" w:rsidRPr="008462A0" w:rsidRDefault="001A5133" w:rsidP="001A5133">
            <w:pPr>
              <w:tabs>
                <w:tab w:val="left" w:pos="3864"/>
              </w:tabs>
              <w:autoSpaceDN w:val="0"/>
              <w:adjustRightInd w:val="0"/>
              <w:ind w:hanging="12"/>
              <w:jc w:val="center"/>
              <w:rPr>
                <w:bCs/>
                <w:szCs w:val="28"/>
              </w:rPr>
            </w:pPr>
            <w:r w:rsidRPr="008462A0">
              <w:rPr>
                <w:bCs/>
                <w:szCs w:val="28"/>
              </w:rPr>
              <w:t>4650</w:t>
            </w:r>
          </w:p>
        </w:tc>
      </w:tr>
    </w:tbl>
    <w:p w:rsidR="001A5133" w:rsidRPr="008462A0" w:rsidRDefault="001A5133" w:rsidP="001A5133">
      <w:pPr>
        <w:autoSpaceDN w:val="0"/>
        <w:adjustRightInd w:val="0"/>
        <w:ind w:firstLine="540"/>
        <w:rPr>
          <w:szCs w:val="28"/>
        </w:rPr>
      </w:pPr>
      <w:proofErr w:type="gramStart"/>
      <w:r w:rsidRPr="008462A0">
        <w:rPr>
          <w:szCs w:val="28"/>
        </w:rPr>
        <w:t>12.Минимальные размеры окладов (должностных окладов), ставок заработной платы по общеотраслевым должностям руководителей, специалистов и служащих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roofErr w:type="gramEnd"/>
    </w:p>
    <w:p w:rsidR="001A5133" w:rsidRPr="008462A0" w:rsidRDefault="001A5133" w:rsidP="001A5133">
      <w:pPr>
        <w:autoSpaceDN w:val="0"/>
        <w:adjustRightInd w:val="0"/>
        <w:ind w:firstLine="540"/>
        <w:rPr>
          <w:szCs w:val="28"/>
        </w:rPr>
      </w:pPr>
      <w:r w:rsidRPr="008462A0">
        <w:rPr>
          <w:szCs w:val="28"/>
        </w:rPr>
        <w:t>Профессиональная квалификационная группа  общеотраслевых должностей служащих первого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1"/>
        <w:gridCol w:w="1684"/>
        <w:gridCol w:w="2572"/>
      </w:tblGrid>
      <w:tr w:rsidR="001A5133" w:rsidRPr="008462A0" w:rsidTr="001A5133">
        <w:tc>
          <w:tcPr>
            <w:tcW w:w="6113" w:type="dxa"/>
            <w:vAlign w:val="center"/>
          </w:tcPr>
          <w:p w:rsidR="001A5133" w:rsidRPr="008462A0" w:rsidRDefault="001A5133" w:rsidP="001A5133">
            <w:pPr>
              <w:tabs>
                <w:tab w:val="left" w:pos="3864"/>
              </w:tabs>
              <w:autoSpaceDN w:val="0"/>
              <w:adjustRightInd w:val="0"/>
              <w:ind w:firstLine="1100"/>
              <w:jc w:val="center"/>
              <w:rPr>
                <w:bCs/>
                <w:szCs w:val="28"/>
              </w:rPr>
            </w:pPr>
            <w:r w:rsidRPr="008462A0">
              <w:rPr>
                <w:szCs w:val="28"/>
              </w:rPr>
              <w:t>Квалификационные группы (уровни)</w:t>
            </w:r>
          </w:p>
        </w:tc>
        <w:tc>
          <w:tcPr>
            <w:tcW w:w="1695" w:type="dxa"/>
          </w:tcPr>
          <w:p w:rsidR="001A5133" w:rsidRPr="008462A0" w:rsidRDefault="001A5133" w:rsidP="001A5133">
            <w:pPr>
              <w:tabs>
                <w:tab w:val="left" w:pos="3864"/>
              </w:tabs>
              <w:autoSpaceDN w:val="0"/>
              <w:adjustRightInd w:val="0"/>
              <w:ind w:hanging="12"/>
              <w:jc w:val="center"/>
              <w:rPr>
                <w:bCs/>
                <w:szCs w:val="28"/>
              </w:rPr>
            </w:pPr>
          </w:p>
          <w:p w:rsidR="001A5133" w:rsidRPr="008462A0" w:rsidRDefault="001A5133" w:rsidP="001A5133">
            <w:pPr>
              <w:tabs>
                <w:tab w:val="left" w:pos="3864"/>
              </w:tabs>
              <w:autoSpaceDN w:val="0"/>
              <w:adjustRightInd w:val="0"/>
              <w:ind w:hanging="12"/>
              <w:jc w:val="center"/>
              <w:rPr>
                <w:bCs/>
                <w:szCs w:val="28"/>
              </w:rPr>
            </w:pPr>
          </w:p>
          <w:p w:rsidR="001A5133" w:rsidRPr="008462A0" w:rsidRDefault="001A5133" w:rsidP="001A5133">
            <w:pPr>
              <w:tabs>
                <w:tab w:val="left" w:pos="3864"/>
              </w:tabs>
              <w:autoSpaceDN w:val="0"/>
              <w:adjustRightInd w:val="0"/>
              <w:ind w:hanging="12"/>
              <w:jc w:val="center"/>
              <w:rPr>
                <w:bCs/>
                <w:szCs w:val="28"/>
              </w:rPr>
            </w:pPr>
            <w:r w:rsidRPr="008462A0">
              <w:rPr>
                <w:bCs/>
                <w:szCs w:val="28"/>
              </w:rPr>
              <w:t>Должность</w:t>
            </w:r>
          </w:p>
        </w:tc>
        <w:tc>
          <w:tcPr>
            <w:tcW w:w="2613" w:type="dxa"/>
            <w:vAlign w:val="center"/>
          </w:tcPr>
          <w:p w:rsidR="001A5133" w:rsidRPr="008462A0" w:rsidRDefault="001A5133" w:rsidP="001A5133">
            <w:pPr>
              <w:tabs>
                <w:tab w:val="left" w:pos="3864"/>
              </w:tabs>
              <w:autoSpaceDN w:val="0"/>
              <w:adjustRightInd w:val="0"/>
              <w:ind w:hanging="12"/>
              <w:jc w:val="center"/>
              <w:rPr>
                <w:szCs w:val="28"/>
              </w:rPr>
            </w:pPr>
            <w:r w:rsidRPr="008462A0">
              <w:rPr>
                <w:bCs/>
                <w:szCs w:val="28"/>
              </w:rPr>
              <w:t>Минимальный размер о</w:t>
            </w:r>
            <w:r w:rsidRPr="008462A0">
              <w:rPr>
                <w:szCs w:val="28"/>
              </w:rPr>
              <w:t>клада (должностного оклада), ставки заработной платы, руб.</w:t>
            </w:r>
          </w:p>
        </w:tc>
      </w:tr>
      <w:tr w:rsidR="001A5133" w:rsidRPr="008462A0" w:rsidTr="001A5133">
        <w:tc>
          <w:tcPr>
            <w:tcW w:w="6113" w:type="dxa"/>
            <w:vAlign w:val="center"/>
          </w:tcPr>
          <w:p w:rsidR="001A5133" w:rsidRPr="008462A0" w:rsidRDefault="001A5133" w:rsidP="001A5133">
            <w:pPr>
              <w:pStyle w:val="ConsPlusNonformat"/>
              <w:widowControl/>
              <w:rPr>
                <w:rFonts w:ascii="Times New Roman" w:hAnsi="Times New Roman" w:cs="Times New Roman"/>
                <w:sz w:val="28"/>
                <w:szCs w:val="28"/>
              </w:rPr>
            </w:pPr>
            <w:r w:rsidRPr="008462A0">
              <w:rPr>
                <w:rFonts w:ascii="Times New Roman" w:hAnsi="Times New Roman" w:cs="Times New Roman"/>
                <w:sz w:val="28"/>
                <w:szCs w:val="28"/>
              </w:rPr>
              <w:t xml:space="preserve">1 квалификационный уровень    </w:t>
            </w:r>
          </w:p>
          <w:p w:rsidR="001A5133" w:rsidRPr="008462A0" w:rsidRDefault="001A5133" w:rsidP="001A5133">
            <w:pPr>
              <w:pStyle w:val="ConsPlusNonformat"/>
              <w:widowControl/>
              <w:rPr>
                <w:rFonts w:ascii="Times New Roman" w:hAnsi="Times New Roman" w:cs="Times New Roman"/>
                <w:sz w:val="28"/>
                <w:szCs w:val="28"/>
              </w:rPr>
            </w:pPr>
            <w:r w:rsidRPr="008462A0">
              <w:rPr>
                <w:rFonts w:ascii="Times New Roman" w:hAnsi="Times New Roman" w:cs="Times New Roman"/>
                <w:sz w:val="28"/>
                <w:szCs w:val="28"/>
              </w:rPr>
              <w:t xml:space="preserve">                               </w:t>
            </w:r>
          </w:p>
        </w:tc>
        <w:tc>
          <w:tcPr>
            <w:tcW w:w="1695" w:type="dxa"/>
          </w:tcPr>
          <w:p w:rsidR="001A5133" w:rsidRPr="008462A0" w:rsidRDefault="001A5133" w:rsidP="001A5133">
            <w:pPr>
              <w:tabs>
                <w:tab w:val="left" w:pos="3864"/>
              </w:tabs>
              <w:autoSpaceDN w:val="0"/>
              <w:adjustRightInd w:val="0"/>
              <w:ind w:hanging="12"/>
              <w:jc w:val="center"/>
              <w:rPr>
                <w:bCs/>
                <w:szCs w:val="28"/>
              </w:rPr>
            </w:pPr>
            <w:r w:rsidRPr="008462A0">
              <w:rPr>
                <w:bCs/>
                <w:szCs w:val="28"/>
              </w:rPr>
              <w:t>Инспектор по учет</w:t>
            </w:r>
            <w:proofErr w:type="gramStart"/>
            <w:r w:rsidRPr="008462A0">
              <w:rPr>
                <w:bCs/>
                <w:szCs w:val="28"/>
              </w:rPr>
              <w:t>у(</w:t>
            </w:r>
            <w:proofErr w:type="gramEnd"/>
            <w:r w:rsidRPr="008462A0">
              <w:rPr>
                <w:bCs/>
                <w:szCs w:val="28"/>
              </w:rPr>
              <w:t xml:space="preserve"> </w:t>
            </w:r>
            <w:r w:rsidRPr="008462A0">
              <w:rPr>
                <w:bCs/>
                <w:szCs w:val="28"/>
              </w:rPr>
              <w:lastRenderedPageBreak/>
              <w:t>ВУС)</w:t>
            </w:r>
          </w:p>
        </w:tc>
        <w:tc>
          <w:tcPr>
            <w:tcW w:w="2613" w:type="dxa"/>
            <w:vAlign w:val="center"/>
          </w:tcPr>
          <w:p w:rsidR="001A5133" w:rsidRPr="008462A0" w:rsidRDefault="001A5133" w:rsidP="001A5133">
            <w:pPr>
              <w:tabs>
                <w:tab w:val="left" w:pos="3864"/>
              </w:tabs>
              <w:autoSpaceDN w:val="0"/>
              <w:adjustRightInd w:val="0"/>
              <w:ind w:hanging="12"/>
              <w:jc w:val="center"/>
              <w:rPr>
                <w:bCs/>
                <w:szCs w:val="28"/>
              </w:rPr>
            </w:pPr>
            <w:r w:rsidRPr="008462A0">
              <w:rPr>
                <w:bCs/>
                <w:szCs w:val="28"/>
              </w:rPr>
              <w:lastRenderedPageBreak/>
              <w:t>4231</w:t>
            </w:r>
          </w:p>
        </w:tc>
      </w:tr>
    </w:tbl>
    <w:p w:rsidR="001A5133" w:rsidRPr="008462A0" w:rsidRDefault="001A5133" w:rsidP="001A5133">
      <w:pPr>
        <w:autoSpaceDN w:val="0"/>
        <w:adjustRightInd w:val="0"/>
        <w:ind w:firstLine="540"/>
        <w:rPr>
          <w:szCs w:val="28"/>
        </w:rPr>
      </w:pPr>
      <w:r w:rsidRPr="008462A0">
        <w:rPr>
          <w:szCs w:val="28"/>
        </w:rPr>
        <w:lastRenderedPageBreak/>
        <w:t>13. Минимальные размеры окладов (должностных окладов), ставок заработной платы по общеотраслевым должностям руководителей, специалистов и служащих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p>
    <w:p w:rsidR="001A5133" w:rsidRPr="008462A0" w:rsidRDefault="001A5133" w:rsidP="001A5133">
      <w:pPr>
        <w:autoSpaceDN w:val="0"/>
        <w:adjustRightInd w:val="0"/>
        <w:ind w:firstLine="540"/>
        <w:rPr>
          <w:szCs w:val="28"/>
        </w:rPr>
      </w:pPr>
      <w:r w:rsidRPr="008462A0">
        <w:rPr>
          <w:szCs w:val="28"/>
        </w:rPr>
        <w:t>Профессиональная квалификационная группа общеотраслевых профессий рабочих первого  уровня: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6"/>
        <w:gridCol w:w="2201"/>
        <w:gridCol w:w="2511"/>
      </w:tblGrid>
      <w:tr w:rsidR="001A5133" w:rsidRPr="008462A0" w:rsidTr="001A5133">
        <w:tc>
          <w:tcPr>
            <w:tcW w:w="5343" w:type="dxa"/>
            <w:tcBorders>
              <w:bottom w:val="single" w:sz="4" w:space="0" w:color="auto"/>
            </w:tcBorders>
            <w:vAlign w:val="center"/>
          </w:tcPr>
          <w:p w:rsidR="001A5133" w:rsidRPr="008462A0" w:rsidRDefault="001A5133" w:rsidP="001A5133">
            <w:pPr>
              <w:tabs>
                <w:tab w:val="left" w:pos="3864"/>
              </w:tabs>
              <w:autoSpaceDN w:val="0"/>
              <w:adjustRightInd w:val="0"/>
              <w:ind w:firstLine="1100"/>
              <w:jc w:val="center"/>
              <w:rPr>
                <w:bCs/>
                <w:szCs w:val="28"/>
              </w:rPr>
            </w:pPr>
            <w:r w:rsidRPr="008462A0">
              <w:rPr>
                <w:szCs w:val="28"/>
              </w:rPr>
              <w:t>Квалификационные группы (уровни)</w:t>
            </w:r>
          </w:p>
        </w:tc>
        <w:tc>
          <w:tcPr>
            <w:tcW w:w="1928" w:type="dxa"/>
            <w:tcBorders>
              <w:bottom w:val="single" w:sz="4" w:space="0" w:color="auto"/>
            </w:tcBorders>
          </w:tcPr>
          <w:p w:rsidR="001A5133" w:rsidRPr="008462A0" w:rsidRDefault="001A5133" w:rsidP="001A5133">
            <w:pPr>
              <w:tabs>
                <w:tab w:val="left" w:pos="3864"/>
              </w:tabs>
              <w:autoSpaceDN w:val="0"/>
              <w:adjustRightInd w:val="0"/>
              <w:ind w:hanging="12"/>
              <w:jc w:val="center"/>
              <w:rPr>
                <w:bCs/>
                <w:szCs w:val="28"/>
              </w:rPr>
            </w:pPr>
          </w:p>
          <w:p w:rsidR="001A5133" w:rsidRPr="008462A0" w:rsidRDefault="001A5133" w:rsidP="001A5133">
            <w:pPr>
              <w:tabs>
                <w:tab w:val="left" w:pos="3864"/>
              </w:tabs>
              <w:autoSpaceDN w:val="0"/>
              <w:adjustRightInd w:val="0"/>
              <w:ind w:hanging="12"/>
              <w:jc w:val="center"/>
              <w:rPr>
                <w:bCs/>
                <w:szCs w:val="28"/>
              </w:rPr>
            </w:pPr>
          </w:p>
          <w:p w:rsidR="001A5133" w:rsidRPr="008462A0" w:rsidRDefault="001A5133" w:rsidP="001A5133">
            <w:pPr>
              <w:tabs>
                <w:tab w:val="left" w:pos="3864"/>
              </w:tabs>
              <w:autoSpaceDN w:val="0"/>
              <w:adjustRightInd w:val="0"/>
              <w:ind w:hanging="12"/>
              <w:jc w:val="center"/>
              <w:rPr>
                <w:bCs/>
                <w:szCs w:val="28"/>
              </w:rPr>
            </w:pPr>
            <w:r w:rsidRPr="008462A0">
              <w:rPr>
                <w:bCs/>
                <w:szCs w:val="28"/>
              </w:rPr>
              <w:t>Должность</w:t>
            </w:r>
          </w:p>
        </w:tc>
        <w:tc>
          <w:tcPr>
            <w:tcW w:w="2557" w:type="dxa"/>
            <w:tcBorders>
              <w:bottom w:val="single" w:sz="4" w:space="0" w:color="auto"/>
            </w:tcBorders>
            <w:vAlign w:val="center"/>
          </w:tcPr>
          <w:p w:rsidR="001A5133" w:rsidRPr="008462A0" w:rsidRDefault="001A5133" w:rsidP="001A5133">
            <w:pPr>
              <w:tabs>
                <w:tab w:val="left" w:pos="3864"/>
              </w:tabs>
              <w:autoSpaceDN w:val="0"/>
              <w:adjustRightInd w:val="0"/>
              <w:ind w:hanging="12"/>
              <w:jc w:val="center"/>
              <w:rPr>
                <w:szCs w:val="28"/>
              </w:rPr>
            </w:pPr>
            <w:r w:rsidRPr="008462A0">
              <w:rPr>
                <w:bCs/>
                <w:szCs w:val="28"/>
              </w:rPr>
              <w:t>Минимальный размер о</w:t>
            </w:r>
            <w:r w:rsidRPr="008462A0">
              <w:rPr>
                <w:szCs w:val="28"/>
              </w:rPr>
              <w:t>клада (должностного оклада), ставки заработной платы, руб.</w:t>
            </w:r>
          </w:p>
        </w:tc>
      </w:tr>
      <w:tr w:rsidR="001A5133" w:rsidRPr="008462A0" w:rsidTr="001A5133">
        <w:tc>
          <w:tcPr>
            <w:tcW w:w="5343" w:type="dxa"/>
            <w:tcBorders>
              <w:top w:val="single" w:sz="4" w:space="0" w:color="auto"/>
              <w:left w:val="single" w:sz="4" w:space="0" w:color="auto"/>
              <w:bottom w:val="single" w:sz="4" w:space="0" w:color="auto"/>
              <w:right w:val="single" w:sz="4" w:space="0" w:color="auto"/>
            </w:tcBorders>
            <w:vAlign w:val="center"/>
          </w:tcPr>
          <w:p w:rsidR="001A5133" w:rsidRPr="008462A0" w:rsidRDefault="001A5133" w:rsidP="001A5133">
            <w:pPr>
              <w:pStyle w:val="ConsPlusNonformat"/>
              <w:widowControl/>
              <w:rPr>
                <w:rFonts w:ascii="Times New Roman" w:hAnsi="Times New Roman" w:cs="Times New Roman"/>
                <w:sz w:val="28"/>
                <w:szCs w:val="28"/>
              </w:rPr>
            </w:pPr>
            <w:r w:rsidRPr="008462A0">
              <w:rPr>
                <w:rFonts w:ascii="Times New Roman" w:hAnsi="Times New Roman" w:cs="Times New Roman"/>
                <w:sz w:val="28"/>
                <w:szCs w:val="28"/>
              </w:rPr>
              <w:t xml:space="preserve">1 квалификационный уровень    </w:t>
            </w:r>
          </w:p>
          <w:p w:rsidR="001A5133" w:rsidRPr="008462A0" w:rsidRDefault="001A5133" w:rsidP="001A5133">
            <w:pPr>
              <w:pStyle w:val="ConsPlusNonformat"/>
              <w:widowControl/>
              <w:rPr>
                <w:rFonts w:ascii="Times New Roman" w:hAnsi="Times New Roman" w:cs="Times New Roman"/>
                <w:sz w:val="28"/>
                <w:szCs w:val="28"/>
              </w:rPr>
            </w:pPr>
          </w:p>
          <w:p w:rsidR="001A5133" w:rsidRPr="008462A0" w:rsidRDefault="001A5133" w:rsidP="001A5133">
            <w:pPr>
              <w:pStyle w:val="ConsPlusNonformat"/>
              <w:widowControl/>
              <w:rPr>
                <w:rFonts w:ascii="Times New Roman" w:hAnsi="Times New Roman" w:cs="Times New Roman"/>
                <w:sz w:val="28"/>
                <w:szCs w:val="28"/>
              </w:rPr>
            </w:pPr>
          </w:p>
          <w:p w:rsidR="001A5133" w:rsidRPr="008462A0" w:rsidRDefault="001A5133" w:rsidP="001A5133">
            <w:pPr>
              <w:pStyle w:val="ConsPlusNonformat"/>
              <w:widowContro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1A5133" w:rsidRPr="008462A0" w:rsidRDefault="001A5133" w:rsidP="001A5133">
            <w:pPr>
              <w:tabs>
                <w:tab w:val="left" w:pos="3864"/>
              </w:tabs>
              <w:autoSpaceDN w:val="0"/>
              <w:adjustRightInd w:val="0"/>
              <w:rPr>
                <w:bCs/>
                <w:szCs w:val="28"/>
              </w:rPr>
            </w:pPr>
            <w:r w:rsidRPr="008462A0">
              <w:rPr>
                <w:bCs/>
                <w:szCs w:val="28"/>
              </w:rPr>
              <w:t xml:space="preserve">  </w:t>
            </w:r>
          </w:p>
          <w:p w:rsidR="001A5133" w:rsidRPr="008462A0" w:rsidRDefault="001A5133" w:rsidP="001A5133">
            <w:pPr>
              <w:tabs>
                <w:tab w:val="left" w:pos="3864"/>
              </w:tabs>
              <w:autoSpaceDN w:val="0"/>
              <w:adjustRightInd w:val="0"/>
              <w:ind w:hanging="12"/>
              <w:jc w:val="center"/>
              <w:rPr>
                <w:bCs/>
                <w:szCs w:val="28"/>
              </w:rPr>
            </w:pPr>
            <w:r w:rsidRPr="008462A0">
              <w:rPr>
                <w:bCs/>
                <w:szCs w:val="28"/>
              </w:rPr>
              <w:t>Уборщик служебных помещений</w:t>
            </w:r>
          </w:p>
          <w:p w:rsidR="001A5133" w:rsidRPr="008462A0" w:rsidRDefault="001A5133" w:rsidP="001A5133">
            <w:pPr>
              <w:tabs>
                <w:tab w:val="left" w:pos="3864"/>
              </w:tabs>
              <w:autoSpaceDN w:val="0"/>
              <w:adjustRightInd w:val="0"/>
              <w:ind w:hanging="12"/>
              <w:jc w:val="center"/>
              <w:rPr>
                <w:bCs/>
                <w:szCs w:val="28"/>
              </w:rPr>
            </w:pPr>
          </w:p>
          <w:p w:rsidR="001A5133" w:rsidRPr="008462A0" w:rsidRDefault="001A5133" w:rsidP="001A5133">
            <w:pPr>
              <w:tabs>
                <w:tab w:val="left" w:pos="3864"/>
              </w:tabs>
              <w:autoSpaceDN w:val="0"/>
              <w:adjustRightInd w:val="0"/>
              <w:ind w:hanging="12"/>
              <w:jc w:val="center"/>
              <w:rPr>
                <w:bCs/>
                <w:szCs w:val="28"/>
              </w:rPr>
            </w:pPr>
            <w:r w:rsidRPr="008462A0">
              <w:rPr>
                <w:bCs/>
                <w:szCs w:val="28"/>
              </w:rPr>
              <w:t xml:space="preserve">Рабочий  по благоустройству населенного пункта </w:t>
            </w:r>
          </w:p>
        </w:tc>
        <w:tc>
          <w:tcPr>
            <w:tcW w:w="2557" w:type="dxa"/>
            <w:tcBorders>
              <w:top w:val="single" w:sz="4" w:space="0" w:color="auto"/>
              <w:left w:val="single" w:sz="4" w:space="0" w:color="auto"/>
              <w:bottom w:val="single" w:sz="4" w:space="0" w:color="auto"/>
              <w:right w:val="single" w:sz="4" w:space="0" w:color="auto"/>
            </w:tcBorders>
            <w:vAlign w:val="center"/>
          </w:tcPr>
          <w:p w:rsidR="001A5133" w:rsidRPr="008462A0" w:rsidRDefault="001A5133" w:rsidP="001A5133">
            <w:pPr>
              <w:tabs>
                <w:tab w:val="left" w:pos="3864"/>
              </w:tabs>
              <w:autoSpaceDN w:val="0"/>
              <w:adjustRightInd w:val="0"/>
              <w:rPr>
                <w:bCs/>
                <w:szCs w:val="28"/>
              </w:rPr>
            </w:pPr>
            <w:r w:rsidRPr="008462A0">
              <w:rPr>
                <w:bCs/>
                <w:szCs w:val="28"/>
              </w:rPr>
              <w:t xml:space="preserve">           3275</w:t>
            </w:r>
          </w:p>
          <w:p w:rsidR="001A5133" w:rsidRPr="008462A0" w:rsidRDefault="001A5133" w:rsidP="001A5133">
            <w:pPr>
              <w:tabs>
                <w:tab w:val="left" w:pos="3864"/>
              </w:tabs>
              <w:autoSpaceDN w:val="0"/>
              <w:adjustRightInd w:val="0"/>
              <w:rPr>
                <w:bCs/>
                <w:szCs w:val="28"/>
              </w:rPr>
            </w:pPr>
            <w:r w:rsidRPr="008462A0">
              <w:rPr>
                <w:bCs/>
                <w:szCs w:val="28"/>
              </w:rPr>
              <w:t xml:space="preserve">           </w:t>
            </w:r>
          </w:p>
          <w:p w:rsidR="001A5133" w:rsidRPr="008462A0" w:rsidRDefault="001A5133" w:rsidP="001A5133">
            <w:pPr>
              <w:tabs>
                <w:tab w:val="left" w:pos="3864"/>
              </w:tabs>
              <w:autoSpaceDN w:val="0"/>
              <w:adjustRightInd w:val="0"/>
              <w:ind w:hanging="12"/>
              <w:rPr>
                <w:bCs/>
                <w:szCs w:val="28"/>
              </w:rPr>
            </w:pPr>
            <w:r w:rsidRPr="008462A0">
              <w:rPr>
                <w:bCs/>
                <w:szCs w:val="28"/>
              </w:rPr>
              <w:t xml:space="preserve">          </w:t>
            </w:r>
          </w:p>
          <w:p w:rsidR="001A5133" w:rsidRPr="008462A0" w:rsidRDefault="001A5133" w:rsidP="001A5133">
            <w:pPr>
              <w:tabs>
                <w:tab w:val="left" w:pos="3864"/>
              </w:tabs>
              <w:autoSpaceDN w:val="0"/>
              <w:adjustRightInd w:val="0"/>
              <w:ind w:hanging="12"/>
              <w:rPr>
                <w:bCs/>
                <w:szCs w:val="28"/>
              </w:rPr>
            </w:pPr>
          </w:p>
          <w:p w:rsidR="001A5133" w:rsidRPr="008462A0" w:rsidRDefault="001A5133" w:rsidP="001A5133">
            <w:pPr>
              <w:tabs>
                <w:tab w:val="left" w:pos="3864"/>
              </w:tabs>
              <w:autoSpaceDN w:val="0"/>
              <w:adjustRightInd w:val="0"/>
              <w:ind w:hanging="12"/>
              <w:jc w:val="center"/>
              <w:rPr>
                <w:bCs/>
                <w:szCs w:val="28"/>
              </w:rPr>
            </w:pPr>
            <w:r w:rsidRPr="008462A0">
              <w:rPr>
                <w:bCs/>
                <w:szCs w:val="28"/>
              </w:rPr>
              <w:t>3275</w:t>
            </w:r>
          </w:p>
          <w:p w:rsidR="001A5133" w:rsidRPr="008462A0" w:rsidRDefault="001A5133" w:rsidP="001A5133">
            <w:pPr>
              <w:tabs>
                <w:tab w:val="left" w:pos="3864"/>
              </w:tabs>
              <w:autoSpaceDN w:val="0"/>
              <w:adjustRightInd w:val="0"/>
              <w:ind w:hanging="12"/>
              <w:rPr>
                <w:bCs/>
                <w:szCs w:val="28"/>
              </w:rPr>
            </w:pPr>
            <w:r w:rsidRPr="008462A0">
              <w:rPr>
                <w:bCs/>
                <w:szCs w:val="28"/>
              </w:rPr>
              <w:t xml:space="preserve">           </w:t>
            </w:r>
          </w:p>
          <w:p w:rsidR="001A5133" w:rsidRPr="008462A0" w:rsidRDefault="001A5133" w:rsidP="001A5133">
            <w:pPr>
              <w:tabs>
                <w:tab w:val="left" w:pos="3864"/>
              </w:tabs>
              <w:autoSpaceDN w:val="0"/>
              <w:adjustRightInd w:val="0"/>
              <w:ind w:hanging="12"/>
              <w:jc w:val="center"/>
              <w:rPr>
                <w:bCs/>
                <w:szCs w:val="28"/>
              </w:rPr>
            </w:pPr>
          </w:p>
        </w:tc>
      </w:tr>
    </w:tbl>
    <w:p w:rsidR="001A5133" w:rsidRPr="008462A0" w:rsidRDefault="001A5133" w:rsidP="001A5133">
      <w:pPr>
        <w:autoSpaceDN w:val="0"/>
        <w:adjustRightInd w:val="0"/>
        <w:ind w:firstLine="540"/>
        <w:rPr>
          <w:szCs w:val="28"/>
        </w:rPr>
      </w:pPr>
      <w:r w:rsidRPr="008462A0">
        <w:rPr>
          <w:szCs w:val="28"/>
        </w:rPr>
        <w:t>Профессиональная квалификационная группа общеотраслевых профессий рабочих второго  уровня: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3"/>
        <w:gridCol w:w="1698"/>
        <w:gridCol w:w="2607"/>
      </w:tblGrid>
      <w:tr w:rsidR="001A5133" w:rsidRPr="008462A0" w:rsidTr="001A5133">
        <w:tc>
          <w:tcPr>
            <w:tcW w:w="5523" w:type="dxa"/>
            <w:vAlign w:val="center"/>
          </w:tcPr>
          <w:p w:rsidR="001A5133" w:rsidRPr="008462A0" w:rsidRDefault="001A5133" w:rsidP="001A5133">
            <w:pPr>
              <w:tabs>
                <w:tab w:val="left" w:pos="3864"/>
              </w:tabs>
              <w:autoSpaceDN w:val="0"/>
              <w:adjustRightInd w:val="0"/>
              <w:ind w:firstLine="1100"/>
              <w:jc w:val="center"/>
              <w:rPr>
                <w:bCs/>
                <w:szCs w:val="28"/>
              </w:rPr>
            </w:pPr>
            <w:r w:rsidRPr="008462A0">
              <w:rPr>
                <w:szCs w:val="28"/>
              </w:rPr>
              <w:t>Квалификационные группы (уровни)</w:t>
            </w:r>
          </w:p>
        </w:tc>
        <w:tc>
          <w:tcPr>
            <w:tcW w:w="1698" w:type="dxa"/>
          </w:tcPr>
          <w:p w:rsidR="001A5133" w:rsidRPr="008462A0" w:rsidRDefault="001A5133" w:rsidP="001A5133">
            <w:pPr>
              <w:tabs>
                <w:tab w:val="left" w:pos="3864"/>
              </w:tabs>
              <w:autoSpaceDN w:val="0"/>
              <w:adjustRightInd w:val="0"/>
              <w:ind w:hanging="12"/>
              <w:jc w:val="center"/>
              <w:rPr>
                <w:bCs/>
                <w:szCs w:val="28"/>
              </w:rPr>
            </w:pPr>
          </w:p>
          <w:p w:rsidR="001A5133" w:rsidRPr="008462A0" w:rsidRDefault="001A5133" w:rsidP="001A5133">
            <w:pPr>
              <w:tabs>
                <w:tab w:val="left" w:pos="3864"/>
              </w:tabs>
              <w:autoSpaceDN w:val="0"/>
              <w:adjustRightInd w:val="0"/>
              <w:ind w:hanging="12"/>
              <w:jc w:val="center"/>
              <w:rPr>
                <w:bCs/>
                <w:szCs w:val="28"/>
              </w:rPr>
            </w:pPr>
          </w:p>
          <w:p w:rsidR="001A5133" w:rsidRPr="008462A0" w:rsidRDefault="001A5133" w:rsidP="001A5133">
            <w:pPr>
              <w:tabs>
                <w:tab w:val="left" w:pos="3864"/>
              </w:tabs>
              <w:autoSpaceDN w:val="0"/>
              <w:adjustRightInd w:val="0"/>
              <w:ind w:hanging="12"/>
              <w:jc w:val="center"/>
              <w:rPr>
                <w:bCs/>
                <w:szCs w:val="28"/>
              </w:rPr>
            </w:pPr>
            <w:r w:rsidRPr="008462A0">
              <w:rPr>
                <w:bCs/>
                <w:szCs w:val="28"/>
              </w:rPr>
              <w:t>Должность</w:t>
            </w:r>
          </w:p>
        </w:tc>
        <w:tc>
          <w:tcPr>
            <w:tcW w:w="2607" w:type="dxa"/>
            <w:vAlign w:val="center"/>
          </w:tcPr>
          <w:p w:rsidR="001A5133" w:rsidRPr="008462A0" w:rsidRDefault="001A5133" w:rsidP="001A5133">
            <w:pPr>
              <w:tabs>
                <w:tab w:val="left" w:pos="3864"/>
              </w:tabs>
              <w:autoSpaceDN w:val="0"/>
              <w:adjustRightInd w:val="0"/>
              <w:ind w:hanging="12"/>
              <w:jc w:val="center"/>
              <w:rPr>
                <w:szCs w:val="28"/>
              </w:rPr>
            </w:pPr>
            <w:r w:rsidRPr="008462A0">
              <w:rPr>
                <w:bCs/>
                <w:szCs w:val="28"/>
              </w:rPr>
              <w:t>Минимальный размер о</w:t>
            </w:r>
            <w:r w:rsidRPr="008462A0">
              <w:rPr>
                <w:szCs w:val="28"/>
              </w:rPr>
              <w:t>клада (должностного оклада), ставки заработной платы, руб.</w:t>
            </w:r>
          </w:p>
        </w:tc>
      </w:tr>
      <w:tr w:rsidR="001A5133" w:rsidRPr="008462A0" w:rsidTr="001A5133">
        <w:tc>
          <w:tcPr>
            <w:tcW w:w="5523" w:type="dxa"/>
            <w:vAlign w:val="center"/>
          </w:tcPr>
          <w:p w:rsidR="001A5133" w:rsidRPr="008462A0" w:rsidRDefault="001A5133" w:rsidP="001A5133">
            <w:pPr>
              <w:pStyle w:val="ConsPlusNonformat"/>
              <w:widowControl/>
              <w:rPr>
                <w:rFonts w:ascii="Times New Roman" w:hAnsi="Times New Roman" w:cs="Times New Roman"/>
                <w:sz w:val="28"/>
                <w:szCs w:val="28"/>
              </w:rPr>
            </w:pPr>
            <w:r w:rsidRPr="008462A0">
              <w:rPr>
                <w:rFonts w:ascii="Times New Roman" w:hAnsi="Times New Roman" w:cs="Times New Roman"/>
                <w:sz w:val="28"/>
                <w:szCs w:val="28"/>
              </w:rPr>
              <w:t xml:space="preserve">1 квалификационный уровень    </w:t>
            </w:r>
          </w:p>
          <w:p w:rsidR="001A5133" w:rsidRPr="008462A0" w:rsidRDefault="001A5133" w:rsidP="001A5133">
            <w:pPr>
              <w:pStyle w:val="ConsPlusNonformat"/>
              <w:widowControl/>
              <w:rPr>
                <w:rFonts w:ascii="Times New Roman" w:hAnsi="Times New Roman" w:cs="Times New Roman"/>
                <w:sz w:val="28"/>
                <w:szCs w:val="28"/>
              </w:rPr>
            </w:pPr>
          </w:p>
        </w:tc>
        <w:tc>
          <w:tcPr>
            <w:tcW w:w="1698" w:type="dxa"/>
          </w:tcPr>
          <w:p w:rsidR="001A5133" w:rsidRPr="008462A0" w:rsidRDefault="001A5133" w:rsidP="001A5133">
            <w:pPr>
              <w:tabs>
                <w:tab w:val="left" w:pos="3864"/>
              </w:tabs>
              <w:autoSpaceDN w:val="0"/>
              <w:adjustRightInd w:val="0"/>
              <w:ind w:hanging="12"/>
              <w:jc w:val="center"/>
              <w:rPr>
                <w:bCs/>
                <w:szCs w:val="28"/>
              </w:rPr>
            </w:pPr>
            <w:r w:rsidRPr="008462A0">
              <w:rPr>
                <w:bCs/>
                <w:szCs w:val="28"/>
              </w:rPr>
              <w:t>водитель</w:t>
            </w:r>
          </w:p>
        </w:tc>
        <w:tc>
          <w:tcPr>
            <w:tcW w:w="2607" w:type="dxa"/>
            <w:vAlign w:val="center"/>
          </w:tcPr>
          <w:p w:rsidR="001A5133" w:rsidRPr="008462A0" w:rsidRDefault="001A5133" w:rsidP="001A5133">
            <w:pPr>
              <w:tabs>
                <w:tab w:val="left" w:pos="3864"/>
              </w:tabs>
              <w:autoSpaceDN w:val="0"/>
              <w:adjustRightInd w:val="0"/>
              <w:ind w:hanging="12"/>
              <w:jc w:val="center"/>
              <w:rPr>
                <w:bCs/>
                <w:szCs w:val="28"/>
              </w:rPr>
            </w:pPr>
            <w:r w:rsidRPr="008462A0">
              <w:rPr>
                <w:bCs/>
                <w:szCs w:val="28"/>
              </w:rPr>
              <w:t>3813</w:t>
            </w:r>
          </w:p>
          <w:p w:rsidR="001A5133" w:rsidRPr="008462A0" w:rsidRDefault="001A5133" w:rsidP="001A5133">
            <w:pPr>
              <w:tabs>
                <w:tab w:val="left" w:pos="3864"/>
              </w:tabs>
              <w:autoSpaceDN w:val="0"/>
              <w:adjustRightInd w:val="0"/>
              <w:ind w:hanging="12"/>
              <w:jc w:val="center"/>
              <w:rPr>
                <w:bCs/>
                <w:szCs w:val="28"/>
              </w:rPr>
            </w:pPr>
          </w:p>
        </w:tc>
      </w:tr>
    </w:tbl>
    <w:p w:rsidR="001A5133" w:rsidRPr="008462A0" w:rsidRDefault="001A5133" w:rsidP="001A5133">
      <w:pPr>
        <w:autoSpaceDN w:val="0"/>
        <w:adjustRightInd w:val="0"/>
        <w:rPr>
          <w:szCs w:val="28"/>
        </w:rPr>
      </w:pPr>
      <w:r w:rsidRPr="008462A0">
        <w:rPr>
          <w:szCs w:val="28"/>
        </w:rPr>
        <w:t xml:space="preserve">        </w:t>
      </w:r>
    </w:p>
    <w:p w:rsidR="001A5133" w:rsidRPr="008462A0" w:rsidRDefault="001A5133" w:rsidP="001A5133">
      <w:pPr>
        <w:autoSpaceDN w:val="0"/>
        <w:adjustRightInd w:val="0"/>
        <w:rPr>
          <w:szCs w:val="28"/>
        </w:rPr>
      </w:pPr>
      <w:r w:rsidRPr="008462A0">
        <w:rPr>
          <w:szCs w:val="28"/>
        </w:rPr>
        <w:t xml:space="preserve">        14.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1A5133" w:rsidRPr="008462A0" w:rsidRDefault="001A5133" w:rsidP="001A5133">
      <w:pPr>
        <w:autoSpaceDN w:val="0"/>
        <w:adjustRightInd w:val="0"/>
        <w:ind w:firstLine="540"/>
        <w:rPr>
          <w:szCs w:val="28"/>
        </w:rPr>
      </w:pPr>
      <w:r w:rsidRPr="008462A0">
        <w:rPr>
          <w:szCs w:val="28"/>
        </w:rPr>
        <w:t>15.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1A5133" w:rsidRPr="008462A0" w:rsidRDefault="001A5133" w:rsidP="001A5133">
      <w:pPr>
        <w:pStyle w:val="ConsPlusNormal"/>
        <w:widowControl/>
        <w:ind w:firstLine="540"/>
        <w:jc w:val="both"/>
        <w:rPr>
          <w:rFonts w:ascii="Times New Roman" w:hAnsi="Times New Roman" w:cs="Times New Roman"/>
          <w:b/>
          <w:sz w:val="28"/>
          <w:szCs w:val="28"/>
        </w:rPr>
      </w:pPr>
      <w:r w:rsidRPr="008462A0">
        <w:rPr>
          <w:rFonts w:ascii="Times New Roman" w:hAnsi="Times New Roman" w:cs="Times New Roman"/>
          <w:sz w:val="28"/>
          <w:szCs w:val="28"/>
        </w:rPr>
        <w:t xml:space="preserve">16. При оплате труда сторожей администрация </w:t>
      </w:r>
      <w:proofErr w:type="spellStart"/>
      <w:r w:rsidRPr="008462A0">
        <w:rPr>
          <w:rFonts w:ascii="Times New Roman" w:hAnsi="Times New Roman" w:cs="Times New Roman"/>
          <w:sz w:val="28"/>
          <w:szCs w:val="28"/>
        </w:rPr>
        <w:t>Манзенского</w:t>
      </w:r>
      <w:proofErr w:type="spellEnd"/>
      <w:r w:rsidRPr="008462A0">
        <w:rPr>
          <w:rFonts w:ascii="Times New Roman" w:hAnsi="Times New Roman" w:cs="Times New Roman"/>
          <w:sz w:val="28"/>
          <w:szCs w:val="28"/>
        </w:rPr>
        <w:t xml:space="preserve"> сельсовета вправе использовать почасовую оплату труда, рассчитанную путем деления </w:t>
      </w:r>
      <w:r w:rsidRPr="008462A0">
        <w:rPr>
          <w:rFonts w:ascii="Times New Roman" w:hAnsi="Times New Roman" w:cs="Times New Roman"/>
          <w:sz w:val="28"/>
          <w:szCs w:val="28"/>
        </w:rPr>
        <w:lastRenderedPageBreak/>
        <w:t>оклада на количество рабочих часов в текущем месяце. Оплата труда производится за фактически отработанные часы.</w:t>
      </w:r>
    </w:p>
    <w:p w:rsidR="001A5133" w:rsidRPr="008462A0" w:rsidRDefault="001A5133" w:rsidP="001A5133">
      <w:pPr>
        <w:pStyle w:val="12"/>
        <w:ind w:left="0" w:firstLine="0"/>
        <w:rPr>
          <w:sz w:val="28"/>
          <w:szCs w:val="28"/>
        </w:rPr>
      </w:pPr>
    </w:p>
    <w:p w:rsidR="001A5133" w:rsidRPr="008462A0" w:rsidRDefault="001A5133" w:rsidP="001A5133">
      <w:pPr>
        <w:autoSpaceDN w:val="0"/>
        <w:adjustRightInd w:val="0"/>
        <w:jc w:val="center"/>
        <w:outlineLvl w:val="1"/>
        <w:rPr>
          <w:szCs w:val="28"/>
        </w:rPr>
      </w:pPr>
      <w:r w:rsidRPr="008462A0">
        <w:rPr>
          <w:szCs w:val="28"/>
        </w:rPr>
        <w:t>III. ВИДЫ, РАЗМЕРЫ И УСЛОВИЯ ОСУЩЕСТВЛЕНИЯ</w:t>
      </w:r>
    </w:p>
    <w:p w:rsidR="001A5133" w:rsidRPr="008462A0" w:rsidRDefault="001A5133" w:rsidP="001A5133">
      <w:pPr>
        <w:autoSpaceDN w:val="0"/>
        <w:adjustRightInd w:val="0"/>
        <w:jc w:val="center"/>
        <w:rPr>
          <w:szCs w:val="28"/>
        </w:rPr>
      </w:pPr>
      <w:r w:rsidRPr="008462A0">
        <w:rPr>
          <w:szCs w:val="28"/>
        </w:rPr>
        <w:t>ВЫПЛАТ КОМПЕНСАЦИОННОГО ХАРАКТЕРА</w:t>
      </w:r>
    </w:p>
    <w:p w:rsidR="001A5133" w:rsidRPr="008462A0" w:rsidRDefault="001A5133" w:rsidP="001A5133">
      <w:pPr>
        <w:autoSpaceDN w:val="0"/>
        <w:adjustRightInd w:val="0"/>
        <w:ind w:firstLine="540"/>
        <w:rPr>
          <w:szCs w:val="28"/>
        </w:rPr>
      </w:pPr>
      <w:r w:rsidRPr="008462A0">
        <w:rPr>
          <w:szCs w:val="28"/>
        </w:rPr>
        <w:t>17. Работникам учреждений устанавливаются следующие виды выплат компенсационного характера:</w:t>
      </w:r>
    </w:p>
    <w:p w:rsidR="001A5133" w:rsidRPr="008462A0" w:rsidRDefault="001A5133" w:rsidP="001A5133">
      <w:pPr>
        <w:pStyle w:val="ConsPlusNormal"/>
        <w:widowControl/>
        <w:ind w:firstLine="540"/>
        <w:jc w:val="both"/>
        <w:rPr>
          <w:rFonts w:ascii="Times New Roman" w:hAnsi="Times New Roman" w:cs="Times New Roman"/>
          <w:sz w:val="28"/>
          <w:szCs w:val="28"/>
        </w:rPr>
      </w:pPr>
      <w:r w:rsidRPr="008462A0">
        <w:rPr>
          <w:rFonts w:ascii="Times New Roman" w:hAnsi="Times New Roman" w:cs="Times New Roman"/>
          <w:sz w:val="28"/>
          <w:szCs w:val="28"/>
        </w:rPr>
        <w:t>надбавка водителям грузовых и  легковых автомобилей,  автобусов за  классность:</w:t>
      </w:r>
    </w:p>
    <w:p w:rsidR="001A5133" w:rsidRPr="008462A0" w:rsidRDefault="001A5133" w:rsidP="001A5133">
      <w:pPr>
        <w:pStyle w:val="ConsPlusNormal"/>
        <w:widowControl/>
        <w:ind w:firstLine="540"/>
        <w:jc w:val="both"/>
        <w:rPr>
          <w:rFonts w:ascii="Times New Roman" w:hAnsi="Times New Roman" w:cs="Times New Roman"/>
          <w:sz w:val="28"/>
          <w:szCs w:val="28"/>
        </w:rPr>
      </w:pPr>
      <w:r w:rsidRPr="008462A0">
        <w:rPr>
          <w:rFonts w:ascii="Times New Roman" w:hAnsi="Times New Roman" w:cs="Times New Roman"/>
          <w:sz w:val="28"/>
          <w:szCs w:val="28"/>
        </w:rPr>
        <w:t>- первого класса –  25 процентов  к должностному окладу;</w:t>
      </w:r>
    </w:p>
    <w:p w:rsidR="001A5133" w:rsidRPr="008462A0" w:rsidRDefault="001A5133" w:rsidP="001A5133">
      <w:pPr>
        <w:pStyle w:val="ConsPlusNormal"/>
        <w:widowControl/>
        <w:ind w:firstLine="540"/>
        <w:jc w:val="both"/>
        <w:rPr>
          <w:rFonts w:ascii="Times New Roman" w:hAnsi="Times New Roman" w:cs="Times New Roman"/>
          <w:sz w:val="28"/>
          <w:szCs w:val="28"/>
        </w:rPr>
      </w:pPr>
      <w:r w:rsidRPr="008462A0">
        <w:rPr>
          <w:rFonts w:ascii="Times New Roman" w:hAnsi="Times New Roman" w:cs="Times New Roman"/>
          <w:sz w:val="28"/>
          <w:szCs w:val="28"/>
        </w:rPr>
        <w:t>- второго класса –  10 процентов  к должностному окладу;</w:t>
      </w:r>
    </w:p>
    <w:p w:rsidR="001A5133" w:rsidRPr="008462A0" w:rsidRDefault="001A5133" w:rsidP="001A5133">
      <w:pPr>
        <w:pStyle w:val="ConsPlusNormal"/>
        <w:widowControl/>
        <w:ind w:firstLine="540"/>
        <w:jc w:val="both"/>
        <w:rPr>
          <w:rFonts w:ascii="Times New Roman" w:hAnsi="Times New Roman" w:cs="Times New Roman"/>
          <w:sz w:val="28"/>
          <w:szCs w:val="28"/>
        </w:rPr>
      </w:pPr>
      <w:r w:rsidRPr="008462A0">
        <w:rPr>
          <w:rFonts w:ascii="Times New Roman" w:hAnsi="Times New Roman" w:cs="Times New Roman"/>
          <w:sz w:val="28"/>
          <w:szCs w:val="28"/>
        </w:rPr>
        <w:t>доплата  водителям за  ненормированный рабочий  день -   50 процентов  к должностному окладу;</w:t>
      </w:r>
    </w:p>
    <w:p w:rsidR="001A5133" w:rsidRPr="008462A0" w:rsidRDefault="001A5133" w:rsidP="001A5133">
      <w:pPr>
        <w:autoSpaceDN w:val="0"/>
        <w:adjustRightInd w:val="0"/>
        <w:ind w:firstLine="540"/>
        <w:rPr>
          <w:szCs w:val="28"/>
        </w:rPr>
      </w:pPr>
      <w:r w:rsidRPr="008462A0">
        <w:rPr>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1A5133" w:rsidRPr="008462A0" w:rsidRDefault="001A5133" w:rsidP="001A5133">
      <w:pPr>
        <w:autoSpaceDN w:val="0"/>
        <w:adjustRightInd w:val="0"/>
        <w:ind w:firstLine="540"/>
        <w:rPr>
          <w:szCs w:val="28"/>
        </w:rPr>
      </w:pPr>
      <w:r w:rsidRPr="008462A0">
        <w:rPr>
          <w:szCs w:val="28"/>
        </w:rPr>
        <w:t>выплаты за работу в местностях с особыми климатическими условиями.</w:t>
      </w:r>
    </w:p>
    <w:p w:rsidR="001A5133" w:rsidRPr="008462A0" w:rsidRDefault="001A5133" w:rsidP="001A5133">
      <w:pPr>
        <w:autoSpaceDN w:val="0"/>
        <w:adjustRightInd w:val="0"/>
        <w:rPr>
          <w:szCs w:val="28"/>
        </w:rPr>
      </w:pPr>
      <w:r w:rsidRPr="008462A0">
        <w:rPr>
          <w:szCs w:val="28"/>
        </w:rPr>
        <w:t xml:space="preserve">        18.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1A5133" w:rsidRPr="008462A0" w:rsidRDefault="001A5133" w:rsidP="001A5133">
      <w:pPr>
        <w:autoSpaceDN w:val="0"/>
        <w:adjustRightInd w:val="0"/>
        <w:ind w:firstLine="540"/>
        <w:rPr>
          <w:szCs w:val="28"/>
        </w:rPr>
      </w:pPr>
      <w:r w:rsidRPr="008462A0">
        <w:rPr>
          <w:szCs w:val="28"/>
        </w:rPr>
        <w:t>доплату за совмещение профессий (должностей);</w:t>
      </w:r>
    </w:p>
    <w:p w:rsidR="001A5133" w:rsidRPr="008462A0" w:rsidRDefault="001A5133" w:rsidP="001A5133">
      <w:pPr>
        <w:autoSpaceDN w:val="0"/>
        <w:adjustRightInd w:val="0"/>
        <w:ind w:firstLine="540"/>
        <w:rPr>
          <w:szCs w:val="28"/>
        </w:rPr>
      </w:pPr>
      <w:r w:rsidRPr="008462A0">
        <w:rPr>
          <w:szCs w:val="28"/>
        </w:rPr>
        <w:t>доплату за расширение зон обслуживания;</w:t>
      </w:r>
    </w:p>
    <w:p w:rsidR="001A5133" w:rsidRPr="008462A0" w:rsidRDefault="001A5133" w:rsidP="001A5133">
      <w:pPr>
        <w:autoSpaceDN w:val="0"/>
        <w:adjustRightInd w:val="0"/>
        <w:ind w:firstLine="540"/>
        <w:rPr>
          <w:szCs w:val="28"/>
        </w:rPr>
      </w:pPr>
      <w:r w:rsidRPr="008462A0">
        <w:rPr>
          <w:szCs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A5133" w:rsidRPr="008462A0" w:rsidRDefault="001A5133" w:rsidP="001A5133">
      <w:pPr>
        <w:autoSpaceDN w:val="0"/>
        <w:adjustRightInd w:val="0"/>
        <w:ind w:firstLine="540"/>
        <w:rPr>
          <w:szCs w:val="28"/>
        </w:rPr>
      </w:pPr>
      <w:r w:rsidRPr="008462A0">
        <w:rPr>
          <w:szCs w:val="28"/>
        </w:rPr>
        <w:t>доплату за работу в ночное время;</w:t>
      </w:r>
    </w:p>
    <w:p w:rsidR="001A5133" w:rsidRPr="008462A0" w:rsidRDefault="001A5133" w:rsidP="001A5133">
      <w:pPr>
        <w:autoSpaceDN w:val="0"/>
        <w:adjustRightInd w:val="0"/>
        <w:ind w:firstLine="540"/>
        <w:rPr>
          <w:szCs w:val="28"/>
        </w:rPr>
      </w:pPr>
      <w:r w:rsidRPr="008462A0">
        <w:rPr>
          <w:szCs w:val="28"/>
        </w:rPr>
        <w:t>доплата за работу в выходные и нерабочие праздничные дни;</w:t>
      </w:r>
    </w:p>
    <w:p w:rsidR="001A5133" w:rsidRPr="008462A0" w:rsidRDefault="001A5133" w:rsidP="001A5133">
      <w:pPr>
        <w:autoSpaceDN w:val="0"/>
        <w:adjustRightInd w:val="0"/>
        <w:ind w:firstLine="540"/>
        <w:rPr>
          <w:szCs w:val="28"/>
        </w:rPr>
      </w:pPr>
      <w:r w:rsidRPr="008462A0">
        <w:rPr>
          <w:szCs w:val="28"/>
        </w:rPr>
        <w:t>доплата за сверхурочную работу.</w:t>
      </w:r>
    </w:p>
    <w:p w:rsidR="001A5133" w:rsidRPr="008462A0" w:rsidRDefault="001A5133" w:rsidP="001A5133">
      <w:pPr>
        <w:autoSpaceDN w:val="0"/>
        <w:adjustRightInd w:val="0"/>
        <w:ind w:firstLine="540"/>
        <w:rPr>
          <w:szCs w:val="28"/>
        </w:rPr>
      </w:pPr>
      <w:r w:rsidRPr="008462A0">
        <w:rPr>
          <w:szCs w:val="28"/>
        </w:rPr>
        <w:t>1) размер доплат, указанных в абзацах втором, третьем, четвертом настоящего пункта, определяется по соглашению сторон трудового договора с учетом содержания и (или) объема дополнительной работы;</w:t>
      </w:r>
    </w:p>
    <w:p w:rsidR="001A5133" w:rsidRPr="008462A0" w:rsidRDefault="001A5133" w:rsidP="001A5133">
      <w:pPr>
        <w:autoSpaceDN w:val="0"/>
        <w:adjustRightInd w:val="0"/>
        <w:ind w:firstLine="540"/>
        <w:rPr>
          <w:szCs w:val="28"/>
        </w:rPr>
      </w:pPr>
      <w:r w:rsidRPr="008462A0">
        <w:rPr>
          <w:szCs w:val="28"/>
        </w:rPr>
        <w:t>2) доплата за работу в ночное время производится работникам администрации за каждый час работы в ночное время. Ночным считается время с 22 часов вечера до 6 часов утра.</w:t>
      </w:r>
    </w:p>
    <w:p w:rsidR="001A5133" w:rsidRPr="008462A0" w:rsidRDefault="001A5133" w:rsidP="001A5133">
      <w:pPr>
        <w:autoSpaceDN w:val="0"/>
        <w:adjustRightInd w:val="0"/>
        <w:ind w:firstLine="540"/>
        <w:rPr>
          <w:szCs w:val="28"/>
        </w:rPr>
      </w:pPr>
      <w:r w:rsidRPr="008462A0">
        <w:rPr>
          <w:szCs w:val="28"/>
        </w:rPr>
        <w:t>Размер доплаты составляет 35 процентов части оклада (должностного оклада), ставки заработной платы, за час работы работника в ночное время;</w:t>
      </w:r>
    </w:p>
    <w:p w:rsidR="001A5133" w:rsidRPr="008462A0" w:rsidRDefault="001A5133" w:rsidP="001A5133">
      <w:pPr>
        <w:autoSpaceDN w:val="0"/>
        <w:adjustRightInd w:val="0"/>
        <w:ind w:firstLine="540"/>
        <w:rPr>
          <w:szCs w:val="28"/>
        </w:rPr>
      </w:pPr>
      <w:r w:rsidRPr="008462A0">
        <w:rPr>
          <w:szCs w:val="28"/>
        </w:rPr>
        <w:t>3) работникам администрации,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1A5133" w:rsidRPr="008462A0" w:rsidRDefault="001A5133" w:rsidP="001A5133">
      <w:pPr>
        <w:autoSpaceDN w:val="0"/>
        <w:adjustRightInd w:val="0"/>
        <w:ind w:firstLine="540"/>
        <w:rPr>
          <w:szCs w:val="28"/>
        </w:rPr>
      </w:pPr>
      <w:r w:rsidRPr="008462A0">
        <w:rPr>
          <w:szCs w:val="28"/>
        </w:rPr>
        <w:t>4) работникам администрации,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1A5133" w:rsidRPr="008462A0" w:rsidRDefault="001A5133" w:rsidP="001A5133">
      <w:pPr>
        <w:autoSpaceDN w:val="0"/>
        <w:adjustRightInd w:val="0"/>
        <w:ind w:firstLine="540"/>
        <w:rPr>
          <w:szCs w:val="28"/>
        </w:rPr>
      </w:pPr>
      <w:r w:rsidRPr="008462A0">
        <w:rPr>
          <w:szCs w:val="28"/>
        </w:rPr>
        <w:lastRenderedPageBreak/>
        <w:t xml:space="preserve">19. </w:t>
      </w:r>
      <w:proofErr w:type="gramStart"/>
      <w:r w:rsidRPr="008462A0">
        <w:rPr>
          <w:szCs w:val="28"/>
        </w:rPr>
        <w:t>В случаях, определенных законодательством Российской Федерации и Красноярского края, к заработной плате работников администрации  устанавливаются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размер которых не может превышать размер, установленный федеральными и краевыми нормативными актами.</w:t>
      </w:r>
      <w:proofErr w:type="gramEnd"/>
    </w:p>
    <w:p w:rsidR="001A5133" w:rsidRPr="008462A0" w:rsidRDefault="001A5133" w:rsidP="001A5133">
      <w:pPr>
        <w:pStyle w:val="12"/>
        <w:ind w:left="0"/>
        <w:rPr>
          <w:sz w:val="28"/>
          <w:szCs w:val="28"/>
        </w:rPr>
      </w:pPr>
    </w:p>
    <w:p w:rsidR="001A5133" w:rsidRPr="008462A0" w:rsidRDefault="001A5133" w:rsidP="001A5133">
      <w:pPr>
        <w:autoSpaceDN w:val="0"/>
        <w:adjustRightInd w:val="0"/>
        <w:jc w:val="center"/>
        <w:outlineLvl w:val="1"/>
        <w:rPr>
          <w:szCs w:val="28"/>
        </w:rPr>
      </w:pPr>
      <w:r w:rsidRPr="008462A0">
        <w:rPr>
          <w:szCs w:val="28"/>
        </w:rPr>
        <w:t>IV. ВИДЫ, РАЗМЕРЫ И УСЛОВИЯ ОСУЩЕСТВЛЕНИЯ</w:t>
      </w:r>
    </w:p>
    <w:p w:rsidR="001A5133" w:rsidRPr="008462A0" w:rsidRDefault="001A5133" w:rsidP="001A5133">
      <w:pPr>
        <w:autoSpaceDN w:val="0"/>
        <w:adjustRightInd w:val="0"/>
        <w:jc w:val="center"/>
        <w:rPr>
          <w:szCs w:val="28"/>
        </w:rPr>
      </w:pPr>
      <w:r w:rsidRPr="008462A0">
        <w:rPr>
          <w:szCs w:val="28"/>
        </w:rPr>
        <w:t>ВЫПЛАТ СТИМУЛИРУЮЩЕГО ХАРАКТЕРА</w:t>
      </w:r>
    </w:p>
    <w:p w:rsidR="001A5133" w:rsidRPr="008462A0" w:rsidRDefault="001A5133" w:rsidP="001A5133">
      <w:pPr>
        <w:autoSpaceDN w:val="0"/>
        <w:adjustRightInd w:val="0"/>
        <w:jc w:val="center"/>
        <w:rPr>
          <w:szCs w:val="28"/>
        </w:rPr>
      </w:pPr>
    </w:p>
    <w:p w:rsidR="001A5133" w:rsidRPr="008462A0" w:rsidRDefault="001A5133" w:rsidP="001A5133">
      <w:pPr>
        <w:autoSpaceDN w:val="0"/>
        <w:adjustRightInd w:val="0"/>
        <w:ind w:firstLine="709"/>
        <w:rPr>
          <w:szCs w:val="28"/>
        </w:rPr>
      </w:pPr>
      <w:r w:rsidRPr="008462A0">
        <w:rPr>
          <w:szCs w:val="28"/>
        </w:rPr>
        <w:t>20. Работникам администрации устанавливаются следующие виды выплат стимулирующего характера:</w:t>
      </w:r>
    </w:p>
    <w:p w:rsidR="001A5133" w:rsidRPr="008462A0" w:rsidRDefault="001A5133" w:rsidP="001A5133">
      <w:pPr>
        <w:autoSpaceDN w:val="0"/>
        <w:adjustRightInd w:val="0"/>
        <w:ind w:firstLine="709"/>
        <w:rPr>
          <w:szCs w:val="28"/>
        </w:rPr>
      </w:pPr>
      <w:r w:rsidRPr="008462A0">
        <w:rPr>
          <w:szCs w:val="28"/>
        </w:rPr>
        <w:t>а) выплата за важность выполняемой работы, степень самостоятельности и ответственности при выполнении поставленных задач;</w:t>
      </w:r>
    </w:p>
    <w:p w:rsidR="001A5133" w:rsidRPr="008462A0" w:rsidRDefault="001A5133" w:rsidP="001A5133">
      <w:pPr>
        <w:autoSpaceDN w:val="0"/>
        <w:adjustRightInd w:val="0"/>
        <w:ind w:firstLine="709"/>
        <w:rPr>
          <w:szCs w:val="28"/>
        </w:rPr>
      </w:pPr>
      <w:r w:rsidRPr="008462A0">
        <w:rPr>
          <w:szCs w:val="28"/>
        </w:rPr>
        <w:t>б) выплата за качество выполняемых работ;</w:t>
      </w:r>
    </w:p>
    <w:p w:rsidR="001A5133" w:rsidRPr="008462A0" w:rsidRDefault="001A5133" w:rsidP="001A5133">
      <w:pPr>
        <w:pStyle w:val="ConsPlusNonformat"/>
        <w:ind w:firstLine="709"/>
        <w:jc w:val="both"/>
        <w:rPr>
          <w:rFonts w:ascii="Times New Roman" w:hAnsi="Times New Roman" w:cs="Times New Roman"/>
          <w:sz w:val="28"/>
          <w:szCs w:val="28"/>
        </w:rPr>
      </w:pPr>
      <w:proofErr w:type="gramStart"/>
      <w:r w:rsidRPr="008462A0">
        <w:rPr>
          <w:rFonts w:ascii="Times New Roman" w:hAnsi="Times New Roman" w:cs="Times New Roman"/>
          <w:sz w:val="28"/>
          <w:szCs w:val="28"/>
        </w:rPr>
        <w:t>в) персональные выплаты: за квалификационную категорию, за опыт работы, за сложность, за напряженность и особый режим работы, молодым специалистам в целях повышения уровня оплаты труда, в целях обеспечения заработной платы работника  администрации на уровне  размера  минимальной  заработной  платы (минимального размера  оплаты  труда), в целях обеспечения региональной выплаты,  установленной муниципальными правовыми актами (далее – региональная выплата);</w:t>
      </w:r>
      <w:proofErr w:type="gramEnd"/>
    </w:p>
    <w:p w:rsidR="001A5133" w:rsidRPr="008462A0" w:rsidRDefault="001A5133" w:rsidP="001A5133">
      <w:pPr>
        <w:pStyle w:val="ConsPlusNonformat"/>
        <w:ind w:firstLine="709"/>
        <w:jc w:val="both"/>
        <w:rPr>
          <w:rFonts w:ascii="Times New Roman" w:hAnsi="Times New Roman" w:cs="Times New Roman"/>
          <w:sz w:val="28"/>
          <w:szCs w:val="28"/>
        </w:rPr>
      </w:pPr>
      <w:r w:rsidRPr="008462A0">
        <w:rPr>
          <w:rFonts w:ascii="Times New Roman" w:hAnsi="Times New Roman" w:cs="Times New Roman"/>
          <w:sz w:val="28"/>
          <w:szCs w:val="28"/>
        </w:rPr>
        <w:t>г) выплаты по итогам работы за месяц, за год.</w:t>
      </w:r>
    </w:p>
    <w:p w:rsidR="001A5133" w:rsidRPr="008462A0" w:rsidRDefault="001A5133" w:rsidP="001A5133">
      <w:pPr>
        <w:autoSpaceDN w:val="0"/>
        <w:adjustRightInd w:val="0"/>
        <w:ind w:firstLine="709"/>
        <w:rPr>
          <w:szCs w:val="28"/>
        </w:rPr>
      </w:pPr>
      <w:r w:rsidRPr="008462A0">
        <w:rPr>
          <w:szCs w:val="28"/>
        </w:rPr>
        <w:t xml:space="preserve">21. </w:t>
      </w:r>
      <w:proofErr w:type="gramStart"/>
      <w:r w:rsidRPr="008462A0">
        <w:rPr>
          <w:szCs w:val="28"/>
        </w:rPr>
        <w:t>Размер выплат стимулирующего характера за исключением персональных выплат за квалификационную категорию, за опыт работы,, молодым специалистам в целях повышения уровня оплаты труда, в целях обеспечения заработной платы работника администрации на уровне размера минимальной заработной платы (минимального размера оплаты труда), в целях обеспечения региональной выплаты для конкретного работника  администрации, определяется главой сельсовета.</w:t>
      </w:r>
      <w:proofErr w:type="gramEnd"/>
    </w:p>
    <w:p w:rsidR="001A5133" w:rsidRPr="008462A0" w:rsidRDefault="001A5133" w:rsidP="001A5133">
      <w:pPr>
        <w:autoSpaceDN w:val="0"/>
        <w:adjustRightInd w:val="0"/>
        <w:ind w:firstLine="709"/>
        <w:rPr>
          <w:szCs w:val="28"/>
        </w:rPr>
      </w:pPr>
      <w:r w:rsidRPr="008462A0">
        <w:rPr>
          <w:szCs w:val="28"/>
        </w:rPr>
        <w:t>Наличие условий предоставления персональной выплаты молодым специалистам в целях повышения уровня оплаты труда проверяется администрацией при заключении трудового договора. Дополнительные письменные основания предоставления указанной персональной выплаты не требуются.</w:t>
      </w:r>
    </w:p>
    <w:p w:rsidR="001A5133" w:rsidRPr="008462A0" w:rsidRDefault="001A5133" w:rsidP="001A5133">
      <w:pPr>
        <w:autoSpaceDN w:val="0"/>
        <w:adjustRightInd w:val="0"/>
        <w:ind w:firstLine="709"/>
        <w:rPr>
          <w:szCs w:val="28"/>
        </w:rPr>
      </w:pPr>
      <w:r w:rsidRPr="008462A0">
        <w:rPr>
          <w:szCs w:val="28"/>
        </w:rPr>
        <w:t xml:space="preserve">Наличие условий предоставления персональной выплаты в целях обеспечения заработной платы работника администрации на уровне размера минимальной заработной платы (минимального </w:t>
      </w:r>
      <w:proofErr w:type="gramStart"/>
      <w:r w:rsidRPr="008462A0">
        <w:rPr>
          <w:szCs w:val="28"/>
        </w:rPr>
        <w:t>размера оплаты труда</w:t>
      </w:r>
      <w:proofErr w:type="gramEnd"/>
      <w:r w:rsidRPr="008462A0">
        <w:rPr>
          <w:szCs w:val="28"/>
        </w:rPr>
        <w:t>), персональной выплаты в целях обеспечения региональной выплаты проверяется администрацией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1A5133" w:rsidRPr="008462A0" w:rsidRDefault="001A5133" w:rsidP="001A5133">
      <w:pPr>
        <w:autoSpaceDN w:val="0"/>
        <w:adjustRightInd w:val="0"/>
        <w:ind w:firstLine="709"/>
        <w:rPr>
          <w:szCs w:val="28"/>
        </w:rPr>
      </w:pPr>
      <w:r w:rsidRPr="008462A0">
        <w:rPr>
          <w:szCs w:val="28"/>
        </w:rPr>
        <w:lastRenderedPageBreak/>
        <w:t>Выплаты стимулирующего характера производятся по решению главы сельсовета с учетом критериев оценки результативности и качества труда работника администрации, указанных в приложениях к настоящему положению.</w:t>
      </w:r>
    </w:p>
    <w:p w:rsidR="001A5133" w:rsidRPr="008462A0" w:rsidRDefault="001A5133" w:rsidP="001A5133">
      <w:pPr>
        <w:autoSpaceDN w:val="0"/>
        <w:adjustRightInd w:val="0"/>
        <w:ind w:firstLine="709"/>
        <w:rPr>
          <w:szCs w:val="28"/>
        </w:rPr>
      </w:pPr>
      <w:r w:rsidRPr="008462A0">
        <w:rPr>
          <w:szCs w:val="28"/>
        </w:rPr>
        <w:t>Решение главы сельсовета об осуществлении выплат стимулирующего характера оформляется распоряжением.</w:t>
      </w:r>
    </w:p>
    <w:p w:rsidR="001A5133" w:rsidRPr="008462A0" w:rsidRDefault="001A5133" w:rsidP="001A5133">
      <w:pPr>
        <w:autoSpaceDN w:val="0"/>
        <w:adjustRightInd w:val="0"/>
        <w:ind w:firstLine="709"/>
        <w:rPr>
          <w:szCs w:val="28"/>
        </w:rPr>
      </w:pPr>
      <w:r w:rsidRPr="008462A0">
        <w:rPr>
          <w:szCs w:val="28"/>
        </w:rPr>
        <w:t>22. Выплаты стимулирующего характера, за исключением персональных выплат и выплат по итогам работы за год.</w:t>
      </w:r>
    </w:p>
    <w:p w:rsidR="001A5133" w:rsidRPr="008462A0" w:rsidRDefault="001A5133" w:rsidP="001A5133">
      <w:pPr>
        <w:autoSpaceDN w:val="0"/>
        <w:adjustRightInd w:val="0"/>
        <w:ind w:firstLine="709"/>
        <w:rPr>
          <w:szCs w:val="28"/>
        </w:rPr>
      </w:pPr>
      <w:r w:rsidRPr="008462A0">
        <w:rPr>
          <w:szCs w:val="28"/>
        </w:rPr>
        <w:t xml:space="preserve">1) Общий абсолютный размер выплат за важность выполняемой работы, степень самостоятельности и ответственности при выполнении поставленных задач; за качество выполняемых работ, по итогам работы </w:t>
      </w:r>
      <w:r w:rsidRPr="008462A0">
        <w:rPr>
          <w:szCs w:val="28"/>
        </w:rPr>
        <w:br/>
        <w:t xml:space="preserve">за месяц, осуществляемых конкретному работнику администрации </w:t>
      </w:r>
      <w:r w:rsidRPr="008462A0">
        <w:rPr>
          <w:szCs w:val="28"/>
        </w:rPr>
        <w:br/>
        <w:t>(далее – «балльные» выплаты), определяется по формуле:</w:t>
      </w:r>
    </w:p>
    <w:p w:rsidR="001A5133" w:rsidRPr="008462A0" w:rsidRDefault="001A5133" w:rsidP="001A5133">
      <w:pPr>
        <w:autoSpaceDN w:val="0"/>
        <w:adjustRightInd w:val="0"/>
        <w:ind w:firstLine="709"/>
        <w:outlineLvl w:val="0"/>
        <w:rPr>
          <w:szCs w:val="28"/>
        </w:rPr>
      </w:pPr>
      <w:r w:rsidRPr="008462A0">
        <w:rPr>
          <w:position w:val="-12"/>
          <w:szCs w:val="28"/>
        </w:rPr>
        <w:object w:dxaOrig="1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9pt" o:ole="">
            <v:imagedata r:id="rId6" o:title=""/>
          </v:shape>
          <o:OLEObject Type="Embed" ProgID="Equation.3" ShapeID="_x0000_i1025" DrawAspect="Content" ObjectID="_1737963816" r:id="rId7"/>
        </w:object>
      </w:r>
      <w:r w:rsidRPr="008462A0">
        <w:rPr>
          <w:szCs w:val="28"/>
        </w:rPr>
        <w:t>,</w:t>
      </w:r>
    </w:p>
    <w:p w:rsidR="001A5133" w:rsidRPr="008462A0" w:rsidRDefault="001A5133" w:rsidP="001A5133">
      <w:pPr>
        <w:autoSpaceDN w:val="0"/>
        <w:adjustRightInd w:val="0"/>
        <w:ind w:firstLine="709"/>
        <w:outlineLvl w:val="0"/>
        <w:rPr>
          <w:szCs w:val="28"/>
        </w:rPr>
      </w:pPr>
      <w:r w:rsidRPr="008462A0">
        <w:rPr>
          <w:szCs w:val="28"/>
        </w:rPr>
        <w:t>где:</w:t>
      </w:r>
    </w:p>
    <w:p w:rsidR="001A5133" w:rsidRPr="008462A0" w:rsidRDefault="001A5133" w:rsidP="001A5133">
      <w:pPr>
        <w:autoSpaceDN w:val="0"/>
        <w:adjustRightInd w:val="0"/>
        <w:ind w:firstLine="709"/>
        <w:outlineLvl w:val="0"/>
        <w:rPr>
          <w:szCs w:val="28"/>
        </w:rPr>
      </w:pPr>
      <w:r w:rsidRPr="008462A0">
        <w:rPr>
          <w:position w:val="-12"/>
          <w:szCs w:val="28"/>
        </w:rPr>
        <w:object w:dxaOrig="279" w:dyaOrig="360">
          <v:shape id="_x0000_i1026" type="#_x0000_t75" style="width:14pt;height:19pt" o:ole="">
            <v:imagedata r:id="rId8" o:title=""/>
          </v:shape>
          <o:OLEObject Type="Embed" ProgID="Equation.3" ShapeID="_x0000_i1026" DrawAspect="Content" ObjectID="_1737963817" r:id="rId9"/>
        </w:object>
      </w:r>
      <w:r w:rsidRPr="008462A0">
        <w:rPr>
          <w:szCs w:val="28"/>
        </w:rPr>
        <w:t xml:space="preserve"> – общий абсолютный размер «балльных» выплат, осуществляемых </w:t>
      </w:r>
      <w:r w:rsidRPr="008462A0">
        <w:rPr>
          <w:szCs w:val="28"/>
        </w:rPr>
        <w:br/>
      </w:r>
      <w:proofErr w:type="spellStart"/>
      <w:r w:rsidRPr="008462A0">
        <w:rPr>
          <w:szCs w:val="28"/>
          <w:lang w:val="en-US"/>
        </w:rPr>
        <w:t>i</w:t>
      </w:r>
      <w:proofErr w:type="spellEnd"/>
      <w:r w:rsidRPr="008462A0">
        <w:rPr>
          <w:szCs w:val="28"/>
        </w:rPr>
        <w:t>-</w:t>
      </w:r>
      <w:proofErr w:type="spellStart"/>
      <w:r w:rsidRPr="008462A0">
        <w:rPr>
          <w:szCs w:val="28"/>
        </w:rPr>
        <w:t>му</w:t>
      </w:r>
      <w:proofErr w:type="spellEnd"/>
      <w:r w:rsidRPr="008462A0">
        <w:rPr>
          <w:szCs w:val="28"/>
        </w:rPr>
        <w:t xml:space="preserve"> работнику администрации за истекший месяц (без учета районного коэффициента, процентной надбавки к заработной плате за стаж работы </w:t>
      </w:r>
      <w:r w:rsidRPr="008462A0">
        <w:rPr>
          <w:szCs w:val="28"/>
        </w:rPr>
        <w:br/>
        <w:t>в районах Крайнего Севера и приравненных к ним местностях, в иных местностях Красноярского края с особыми климатическими условиями);</w:t>
      </w:r>
    </w:p>
    <w:p w:rsidR="001A5133" w:rsidRPr="008462A0" w:rsidRDefault="001A5133" w:rsidP="001A5133">
      <w:pPr>
        <w:autoSpaceDN w:val="0"/>
        <w:adjustRightInd w:val="0"/>
        <w:ind w:firstLine="709"/>
        <w:outlineLvl w:val="0"/>
        <w:rPr>
          <w:szCs w:val="28"/>
        </w:rPr>
      </w:pPr>
      <w:r w:rsidRPr="008462A0">
        <w:rPr>
          <w:position w:val="-12"/>
          <w:szCs w:val="28"/>
        </w:rPr>
        <w:object w:dxaOrig="639" w:dyaOrig="360">
          <v:shape id="_x0000_i1027" type="#_x0000_t75" style="width:36pt;height:19pt" o:ole="">
            <v:imagedata r:id="rId10" o:title=""/>
          </v:shape>
          <o:OLEObject Type="Embed" ProgID="Equation.3" ShapeID="_x0000_i1027" DrawAspect="Content" ObjectID="_1737963818" r:id="rId11"/>
        </w:object>
      </w:r>
      <w:r w:rsidRPr="008462A0">
        <w:rPr>
          <w:szCs w:val="28"/>
        </w:rPr>
        <w:t xml:space="preserve"> – стоимость 1 балла для определения размера «балльных» выплат (без учета районного коэффициента, процентной надбавки </w:t>
      </w:r>
      <w:r w:rsidRPr="008462A0">
        <w:rPr>
          <w:szCs w:val="28"/>
        </w:rPr>
        <w:br/>
        <w:t xml:space="preserve">к заработной плате за стаж работы в районах Крайнего Севера </w:t>
      </w:r>
      <w:r w:rsidRPr="008462A0">
        <w:rPr>
          <w:szCs w:val="28"/>
        </w:rPr>
        <w:br/>
        <w:t xml:space="preserve">и приравненных к ним местностях, в иных местностях Красноярского края </w:t>
      </w:r>
      <w:r w:rsidRPr="008462A0">
        <w:rPr>
          <w:szCs w:val="28"/>
        </w:rPr>
        <w:br/>
        <w:t>с особыми климатическими условиями);</w:t>
      </w:r>
    </w:p>
    <w:p w:rsidR="001A5133" w:rsidRPr="008462A0" w:rsidRDefault="001A5133" w:rsidP="001A5133">
      <w:pPr>
        <w:autoSpaceDN w:val="0"/>
        <w:adjustRightInd w:val="0"/>
        <w:ind w:firstLine="709"/>
        <w:outlineLvl w:val="0"/>
        <w:rPr>
          <w:szCs w:val="28"/>
        </w:rPr>
      </w:pPr>
      <w:r w:rsidRPr="008462A0">
        <w:rPr>
          <w:position w:val="-12"/>
          <w:szCs w:val="28"/>
        </w:rPr>
        <w:object w:dxaOrig="279" w:dyaOrig="360">
          <v:shape id="_x0000_i1028" type="#_x0000_t75" style="width:14pt;height:19pt" o:ole="">
            <v:imagedata r:id="rId12" o:title=""/>
          </v:shape>
          <o:OLEObject Type="Embed" ProgID="Equation.3" ShapeID="_x0000_i1028" DrawAspect="Content" ObjectID="_1737963819" r:id="rId13"/>
        </w:object>
      </w:r>
      <w:r w:rsidRPr="008462A0">
        <w:rPr>
          <w:szCs w:val="28"/>
        </w:rPr>
        <w:t xml:space="preserve"> – количество баллов по результатам оценки труда i-го работника администрации, исчисленное в суммовом выражении по количественным показателям критериев оценки за истекший месяц;</w:t>
      </w:r>
    </w:p>
    <w:p w:rsidR="001A5133" w:rsidRPr="008462A0" w:rsidRDefault="001A5133" w:rsidP="001A5133">
      <w:pPr>
        <w:autoSpaceDN w:val="0"/>
        <w:adjustRightInd w:val="0"/>
        <w:ind w:firstLine="709"/>
        <w:outlineLvl w:val="0"/>
        <w:rPr>
          <w:szCs w:val="28"/>
        </w:rPr>
      </w:pPr>
      <w:r w:rsidRPr="008462A0">
        <w:rPr>
          <w:position w:val="-12"/>
          <w:szCs w:val="28"/>
        </w:rPr>
        <w:object w:dxaOrig="240" w:dyaOrig="360">
          <v:shape id="_x0000_i1029" type="#_x0000_t75" style="width:12pt;height:19pt" o:ole="">
            <v:imagedata r:id="rId14" o:title=""/>
          </v:shape>
          <o:OLEObject Type="Embed" ProgID="Equation.3" ShapeID="_x0000_i1029" DrawAspect="Content" ObjectID="_1737963820" r:id="rId15"/>
        </w:object>
      </w:r>
      <w:r w:rsidRPr="008462A0">
        <w:rPr>
          <w:szCs w:val="28"/>
        </w:rPr>
        <w:t xml:space="preserve"> – коэффициент, учитывающий осуществление «балльных» выплат </w:t>
      </w:r>
      <w:r w:rsidRPr="008462A0">
        <w:rPr>
          <w:szCs w:val="28"/>
        </w:rPr>
        <w:br/>
      </w:r>
      <w:proofErr w:type="spellStart"/>
      <w:r w:rsidRPr="008462A0">
        <w:rPr>
          <w:szCs w:val="28"/>
          <w:lang w:val="en-US"/>
        </w:rPr>
        <w:t>i</w:t>
      </w:r>
      <w:proofErr w:type="spellEnd"/>
      <w:r w:rsidRPr="008462A0">
        <w:rPr>
          <w:szCs w:val="28"/>
        </w:rPr>
        <w:t>-</w:t>
      </w:r>
      <w:proofErr w:type="spellStart"/>
      <w:r w:rsidRPr="008462A0">
        <w:rPr>
          <w:szCs w:val="28"/>
        </w:rPr>
        <w:t>му</w:t>
      </w:r>
      <w:proofErr w:type="spellEnd"/>
      <w:r w:rsidRPr="008462A0">
        <w:rPr>
          <w:szCs w:val="28"/>
        </w:rPr>
        <w:t xml:space="preserve"> работнику администрации, занятому по совместительству, а также </w:t>
      </w:r>
      <w:r w:rsidRPr="008462A0">
        <w:rPr>
          <w:szCs w:val="28"/>
        </w:rPr>
        <w:br/>
        <w:t xml:space="preserve">на условиях неполного рабочего времени, пропорционально отработанному </w:t>
      </w:r>
      <w:proofErr w:type="spellStart"/>
      <w:r w:rsidRPr="008462A0">
        <w:rPr>
          <w:szCs w:val="28"/>
          <w:lang w:val="en-US"/>
        </w:rPr>
        <w:t>i</w:t>
      </w:r>
      <w:proofErr w:type="spellEnd"/>
      <w:r w:rsidRPr="008462A0">
        <w:rPr>
          <w:szCs w:val="28"/>
        </w:rPr>
        <w:t>-м работником администрации времени.</w:t>
      </w:r>
    </w:p>
    <w:p w:rsidR="001A5133" w:rsidRPr="008462A0" w:rsidRDefault="001A5133" w:rsidP="001A5133">
      <w:pPr>
        <w:autoSpaceDN w:val="0"/>
        <w:adjustRightInd w:val="0"/>
        <w:ind w:firstLine="709"/>
        <w:outlineLvl w:val="0"/>
        <w:rPr>
          <w:szCs w:val="28"/>
        </w:rPr>
      </w:pPr>
      <w:r w:rsidRPr="008462A0">
        <w:rPr>
          <w:position w:val="-12"/>
          <w:szCs w:val="28"/>
        </w:rPr>
        <w:object w:dxaOrig="639" w:dyaOrig="360">
          <v:shape id="_x0000_i1030" type="#_x0000_t75" style="width:36pt;height:19pt" o:ole="">
            <v:imagedata r:id="rId10" o:title=""/>
          </v:shape>
          <o:OLEObject Type="Embed" ProgID="Equation.3" ShapeID="_x0000_i1030" DrawAspect="Content" ObjectID="_1737963821" r:id="rId16"/>
        </w:object>
      </w:r>
      <w:r w:rsidRPr="008462A0">
        <w:rPr>
          <w:szCs w:val="28"/>
        </w:rPr>
        <w:t xml:space="preserve"> рассчитывается на плановый период в срок до 31 декабря года, предшествующего плановому периоду, и утверждается распоряжением главы сельсовета.</w:t>
      </w:r>
    </w:p>
    <w:p w:rsidR="001A5133" w:rsidRPr="008462A0" w:rsidRDefault="001A5133" w:rsidP="001A5133">
      <w:pPr>
        <w:autoSpaceDN w:val="0"/>
        <w:adjustRightInd w:val="0"/>
        <w:ind w:firstLine="709"/>
        <w:outlineLvl w:val="0"/>
        <w:rPr>
          <w:szCs w:val="28"/>
        </w:rPr>
      </w:pPr>
      <w:r w:rsidRPr="008462A0">
        <w:rPr>
          <w:szCs w:val="28"/>
        </w:rPr>
        <w:t xml:space="preserve">Пересчет </w:t>
      </w:r>
      <w:r w:rsidRPr="008462A0">
        <w:rPr>
          <w:position w:val="-12"/>
          <w:szCs w:val="28"/>
        </w:rPr>
        <w:object w:dxaOrig="639" w:dyaOrig="360">
          <v:shape id="_x0000_i1031" type="#_x0000_t75" style="width:36pt;height:19pt" o:ole="">
            <v:imagedata r:id="rId10" o:title=""/>
          </v:shape>
          <o:OLEObject Type="Embed" ProgID="Equation.3" ShapeID="_x0000_i1031" DrawAspect="Content" ObjectID="_1737963822" r:id="rId17"/>
        </w:object>
      </w:r>
      <w:r w:rsidRPr="008462A0">
        <w:rPr>
          <w:szCs w:val="28"/>
        </w:rPr>
        <w:t xml:space="preserve"> осуществляется в случаях:</w:t>
      </w:r>
    </w:p>
    <w:p w:rsidR="001A5133" w:rsidRPr="008462A0" w:rsidRDefault="001A5133" w:rsidP="001A5133">
      <w:pPr>
        <w:autoSpaceDN w:val="0"/>
        <w:adjustRightInd w:val="0"/>
        <w:ind w:firstLine="709"/>
        <w:outlineLvl w:val="0"/>
        <w:rPr>
          <w:szCs w:val="28"/>
        </w:rPr>
      </w:pPr>
      <w:r w:rsidRPr="008462A0">
        <w:rPr>
          <w:szCs w:val="28"/>
        </w:rPr>
        <w:t>внесения изменений в бюджетную смету администрации по показателю выплат «Заработная плата» до окончания месяца, в котором внесены такие изменения;</w:t>
      </w:r>
    </w:p>
    <w:p w:rsidR="001A5133" w:rsidRPr="008462A0" w:rsidRDefault="001A5133" w:rsidP="001A5133">
      <w:pPr>
        <w:autoSpaceDN w:val="0"/>
        <w:adjustRightInd w:val="0"/>
        <w:ind w:firstLine="709"/>
        <w:outlineLvl w:val="0"/>
        <w:rPr>
          <w:szCs w:val="28"/>
        </w:rPr>
      </w:pPr>
      <w:r w:rsidRPr="008462A0">
        <w:rPr>
          <w:szCs w:val="28"/>
        </w:rPr>
        <w:t>превышения суммы фактически начисленных выплат за сложность более чем на 15 процентов расчётной величины (указывается ниже).</w:t>
      </w:r>
    </w:p>
    <w:p w:rsidR="001A5133" w:rsidRPr="008462A0" w:rsidRDefault="001A5133" w:rsidP="001A5133">
      <w:pPr>
        <w:pStyle w:val="ConsPlusNonformat"/>
        <w:widowControl/>
        <w:ind w:firstLine="709"/>
        <w:rPr>
          <w:rFonts w:ascii="Times New Roman" w:hAnsi="Times New Roman" w:cs="Times New Roman"/>
          <w:sz w:val="28"/>
          <w:szCs w:val="28"/>
        </w:rPr>
      </w:pPr>
      <w:r w:rsidRPr="008462A0">
        <w:rPr>
          <w:rFonts w:ascii="Times New Roman" w:hAnsi="Times New Roman" w:cs="Times New Roman"/>
          <w:sz w:val="28"/>
          <w:szCs w:val="28"/>
        </w:rPr>
        <w:t xml:space="preserve">Под плановым периодом в настоящем пункте понимается финансовый год, а при пересчете </w:t>
      </w:r>
      <w:r w:rsidRPr="008462A0">
        <w:rPr>
          <w:rFonts w:ascii="Times New Roman" w:hAnsi="Times New Roman" w:cs="Times New Roman"/>
          <w:position w:val="-12"/>
          <w:sz w:val="28"/>
          <w:szCs w:val="28"/>
        </w:rPr>
        <w:object w:dxaOrig="639" w:dyaOrig="360">
          <v:shape id="_x0000_i1032" type="#_x0000_t75" style="width:36pt;height:19pt" o:ole="">
            <v:imagedata r:id="rId18" o:title=""/>
          </v:shape>
          <o:OLEObject Type="Embed" ProgID="Equation.3" ShapeID="_x0000_i1032" DrawAspect="Content" ObjectID="_1737963823" r:id="rId19"/>
        </w:object>
      </w:r>
      <w:r w:rsidRPr="008462A0">
        <w:rPr>
          <w:rFonts w:ascii="Times New Roman" w:hAnsi="Times New Roman" w:cs="Times New Roman"/>
          <w:sz w:val="28"/>
          <w:szCs w:val="28"/>
        </w:rPr>
        <w:t xml:space="preserve"> – период с первого числа месяца, следующего за месяцем, в </w:t>
      </w:r>
      <w:r w:rsidRPr="008462A0">
        <w:rPr>
          <w:rFonts w:ascii="Times New Roman" w:hAnsi="Times New Roman" w:cs="Times New Roman"/>
          <w:sz w:val="28"/>
          <w:szCs w:val="28"/>
        </w:rPr>
        <w:lastRenderedPageBreak/>
        <w:t>котором осуществлено внесение изменений в бюджетную смету администрации по показателю выплат «Заработная плата»,  до окончания финансового года.</w:t>
      </w:r>
    </w:p>
    <w:p w:rsidR="001A5133" w:rsidRPr="008462A0" w:rsidRDefault="001A5133" w:rsidP="001A5133">
      <w:pPr>
        <w:autoSpaceDN w:val="0"/>
        <w:adjustRightInd w:val="0"/>
        <w:ind w:firstLine="709"/>
        <w:outlineLvl w:val="0"/>
        <w:rPr>
          <w:szCs w:val="28"/>
        </w:rPr>
      </w:pPr>
      <w:r w:rsidRPr="008462A0">
        <w:rPr>
          <w:szCs w:val="28"/>
        </w:rPr>
        <w:t xml:space="preserve">Расчет и пересчет </w:t>
      </w:r>
      <w:r w:rsidRPr="008462A0">
        <w:rPr>
          <w:position w:val="-12"/>
          <w:szCs w:val="28"/>
        </w:rPr>
        <w:object w:dxaOrig="639" w:dyaOrig="360">
          <v:shape id="_x0000_i1033" type="#_x0000_t75" style="width:36pt;height:19pt" o:ole="">
            <v:imagedata r:id="rId10" o:title=""/>
          </v:shape>
          <o:OLEObject Type="Embed" ProgID="Equation.3" ShapeID="_x0000_i1033" DrawAspect="Content" ObjectID="_1737963824" r:id="rId20"/>
        </w:object>
      </w:r>
      <w:r w:rsidRPr="008462A0">
        <w:rPr>
          <w:szCs w:val="28"/>
        </w:rPr>
        <w:t xml:space="preserve"> осуществляется по формуле:</w:t>
      </w:r>
    </w:p>
    <w:p w:rsidR="001A5133" w:rsidRPr="008462A0" w:rsidRDefault="001A5133" w:rsidP="001A5133">
      <w:pPr>
        <w:autoSpaceDN w:val="0"/>
        <w:adjustRightInd w:val="0"/>
        <w:ind w:firstLine="709"/>
        <w:outlineLvl w:val="0"/>
        <w:rPr>
          <w:szCs w:val="28"/>
        </w:rPr>
      </w:pPr>
      <w:r w:rsidRPr="008462A0">
        <w:rPr>
          <w:position w:val="-28"/>
          <w:szCs w:val="28"/>
        </w:rPr>
        <w:object w:dxaOrig="2700" w:dyaOrig="680">
          <v:shape id="_x0000_i1034" type="#_x0000_t75" style="width:180pt;height:38pt" o:ole="">
            <v:imagedata r:id="rId21" o:title=""/>
          </v:shape>
          <o:OLEObject Type="Embed" ProgID="Equation.3" ShapeID="_x0000_i1034" DrawAspect="Content" ObjectID="_1737963825" r:id="rId22"/>
        </w:object>
      </w:r>
      <w:r w:rsidRPr="008462A0">
        <w:rPr>
          <w:szCs w:val="28"/>
        </w:rPr>
        <w:t>,</w:t>
      </w:r>
    </w:p>
    <w:p w:rsidR="001A5133" w:rsidRPr="008462A0" w:rsidRDefault="001A5133" w:rsidP="001A5133">
      <w:pPr>
        <w:pStyle w:val="ConsPlusNonformat"/>
        <w:widowControl/>
        <w:ind w:firstLine="709"/>
        <w:rPr>
          <w:rFonts w:ascii="Times New Roman" w:hAnsi="Times New Roman" w:cs="Times New Roman"/>
          <w:sz w:val="28"/>
          <w:szCs w:val="28"/>
        </w:rPr>
      </w:pPr>
      <w:r w:rsidRPr="008462A0">
        <w:rPr>
          <w:rFonts w:ascii="Times New Roman" w:hAnsi="Times New Roman" w:cs="Times New Roman"/>
          <w:sz w:val="28"/>
          <w:szCs w:val="28"/>
        </w:rPr>
        <w:t>где:</w:t>
      </w:r>
    </w:p>
    <w:p w:rsidR="001A5133" w:rsidRPr="008462A0" w:rsidRDefault="001A5133" w:rsidP="001A5133">
      <w:pPr>
        <w:pStyle w:val="ConsPlusNonformat"/>
        <w:widowControl/>
        <w:ind w:firstLine="709"/>
        <w:jc w:val="both"/>
        <w:rPr>
          <w:rFonts w:ascii="Times New Roman" w:hAnsi="Times New Roman" w:cs="Times New Roman"/>
          <w:sz w:val="28"/>
          <w:szCs w:val="28"/>
        </w:rPr>
      </w:pPr>
      <w:r w:rsidRPr="008462A0">
        <w:rPr>
          <w:rFonts w:ascii="Times New Roman" w:hAnsi="Times New Roman" w:cs="Times New Roman"/>
          <w:position w:val="-12"/>
          <w:sz w:val="28"/>
          <w:szCs w:val="28"/>
        </w:rPr>
        <w:object w:dxaOrig="560" w:dyaOrig="360">
          <v:shape id="_x0000_i1035" type="#_x0000_t75" style="width:33pt;height:19pt" o:ole="">
            <v:imagedata r:id="rId23" o:title=""/>
          </v:shape>
          <o:OLEObject Type="Embed" ProgID="Equation.3" ShapeID="_x0000_i1035" DrawAspect="Content" ObjectID="_1737963826" r:id="rId24"/>
        </w:object>
      </w:r>
      <w:r w:rsidRPr="008462A0">
        <w:rPr>
          <w:rFonts w:ascii="Times New Roman" w:hAnsi="Times New Roman" w:cs="Times New Roman"/>
          <w:sz w:val="28"/>
          <w:szCs w:val="28"/>
        </w:rPr>
        <w:t xml:space="preserve"> – сумма средств, предназначенных для осуществления выплат стимулирующего характера работникам администрации,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A5133" w:rsidRPr="008462A0" w:rsidRDefault="001A5133" w:rsidP="001A5133">
      <w:pPr>
        <w:autoSpaceDN w:val="0"/>
        <w:adjustRightInd w:val="0"/>
        <w:ind w:firstLine="709"/>
        <w:outlineLvl w:val="0"/>
        <w:rPr>
          <w:szCs w:val="28"/>
        </w:rPr>
      </w:pPr>
      <w:r w:rsidRPr="008462A0">
        <w:rPr>
          <w:position w:val="-12"/>
          <w:szCs w:val="28"/>
        </w:rPr>
        <w:object w:dxaOrig="499" w:dyaOrig="380">
          <v:shape id="_x0000_i1036" type="#_x0000_t75" style="width:23pt;height:16pt" o:ole="">
            <v:imagedata r:id="rId25" o:title=""/>
          </v:shape>
          <o:OLEObject Type="Embed" ProgID="Equation.3" ShapeID="_x0000_i1036" DrawAspect="Content" ObjectID="_1737963827" r:id="rId26"/>
        </w:object>
      </w:r>
      <w:r w:rsidRPr="008462A0">
        <w:rPr>
          <w:szCs w:val="28"/>
        </w:rPr>
        <w:t xml:space="preserve"> – максимально возможное количество баллов за плановый период по результатам оценки </w:t>
      </w:r>
      <w:proofErr w:type="spellStart"/>
      <w:r w:rsidRPr="008462A0">
        <w:rPr>
          <w:szCs w:val="28"/>
          <w:lang w:val="en-US"/>
        </w:rPr>
        <w:t>i</w:t>
      </w:r>
      <w:proofErr w:type="spellEnd"/>
      <w:r w:rsidRPr="008462A0">
        <w:rPr>
          <w:szCs w:val="28"/>
        </w:rPr>
        <w:t>-го работника администрации по выплатам за качество выполняемых работ и выплатам за важность выполняемой работы, степень самостоятельности и ответственности при выполнении поставленных задач, рассчитанное в соответствии с настоящим положением;</w:t>
      </w:r>
    </w:p>
    <w:p w:rsidR="001A5133" w:rsidRPr="008462A0" w:rsidRDefault="001A5133" w:rsidP="001A5133">
      <w:pPr>
        <w:pStyle w:val="ConsPlusNonformat"/>
        <w:widowControl/>
        <w:ind w:firstLine="709"/>
        <w:jc w:val="both"/>
        <w:rPr>
          <w:rFonts w:ascii="Times New Roman" w:hAnsi="Times New Roman" w:cs="Times New Roman"/>
          <w:sz w:val="28"/>
          <w:szCs w:val="28"/>
        </w:rPr>
      </w:pPr>
      <w:r w:rsidRPr="008462A0">
        <w:rPr>
          <w:rFonts w:ascii="Times New Roman" w:hAnsi="Times New Roman" w:cs="Times New Roman"/>
          <w:position w:val="-6"/>
          <w:sz w:val="28"/>
          <w:szCs w:val="28"/>
        </w:rPr>
        <w:object w:dxaOrig="200" w:dyaOrig="220">
          <v:shape id="_x0000_i1037" type="#_x0000_t75" style="width:11pt;height:11pt" o:ole="">
            <v:imagedata r:id="rId27" o:title=""/>
          </v:shape>
          <o:OLEObject Type="Embed" ProgID="Equation.3" ShapeID="_x0000_i1037" DrawAspect="Content" ObjectID="_1737963828" r:id="rId28"/>
        </w:object>
      </w:r>
      <w:r w:rsidRPr="008462A0">
        <w:rPr>
          <w:rFonts w:ascii="Times New Roman" w:hAnsi="Times New Roman" w:cs="Times New Roman"/>
          <w:sz w:val="28"/>
          <w:szCs w:val="28"/>
        </w:rPr>
        <w:t xml:space="preserve"> – количество штатных единиц в соответствии со штатным расписанием администрации;</w:t>
      </w:r>
    </w:p>
    <w:p w:rsidR="001A5133" w:rsidRPr="008462A0" w:rsidRDefault="001A5133" w:rsidP="001A5133">
      <w:pPr>
        <w:pStyle w:val="ConsPlusNonformat"/>
        <w:widowControl/>
        <w:ind w:firstLine="709"/>
        <w:jc w:val="both"/>
        <w:rPr>
          <w:rFonts w:ascii="Times New Roman" w:hAnsi="Times New Roman" w:cs="Times New Roman"/>
          <w:sz w:val="28"/>
          <w:szCs w:val="28"/>
        </w:rPr>
      </w:pPr>
      <w:r w:rsidRPr="008462A0">
        <w:rPr>
          <w:rFonts w:ascii="Times New Roman" w:hAnsi="Times New Roman" w:cs="Times New Roman"/>
          <w:position w:val="-6"/>
          <w:sz w:val="28"/>
          <w:szCs w:val="28"/>
        </w:rPr>
        <w:object w:dxaOrig="200" w:dyaOrig="220">
          <v:shape id="_x0000_i1038" type="#_x0000_t75" style="width:11pt;height:12pt" o:ole="">
            <v:imagedata r:id="rId29" o:title=""/>
          </v:shape>
          <o:OLEObject Type="Embed" ProgID="Equation.3" ShapeID="_x0000_i1038" DrawAspect="Content" ObjectID="_1737963829" r:id="rId30"/>
        </w:object>
      </w:r>
      <w:r w:rsidRPr="008462A0">
        <w:rPr>
          <w:rFonts w:ascii="Times New Roman" w:hAnsi="Times New Roman" w:cs="Times New Roman"/>
          <w:sz w:val="28"/>
          <w:szCs w:val="28"/>
        </w:rPr>
        <w:t xml:space="preserve"> – количество месяцев в плановом периоде. </w:t>
      </w:r>
    </w:p>
    <w:p w:rsidR="001A5133" w:rsidRPr="008462A0" w:rsidRDefault="001A5133" w:rsidP="001A5133">
      <w:pPr>
        <w:pStyle w:val="ConsPlusNonformat"/>
        <w:widowControl/>
        <w:ind w:firstLine="709"/>
        <w:jc w:val="both"/>
        <w:rPr>
          <w:rFonts w:ascii="Times New Roman" w:hAnsi="Times New Roman" w:cs="Times New Roman"/>
          <w:sz w:val="28"/>
          <w:szCs w:val="28"/>
        </w:rPr>
      </w:pPr>
      <w:r w:rsidRPr="008462A0">
        <w:rPr>
          <w:rFonts w:ascii="Times New Roman" w:hAnsi="Times New Roman" w:cs="Times New Roman"/>
          <w:position w:val="-12"/>
          <w:sz w:val="28"/>
          <w:szCs w:val="28"/>
        </w:rPr>
        <w:object w:dxaOrig="560" w:dyaOrig="360">
          <v:shape id="_x0000_i1039" type="#_x0000_t75" style="width:33pt;height:19pt" o:ole="">
            <v:imagedata r:id="rId23" o:title=""/>
          </v:shape>
          <o:OLEObject Type="Embed" ProgID="Equation.3" ShapeID="_x0000_i1039" DrawAspect="Content" ObjectID="_1737963830" r:id="rId31"/>
        </w:object>
      </w:r>
      <w:r w:rsidRPr="008462A0">
        <w:rPr>
          <w:rFonts w:ascii="Times New Roman" w:hAnsi="Times New Roman" w:cs="Times New Roman"/>
          <w:sz w:val="28"/>
          <w:szCs w:val="28"/>
        </w:rPr>
        <w:t xml:space="preserve"> рассчитывается по формуле:</w:t>
      </w:r>
    </w:p>
    <w:p w:rsidR="001A5133" w:rsidRPr="008462A0" w:rsidRDefault="001A5133" w:rsidP="001A5133">
      <w:pPr>
        <w:pStyle w:val="ConsPlusNonformat"/>
        <w:widowControl/>
        <w:ind w:firstLine="709"/>
        <w:rPr>
          <w:rFonts w:ascii="Times New Roman" w:hAnsi="Times New Roman" w:cs="Times New Roman"/>
          <w:sz w:val="28"/>
          <w:szCs w:val="28"/>
        </w:rPr>
      </w:pPr>
      <w:r w:rsidRPr="008462A0">
        <w:rPr>
          <w:rFonts w:ascii="Times New Roman" w:hAnsi="Times New Roman" w:cs="Times New Roman"/>
          <w:position w:val="-14"/>
          <w:sz w:val="28"/>
          <w:szCs w:val="28"/>
        </w:rPr>
        <w:object w:dxaOrig="3360" w:dyaOrig="380">
          <v:shape id="_x0000_i1040" type="#_x0000_t75" style="width:168pt;height:16pt" o:ole="">
            <v:imagedata r:id="rId32" o:title=""/>
          </v:shape>
          <o:OLEObject Type="Embed" ProgID="Equation.3" ShapeID="_x0000_i1040" DrawAspect="Content" ObjectID="_1737963831" r:id="rId33"/>
        </w:object>
      </w:r>
      <w:r w:rsidRPr="008462A0">
        <w:rPr>
          <w:rFonts w:ascii="Times New Roman" w:hAnsi="Times New Roman" w:cs="Times New Roman"/>
          <w:sz w:val="28"/>
          <w:szCs w:val="28"/>
        </w:rPr>
        <w:t>,</w:t>
      </w:r>
    </w:p>
    <w:p w:rsidR="001A5133" w:rsidRPr="008462A0" w:rsidRDefault="001A5133" w:rsidP="001A5133">
      <w:pPr>
        <w:pStyle w:val="ConsPlusNonformat"/>
        <w:widowControl/>
        <w:ind w:firstLine="709"/>
        <w:rPr>
          <w:rFonts w:ascii="Times New Roman" w:hAnsi="Times New Roman" w:cs="Times New Roman"/>
          <w:sz w:val="28"/>
          <w:szCs w:val="28"/>
        </w:rPr>
      </w:pPr>
      <w:r w:rsidRPr="008462A0">
        <w:rPr>
          <w:rFonts w:ascii="Times New Roman" w:hAnsi="Times New Roman" w:cs="Times New Roman"/>
          <w:sz w:val="28"/>
          <w:szCs w:val="28"/>
        </w:rPr>
        <w:t>где:</w:t>
      </w:r>
    </w:p>
    <w:p w:rsidR="001A5133" w:rsidRPr="008462A0" w:rsidRDefault="001A5133" w:rsidP="001A5133">
      <w:pPr>
        <w:pStyle w:val="ConsPlusNonformat"/>
        <w:widowControl/>
        <w:ind w:firstLine="709"/>
        <w:jc w:val="both"/>
        <w:rPr>
          <w:rFonts w:ascii="Times New Roman" w:hAnsi="Times New Roman" w:cs="Times New Roman"/>
          <w:sz w:val="28"/>
          <w:szCs w:val="28"/>
        </w:rPr>
      </w:pPr>
      <w:r w:rsidRPr="008462A0">
        <w:rPr>
          <w:rFonts w:ascii="Times New Roman" w:hAnsi="Times New Roman" w:cs="Times New Roman"/>
          <w:position w:val="-12"/>
          <w:sz w:val="28"/>
          <w:szCs w:val="28"/>
        </w:rPr>
        <w:object w:dxaOrig="380" w:dyaOrig="360">
          <v:shape id="_x0000_i1041" type="#_x0000_t75" style="width:16pt;height:19pt" o:ole="">
            <v:imagedata r:id="rId34" o:title=""/>
          </v:shape>
          <o:OLEObject Type="Embed" ProgID="Equation.3" ShapeID="_x0000_i1041" DrawAspect="Content" ObjectID="_1737963832" r:id="rId35"/>
        </w:object>
      </w:r>
      <w:r w:rsidRPr="008462A0">
        <w:rPr>
          <w:rFonts w:ascii="Times New Roman" w:hAnsi="Times New Roman" w:cs="Times New Roman"/>
          <w:sz w:val="28"/>
          <w:szCs w:val="28"/>
        </w:rPr>
        <w:t xml:space="preserve"> </w:t>
      </w:r>
      <w:proofErr w:type="gramStart"/>
      <w:r w:rsidRPr="008462A0">
        <w:rPr>
          <w:rFonts w:ascii="Times New Roman" w:hAnsi="Times New Roman" w:cs="Times New Roman"/>
          <w:sz w:val="28"/>
          <w:szCs w:val="28"/>
        </w:rPr>
        <w:t>– сумма средств, предусмотренных в бюджетной смете администрации по показателю выплат «Заработная плата», состоящая из установленных работникам администрации окладов (должностных окладов), ставок заработной платы, выплат стимулирующего и компенсационного характера;</w:t>
      </w:r>
      <w:proofErr w:type="gramEnd"/>
    </w:p>
    <w:p w:rsidR="001A5133" w:rsidRPr="008462A0" w:rsidRDefault="001A5133" w:rsidP="001A5133">
      <w:pPr>
        <w:pStyle w:val="ConsPlusNonformat"/>
        <w:widowControl/>
        <w:ind w:firstLine="709"/>
        <w:jc w:val="both"/>
        <w:rPr>
          <w:rFonts w:ascii="Times New Roman" w:hAnsi="Times New Roman" w:cs="Times New Roman"/>
          <w:sz w:val="28"/>
          <w:szCs w:val="28"/>
        </w:rPr>
      </w:pPr>
      <w:r w:rsidRPr="008462A0">
        <w:rPr>
          <w:rFonts w:ascii="Times New Roman" w:hAnsi="Times New Roman" w:cs="Times New Roman"/>
          <w:position w:val="-12"/>
          <w:sz w:val="28"/>
          <w:szCs w:val="28"/>
        </w:rPr>
        <w:object w:dxaOrig="620" w:dyaOrig="360">
          <v:shape id="_x0000_i1042" type="#_x0000_t75" style="width:32pt;height:19pt" o:ole="">
            <v:imagedata r:id="rId36" o:title=""/>
          </v:shape>
          <o:OLEObject Type="Embed" ProgID="Equation.3" ShapeID="_x0000_i1042" DrawAspect="Content" ObjectID="_1737963833" r:id="rId37"/>
        </w:object>
      </w:r>
      <w:r w:rsidRPr="008462A0">
        <w:rPr>
          <w:rFonts w:ascii="Times New Roman" w:hAnsi="Times New Roman" w:cs="Times New Roman"/>
          <w:sz w:val="28"/>
          <w:szCs w:val="28"/>
        </w:rPr>
        <w:t xml:space="preserve"> – сумма средств, предусмотренная штатным расписанием на оплату труда работников администрации на плановый период, состоящая из установленных работникам администрации окладов (должностных окладов), ставок заработной платы, выплат компенсационного характера;</w:t>
      </w:r>
    </w:p>
    <w:p w:rsidR="001A5133" w:rsidRPr="008462A0" w:rsidRDefault="001A5133" w:rsidP="001A5133">
      <w:pPr>
        <w:pStyle w:val="ConsPlusNonformat"/>
        <w:widowControl/>
        <w:ind w:firstLine="709"/>
        <w:rPr>
          <w:rFonts w:ascii="Times New Roman" w:hAnsi="Times New Roman" w:cs="Times New Roman"/>
          <w:sz w:val="28"/>
          <w:szCs w:val="28"/>
        </w:rPr>
      </w:pPr>
      <w:r w:rsidRPr="008462A0">
        <w:rPr>
          <w:rFonts w:ascii="Times New Roman" w:hAnsi="Times New Roman" w:cs="Times New Roman"/>
          <w:position w:val="-14"/>
          <w:sz w:val="28"/>
          <w:szCs w:val="28"/>
        </w:rPr>
        <w:object w:dxaOrig="520" w:dyaOrig="380">
          <v:shape id="_x0000_i1043" type="#_x0000_t75" style="width:24pt;height:16pt" o:ole="">
            <v:imagedata r:id="rId38" o:title=""/>
          </v:shape>
          <o:OLEObject Type="Embed" ProgID="Equation.3" ShapeID="_x0000_i1043" DrawAspect="Content" ObjectID="_1737963834" r:id="rId39"/>
        </w:object>
      </w:r>
      <w:r w:rsidRPr="008462A0">
        <w:rPr>
          <w:rFonts w:ascii="Times New Roman" w:hAnsi="Times New Roman" w:cs="Times New Roman"/>
          <w:sz w:val="28"/>
          <w:szCs w:val="28"/>
        </w:rPr>
        <w:t xml:space="preserve"> – сумма средств на выплату персональных стимулирующих выплат работникам администрации на плановый период, рассчитанная в соответствии с настоящим положением.</w:t>
      </w:r>
    </w:p>
    <w:p w:rsidR="001A5133" w:rsidRPr="008462A0" w:rsidRDefault="001A5133" w:rsidP="001A5133">
      <w:pPr>
        <w:autoSpaceDN w:val="0"/>
        <w:adjustRightInd w:val="0"/>
        <w:ind w:firstLine="709"/>
        <w:outlineLvl w:val="0"/>
        <w:rPr>
          <w:szCs w:val="28"/>
        </w:rPr>
      </w:pPr>
      <w:r w:rsidRPr="008462A0">
        <w:rPr>
          <w:szCs w:val="28"/>
        </w:rPr>
        <w:t xml:space="preserve">Расчёт персональных выплат за сложность, за напряжённость и особый режим работы работникам администрации за плановый период производится </w:t>
      </w:r>
      <w:r w:rsidRPr="008462A0">
        <w:rPr>
          <w:szCs w:val="28"/>
        </w:rPr>
        <w:br/>
        <w:t>на основании фактического начисления данных выплат:</w:t>
      </w:r>
    </w:p>
    <w:p w:rsidR="001A5133" w:rsidRPr="008462A0" w:rsidRDefault="001A5133" w:rsidP="001A5133">
      <w:pPr>
        <w:autoSpaceDN w:val="0"/>
        <w:adjustRightInd w:val="0"/>
        <w:ind w:firstLine="709"/>
        <w:outlineLvl w:val="0"/>
        <w:rPr>
          <w:szCs w:val="28"/>
        </w:rPr>
      </w:pPr>
      <w:r w:rsidRPr="008462A0">
        <w:rPr>
          <w:szCs w:val="28"/>
        </w:rPr>
        <w:t xml:space="preserve">при расчете </w:t>
      </w:r>
      <w:r w:rsidRPr="008462A0">
        <w:rPr>
          <w:position w:val="-12"/>
          <w:szCs w:val="28"/>
        </w:rPr>
        <w:object w:dxaOrig="639" w:dyaOrig="360">
          <v:shape id="_x0000_i1044" type="#_x0000_t75" style="width:36pt;height:19pt" o:ole="">
            <v:imagedata r:id="rId10" o:title=""/>
          </v:shape>
          <o:OLEObject Type="Embed" ProgID="Equation.3" ShapeID="_x0000_i1044" DrawAspect="Content" ObjectID="_1737963835" r:id="rId40"/>
        </w:object>
      </w:r>
      <w:r w:rsidRPr="008462A0">
        <w:rPr>
          <w:szCs w:val="28"/>
        </w:rPr>
        <w:t xml:space="preserve"> – за декабрь года, в котором осуществляется расчет; </w:t>
      </w:r>
    </w:p>
    <w:p w:rsidR="001A5133" w:rsidRPr="008462A0" w:rsidRDefault="001A5133" w:rsidP="001A5133">
      <w:pPr>
        <w:autoSpaceDN w:val="0"/>
        <w:adjustRightInd w:val="0"/>
        <w:ind w:firstLine="709"/>
        <w:outlineLvl w:val="0"/>
        <w:rPr>
          <w:szCs w:val="28"/>
        </w:rPr>
      </w:pPr>
      <w:r w:rsidRPr="008462A0">
        <w:rPr>
          <w:szCs w:val="28"/>
        </w:rPr>
        <w:t xml:space="preserve">при пересчете </w:t>
      </w:r>
      <w:r w:rsidRPr="008462A0">
        <w:rPr>
          <w:position w:val="-12"/>
          <w:szCs w:val="28"/>
        </w:rPr>
        <w:object w:dxaOrig="639" w:dyaOrig="360">
          <v:shape id="_x0000_i1045" type="#_x0000_t75" style="width:36pt;height:19pt" o:ole="">
            <v:imagedata r:id="rId10" o:title=""/>
          </v:shape>
          <o:OLEObject Type="Embed" ProgID="Equation.3" ShapeID="_x0000_i1045" DrawAspect="Content" ObjectID="_1737963836" r:id="rId41"/>
        </w:object>
      </w:r>
      <w:r w:rsidRPr="008462A0">
        <w:rPr>
          <w:szCs w:val="28"/>
        </w:rPr>
        <w:t xml:space="preserve"> – за месяц, в котором осуществлено внесение изменений в бюджетную смету администрации по показателю выплат «Заработная плата».</w:t>
      </w:r>
    </w:p>
    <w:p w:rsidR="001A5133" w:rsidRPr="008462A0" w:rsidRDefault="001A5133" w:rsidP="001A5133">
      <w:pPr>
        <w:autoSpaceDN w:val="0"/>
        <w:adjustRightInd w:val="0"/>
        <w:ind w:firstLine="709"/>
        <w:outlineLvl w:val="0"/>
        <w:rPr>
          <w:szCs w:val="28"/>
        </w:rPr>
      </w:pPr>
      <w:r w:rsidRPr="008462A0">
        <w:rPr>
          <w:szCs w:val="28"/>
        </w:rPr>
        <w:lastRenderedPageBreak/>
        <w:t>В случае</w:t>
      </w:r>
      <w:proofErr w:type="gramStart"/>
      <w:r w:rsidRPr="008462A0">
        <w:rPr>
          <w:szCs w:val="28"/>
        </w:rPr>
        <w:t>,</w:t>
      </w:r>
      <w:proofErr w:type="gramEnd"/>
      <w:r w:rsidRPr="008462A0">
        <w:rPr>
          <w:szCs w:val="28"/>
        </w:rPr>
        <w:t xml:space="preserve"> если сумма фактически начисленных выплаты за сложность </w:t>
      </w:r>
      <w:r w:rsidRPr="008462A0">
        <w:rPr>
          <w:szCs w:val="28"/>
        </w:rPr>
        <w:br/>
        <w:t xml:space="preserve">в текущем месяце превысит более чем на 15 процентов расчетную величину, производится перерасчет расчёт </w:t>
      </w:r>
      <w:r w:rsidRPr="008462A0">
        <w:rPr>
          <w:position w:val="-12"/>
          <w:szCs w:val="28"/>
        </w:rPr>
        <w:object w:dxaOrig="639" w:dyaOrig="360">
          <v:shape id="_x0000_i1046" type="#_x0000_t75" style="width:36pt;height:19pt" o:ole="">
            <v:imagedata r:id="rId10" o:title=""/>
          </v:shape>
          <o:OLEObject Type="Embed" ProgID="Equation.3" ShapeID="_x0000_i1046" DrawAspect="Content" ObjectID="_1737963837" r:id="rId42"/>
        </w:object>
      </w:r>
      <w:r w:rsidRPr="008462A0">
        <w:rPr>
          <w:szCs w:val="28"/>
        </w:rPr>
        <w:t xml:space="preserve"> в соответствии с правилами, указанными в настоящем пункте. При этом под расчётной величиной понимается:</w:t>
      </w:r>
    </w:p>
    <w:p w:rsidR="001A5133" w:rsidRPr="008462A0" w:rsidRDefault="001A5133" w:rsidP="001A5133">
      <w:pPr>
        <w:autoSpaceDN w:val="0"/>
        <w:adjustRightInd w:val="0"/>
        <w:ind w:firstLine="709"/>
        <w:outlineLvl w:val="0"/>
        <w:rPr>
          <w:szCs w:val="28"/>
        </w:rPr>
      </w:pPr>
      <w:r w:rsidRPr="008462A0">
        <w:rPr>
          <w:szCs w:val="28"/>
        </w:rPr>
        <w:t>в случае</w:t>
      </w:r>
      <w:proofErr w:type="gramStart"/>
      <w:r w:rsidRPr="008462A0">
        <w:rPr>
          <w:szCs w:val="28"/>
        </w:rPr>
        <w:t>,</w:t>
      </w:r>
      <w:proofErr w:type="gramEnd"/>
      <w:r w:rsidRPr="008462A0">
        <w:rPr>
          <w:szCs w:val="28"/>
        </w:rPr>
        <w:t xml:space="preserve"> если ранее перерасчёт </w:t>
      </w:r>
      <w:r w:rsidRPr="008462A0">
        <w:rPr>
          <w:position w:val="-12"/>
          <w:szCs w:val="28"/>
        </w:rPr>
        <w:object w:dxaOrig="639" w:dyaOrig="360">
          <v:shape id="_x0000_i1047" type="#_x0000_t75" style="width:36pt;height:19pt" o:ole="">
            <v:imagedata r:id="rId10" o:title=""/>
          </v:shape>
          <o:OLEObject Type="Embed" ProgID="Equation.3" ShapeID="_x0000_i1047" DrawAspect="Content" ObjectID="_1737963838" r:id="rId43"/>
        </w:object>
      </w:r>
      <w:r w:rsidRPr="008462A0">
        <w:rPr>
          <w:szCs w:val="28"/>
        </w:rPr>
        <w:t xml:space="preserve"> не производился – сумма фактически начисленных выплат за сложность за декабрь истекшего года (года, в котором произведён расчёт </w:t>
      </w:r>
      <w:r w:rsidRPr="008462A0">
        <w:rPr>
          <w:position w:val="-12"/>
          <w:szCs w:val="28"/>
        </w:rPr>
        <w:object w:dxaOrig="639" w:dyaOrig="360">
          <v:shape id="_x0000_i1048" type="#_x0000_t75" style="width:36pt;height:19pt" o:ole="">
            <v:imagedata r:id="rId10" o:title=""/>
          </v:shape>
          <o:OLEObject Type="Embed" ProgID="Equation.3" ShapeID="_x0000_i1048" DrawAspect="Content" ObjectID="_1737963839" r:id="rId44"/>
        </w:object>
      </w:r>
      <w:r w:rsidRPr="008462A0">
        <w:rPr>
          <w:szCs w:val="28"/>
        </w:rPr>
        <w:t>);</w:t>
      </w:r>
    </w:p>
    <w:p w:rsidR="001A5133" w:rsidRPr="008462A0" w:rsidRDefault="001A5133" w:rsidP="001A5133">
      <w:pPr>
        <w:autoSpaceDN w:val="0"/>
        <w:adjustRightInd w:val="0"/>
        <w:ind w:firstLine="709"/>
        <w:outlineLvl w:val="0"/>
        <w:rPr>
          <w:szCs w:val="28"/>
        </w:rPr>
      </w:pPr>
      <w:r w:rsidRPr="008462A0">
        <w:rPr>
          <w:szCs w:val="28"/>
        </w:rPr>
        <w:t>в случае</w:t>
      </w:r>
      <w:proofErr w:type="gramStart"/>
      <w:r w:rsidRPr="008462A0">
        <w:rPr>
          <w:szCs w:val="28"/>
        </w:rPr>
        <w:t>,</w:t>
      </w:r>
      <w:proofErr w:type="gramEnd"/>
      <w:r w:rsidRPr="008462A0">
        <w:rPr>
          <w:szCs w:val="28"/>
        </w:rPr>
        <w:t xml:space="preserve"> если пересчёт производился в связи с внесением изменений </w:t>
      </w:r>
      <w:r w:rsidRPr="008462A0">
        <w:rPr>
          <w:szCs w:val="28"/>
        </w:rPr>
        <w:br/>
        <w:t xml:space="preserve">в бюджетную смету администрации по показателю выплат «Заработная плата» – сумма фактически начисленных выплат за сложность за месяц, в котором осуществлено внесение соответствующих изменений (месяц, в котором произведён перерасчёт </w:t>
      </w:r>
      <w:r w:rsidRPr="008462A0">
        <w:rPr>
          <w:position w:val="-12"/>
          <w:szCs w:val="28"/>
        </w:rPr>
        <w:object w:dxaOrig="639" w:dyaOrig="360">
          <v:shape id="_x0000_i1049" type="#_x0000_t75" style="width:36pt;height:19pt" o:ole="">
            <v:imagedata r:id="rId10" o:title=""/>
          </v:shape>
          <o:OLEObject Type="Embed" ProgID="Equation.3" ShapeID="_x0000_i1049" DrawAspect="Content" ObjectID="_1737963840" r:id="rId45"/>
        </w:object>
      </w:r>
      <w:r w:rsidRPr="008462A0">
        <w:rPr>
          <w:szCs w:val="28"/>
        </w:rPr>
        <w:t>);</w:t>
      </w:r>
    </w:p>
    <w:p w:rsidR="001A5133" w:rsidRPr="008462A0" w:rsidRDefault="001A5133" w:rsidP="001A5133">
      <w:pPr>
        <w:autoSpaceDN w:val="0"/>
        <w:adjustRightInd w:val="0"/>
        <w:ind w:firstLine="709"/>
        <w:outlineLvl w:val="0"/>
        <w:rPr>
          <w:szCs w:val="28"/>
        </w:rPr>
      </w:pPr>
      <w:r w:rsidRPr="008462A0">
        <w:rPr>
          <w:szCs w:val="28"/>
        </w:rPr>
        <w:t>в случае</w:t>
      </w:r>
      <w:proofErr w:type="gramStart"/>
      <w:r w:rsidRPr="008462A0">
        <w:rPr>
          <w:szCs w:val="28"/>
        </w:rPr>
        <w:t>,</w:t>
      </w:r>
      <w:proofErr w:type="gramEnd"/>
      <w:r w:rsidRPr="008462A0">
        <w:rPr>
          <w:szCs w:val="28"/>
        </w:rPr>
        <w:t xml:space="preserve"> если пересчёт производился в связи с превышением суммы фактически начисленных выплаты за сложность в текущем месяце превысит более чем на 15 процентов расчетной величины, – месяц, в котором произошло такое превышение (месяц, в котором произведён перерасчёт </w:t>
      </w:r>
      <w:r w:rsidRPr="008462A0">
        <w:rPr>
          <w:position w:val="-12"/>
          <w:szCs w:val="28"/>
        </w:rPr>
        <w:object w:dxaOrig="639" w:dyaOrig="360">
          <v:shape id="_x0000_i1050" type="#_x0000_t75" style="width:36pt;height:19pt" o:ole="">
            <v:imagedata r:id="rId10" o:title=""/>
          </v:shape>
          <o:OLEObject Type="Embed" ProgID="Equation.3" ShapeID="_x0000_i1050" DrawAspect="Content" ObjectID="_1737963841" r:id="rId46"/>
        </w:object>
      </w:r>
      <w:r w:rsidRPr="008462A0">
        <w:rPr>
          <w:szCs w:val="28"/>
        </w:rPr>
        <w:t>).</w:t>
      </w:r>
    </w:p>
    <w:p w:rsidR="001A5133" w:rsidRPr="008462A0" w:rsidRDefault="001A5133" w:rsidP="001A5133">
      <w:pPr>
        <w:autoSpaceDN w:val="0"/>
        <w:adjustRightInd w:val="0"/>
        <w:ind w:firstLine="709"/>
        <w:outlineLvl w:val="0"/>
        <w:rPr>
          <w:szCs w:val="28"/>
        </w:rPr>
      </w:pPr>
      <w:r w:rsidRPr="008462A0">
        <w:rPr>
          <w:szCs w:val="28"/>
        </w:rPr>
        <w:t xml:space="preserve">Расчет персональных выплат в целях обеспечения заработной платы работника администрации на уровне размера минимальной заработной платы (минимального </w:t>
      </w:r>
      <w:proofErr w:type="gramStart"/>
      <w:r w:rsidRPr="008462A0">
        <w:rPr>
          <w:szCs w:val="28"/>
        </w:rPr>
        <w:t>размера оплаты труда</w:t>
      </w:r>
      <w:proofErr w:type="gramEnd"/>
      <w:r w:rsidRPr="008462A0">
        <w:rPr>
          <w:szCs w:val="28"/>
        </w:rPr>
        <w:t>) и в целях обеспечения региональной выплаты производится на основании фактического начисления данных выплат:</w:t>
      </w:r>
    </w:p>
    <w:p w:rsidR="001A5133" w:rsidRPr="008462A0" w:rsidRDefault="001A5133" w:rsidP="001A5133">
      <w:pPr>
        <w:autoSpaceDN w:val="0"/>
        <w:adjustRightInd w:val="0"/>
        <w:ind w:firstLine="709"/>
        <w:outlineLvl w:val="0"/>
        <w:rPr>
          <w:szCs w:val="28"/>
        </w:rPr>
      </w:pPr>
      <w:r w:rsidRPr="008462A0">
        <w:rPr>
          <w:szCs w:val="28"/>
        </w:rPr>
        <w:t xml:space="preserve">при расчете </w:t>
      </w:r>
      <w:r w:rsidRPr="008462A0">
        <w:rPr>
          <w:position w:val="-12"/>
          <w:szCs w:val="28"/>
        </w:rPr>
        <w:object w:dxaOrig="639" w:dyaOrig="360">
          <v:shape id="_x0000_i1051" type="#_x0000_t75" style="width:36pt;height:19pt" o:ole="">
            <v:imagedata r:id="rId10" o:title=""/>
          </v:shape>
          <o:OLEObject Type="Embed" ProgID="Equation.3" ShapeID="_x0000_i1051" DrawAspect="Content" ObjectID="_1737963842" r:id="rId47"/>
        </w:object>
      </w:r>
      <w:r w:rsidRPr="008462A0">
        <w:rPr>
          <w:szCs w:val="28"/>
        </w:rPr>
        <w:t xml:space="preserve"> – за ноябрь года, в котором осуществляется расчет; </w:t>
      </w:r>
    </w:p>
    <w:p w:rsidR="001A5133" w:rsidRPr="008462A0" w:rsidRDefault="001A5133" w:rsidP="001A5133">
      <w:pPr>
        <w:autoSpaceDN w:val="0"/>
        <w:adjustRightInd w:val="0"/>
        <w:ind w:firstLine="709"/>
        <w:outlineLvl w:val="0"/>
        <w:rPr>
          <w:szCs w:val="28"/>
        </w:rPr>
      </w:pPr>
      <w:proofErr w:type="gramStart"/>
      <w:r w:rsidRPr="008462A0">
        <w:rPr>
          <w:szCs w:val="28"/>
        </w:rPr>
        <w:t xml:space="preserve">при пересчете </w:t>
      </w:r>
      <w:r w:rsidRPr="008462A0">
        <w:rPr>
          <w:position w:val="-12"/>
          <w:szCs w:val="28"/>
        </w:rPr>
        <w:object w:dxaOrig="639" w:dyaOrig="360">
          <v:shape id="_x0000_i1052" type="#_x0000_t75" style="width:36pt;height:19pt" o:ole="">
            <v:imagedata r:id="rId10" o:title=""/>
          </v:shape>
          <o:OLEObject Type="Embed" ProgID="Equation.3" ShapeID="_x0000_i1052" DrawAspect="Content" ObjectID="_1737963843" r:id="rId48"/>
        </w:object>
      </w:r>
      <w:r w:rsidRPr="008462A0">
        <w:rPr>
          <w:szCs w:val="28"/>
        </w:rPr>
        <w:t xml:space="preserve"> – за месяц, предшествующий месяцу, в котором осуществлено внесение изменений в бюджетную смету администрации по показателю выплат «Заработная плата», а в случае если ранее пересчёт производился в связи с превышением суммы фактически начисленных выплаты за сложность в текущем месяце более чем на 15 процентов расчетной величины – то за месяц, в котором произошло такое превышение (месяц, в котором произведён перерасчёт </w:t>
      </w:r>
      <w:r w:rsidRPr="008462A0">
        <w:rPr>
          <w:position w:val="-12"/>
          <w:szCs w:val="28"/>
        </w:rPr>
        <w:object w:dxaOrig="639" w:dyaOrig="360">
          <v:shape id="_x0000_i1053" type="#_x0000_t75" style="width:36pt;height:19pt" o:ole="">
            <v:imagedata r:id="rId10" o:title=""/>
          </v:shape>
          <o:OLEObject Type="Embed" ProgID="Equation.3" ShapeID="_x0000_i1053" DrawAspect="Content" ObjectID="_1737963844" r:id="rId49"/>
        </w:object>
      </w:r>
      <w:r w:rsidRPr="008462A0">
        <w:rPr>
          <w:szCs w:val="28"/>
        </w:rPr>
        <w:t>).</w:t>
      </w:r>
      <w:proofErr w:type="gramEnd"/>
    </w:p>
    <w:p w:rsidR="001A5133" w:rsidRPr="008462A0" w:rsidRDefault="001A5133" w:rsidP="001A5133">
      <w:pPr>
        <w:pStyle w:val="ConsPlusNonformat"/>
        <w:widowControl/>
        <w:ind w:firstLine="709"/>
        <w:jc w:val="both"/>
        <w:rPr>
          <w:rFonts w:ascii="Times New Roman" w:hAnsi="Times New Roman" w:cs="Times New Roman"/>
          <w:sz w:val="28"/>
          <w:szCs w:val="28"/>
        </w:rPr>
      </w:pPr>
      <w:r w:rsidRPr="008462A0">
        <w:rPr>
          <w:rFonts w:ascii="Times New Roman" w:hAnsi="Times New Roman" w:cs="Times New Roman"/>
          <w:position w:val="-12"/>
          <w:sz w:val="28"/>
          <w:szCs w:val="28"/>
        </w:rPr>
        <w:object w:dxaOrig="480" w:dyaOrig="360">
          <v:shape id="_x0000_i1054" type="#_x0000_t75" style="width:23pt;height:19pt" o:ole="">
            <v:imagedata r:id="rId50" o:title=""/>
          </v:shape>
          <o:OLEObject Type="Embed" ProgID="Equation.3" ShapeID="_x0000_i1054" DrawAspect="Content" ObjectID="_1737963845" r:id="rId51"/>
        </w:object>
      </w:r>
      <w:r w:rsidRPr="008462A0">
        <w:rPr>
          <w:rFonts w:ascii="Times New Roman" w:hAnsi="Times New Roman" w:cs="Times New Roman"/>
          <w:sz w:val="28"/>
          <w:szCs w:val="28"/>
        </w:rPr>
        <w:t xml:space="preserve"> – сумма средств, направляемая в резерв для оплаты отпусков </w:t>
      </w:r>
      <w:r w:rsidRPr="008462A0">
        <w:rPr>
          <w:rFonts w:ascii="Times New Roman" w:hAnsi="Times New Roman" w:cs="Times New Roman"/>
          <w:sz w:val="28"/>
          <w:szCs w:val="28"/>
        </w:rPr>
        <w:br/>
        <w:t>по должностям, замещаемым на период отпуска.</w:t>
      </w:r>
    </w:p>
    <w:p w:rsidR="001A5133" w:rsidRPr="008462A0" w:rsidRDefault="001A5133" w:rsidP="001A5133">
      <w:pPr>
        <w:pStyle w:val="ConsPlusNonformat"/>
        <w:widowControl/>
        <w:ind w:firstLine="709"/>
        <w:jc w:val="both"/>
        <w:rPr>
          <w:rFonts w:ascii="Times New Roman" w:hAnsi="Times New Roman" w:cs="Times New Roman"/>
          <w:sz w:val="28"/>
          <w:szCs w:val="28"/>
        </w:rPr>
      </w:pPr>
      <w:r w:rsidRPr="008462A0">
        <w:rPr>
          <w:rFonts w:ascii="Times New Roman" w:hAnsi="Times New Roman" w:cs="Times New Roman"/>
          <w:position w:val="-12"/>
          <w:sz w:val="28"/>
          <w:szCs w:val="28"/>
        </w:rPr>
        <w:object w:dxaOrig="480" w:dyaOrig="360">
          <v:shape id="_x0000_i1055" type="#_x0000_t75" style="width:23pt;height:19pt" o:ole="">
            <v:imagedata r:id="rId50" o:title=""/>
          </v:shape>
          <o:OLEObject Type="Embed" ProgID="Equation.3" ShapeID="_x0000_i1055" DrawAspect="Content" ObjectID="_1737963846" r:id="rId52"/>
        </w:object>
      </w:r>
      <w:r w:rsidRPr="008462A0">
        <w:rPr>
          <w:rFonts w:ascii="Times New Roman" w:hAnsi="Times New Roman" w:cs="Times New Roman"/>
          <w:sz w:val="28"/>
          <w:szCs w:val="28"/>
        </w:rPr>
        <w:t xml:space="preserve"> рассчитывается по формуле:</w:t>
      </w:r>
    </w:p>
    <w:p w:rsidR="001A5133" w:rsidRPr="008462A0" w:rsidRDefault="001A5133" w:rsidP="001A5133">
      <w:pPr>
        <w:pStyle w:val="ConsPlusNonformat"/>
        <w:widowControl/>
        <w:ind w:firstLine="709"/>
        <w:jc w:val="both"/>
        <w:rPr>
          <w:rFonts w:ascii="Times New Roman" w:hAnsi="Times New Roman" w:cs="Times New Roman"/>
          <w:sz w:val="28"/>
          <w:szCs w:val="28"/>
        </w:rPr>
      </w:pPr>
      <w:r w:rsidRPr="008462A0">
        <w:rPr>
          <w:rFonts w:ascii="Times New Roman" w:hAnsi="Times New Roman" w:cs="Times New Roman"/>
          <w:position w:val="-30"/>
          <w:sz w:val="28"/>
          <w:szCs w:val="28"/>
        </w:rPr>
        <w:object w:dxaOrig="2180" w:dyaOrig="700">
          <v:shape id="_x0000_i1056" type="#_x0000_t75" style="width:109pt;height:35pt" o:ole="">
            <v:imagedata r:id="rId53" o:title=""/>
          </v:shape>
          <o:OLEObject Type="Embed" ProgID="Equation.3" ShapeID="_x0000_i1056" DrawAspect="Content" ObjectID="_1737963847" r:id="rId54"/>
        </w:object>
      </w:r>
      <w:r w:rsidRPr="008462A0">
        <w:rPr>
          <w:rFonts w:ascii="Times New Roman" w:hAnsi="Times New Roman" w:cs="Times New Roman"/>
          <w:sz w:val="28"/>
          <w:szCs w:val="28"/>
        </w:rPr>
        <w:t>,</w:t>
      </w:r>
    </w:p>
    <w:p w:rsidR="001A5133" w:rsidRPr="008462A0" w:rsidRDefault="001A5133" w:rsidP="001A5133">
      <w:pPr>
        <w:pStyle w:val="ConsPlusNonformat"/>
        <w:widowControl/>
        <w:ind w:firstLine="709"/>
        <w:jc w:val="both"/>
        <w:rPr>
          <w:rFonts w:ascii="Times New Roman" w:hAnsi="Times New Roman" w:cs="Times New Roman"/>
          <w:sz w:val="28"/>
          <w:szCs w:val="28"/>
        </w:rPr>
      </w:pPr>
      <w:r w:rsidRPr="008462A0">
        <w:rPr>
          <w:rFonts w:ascii="Times New Roman" w:hAnsi="Times New Roman" w:cs="Times New Roman"/>
          <w:sz w:val="28"/>
          <w:szCs w:val="28"/>
        </w:rPr>
        <w:t>где:</w:t>
      </w:r>
    </w:p>
    <w:p w:rsidR="001A5133" w:rsidRPr="008462A0" w:rsidRDefault="001A5133" w:rsidP="001A5133">
      <w:pPr>
        <w:pStyle w:val="ConsPlusNonformat"/>
        <w:widowControl/>
        <w:ind w:firstLine="709"/>
        <w:jc w:val="both"/>
        <w:rPr>
          <w:rFonts w:ascii="Times New Roman" w:hAnsi="Times New Roman" w:cs="Times New Roman"/>
          <w:sz w:val="28"/>
          <w:szCs w:val="28"/>
        </w:rPr>
      </w:pPr>
      <w:r w:rsidRPr="008462A0">
        <w:rPr>
          <w:rFonts w:ascii="Times New Roman" w:hAnsi="Times New Roman" w:cs="Times New Roman"/>
          <w:position w:val="-12"/>
          <w:sz w:val="28"/>
          <w:szCs w:val="28"/>
        </w:rPr>
        <w:object w:dxaOrig="520" w:dyaOrig="360">
          <v:shape id="_x0000_i1057" type="#_x0000_t75" style="width:24pt;height:19pt" o:ole="">
            <v:imagedata r:id="rId55" o:title=""/>
          </v:shape>
          <o:OLEObject Type="Embed" ProgID="Equation.3" ShapeID="_x0000_i1057" DrawAspect="Content" ObjectID="_1737963848" r:id="rId56"/>
        </w:object>
      </w:r>
      <w:r w:rsidRPr="008462A0">
        <w:rPr>
          <w:rFonts w:ascii="Times New Roman" w:hAnsi="Times New Roman" w:cs="Times New Roman"/>
          <w:sz w:val="28"/>
          <w:szCs w:val="28"/>
        </w:rPr>
        <w:t xml:space="preserve"> – количество дней отпуска по должностям, замещаемым на период отпуска, согласно графику отпусков в плановом периоде;</w:t>
      </w:r>
    </w:p>
    <w:p w:rsidR="001A5133" w:rsidRPr="008462A0" w:rsidRDefault="001A5133" w:rsidP="001A5133">
      <w:pPr>
        <w:pStyle w:val="ConsPlusNonformat"/>
        <w:widowControl/>
        <w:ind w:firstLine="709"/>
        <w:jc w:val="both"/>
        <w:rPr>
          <w:rFonts w:ascii="Times New Roman" w:hAnsi="Times New Roman" w:cs="Times New Roman"/>
          <w:sz w:val="28"/>
          <w:szCs w:val="28"/>
        </w:rPr>
      </w:pPr>
      <w:r w:rsidRPr="008462A0">
        <w:rPr>
          <w:rFonts w:ascii="Times New Roman" w:hAnsi="Times New Roman" w:cs="Times New Roman"/>
          <w:position w:val="-12"/>
          <w:sz w:val="28"/>
          <w:szCs w:val="28"/>
        </w:rPr>
        <w:object w:dxaOrig="480" w:dyaOrig="360">
          <v:shape id="_x0000_i1058" type="#_x0000_t75" style="width:23pt;height:19pt" o:ole="">
            <v:imagedata r:id="rId57" o:title=""/>
          </v:shape>
          <o:OLEObject Type="Embed" ProgID="Equation.3" ShapeID="_x0000_i1058" DrawAspect="Content" ObjectID="_1737963849" r:id="rId58"/>
        </w:object>
      </w:r>
      <w:r w:rsidRPr="008462A0">
        <w:rPr>
          <w:rFonts w:ascii="Times New Roman" w:hAnsi="Times New Roman" w:cs="Times New Roman"/>
          <w:sz w:val="28"/>
          <w:szCs w:val="28"/>
        </w:rPr>
        <w:t xml:space="preserve"> – количество календарных дней в плановом периоде;</w:t>
      </w:r>
    </w:p>
    <w:p w:rsidR="001A5133" w:rsidRPr="008462A0" w:rsidRDefault="001A5133" w:rsidP="001A5133">
      <w:pPr>
        <w:pStyle w:val="ConsPlusNonformat"/>
        <w:widowControl/>
        <w:ind w:firstLine="709"/>
        <w:jc w:val="both"/>
        <w:rPr>
          <w:rFonts w:ascii="Times New Roman" w:hAnsi="Times New Roman" w:cs="Times New Roman"/>
          <w:sz w:val="28"/>
          <w:szCs w:val="28"/>
        </w:rPr>
      </w:pPr>
      <w:r w:rsidRPr="008462A0">
        <w:rPr>
          <w:rFonts w:ascii="Times New Roman" w:hAnsi="Times New Roman" w:cs="Times New Roman"/>
          <w:position w:val="-4"/>
          <w:sz w:val="28"/>
          <w:szCs w:val="28"/>
        </w:rPr>
        <w:object w:dxaOrig="180" w:dyaOrig="200">
          <v:shape id="_x0000_i1059" type="#_x0000_t75" style="width:11pt;height:11pt" o:ole="">
            <v:imagedata r:id="rId59" o:title=""/>
          </v:shape>
          <o:OLEObject Type="Embed" ProgID="Equation.3" ShapeID="_x0000_i1059" DrawAspect="Content" ObjectID="_1737963850" r:id="rId60"/>
        </w:object>
      </w:r>
      <w:r w:rsidRPr="008462A0">
        <w:rPr>
          <w:rFonts w:ascii="Times New Roman" w:hAnsi="Times New Roman" w:cs="Times New Roman"/>
          <w:sz w:val="28"/>
          <w:szCs w:val="28"/>
        </w:rPr>
        <w:t>– количество штатных единиц в соответствии со штатным расписанием администрации.</w:t>
      </w:r>
    </w:p>
    <w:p w:rsidR="001A5133" w:rsidRPr="008462A0" w:rsidRDefault="001A5133" w:rsidP="001A5133">
      <w:pPr>
        <w:pStyle w:val="ConsPlusNonformat"/>
        <w:widowControl/>
        <w:ind w:firstLine="709"/>
        <w:jc w:val="both"/>
        <w:rPr>
          <w:rFonts w:ascii="Times New Roman" w:hAnsi="Times New Roman" w:cs="Times New Roman"/>
          <w:sz w:val="28"/>
          <w:szCs w:val="28"/>
        </w:rPr>
      </w:pPr>
      <w:r w:rsidRPr="008462A0">
        <w:rPr>
          <w:rFonts w:ascii="Times New Roman" w:hAnsi="Times New Roman" w:cs="Times New Roman"/>
          <w:sz w:val="28"/>
          <w:szCs w:val="28"/>
        </w:rPr>
        <w:lastRenderedPageBreak/>
        <w:t>В случае</w:t>
      </w:r>
      <w:proofErr w:type="gramStart"/>
      <w:r w:rsidRPr="008462A0">
        <w:rPr>
          <w:rFonts w:ascii="Times New Roman" w:hAnsi="Times New Roman" w:cs="Times New Roman"/>
          <w:sz w:val="28"/>
          <w:szCs w:val="28"/>
        </w:rPr>
        <w:t>,</w:t>
      </w:r>
      <w:proofErr w:type="gramEnd"/>
      <w:r w:rsidRPr="008462A0">
        <w:rPr>
          <w:rFonts w:ascii="Times New Roman" w:hAnsi="Times New Roman" w:cs="Times New Roman"/>
          <w:sz w:val="28"/>
          <w:szCs w:val="28"/>
        </w:rPr>
        <w:t xml:space="preserve"> если расчёт </w:t>
      </w:r>
      <w:r w:rsidRPr="008462A0">
        <w:rPr>
          <w:rFonts w:ascii="Times New Roman" w:hAnsi="Times New Roman" w:cs="Times New Roman"/>
          <w:position w:val="-12"/>
          <w:sz w:val="28"/>
          <w:szCs w:val="28"/>
        </w:rPr>
        <w:object w:dxaOrig="560" w:dyaOrig="360">
          <v:shape id="_x0000_i1060" type="#_x0000_t75" style="width:33pt;height:19pt" o:ole="">
            <v:imagedata r:id="rId23" o:title=""/>
          </v:shape>
          <o:OLEObject Type="Embed" ProgID="Equation.3" ShapeID="_x0000_i1060" DrawAspect="Content" ObjectID="_1737963851" r:id="rId61"/>
        </w:object>
      </w:r>
      <w:r w:rsidRPr="008462A0">
        <w:rPr>
          <w:rFonts w:ascii="Times New Roman" w:hAnsi="Times New Roman" w:cs="Times New Roman"/>
          <w:sz w:val="28"/>
          <w:szCs w:val="28"/>
        </w:rPr>
        <w:t xml:space="preserve"> осуществляется в целях пересчета </w:t>
      </w:r>
      <w:r w:rsidRPr="008462A0">
        <w:rPr>
          <w:rFonts w:ascii="Times New Roman" w:hAnsi="Times New Roman" w:cs="Times New Roman"/>
          <w:position w:val="-12"/>
          <w:sz w:val="28"/>
          <w:szCs w:val="28"/>
        </w:rPr>
        <w:object w:dxaOrig="639" w:dyaOrig="360">
          <v:shape id="_x0000_i1061" type="#_x0000_t75" style="width:36pt;height:19pt" o:ole="">
            <v:imagedata r:id="rId10" o:title=""/>
          </v:shape>
          <o:OLEObject Type="Embed" ProgID="Equation.3" ShapeID="_x0000_i1061" DrawAspect="Content" ObjectID="_1737963852" r:id="rId62"/>
        </w:object>
      </w:r>
      <w:r w:rsidRPr="008462A0">
        <w:rPr>
          <w:rFonts w:ascii="Times New Roman" w:hAnsi="Times New Roman" w:cs="Times New Roman"/>
          <w:sz w:val="28"/>
          <w:szCs w:val="28"/>
        </w:rPr>
        <w:t>, то ее расчет осуществляется за вычетом сумм, выплаченных или подлежащих выплате за истекшую часть планового периода.</w:t>
      </w:r>
    </w:p>
    <w:p w:rsidR="001A5133" w:rsidRPr="008462A0" w:rsidRDefault="001A5133" w:rsidP="001A5133">
      <w:pPr>
        <w:autoSpaceDN w:val="0"/>
        <w:adjustRightInd w:val="0"/>
        <w:ind w:firstLine="709"/>
        <w:rPr>
          <w:szCs w:val="28"/>
        </w:rPr>
      </w:pPr>
      <w:r w:rsidRPr="008462A0">
        <w:rPr>
          <w:szCs w:val="28"/>
        </w:rPr>
        <w:t xml:space="preserve">2) Выплата за важность выполняемой работы, степень самостоятельности и ответственности при выполнении поставленных задач производится ежемесячно и выплачивается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w:t>
      </w:r>
      <w:hyperlink r:id="rId63" w:history="1">
        <w:r w:rsidRPr="008462A0">
          <w:rPr>
            <w:szCs w:val="28"/>
          </w:rPr>
          <w:t xml:space="preserve">приложению № </w:t>
        </w:r>
      </w:hyperlink>
      <w:r w:rsidRPr="008462A0">
        <w:rPr>
          <w:szCs w:val="28"/>
        </w:rPr>
        <w:t>1 к настоящему положению.</w:t>
      </w:r>
    </w:p>
    <w:p w:rsidR="001A5133" w:rsidRPr="008462A0" w:rsidRDefault="001A5133" w:rsidP="001A5133">
      <w:pPr>
        <w:autoSpaceDN w:val="0"/>
        <w:adjustRightInd w:val="0"/>
        <w:ind w:firstLine="709"/>
        <w:rPr>
          <w:szCs w:val="28"/>
        </w:rPr>
      </w:pPr>
      <w:r w:rsidRPr="008462A0">
        <w:rPr>
          <w:szCs w:val="28"/>
        </w:rPr>
        <w:t xml:space="preserve">3) Выплата за качество выполняемых работ производится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w:t>
      </w:r>
      <w:hyperlink r:id="rId64" w:history="1">
        <w:r w:rsidRPr="008462A0">
          <w:rPr>
            <w:szCs w:val="28"/>
          </w:rPr>
          <w:t xml:space="preserve">приложению № </w:t>
        </w:r>
      </w:hyperlink>
      <w:r w:rsidRPr="008462A0">
        <w:rPr>
          <w:szCs w:val="28"/>
        </w:rPr>
        <w:t>1 к настоящему положению.</w:t>
      </w:r>
    </w:p>
    <w:p w:rsidR="001A5133" w:rsidRPr="008462A0" w:rsidRDefault="001A5133" w:rsidP="001A5133">
      <w:pPr>
        <w:autoSpaceDN w:val="0"/>
        <w:adjustRightInd w:val="0"/>
        <w:ind w:firstLine="709"/>
        <w:rPr>
          <w:szCs w:val="28"/>
        </w:rPr>
      </w:pPr>
      <w:r w:rsidRPr="008462A0">
        <w:rPr>
          <w:szCs w:val="28"/>
        </w:rPr>
        <w:t xml:space="preserve">4)Выплата по итогам работы за месяц производится </w:t>
      </w:r>
      <w:r w:rsidRPr="008462A0">
        <w:rPr>
          <w:szCs w:val="28"/>
        </w:rPr>
        <w:br/>
        <w:t xml:space="preserve">за своевременное (исполнение задания в срок, установленный поручением главы сельсовета) и качественное (достижение результатов, установленных в поручении главы сельсовета) исполнение особо важного и сложного задания, определенного в качестве такового главой сельсовета. </w:t>
      </w:r>
    </w:p>
    <w:p w:rsidR="001A5133" w:rsidRPr="008462A0" w:rsidRDefault="001A5133" w:rsidP="001A5133">
      <w:pPr>
        <w:pStyle w:val="af1"/>
        <w:spacing w:after="0"/>
        <w:ind w:firstLine="709"/>
        <w:jc w:val="both"/>
        <w:rPr>
          <w:rFonts w:ascii="Times New Roman" w:hAnsi="Times New Roman" w:cs="Times New Roman"/>
          <w:i w:val="0"/>
        </w:rPr>
      </w:pPr>
      <w:r w:rsidRPr="008462A0">
        <w:rPr>
          <w:rFonts w:ascii="Times New Roman" w:hAnsi="Times New Roman" w:cs="Times New Roman"/>
          <w:i w:val="0"/>
        </w:rPr>
        <w:t>23. Выплаты по итогам работы за год.</w:t>
      </w:r>
    </w:p>
    <w:p w:rsidR="001A5133" w:rsidRPr="008462A0" w:rsidRDefault="001A5133" w:rsidP="001A5133">
      <w:pPr>
        <w:autoSpaceDN w:val="0"/>
        <w:adjustRightInd w:val="0"/>
        <w:ind w:firstLine="709"/>
        <w:outlineLvl w:val="0"/>
        <w:rPr>
          <w:szCs w:val="28"/>
        </w:rPr>
      </w:pPr>
      <w:r w:rsidRPr="008462A0">
        <w:rPr>
          <w:szCs w:val="28"/>
        </w:rPr>
        <w:t>1) Размер выплаты по итогам работы за год, осуществляемой конкретному работнику администрации, определяется по формуле:</w:t>
      </w:r>
    </w:p>
    <w:p w:rsidR="001A5133" w:rsidRPr="008462A0" w:rsidRDefault="001A5133" w:rsidP="001A5133">
      <w:pPr>
        <w:autoSpaceDN w:val="0"/>
        <w:adjustRightInd w:val="0"/>
        <w:ind w:firstLine="709"/>
        <w:outlineLvl w:val="0"/>
        <w:rPr>
          <w:szCs w:val="28"/>
        </w:rPr>
      </w:pPr>
      <w:r w:rsidRPr="008462A0">
        <w:rPr>
          <w:position w:val="-16"/>
          <w:szCs w:val="28"/>
        </w:rPr>
        <w:object w:dxaOrig="2400" w:dyaOrig="420">
          <v:shape id="_x0000_i1062" type="#_x0000_t75" style="width:120pt;height:20pt" o:ole="">
            <v:imagedata r:id="rId65" o:title=""/>
          </v:shape>
          <o:OLEObject Type="Embed" ProgID="Equation.3" ShapeID="_x0000_i1062" DrawAspect="Content" ObjectID="_1737963853" r:id="rId66"/>
        </w:object>
      </w:r>
      <w:r w:rsidRPr="008462A0">
        <w:rPr>
          <w:szCs w:val="28"/>
        </w:rPr>
        <w:t>,</w:t>
      </w:r>
    </w:p>
    <w:p w:rsidR="001A5133" w:rsidRPr="008462A0" w:rsidRDefault="001A5133" w:rsidP="001A5133">
      <w:pPr>
        <w:autoSpaceDN w:val="0"/>
        <w:adjustRightInd w:val="0"/>
        <w:ind w:firstLine="709"/>
        <w:outlineLvl w:val="0"/>
        <w:rPr>
          <w:szCs w:val="28"/>
        </w:rPr>
      </w:pPr>
      <w:r w:rsidRPr="008462A0">
        <w:rPr>
          <w:szCs w:val="28"/>
        </w:rPr>
        <w:t>где:</w:t>
      </w:r>
    </w:p>
    <w:p w:rsidR="001A5133" w:rsidRPr="008462A0" w:rsidRDefault="001A5133" w:rsidP="001A5133">
      <w:pPr>
        <w:autoSpaceDN w:val="0"/>
        <w:adjustRightInd w:val="0"/>
        <w:ind w:firstLine="709"/>
        <w:outlineLvl w:val="0"/>
        <w:rPr>
          <w:szCs w:val="28"/>
        </w:rPr>
      </w:pPr>
      <w:r w:rsidRPr="008462A0">
        <w:rPr>
          <w:position w:val="-12"/>
          <w:szCs w:val="28"/>
        </w:rPr>
        <w:object w:dxaOrig="460" w:dyaOrig="380">
          <v:shape id="_x0000_i1063" type="#_x0000_t75" style="width:23pt;height:16pt" o:ole="">
            <v:imagedata r:id="rId67" o:title=""/>
          </v:shape>
          <o:OLEObject Type="Embed" ProgID="Equation.3" ShapeID="_x0000_i1063" DrawAspect="Content" ObjectID="_1737963854" r:id="rId68"/>
        </w:object>
      </w:r>
      <w:r w:rsidRPr="008462A0">
        <w:rPr>
          <w:szCs w:val="28"/>
        </w:rPr>
        <w:t xml:space="preserve"> – размер выплаты по итогам работы за год, осуществляемой </w:t>
      </w:r>
      <w:r w:rsidRPr="008462A0">
        <w:rPr>
          <w:szCs w:val="28"/>
        </w:rPr>
        <w:br/>
      </w:r>
      <w:proofErr w:type="spellStart"/>
      <w:r w:rsidRPr="008462A0">
        <w:rPr>
          <w:szCs w:val="28"/>
          <w:lang w:val="en-US"/>
        </w:rPr>
        <w:t>i</w:t>
      </w:r>
      <w:proofErr w:type="spellEnd"/>
      <w:r w:rsidRPr="008462A0">
        <w:rPr>
          <w:szCs w:val="28"/>
        </w:rPr>
        <w:t>-</w:t>
      </w:r>
      <w:proofErr w:type="spellStart"/>
      <w:r w:rsidRPr="008462A0">
        <w:rPr>
          <w:szCs w:val="28"/>
        </w:rPr>
        <w:t>му</w:t>
      </w:r>
      <w:proofErr w:type="spellEnd"/>
      <w:r w:rsidRPr="008462A0">
        <w:rPr>
          <w:szCs w:val="28"/>
        </w:rPr>
        <w:t xml:space="preserve"> работнику администрации;</w:t>
      </w:r>
    </w:p>
    <w:p w:rsidR="001A5133" w:rsidRPr="008462A0" w:rsidRDefault="001A5133" w:rsidP="001A5133">
      <w:pPr>
        <w:autoSpaceDN w:val="0"/>
        <w:adjustRightInd w:val="0"/>
        <w:ind w:firstLine="709"/>
        <w:outlineLvl w:val="0"/>
        <w:rPr>
          <w:szCs w:val="28"/>
        </w:rPr>
      </w:pPr>
      <w:r w:rsidRPr="008462A0">
        <w:rPr>
          <w:position w:val="-12"/>
          <w:szCs w:val="28"/>
        </w:rPr>
        <w:object w:dxaOrig="639" w:dyaOrig="380">
          <v:shape id="_x0000_i1064" type="#_x0000_t75" style="width:33pt;height:16pt" o:ole="">
            <v:imagedata r:id="rId69" o:title=""/>
          </v:shape>
          <o:OLEObject Type="Embed" ProgID="Equation.3" ShapeID="_x0000_i1064" DrawAspect="Content" ObjectID="_1737963855" r:id="rId70"/>
        </w:object>
      </w:r>
      <w:r w:rsidRPr="008462A0">
        <w:rPr>
          <w:szCs w:val="28"/>
        </w:rPr>
        <w:t xml:space="preserve"> – стоимость 1 балла для определения размеров выплаты </w:t>
      </w:r>
      <w:r w:rsidRPr="008462A0">
        <w:rPr>
          <w:szCs w:val="28"/>
        </w:rPr>
        <w:br/>
        <w:t>по итогам работы за год;</w:t>
      </w:r>
    </w:p>
    <w:p w:rsidR="001A5133" w:rsidRPr="008462A0" w:rsidRDefault="001A5133" w:rsidP="001A5133">
      <w:pPr>
        <w:autoSpaceDN w:val="0"/>
        <w:adjustRightInd w:val="0"/>
        <w:ind w:firstLine="709"/>
        <w:outlineLvl w:val="0"/>
        <w:rPr>
          <w:szCs w:val="28"/>
        </w:rPr>
      </w:pPr>
      <w:r w:rsidRPr="008462A0">
        <w:rPr>
          <w:position w:val="-12"/>
          <w:szCs w:val="28"/>
        </w:rPr>
        <w:object w:dxaOrig="460" w:dyaOrig="380">
          <v:shape id="_x0000_i1065" type="#_x0000_t75" style="width:23pt;height:16pt" o:ole="">
            <v:imagedata r:id="rId71" o:title=""/>
          </v:shape>
          <o:OLEObject Type="Embed" ProgID="Equation.3" ShapeID="_x0000_i1065" DrawAspect="Content" ObjectID="_1737963856" r:id="rId72"/>
        </w:object>
      </w:r>
      <w:r w:rsidRPr="008462A0">
        <w:rPr>
          <w:szCs w:val="28"/>
        </w:rPr>
        <w:t xml:space="preserve"> – количество баллов по результатам оценки труда i-го работника администрации, исчисленное в суммовом выражении по количественным показателям критериев оценки выплаты по итогам работы за год;</w:t>
      </w:r>
    </w:p>
    <w:p w:rsidR="001A5133" w:rsidRPr="008462A0" w:rsidRDefault="001A5133" w:rsidP="001A5133">
      <w:pPr>
        <w:autoSpaceDN w:val="0"/>
        <w:adjustRightInd w:val="0"/>
        <w:ind w:firstLine="709"/>
        <w:outlineLvl w:val="0"/>
        <w:rPr>
          <w:szCs w:val="28"/>
        </w:rPr>
      </w:pPr>
      <w:r w:rsidRPr="008462A0">
        <w:rPr>
          <w:position w:val="-14"/>
          <w:szCs w:val="28"/>
        </w:rPr>
        <w:object w:dxaOrig="279" w:dyaOrig="380">
          <v:shape id="_x0000_i1066" type="#_x0000_t75" style="width:14pt;height:16pt" o:ole="">
            <v:imagedata r:id="rId73" o:title=""/>
          </v:shape>
          <o:OLEObject Type="Embed" ProgID="Equation.3" ShapeID="_x0000_i1066" DrawAspect="Content" ObjectID="_1737963857" r:id="rId74"/>
        </w:object>
      </w:r>
      <w:r w:rsidRPr="008462A0">
        <w:rPr>
          <w:szCs w:val="28"/>
        </w:rPr>
        <w:t xml:space="preserve"> – коэффициент, учитывающий осуществление выплат по итогам работы за год </w:t>
      </w:r>
      <w:r w:rsidRPr="008462A0">
        <w:rPr>
          <w:szCs w:val="28"/>
          <w:lang w:val="en-US"/>
        </w:rPr>
        <w:t>j</w:t>
      </w:r>
      <w:r w:rsidRPr="008462A0">
        <w:rPr>
          <w:szCs w:val="28"/>
        </w:rPr>
        <w:t>-</w:t>
      </w:r>
      <w:proofErr w:type="spellStart"/>
      <w:r w:rsidRPr="008462A0">
        <w:rPr>
          <w:szCs w:val="28"/>
        </w:rPr>
        <w:t>му</w:t>
      </w:r>
      <w:proofErr w:type="spellEnd"/>
      <w:r w:rsidRPr="008462A0">
        <w:rPr>
          <w:szCs w:val="28"/>
        </w:rPr>
        <w:t xml:space="preserve"> работнику администрации, принятому и (или) уволенному </w:t>
      </w:r>
      <w:r w:rsidRPr="008462A0">
        <w:rPr>
          <w:szCs w:val="28"/>
        </w:rPr>
        <w:br/>
        <w:t xml:space="preserve">в течение календарного года, пропорционально отработанному </w:t>
      </w:r>
      <w:r w:rsidRPr="008462A0">
        <w:rPr>
          <w:szCs w:val="28"/>
        </w:rPr>
        <w:br/>
      </w:r>
      <w:r w:rsidRPr="008462A0">
        <w:rPr>
          <w:szCs w:val="28"/>
          <w:lang w:val="en-US"/>
        </w:rPr>
        <w:t>j</w:t>
      </w:r>
      <w:r w:rsidRPr="008462A0">
        <w:rPr>
          <w:szCs w:val="28"/>
        </w:rPr>
        <w:t>-м работником администрации времени.</w:t>
      </w:r>
    </w:p>
    <w:p w:rsidR="001A5133" w:rsidRPr="008462A0" w:rsidRDefault="001A5133" w:rsidP="001A5133">
      <w:pPr>
        <w:pStyle w:val="ConsPlusNonformat"/>
        <w:widowControl/>
        <w:ind w:firstLine="709"/>
        <w:jc w:val="both"/>
        <w:rPr>
          <w:rFonts w:ascii="Times New Roman" w:hAnsi="Times New Roman" w:cs="Times New Roman"/>
          <w:sz w:val="28"/>
          <w:szCs w:val="28"/>
        </w:rPr>
      </w:pPr>
      <w:r w:rsidRPr="008462A0">
        <w:rPr>
          <w:rFonts w:ascii="Times New Roman" w:hAnsi="Times New Roman" w:cs="Times New Roman"/>
          <w:position w:val="-12"/>
          <w:sz w:val="28"/>
          <w:szCs w:val="28"/>
        </w:rPr>
        <w:object w:dxaOrig="639" w:dyaOrig="380">
          <v:shape id="_x0000_i1067" type="#_x0000_t75" style="width:33pt;height:16pt" o:ole="">
            <v:imagedata r:id="rId69" o:title=""/>
          </v:shape>
          <o:OLEObject Type="Embed" ProgID="Equation.3" ShapeID="_x0000_i1067" DrawAspect="Content" ObjectID="_1737963858" r:id="rId75"/>
        </w:object>
      </w:r>
      <w:r w:rsidRPr="008462A0">
        <w:rPr>
          <w:rFonts w:ascii="Times New Roman" w:hAnsi="Times New Roman" w:cs="Times New Roman"/>
          <w:sz w:val="28"/>
          <w:szCs w:val="28"/>
        </w:rPr>
        <w:t>рассчитывается по формуле:</w:t>
      </w:r>
    </w:p>
    <w:p w:rsidR="001A5133" w:rsidRPr="008462A0" w:rsidRDefault="001A5133" w:rsidP="001A5133">
      <w:pPr>
        <w:pStyle w:val="ConsPlusNonformat"/>
        <w:widowControl/>
        <w:ind w:firstLine="709"/>
        <w:jc w:val="both"/>
        <w:rPr>
          <w:rFonts w:ascii="Times New Roman" w:hAnsi="Times New Roman" w:cs="Times New Roman"/>
          <w:sz w:val="28"/>
          <w:szCs w:val="28"/>
        </w:rPr>
      </w:pPr>
      <w:r w:rsidRPr="008462A0">
        <w:rPr>
          <w:rFonts w:ascii="Times New Roman" w:hAnsi="Times New Roman" w:cs="Times New Roman"/>
          <w:position w:val="-60"/>
          <w:sz w:val="28"/>
          <w:szCs w:val="28"/>
        </w:rPr>
        <w:object w:dxaOrig="2079" w:dyaOrig="980">
          <v:shape id="_x0000_i1068" type="#_x0000_t75" style="width:105pt;height:48pt" o:ole="">
            <v:imagedata r:id="rId76" o:title=""/>
          </v:shape>
          <o:OLEObject Type="Embed" ProgID="Equation.3" ShapeID="_x0000_i1068" DrawAspect="Content" ObjectID="_1737963859" r:id="rId77"/>
        </w:object>
      </w:r>
      <w:r w:rsidRPr="008462A0">
        <w:rPr>
          <w:rFonts w:ascii="Times New Roman" w:hAnsi="Times New Roman" w:cs="Times New Roman"/>
          <w:sz w:val="28"/>
          <w:szCs w:val="28"/>
        </w:rPr>
        <w:t>,</w:t>
      </w:r>
    </w:p>
    <w:p w:rsidR="001A5133" w:rsidRPr="008462A0" w:rsidRDefault="001A5133" w:rsidP="001A5133">
      <w:pPr>
        <w:autoSpaceDN w:val="0"/>
        <w:adjustRightInd w:val="0"/>
        <w:ind w:firstLine="709"/>
        <w:outlineLvl w:val="0"/>
        <w:rPr>
          <w:szCs w:val="28"/>
        </w:rPr>
      </w:pPr>
      <w:r w:rsidRPr="008462A0">
        <w:rPr>
          <w:szCs w:val="28"/>
        </w:rPr>
        <w:t>где:</w:t>
      </w:r>
    </w:p>
    <w:p w:rsidR="001A5133" w:rsidRPr="008462A0" w:rsidRDefault="001A5133" w:rsidP="001A5133">
      <w:pPr>
        <w:autoSpaceDN w:val="0"/>
        <w:adjustRightInd w:val="0"/>
        <w:ind w:firstLine="709"/>
        <w:outlineLvl w:val="0"/>
        <w:rPr>
          <w:szCs w:val="28"/>
        </w:rPr>
      </w:pPr>
      <w:r w:rsidRPr="008462A0">
        <w:rPr>
          <w:position w:val="-6"/>
          <w:szCs w:val="28"/>
        </w:rPr>
        <w:object w:dxaOrig="240" w:dyaOrig="279">
          <v:shape id="_x0000_i1069" type="#_x0000_t75" style="width:12pt;height:14pt" o:ole="">
            <v:imagedata r:id="rId78" o:title=""/>
          </v:shape>
          <o:OLEObject Type="Embed" ProgID="Equation.3" ShapeID="_x0000_i1069" DrawAspect="Content" ObjectID="_1737963860" r:id="rId79"/>
        </w:object>
      </w:r>
      <w:r w:rsidRPr="008462A0">
        <w:rPr>
          <w:szCs w:val="28"/>
        </w:rPr>
        <w:t xml:space="preserve"> – экономия фонда оплаты труда администрации по итогам финансового года;</w:t>
      </w:r>
    </w:p>
    <w:p w:rsidR="001A5133" w:rsidRPr="008462A0" w:rsidRDefault="001A5133" w:rsidP="001A5133">
      <w:pPr>
        <w:autoSpaceDN w:val="0"/>
        <w:adjustRightInd w:val="0"/>
        <w:ind w:firstLine="709"/>
        <w:outlineLvl w:val="0"/>
        <w:rPr>
          <w:szCs w:val="28"/>
        </w:rPr>
      </w:pPr>
      <w:r w:rsidRPr="008462A0">
        <w:rPr>
          <w:position w:val="-6"/>
          <w:szCs w:val="28"/>
        </w:rPr>
        <w:object w:dxaOrig="260" w:dyaOrig="220">
          <v:shape id="_x0000_i1070" type="#_x0000_t75" style="width:14pt;height:11pt" o:ole="">
            <v:imagedata r:id="rId80" o:title=""/>
          </v:shape>
          <o:OLEObject Type="Embed" ProgID="Equation.3" ShapeID="_x0000_i1070" DrawAspect="Content" ObjectID="_1737963861" r:id="rId81"/>
        </w:object>
      </w:r>
      <w:r w:rsidRPr="008462A0">
        <w:rPr>
          <w:szCs w:val="28"/>
        </w:rPr>
        <w:t xml:space="preserve"> – фактическая численность работников администрации, работавших </w:t>
      </w:r>
      <w:r w:rsidRPr="008462A0">
        <w:rPr>
          <w:szCs w:val="28"/>
        </w:rPr>
        <w:br/>
        <w:t>в календарном году, по итогам работы в котором осуществляется выплата.</w:t>
      </w:r>
    </w:p>
    <w:p w:rsidR="001A5133" w:rsidRPr="008462A0" w:rsidRDefault="001A5133" w:rsidP="001A5133">
      <w:pPr>
        <w:autoSpaceDN w:val="0"/>
        <w:adjustRightInd w:val="0"/>
        <w:ind w:firstLine="709"/>
        <w:outlineLvl w:val="0"/>
        <w:rPr>
          <w:szCs w:val="28"/>
        </w:rPr>
      </w:pPr>
      <w:r w:rsidRPr="008462A0">
        <w:rPr>
          <w:szCs w:val="28"/>
        </w:rPr>
        <w:t>2) Выплаты по итогам работы за год производятся с учетом личного вклада работника  в результаты деятельности администрации, оцениваемого в баллах с учетом следующих критериев</w:t>
      </w:r>
      <w:proofErr w:type="gramStart"/>
      <w:r w:rsidRPr="008462A0">
        <w:rPr>
          <w:szCs w:val="28"/>
        </w:rPr>
        <w:t xml:space="preserve"> :</w:t>
      </w:r>
      <w:proofErr w:type="gramEnd"/>
    </w:p>
    <w:p w:rsidR="001A5133" w:rsidRPr="008462A0" w:rsidRDefault="001A5133" w:rsidP="001A5133">
      <w:pPr>
        <w:pStyle w:val="12"/>
        <w:ind w:left="0"/>
        <w:rPr>
          <w:sz w:val="28"/>
          <w:szCs w:val="28"/>
        </w:rPr>
      </w:pPr>
      <w:r w:rsidRPr="008462A0">
        <w:rPr>
          <w:sz w:val="28"/>
          <w:szCs w:val="28"/>
        </w:rPr>
        <w:t xml:space="preserve">успешное и добросовестное исполнение работником своих должностных обязанностей в соответствующем периоде (15-20 баллов); </w:t>
      </w:r>
    </w:p>
    <w:p w:rsidR="001A5133" w:rsidRPr="008462A0" w:rsidRDefault="001A5133" w:rsidP="001A5133">
      <w:pPr>
        <w:pStyle w:val="12"/>
        <w:ind w:left="0"/>
        <w:rPr>
          <w:sz w:val="28"/>
          <w:szCs w:val="28"/>
        </w:rPr>
      </w:pPr>
      <w:r w:rsidRPr="008462A0">
        <w:rPr>
          <w:sz w:val="28"/>
          <w:szCs w:val="28"/>
        </w:rPr>
        <w:t xml:space="preserve">инициатива, творчество и применение в работе современных форм и методов организации труда (25-35 баллов); </w:t>
      </w:r>
    </w:p>
    <w:p w:rsidR="001A5133" w:rsidRPr="008462A0" w:rsidRDefault="001A5133" w:rsidP="001A5133">
      <w:pPr>
        <w:pStyle w:val="12"/>
        <w:ind w:left="0"/>
        <w:rPr>
          <w:sz w:val="28"/>
          <w:szCs w:val="28"/>
        </w:rPr>
      </w:pPr>
      <w:r w:rsidRPr="008462A0">
        <w:rPr>
          <w:sz w:val="28"/>
          <w:szCs w:val="28"/>
        </w:rPr>
        <w:t xml:space="preserve">качество подготовки и проведения мероприятий, связанных с уставной деятельностью администрации (25-35 баллов); </w:t>
      </w:r>
    </w:p>
    <w:p w:rsidR="001A5133" w:rsidRPr="008462A0" w:rsidRDefault="001A5133" w:rsidP="001A5133">
      <w:pPr>
        <w:pStyle w:val="12"/>
        <w:ind w:left="0"/>
        <w:rPr>
          <w:sz w:val="28"/>
          <w:szCs w:val="28"/>
        </w:rPr>
      </w:pPr>
      <w:r w:rsidRPr="008462A0">
        <w:rPr>
          <w:sz w:val="28"/>
          <w:szCs w:val="28"/>
        </w:rPr>
        <w:t xml:space="preserve">качество подготовки и своевременность сдачи отчетности (20-25 баллов); </w:t>
      </w:r>
    </w:p>
    <w:p w:rsidR="001A5133" w:rsidRPr="008462A0" w:rsidRDefault="001A5133" w:rsidP="001A5133">
      <w:pPr>
        <w:autoSpaceDN w:val="0"/>
        <w:adjustRightInd w:val="0"/>
        <w:ind w:firstLine="709"/>
        <w:outlineLvl w:val="0"/>
        <w:rPr>
          <w:szCs w:val="28"/>
        </w:rPr>
      </w:pPr>
      <w:r w:rsidRPr="008462A0">
        <w:rPr>
          <w:szCs w:val="28"/>
        </w:rPr>
        <w:t>непосредственное участие работника в выполнении важных работ, мероприятий(25-35 баллов).</w:t>
      </w:r>
    </w:p>
    <w:p w:rsidR="001A5133" w:rsidRPr="008462A0" w:rsidRDefault="001A5133" w:rsidP="001A5133">
      <w:pPr>
        <w:autoSpaceDN w:val="0"/>
        <w:adjustRightInd w:val="0"/>
        <w:ind w:firstLine="709"/>
        <w:rPr>
          <w:szCs w:val="28"/>
        </w:rPr>
      </w:pPr>
      <w:r w:rsidRPr="008462A0">
        <w:rPr>
          <w:szCs w:val="28"/>
        </w:rPr>
        <w:t>24. Персональные выплаты.</w:t>
      </w:r>
    </w:p>
    <w:p w:rsidR="001A5133" w:rsidRPr="008462A0" w:rsidRDefault="001A5133" w:rsidP="001A5133">
      <w:pPr>
        <w:autoSpaceDN w:val="0"/>
        <w:adjustRightInd w:val="0"/>
        <w:ind w:firstLine="709"/>
        <w:rPr>
          <w:color w:val="000000"/>
          <w:szCs w:val="28"/>
        </w:rPr>
      </w:pPr>
      <w:proofErr w:type="gramStart"/>
      <w:r w:rsidRPr="008462A0">
        <w:rPr>
          <w:color w:val="000000"/>
          <w:szCs w:val="28"/>
        </w:rPr>
        <w:t xml:space="preserve">1)Абсолютный размер персональных стимулирующих выплат: </w:t>
      </w:r>
      <w:r w:rsidRPr="008462A0">
        <w:rPr>
          <w:color w:val="000000"/>
          <w:szCs w:val="28"/>
        </w:rPr>
        <w:br/>
        <w:t xml:space="preserve">за опыт работы, за сложность, </w:t>
      </w:r>
      <w:r w:rsidRPr="008462A0">
        <w:rPr>
          <w:color w:val="000000"/>
          <w:szCs w:val="28"/>
        </w:rPr>
        <w:br/>
        <w:t>за напряженность и особый режим работы,,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администрации, исчисляется из оклада (должностного оклада), ставки заработной платы работника администрации без учета иных повышений, доплат, надбавок, выплат.</w:t>
      </w:r>
      <w:proofErr w:type="gramEnd"/>
    </w:p>
    <w:p w:rsidR="001A5133" w:rsidRPr="008462A0" w:rsidRDefault="001A5133" w:rsidP="001A5133">
      <w:pPr>
        <w:autoSpaceDN w:val="0"/>
        <w:adjustRightInd w:val="0"/>
        <w:ind w:firstLine="709"/>
        <w:rPr>
          <w:szCs w:val="28"/>
        </w:rPr>
      </w:pPr>
      <w:r w:rsidRPr="008462A0">
        <w:rPr>
          <w:szCs w:val="28"/>
        </w:rPr>
        <w:t xml:space="preserve">2) Персональные выплаты за работу в сельской местности устанавливаются специалистам в размере </w:t>
      </w:r>
      <w:r w:rsidRPr="008462A0">
        <w:rPr>
          <w:bCs/>
          <w:szCs w:val="28"/>
        </w:rPr>
        <w:t>25 процентов оклада (должностного оклада), ставки заработной платы</w:t>
      </w:r>
      <w:r w:rsidRPr="008462A0">
        <w:rPr>
          <w:szCs w:val="28"/>
        </w:rPr>
        <w:t>, выплачивается следующим работникам (инспектор ВУС, инструктор по спорту).</w:t>
      </w:r>
    </w:p>
    <w:p w:rsidR="001A5133" w:rsidRPr="008462A0" w:rsidRDefault="001A5133" w:rsidP="001A5133">
      <w:pPr>
        <w:autoSpaceDN w:val="0"/>
        <w:adjustRightInd w:val="0"/>
        <w:ind w:firstLine="709"/>
        <w:rPr>
          <w:szCs w:val="28"/>
        </w:rPr>
      </w:pPr>
      <w:proofErr w:type="gramStart"/>
      <w:r w:rsidRPr="008462A0">
        <w:rPr>
          <w:szCs w:val="28"/>
        </w:rPr>
        <w:t>3) Персональная выплата молодым специалистам в целях повышения уровня оплаты труда производится специалисту, впервые окончившему одно из учреждений высшего или среднего профессионального образования и заключившему в течение трех лет после окончания учебного заведения трудовой договор с администрацией, в размере 50 процентов оклада (должностного оклада), ставки заработной платы на срок первых пяти лет работы с момента окончания учебного заведения.</w:t>
      </w:r>
      <w:proofErr w:type="gramEnd"/>
    </w:p>
    <w:p w:rsidR="001A5133" w:rsidRPr="008462A0" w:rsidRDefault="001A5133" w:rsidP="001A5133">
      <w:pPr>
        <w:autoSpaceDN w:val="0"/>
        <w:adjustRightInd w:val="0"/>
        <w:ind w:firstLine="709"/>
        <w:outlineLvl w:val="0"/>
        <w:rPr>
          <w:szCs w:val="28"/>
        </w:rPr>
      </w:pPr>
      <w:proofErr w:type="gramStart"/>
      <w:r w:rsidRPr="008462A0">
        <w:rPr>
          <w:szCs w:val="28"/>
        </w:rPr>
        <w:t>4) Персональные выплаты в целях обеспечения заработной платы работника администрации на уровне размера минимальной заработной платы (минимального размера оплаты труда) производятся работникам администрации,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w:t>
      </w:r>
      <w:proofErr w:type="gramEnd"/>
      <w:r w:rsidRPr="008462A0">
        <w:rPr>
          <w:szCs w:val="28"/>
        </w:rPr>
        <w:t xml:space="preserve"> минимальной заработной платы, установленным в Красноярском </w:t>
      </w:r>
      <w:proofErr w:type="gramStart"/>
      <w:r w:rsidRPr="008462A0">
        <w:rPr>
          <w:szCs w:val="28"/>
        </w:rPr>
        <w:t>крае</w:t>
      </w:r>
      <w:proofErr w:type="gramEnd"/>
      <w:r w:rsidRPr="008462A0">
        <w:rPr>
          <w:szCs w:val="28"/>
        </w:rPr>
        <w:t>, и величиной заработной платы конкретного работника администрации за соответствующий период времени.</w:t>
      </w:r>
    </w:p>
    <w:p w:rsidR="001A5133" w:rsidRPr="008462A0" w:rsidRDefault="001A5133" w:rsidP="001A5133">
      <w:pPr>
        <w:autoSpaceDN w:val="0"/>
        <w:adjustRightInd w:val="0"/>
        <w:ind w:firstLine="709"/>
        <w:rPr>
          <w:szCs w:val="28"/>
        </w:rPr>
      </w:pPr>
      <w:proofErr w:type="gramStart"/>
      <w:r w:rsidRPr="008462A0">
        <w:rPr>
          <w:szCs w:val="28"/>
        </w:rPr>
        <w:lastRenderedPageBreak/>
        <w:t>Работникам администрации,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администрации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 пропорционально отработанному работником администрации</w:t>
      </w:r>
      <w:proofErr w:type="gramEnd"/>
      <w:r w:rsidRPr="008462A0">
        <w:rPr>
          <w:szCs w:val="28"/>
        </w:rPr>
        <w:t xml:space="preserve"> времени, и величиной заработной платы конкретного работника администрации за соответствующий период времени.</w:t>
      </w:r>
    </w:p>
    <w:p w:rsidR="001A5133" w:rsidRPr="008462A0" w:rsidRDefault="001A5133" w:rsidP="001A5133">
      <w:pPr>
        <w:autoSpaceDN w:val="0"/>
        <w:adjustRightInd w:val="0"/>
        <w:ind w:firstLine="709"/>
        <w:rPr>
          <w:szCs w:val="28"/>
        </w:rPr>
      </w:pPr>
      <w:r w:rsidRPr="008462A0">
        <w:rPr>
          <w:szCs w:val="28"/>
        </w:rPr>
        <w:t>В случае если в Красноярском крае не установлен размер минимальной заработной платы и (</w:t>
      </w:r>
      <w:proofErr w:type="gramStart"/>
      <w:r w:rsidRPr="008462A0">
        <w:rPr>
          <w:szCs w:val="28"/>
        </w:rPr>
        <w:t xml:space="preserve">или) </w:t>
      </w:r>
      <w:proofErr w:type="gramEnd"/>
      <w:r w:rsidRPr="008462A0">
        <w:rPr>
          <w:szCs w:val="28"/>
        </w:rPr>
        <w:t xml:space="preserve">минимальный размер оплаты труда превышает размер минимальной заработной платы, установленный в Красноярском крае, то персональные выплаты в целях обеспечения заработной платы работника администрации на уровне размера минимальной заработной платы (минимального размера оплаты труда) производятся работникам администрации,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минимального </w:t>
      </w:r>
      <w:proofErr w:type="gramStart"/>
      <w:r w:rsidRPr="008462A0">
        <w:rPr>
          <w:szCs w:val="28"/>
        </w:rPr>
        <w:t>размера оплаты труда</w:t>
      </w:r>
      <w:proofErr w:type="gramEnd"/>
      <w:r w:rsidRPr="008462A0">
        <w:rPr>
          <w:szCs w:val="28"/>
        </w:rPr>
        <w:t>, в размере, определяемом как разница между минимальным размером оплаты труда и величиной заработной платы конкретного работника администрации за соответствующий период времени.</w:t>
      </w:r>
    </w:p>
    <w:p w:rsidR="001A5133" w:rsidRPr="008462A0" w:rsidRDefault="001A5133" w:rsidP="001A5133">
      <w:pPr>
        <w:autoSpaceDN w:val="0"/>
        <w:adjustRightInd w:val="0"/>
        <w:ind w:firstLine="709"/>
        <w:rPr>
          <w:szCs w:val="28"/>
        </w:rPr>
      </w:pPr>
      <w:r w:rsidRPr="008462A0">
        <w:rPr>
          <w:szCs w:val="28"/>
        </w:rPr>
        <w:t>В случае если в Красноярском крае не установлен размер минимальной заработной платы и (</w:t>
      </w:r>
      <w:proofErr w:type="gramStart"/>
      <w:r w:rsidRPr="008462A0">
        <w:rPr>
          <w:szCs w:val="28"/>
        </w:rPr>
        <w:t xml:space="preserve">или) </w:t>
      </w:r>
      <w:proofErr w:type="gramEnd"/>
      <w:r w:rsidRPr="008462A0">
        <w:rPr>
          <w:szCs w:val="28"/>
        </w:rPr>
        <w:t xml:space="preserve">минимальный размер оплаты труда превышает размер минимальной заработной платы, установленный в Красноярском крае, то работникам администрации,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минимального размера оплаты труда, исчисленного пропорционально отработанному работником администрации времени, указанные персональные выплаты производятся в размере, определяемом как разница между минимальным </w:t>
      </w:r>
      <w:proofErr w:type="gramStart"/>
      <w:r w:rsidRPr="008462A0">
        <w:rPr>
          <w:szCs w:val="28"/>
        </w:rPr>
        <w:t>размером оплаты труда</w:t>
      </w:r>
      <w:proofErr w:type="gramEnd"/>
      <w:r w:rsidRPr="008462A0">
        <w:rPr>
          <w:szCs w:val="28"/>
        </w:rPr>
        <w:t>, исчисленным пропорционально отработанному работником администрации времени, и величиной заработной платы конкретного работника администрации за соответствующий период времени.</w:t>
      </w:r>
    </w:p>
    <w:p w:rsidR="001A5133" w:rsidRPr="008462A0" w:rsidRDefault="001A5133" w:rsidP="001A5133">
      <w:pPr>
        <w:autoSpaceDN w:val="0"/>
        <w:adjustRightInd w:val="0"/>
        <w:ind w:firstLine="709"/>
        <w:rPr>
          <w:szCs w:val="28"/>
        </w:rPr>
      </w:pPr>
      <w:r w:rsidRPr="008462A0">
        <w:rPr>
          <w:szCs w:val="28"/>
        </w:rPr>
        <w:t xml:space="preserve">(п.п. 4 в редакции  постановления администрации </w:t>
      </w:r>
      <w:proofErr w:type="spellStart"/>
      <w:r w:rsidRPr="008462A0">
        <w:rPr>
          <w:szCs w:val="28"/>
        </w:rPr>
        <w:t>Манзенского</w:t>
      </w:r>
      <w:proofErr w:type="spellEnd"/>
      <w:r w:rsidRPr="008462A0">
        <w:rPr>
          <w:szCs w:val="28"/>
        </w:rPr>
        <w:t xml:space="preserve"> сельсовета № 2-П  от  20.01.2023 г.)</w:t>
      </w:r>
    </w:p>
    <w:p w:rsidR="001A5133" w:rsidRPr="008462A0" w:rsidRDefault="001A5133" w:rsidP="001A5133">
      <w:pPr>
        <w:autoSpaceDN w:val="0"/>
        <w:adjustRightInd w:val="0"/>
        <w:ind w:firstLine="709"/>
        <w:rPr>
          <w:szCs w:val="28"/>
        </w:rPr>
      </w:pPr>
      <w:r w:rsidRPr="008462A0">
        <w:rPr>
          <w:szCs w:val="28"/>
        </w:rPr>
        <w:t xml:space="preserve"> 5) Работникам администрации, месячная заработная плата которых по основному месту работы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1A5133" w:rsidRPr="008462A0" w:rsidRDefault="001A5133" w:rsidP="001A5133">
      <w:pPr>
        <w:autoSpaceDN w:val="0"/>
        <w:adjustRightInd w:val="0"/>
        <w:ind w:firstLine="709"/>
        <w:rPr>
          <w:szCs w:val="28"/>
        </w:rPr>
      </w:pPr>
      <w:r w:rsidRPr="008462A0">
        <w:rPr>
          <w:szCs w:val="28"/>
        </w:rPr>
        <w:t>Для  целей  расчета  региональной  выплаты  размер  заработной платы  составляет  29236  рублей.</w:t>
      </w:r>
    </w:p>
    <w:p w:rsidR="001A5133" w:rsidRPr="008462A0" w:rsidRDefault="001A5133" w:rsidP="001A5133">
      <w:pPr>
        <w:autoSpaceDN w:val="0"/>
        <w:adjustRightInd w:val="0"/>
        <w:ind w:firstLine="709"/>
        <w:rPr>
          <w:szCs w:val="28"/>
        </w:rPr>
      </w:pPr>
      <w:r w:rsidRPr="008462A0">
        <w:rPr>
          <w:szCs w:val="28"/>
        </w:rPr>
        <w:lastRenderedPageBreak/>
        <w:t xml:space="preserve">(абзац  в редакции постановления администрации </w:t>
      </w:r>
      <w:proofErr w:type="spellStart"/>
      <w:r w:rsidRPr="008462A0">
        <w:rPr>
          <w:szCs w:val="28"/>
        </w:rPr>
        <w:t>Манзенского</w:t>
      </w:r>
      <w:proofErr w:type="spellEnd"/>
      <w:r w:rsidRPr="008462A0">
        <w:rPr>
          <w:szCs w:val="28"/>
        </w:rPr>
        <w:t xml:space="preserve"> сельсовета № 82-П от 21.12.2022)</w:t>
      </w:r>
    </w:p>
    <w:p w:rsidR="001A5133" w:rsidRPr="008462A0" w:rsidRDefault="001A5133" w:rsidP="001A5133">
      <w:pPr>
        <w:autoSpaceDN w:val="0"/>
        <w:adjustRightInd w:val="0"/>
        <w:ind w:firstLine="709"/>
        <w:rPr>
          <w:szCs w:val="28"/>
        </w:rPr>
      </w:pPr>
      <w:r w:rsidRPr="008462A0">
        <w:rPr>
          <w:szCs w:val="28"/>
        </w:rPr>
        <w:t>Региональная  выплата  для работников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1A5133" w:rsidRPr="008462A0" w:rsidRDefault="001A5133" w:rsidP="001A5133">
      <w:pPr>
        <w:autoSpaceDN w:val="0"/>
        <w:adjustRightInd w:val="0"/>
        <w:ind w:firstLine="709"/>
        <w:rPr>
          <w:szCs w:val="28"/>
        </w:rPr>
      </w:pPr>
      <w:r w:rsidRPr="008462A0">
        <w:rPr>
          <w:szCs w:val="28"/>
        </w:rPr>
        <w:t>Работникам</w:t>
      </w:r>
      <w:proofErr w:type="gramStart"/>
      <w:r w:rsidRPr="008462A0">
        <w:rPr>
          <w:szCs w:val="28"/>
        </w:rPr>
        <w:t xml:space="preserve"> ,</w:t>
      </w:r>
      <w:proofErr w:type="gramEnd"/>
      <w:r w:rsidRPr="008462A0">
        <w:rPr>
          <w:szCs w:val="28"/>
        </w:rPr>
        <w:t xml:space="preserve">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времени  и величиной заработной  платы  конкретного  работника за  соответствующий период времени.</w:t>
      </w:r>
    </w:p>
    <w:p w:rsidR="001A5133" w:rsidRPr="008462A0" w:rsidRDefault="001A5133" w:rsidP="001A5133">
      <w:pPr>
        <w:autoSpaceDN w:val="0"/>
        <w:adjustRightInd w:val="0"/>
        <w:ind w:firstLine="709"/>
        <w:rPr>
          <w:szCs w:val="28"/>
        </w:rPr>
      </w:pPr>
      <w:r w:rsidRPr="008462A0">
        <w:rPr>
          <w:szCs w:val="28"/>
        </w:rPr>
        <w:t>Для целей настоящего пункта</w:t>
      </w:r>
      <w:proofErr w:type="gramStart"/>
      <w:r w:rsidRPr="008462A0">
        <w:rPr>
          <w:szCs w:val="28"/>
        </w:rPr>
        <w:t>.</w:t>
      </w:r>
      <w:proofErr w:type="gramEnd"/>
      <w:r w:rsidRPr="008462A0">
        <w:rPr>
          <w:szCs w:val="28"/>
        </w:rPr>
        <w:t xml:space="preserve"> </w:t>
      </w:r>
      <w:proofErr w:type="gramStart"/>
      <w:r w:rsidRPr="008462A0">
        <w:rPr>
          <w:szCs w:val="28"/>
        </w:rPr>
        <w:t>п</w:t>
      </w:r>
      <w:proofErr w:type="gramEnd"/>
      <w:r w:rsidRPr="008462A0">
        <w:rPr>
          <w:szCs w:val="28"/>
        </w:rPr>
        <w:t>ри расчете региональной выплаты  под месячной заработной  платы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1A5133" w:rsidRPr="008462A0" w:rsidRDefault="001A5133" w:rsidP="001A5133">
      <w:pPr>
        <w:autoSpaceDN w:val="0"/>
        <w:adjustRightInd w:val="0"/>
        <w:rPr>
          <w:szCs w:val="28"/>
        </w:rPr>
      </w:pPr>
      <w:r w:rsidRPr="008462A0">
        <w:rPr>
          <w:szCs w:val="28"/>
        </w:rPr>
        <w:t xml:space="preserve">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и приравненных к ним местностях или выплате за работу в местностях </w:t>
      </w:r>
      <w:r w:rsidRPr="008462A0">
        <w:rPr>
          <w:szCs w:val="28"/>
        </w:rPr>
        <w:br/>
        <w:t>с особыми климатическими условиями.</w:t>
      </w:r>
    </w:p>
    <w:p w:rsidR="001A5133" w:rsidRPr="008462A0" w:rsidRDefault="001A5133" w:rsidP="001A5133">
      <w:pPr>
        <w:autoSpaceDN w:val="0"/>
        <w:adjustRightInd w:val="0"/>
        <w:rPr>
          <w:szCs w:val="28"/>
        </w:rPr>
      </w:pPr>
      <w:r w:rsidRPr="008462A0">
        <w:rPr>
          <w:szCs w:val="28"/>
        </w:rPr>
        <w:t xml:space="preserve">          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w:t>
      </w:r>
      <w:r w:rsidRPr="008462A0">
        <w:rPr>
          <w:szCs w:val="28"/>
        </w:rPr>
        <w:br/>
        <w:t>с особыми климатическими условиями.</w:t>
      </w:r>
    </w:p>
    <w:p w:rsidR="001A5133" w:rsidRPr="008462A0" w:rsidRDefault="001A5133" w:rsidP="001A5133">
      <w:pPr>
        <w:autoSpaceDN w:val="0"/>
        <w:adjustRightInd w:val="0"/>
        <w:outlineLvl w:val="1"/>
        <w:rPr>
          <w:szCs w:val="28"/>
        </w:rPr>
      </w:pPr>
    </w:p>
    <w:p w:rsidR="001A5133" w:rsidRPr="008462A0" w:rsidRDefault="001A5133" w:rsidP="001A5133">
      <w:pPr>
        <w:autoSpaceDN w:val="0"/>
        <w:adjustRightInd w:val="0"/>
        <w:jc w:val="center"/>
        <w:outlineLvl w:val="1"/>
        <w:rPr>
          <w:szCs w:val="28"/>
        </w:rPr>
      </w:pPr>
      <w:r w:rsidRPr="008462A0">
        <w:rPr>
          <w:szCs w:val="28"/>
        </w:rPr>
        <w:t>V. МАТЕРИАЛЬНАЯ ПОМОЩЬ</w:t>
      </w:r>
    </w:p>
    <w:p w:rsidR="001A5133" w:rsidRPr="008462A0" w:rsidRDefault="001A5133" w:rsidP="001A5133">
      <w:pPr>
        <w:autoSpaceDN w:val="0"/>
        <w:adjustRightInd w:val="0"/>
        <w:jc w:val="center"/>
        <w:outlineLvl w:val="1"/>
        <w:rPr>
          <w:szCs w:val="28"/>
        </w:rPr>
      </w:pPr>
    </w:p>
    <w:p w:rsidR="001A5133" w:rsidRPr="008462A0" w:rsidRDefault="001A5133" w:rsidP="001A5133">
      <w:pPr>
        <w:autoSpaceDN w:val="0"/>
        <w:adjustRightInd w:val="0"/>
        <w:ind w:firstLine="540"/>
        <w:rPr>
          <w:szCs w:val="28"/>
        </w:rPr>
      </w:pPr>
      <w:r w:rsidRPr="008462A0">
        <w:rPr>
          <w:szCs w:val="28"/>
        </w:rPr>
        <w:t>25.Работникам администрации в пределах утвержденного фонда оплаты труда может осуществляться выплата единовременной материальной помощи.</w:t>
      </w:r>
    </w:p>
    <w:p w:rsidR="001A5133" w:rsidRPr="008462A0" w:rsidRDefault="001A5133" w:rsidP="001A5133">
      <w:pPr>
        <w:autoSpaceDN w:val="0"/>
        <w:adjustRightInd w:val="0"/>
        <w:ind w:firstLine="540"/>
        <w:rPr>
          <w:szCs w:val="28"/>
        </w:rPr>
      </w:pPr>
      <w:r w:rsidRPr="008462A0">
        <w:rPr>
          <w:szCs w:val="28"/>
        </w:rPr>
        <w:t xml:space="preserve">26. Единовременная материальная помощь работникам </w:t>
      </w:r>
      <w:proofErr w:type="gramStart"/>
      <w:r w:rsidRPr="008462A0">
        <w:rPr>
          <w:szCs w:val="28"/>
        </w:rPr>
        <w:t>администрации</w:t>
      </w:r>
      <w:proofErr w:type="gramEnd"/>
      <w:r w:rsidRPr="008462A0">
        <w:rPr>
          <w:szCs w:val="28"/>
        </w:rPr>
        <w:t xml:space="preserve"> оказывается по решению главы сельсовета в связи с бракосочетанием, рождением ребенка, в связи со смертью супруга (супруги) или близких родственников.</w:t>
      </w:r>
    </w:p>
    <w:p w:rsidR="001A5133" w:rsidRPr="008462A0" w:rsidRDefault="001A5133" w:rsidP="001A5133">
      <w:pPr>
        <w:autoSpaceDN w:val="0"/>
        <w:adjustRightInd w:val="0"/>
        <w:ind w:firstLine="540"/>
        <w:rPr>
          <w:szCs w:val="28"/>
        </w:rPr>
      </w:pPr>
      <w:r w:rsidRPr="008462A0">
        <w:rPr>
          <w:szCs w:val="28"/>
        </w:rPr>
        <w:t>27. Размер единовременной материальной помощи не может превышать пяти тысяч четырехсот рублей по каждому основанию, предусмотренному пунктом 26 настоящего раздела.</w:t>
      </w:r>
    </w:p>
    <w:p w:rsidR="001A5133" w:rsidRPr="008462A0" w:rsidRDefault="001A5133" w:rsidP="001A5133">
      <w:pPr>
        <w:pStyle w:val="af0"/>
        <w:ind w:left="360"/>
        <w:jc w:val="both"/>
        <w:rPr>
          <w:rFonts w:ascii="Times New Roman" w:hAnsi="Times New Roman"/>
          <w:szCs w:val="28"/>
        </w:rPr>
      </w:pPr>
      <w:r w:rsidRPr="008462A0">
        <w:rPr>
          <w:rFonts w:ascii="Times New Roman" w:hAnsi="Times New Roman"/>
          <w:szCs w:val="28"/>
        </w:rPr>
        <w:t xml:space="preserve"> 28. Выплата материальной помощи производится по основному месту работы работника за счет и в пределах утвержденных средств на оплату труда администрации. К сумме материальной помощи не применяется районный коэффициент. На сумму материальной помощи не начисляется процентная </w:t>
      </w:r>
      <w:r w:rsidRPr="008462A0">
        <w:rPr>
          <w:rFonts w:ascii="Times New Roman" w:hAnsi="Times New Roman"/>
          <w:szCs w:val="28"/>
        </w:rPr>
        <w:lastRenderedPageBreak/>
        <w:t>надбавка за работу в районах Крайнего Севера и приравненных к ним местностях».</w:t>
      </w:r>
    </w:p>
    <w:p w:rsidR="001A5133" w:rsidRPr="008462A0" w:rsidRDefault="001A5133" w:rsidP="001A5133">
      <w:pPr>
        <w:autoSpaceDN w:val="0"/>
        <w:adjustRightInd w:val="0"/>
        <w:ind w:firstLine="540"/>
        <w:rPr>
          <w:szCs w:val="28"/>
        </w:rPr>
      </w:pPr>
      <w:r w:rsidRPr="008462A0">
        <w:rPr>
          <w:szCs w:val="28"/>
        </w:rPr>
        <w:t>29. Выплата производится  на основании письменного заявления работника, к которому прилагаются документы, удостоверяющие фактические основания для предоставления материальной помощи.</w:t>
      </w:r>
    </w:p>
    <w:p w:rsidR="001A5133" w:rsidRPr="008462A0" w:rsidRDefault="001A5133" w:rsidP="001A5133">
      <w:pPr>
        <w:autoSpaceDN w:val="0"/>
        <w:adjustRightInd w:val="0"/>
        <w:ind w:firstLine="540"/>
        <w:rPr>
          <w:szCs w:val="28"/>
        </w:rPr>
      </w:pPr>
      <w:r w:rsidRPr="008462A0">
        <w:rPr>
          <w:szCs w:val="28"/>
        </w:rPr>
        <w:t>30. Выплата единовременной материальной помощи работникам администрации производится на основании распоряжения главы сельсовета с учетом положений настоящего раздела.</w:t>
      </w:r>
    </w:p>
    <w:p w:rsidR="001A5133" w:rsidRPr="008462A0" w:rsidRDefault="001A5133" w:rsidP="001A5133">
      <w:pPr>
        <w:pStyle w:val="12"/>
        <w:ind w:left="0"/>
        <w:jc w:val="center"/>
        <w:rPr>
          <w:sz w:val="28"/>
          <w:szCs w:val="28"/>
        </w:rPr>
      </w:pPr>
    </w:p>
    <w:p w:rsidR="001A5133" w:rsidRPr="008462A0" w:rsidRDefault="001A5133" w:rsidP="001A5133">
      <w:pPr>
        <w:autoSpaceDN w:val="0"/>
        <w:adjustRightInd w:val="0"/>
        <w:jc w:val="center"/>
        <w:outlineLvl w:val="1"/>
        <w:rPr>
          <w:szCs w:val="28"/>
        </w:rPr>
      </w:pPr>
      <w:r w:rsidRPr="008462A0">
        <w:rPr>
          <w:szCs w:val="28"/>
        </w:rPr>
        <w:t>VI. ЗАКЛЮЧИТЕЛЬНЫЕ И ПЕРЕХОДНЫЕ ПОЛОЖЕНИЯ</w:t>
      </w:r>
    </w:p>
    <w:p w:rsidR="001A5133" w:rsidRPr="008462A0" w:rsidRDefault="001A5133" w:rsidP="001A5133">
      <w:pPr>
        <w:autoSpaceDN w:val="0"/>
        <w:adjustRightInd w:val="0"/>
        <w:jc w:val="center"/>
        <w:rPr>
          <w:szCs w:val="28"/>
        </w:rPr>
      </w:pPr>
    </w:p>
    <w:p w:rsidR="001A5133" w:rsidRPr="008462A0" w:rsidRDefault="001A5133" w:rsidP="001A5133">
      <w:pPr>
        <w:autoSpaceDN w:val="0"/>
        <w:adjustRightInd w:val="0"/>
        <w:ind w:firstLine="540"/>
        <w:rPr>
          <w:szCs w:val="28"/>
        </w:rPr>
      </w:pPr>
      <w:r w:rsidRPr="008462A0">
        <w:rPr>
          <w:szCs w:val="28"/>
        </w:rPr>
        <w:t>31. Заработная плата в соответствии с новыми системами оплаты труда устанавливается работнику на основании трудового договора (дополнительного соглашения к трудовому договору) при наличии действующих локальных нормативных актов, устанавливающих новые системы оплаты труда.</w:t>
      </w:r>
    </w:p>
    <w:p w:rsidR="001A5133" w:rsidRPr="008462A0" w:rsidRDefault="001A5133" w:rsidP="001A5133">
      <w:pPr>
        <w:autoSpaceDN w:val="0"/>
        <w:adjustRightInd w:val="0"/>
        <w:ind w:firstLine="540"/>
        <w:rPr>
          <w:szCs w:val="28"/>
        </w:rPr>
      </w:pPr>
      <w:r w:rsidRPr="008462A0">
        <w:rPr>
          <w:szCs w:val="28"/>
        </w:rPr>
        <w:t xml:space="preserve">32. </w:t>
      </w:r>
      <w:proofErr w:type="gramStart"/>
      <w:r w:rsidRPr="008462A0">
        <w:rPr>
          <w:szCs w:val="28"/>
        </w:rPr>
        <w:t>При переходе на новые системы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установленного</w:t>
      </w:r>
      <w:r>
        <w:rPr>
          <w:szCs w:val="28"/>
        </w:rPr>
        <w:t xml:space="preserve"> тарифной системой оплаты труда.</w:t>
      </w:r>
      <w:proofErr w:type="gramEnd"/>
    </w:p>
    <w:p w:rsidR="001A5133" w:rsidRPr="008462A0" w:rsidRDefault="001A5133" w:rsidP="001A5133">
      <w:pPr>
        <w:autoSpaceDN w:val="0"/>
        <w:adjustRightInd w:val="0"/>
        <w:ind w:firstLine="5600"/>
        <w:jc w:val="right"/>
        <w:rPr>
          <w:szCs w:val="28"/>
        </w:rPr>
      </w:pPr>
      <w:r w:rsidRPr="008462A0">
        <w:rPr>
          <w:szCs w:val="28"/>
        </w:rPr>
        <w:t>Приложение № 1</w:t>
      </w:r>
    </w:p>
    <w:p w:rsidR="001A5133" w:rsidRPr="008462A0" w:rsidRDefault="001A5133" w:rsidP="001A5133">
      <w:pPr>
        <w:ind w:firstLine="5600"/>
        <w:jc w:val="right"/>
        <w:rPr>
          <w:szCs w:val="28"/>
        </w:rPr>
      </w:pPr>
      <w:r w:rsidRPr="008462A0">
        <w:rPr>
          <w:szCs w:val="28"/>
        </w:rPr>
        <w:t xml:space="preserve">к положению об оплате труда работников администрации </w:t>
      </w:r>
      <w:proofErr w:type="spellStart"/>
      <w:r w:rsidRPr="008462A0">
        <w:rPr>
          <w:szCs w:val="28"/>
        </w:rPr>
        <w:t>Манзенского</w:t>
      </w:r>
      <w:proofErr w:type="spellEnd"/>
      <w:r w:rsidRPr="008462A0">
        <w:rPr>
          <w:szCs w:val="28"/>
        </w:rPr>
        <w:t xml:space="preserve"> сельсовета,</w:t>
      </w:r>
    </w:p>
    <w:p w:rsidR="001A5133" w:rsidRPr="008462A0" w:rsidRDefault="001A5133" w:rsidP="001A5133">
      <w:pPr>
        <w:jc w:val="right"/>
        <w:rPr>
          <w:szCs w:val="28"/>
        </w:rPr>
      </w:pPr>
      <w:r w:rsidRPr="008462A0">
        <w:rPr>
          <w:szCs w:val="28"/>
        </w:rPr>
        <w:t xml:space="preserve"> не </w:t>
      </w:r>
      <w:proofErr w:type="gramStart"/>
      <w:r w:rsidRPr="008462A0">
        <w:rPr>
          <w:szCs w:val="28"/>
        </w:rPr>
        <w:t>являющихся</w:t>
      </w:r>
      <w:proofErr w:type="gramEnd"/>
      <w:r w:rsidRPr="008462A0">
        <w:rPr>
          <w:szCs w:val="28"/>
        </w:rPr>
        <w:t xml:space="preserve"> муниципальными служащими и лицами, </w:t>
      </w:r>
    </w:p>
    <w:p w:rsidR="001A5133" w:rsidRPr="008462A0" w:rsidRDefault="001A5133" w:rsidP="001A5133">
      <w:pPr>
        <w:jc w:val="right"/>
        <w:rPr>
          <w:szCs w:val="28"/>
        </w:rPr>
      </w:pPr>
      <w:proofErr w:type="gramStart"/>
      <w:r w:rsidRPr="008462A0">
        <w:rPr>
          <w:szCs w:val="28"/>
        </w:rPr>
        <w:t>занимающими</w:t>
      </w:r>
      <w:proofErr w:type="gramEnd"/>
      <w:r w:rsidRPr="008462A0">
        <w:rPr>
          <w:szCs w:val="28"/>
        </w:rPr>
        <w:t xml:space="preserve"> муниципальные должности</w:t>
      </w:r>
    </w:p>
    <w:p w:rsidR="001A5133" w:rsidRPr="008462A0" w:rsidRDefault="001A5133" w:rsidP="001A5133">
      <w:pPr>
        <w:autoSpaceDN w:val="0"/>
        <w:adjustRightInd w:val="0"/>
        <w:ind w:firstLine="5600"/>
        <w:jc w:val="right"/>
        <w:rPr>
          <w:szCs w:val="28"/>
        </w:rPr>
      </w:pPr>
    </w:p>
    <w:p w:rsidR="001A5133" w:rsidRPr="008462A0" w:rsidRDefault="001A5133" w:rsidP="001A5133">
      <w:pPr>
        <w:autoSpaceDN w:val="0"/>
        <w:adjustRightInd w:val="0"/>
        <w:ind w:firstLine="5600"/>
        <w:rPr>
          <w:szCs w:val="28"/>
        </w:rPr>
      </w:pPr>
    </w:p>
    <w:p w:rsidR="001A5133" w:rsidRPr="008462A0" w:rsidRDefault="001A5133" w:rsidP="001A5133">
      <w:pPr>
        <w:autoSpaceDN w:val="0"/>
        <w:adjustRightInd w:val="0"/>
        <w:jc w:val="center"/>
        <w:rPr>
          <w:b/>
          <w:bCs/>
          <w:szCs w:val="28"/>
        </w:rPr>
      </w:pPr>
      <w:r w:rsidRPr="008462A0">
        <w:rPr>
          <w:b/>
          <w:bCs/>
          <w:szCs w:val="28"/>
        </w:rPr>
        <w:t>Критерии</w:t>
      </w:r>
    </w:p>
    <w:p w:rsidR="001A5133" w:rsidRPr="008462A0" w:rsidRDefault="001A5133" w:rsidP="001A5133">
      <w:pPr>
        <w:autoSpaceDN w:val="0"/>
        <w:adjustRightInd w:val="0"/>
        <w:jc w:val="center"/>
        <w:rPr>
          <w:b/>
          <w:bCs/>
          <w:color w:val="000000"/>
          <w:szCs w:val="28"/>
        </w:rPr>
      </w:pPr>
      <w:r w:rsidRPr="008462A0">
        <w:rPr>
          <w:b/>
          <w:bCs/>
          <w:color w:val="000000"/>
          <w:szCs w:val="28"/>
        </w:rPr>
        <w:t>оценки 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выплат за качество выполняемых работ</w:t>
      </w:r>
    </w:p>
    <w:p w:rsidR="001A5133" w:rsidRPr="008462A0" w:rsidRDefault="001A5133" w:rsidP="001A5133">
      <w:pPr>
        <w:tabs>
          <w:tab w:val="left" w:pos="-624"/>
          <w:tab w:val="left" w:pos="2298"/>
        </w:tabs>
        <w:ind w:left="-885"/>
        <w:rPr>
          <w:szCs w:val="28"/>
        </w:rPr>
      </w:pPr>
      <w:r w:rsidRPr="008462A0">
        <w:rPr>
          <w:szCs w:val="28"/>
        </w:rPr>
        <w:tab/>
      </w:r>
      <w:r w:rsidRPr="008462A0">
        <w:rPr>
          <w:szCs w:val="28"/>
        </w:rPr>
        <w:tab/>
      </w:r>
    </w:p>
    <w:p w:rsidR="001A5133" w:rsidRPr="008462A0" w:rsidRDefault="001A5133" w:rsidP="001A5133">
      <w:pPr>
        <w:tabs>
          <w:tab w:val="left" w:pos="-624"/>
          <w:tab w:val="left" w:pos="2298"/>
        </w:tabs>
        <w:ind w:left="-885"/>
        <w:rPr>
          <w:szCs w:val="28"/>
        </w:rPr>
      </w:pPr>
    </w:p>
    <w:tbl>
      <w:tblPr>
        <w:tblW w:w="9616" w:type="dxa"/>
        <w:tblInd w:w="354" w:type="dxa"/>
        <w:tblLayout w:type="fixed"/>
        <w:tblCellMar>
          <w:left w:w="70" w:type="dxa"/>
          <w:right w:w="70" w:type="dxa"/>
        </w:tblCellMar>
        <w:tblLook w:val="0000"/>
      </w:tblPr>
      <w:tblGrid>
        <w:gridCol w:w="1843"/>
        <w:gridCol w:w="425"/>
        <w:gridCol w:w="6268"/>
        <w:gridCol w:w="1080"/>
      </w:tblGrid>
      <w:tr w:rsidR="001A5133" w:rsidRPr="008462A0" w:rsidTr="001A5133">
        <w:trPr>
          <w:cantSplit/>
          <w:trHeight w:val="532"/>
        </w:trPr>
        <w:tc>
          <w:tcPr>
            <w:tcW w:w="2268"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Категория работников</w:t>
            </w:r>
          </w:p>
        </w:tc>
        <w:tc>
          <w:tcPr>
            <w:tcW w:w="6268"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Критерии оценки</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Оценка в баллах</w:t>
            </w:r>
          </w:p>
        </w:tc>
      </w:tr>
      <w:tr w:rsidR="001A5133" w:rsidRPr="008462A0" w:rsidTr="001A5133">
        <w:trPr>
          <w:cantSplit/>
          <w:trHeight w:val="532"/>
        </w:trPr>
        <w:tc>
          <w:tcPr>
            <w:tcW w:w="9616" w:type="dxa"/>
            <w:gridSpan w:val="4"/>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b/>
                <w:sz w:val="28"/>
                <w:szCs w:val="28"/>
              </w:rPr>
              <w:t>Выплаты за важность выполняемой работы, степень самостоятельности и ответственности при выполнении поставленных задач</w:t>
            </w:r>
          </w:p>
        </w:tc>
      </w:tr>
      <w:tr w:rsidR="001A5133" w:rsidRPr="008462A0" w:rsidTr="001A5133">
        <w:trPr>
          <w:cantSplit/>
          <w:trHeight w:val="392"/>
        </w:trPr>
        <w:tc>
          <w:tcPr>
            <w:tcW w:w="1843" w:type="dxa"/>
            <w:vMerge w:val="restart"/>
            <w:tcBorders>
              <w:top w:val="single" w:sz="6" w:space="0" w:color="auto"/>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r w:rsidRPr="008462A0">
              <w:rPr>
                <w:rFonts w:ascii="Times New Roman" w:hAnsi="Times New Roman"/>
                <w:sz w:val="28"/>
                <w:szCs w:val="28"/>
              </w:rPr>
              <w:t xml:space="preserve">Водитель </w:t>
            </w: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соблюдение санитарно-гигиенических норм, правил техники безопасности в гараже, пожарной безопасности</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p>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248"/>
        </w:trPr>
        <w:tc>
          <w:tcPr>
            <w:tcW w:w="1843" w:type="dxa"/>
            <w:vMerge/>
            <w:tcBorders>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своевременность оформления путевых листов</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tcBorders>
              <w:left w:val="single" w:sz="6" w:space="0" w:color="auto"/>
              <w:bottom w:val="single" w:sz="4"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 xml:space="preserve">отсутствие обоснованных зафиксированных замечаний к деятельности </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p>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val="restart"/>
            <w:tcBorders>
              <w:top w:val="single" w:sz="4" w:space="0" w:color="auto"/>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r w:rsidRPr="008462A0">
              <w:rPr>
                <w:rFonts w:ascii="Times New Roman" w:hAnsi="Times New Roman"/>
                <w:sz w:val="28"/>
                <w:szCs w:val="28"/>
              </w:rPr>
              <w:t xml:space="preserve">Инспектор по учету </w:t>
            </w:r>
            <w:proofErr w:type="gramStart"/>
            <w:r w:rsidRPr="008462A0">
              <w:rPr>
                <w:rFonts w:ascii="Times New Roman" w:hAnsi="Times New Roman"/>
                <w:sz w:val="28"/>
                <w:szCs w:val="28"/>
              </w:rPr>
              <w:t xml:space="preserve">( </w:t>
            </w:r>
            <w:proofErr w:type="gramEnd"/>
            <w:r w:rsidRPr="008462A0">
              <w:rPr>
                <w:rFonts w:ascii="Times New Roman" w:hAnsi="Times New Roman"/>
                <w:sz w:val="28"/>
                <w:szCs w:val="28"/>
              </w:rPr>
              <w:t>ВУС)</w:t>
            </w: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полнота, своевременность и качество исполнения поставленных задач на отчетный период</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tcBorders>
              <w:left w:val="single" w:sz="6" w:space="0" w:color="auto"/>
              <w:bottom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обработка и предоставление информации</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tcBorders>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выполнение заданий, поручений, ранее установленного срока без снижения качества</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p w:rsidR="001A5133" w:rsidRPr="008462A0" w:rsidRDefault="001A5133" w:rsidP="001A5133">
            <w:pPr>
              <w:pStyle w:val="ConsPlusCell"/>
              <w:jc w:val="center"/>
              <w:rPr>
                <w:rFonts w:ascii="Times New Roman" w:hAnsi="Times New Roman"/>
                <w:sz w:val="28"/>
                <w:szCs w:val="28"/>
              </w:rPr>
            </w:pPr>
          </w:p>
        </w:tc>
      </w:tr>
      <w:tr w:rsidR="001A5133" w:rsidRPr="008462A0" w:rsidTr="001A5133">
        <w:trPr>
          <w:cantSplit/>
          <w:trHeight w:val="333"/>
        </w:trPr>
        <w:tc>
          <w:tcPr>
            <w:tcW w:w="1843" w:type="dxa"/>
            <w:tcBorders>
              <w:left w:val="single" w:sz="6" w:space="0" w:color="auto"/>
              <w:bottom w:val="single" w:sz="4"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 xml:space="preserve">отсутствие обоснованных зафиксированных замечаний к деятельности </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val="restart"/>
            <w:tcBorders>
              <w:top w:val="single" w:sz="4" w:space="0" w:color="auto"/>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r w:rsidRPr="008462A0">
              <w:rPr>
                <w:rFonts w:ascii="Times New Roman" w:hAnsi="Times New Roman"/>
                <w:sz w:val="28"/>
                <w:szCs w:val="28"/>
              </w:rPr>
              <w:t>Инструктор по спорту</w:t>
            </w: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autoSpaceDN w:val="0"/>
              <w:adjustRightInd w:val="0"/>
              <w:rPr>
                <w:szCs w:val="28"/>
              </w:rPr>
            </w:pPr>
            <w:r w:rsidRPr="008462A0">
              <w:rPr>
                <w:szCs w:val="28"/>
              </w:rPr>
              <w:t xml:space="preserve">инициация предложений, проектов,  направленных на улучшение качества услуг, предоставляемых учреждением населению         </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tcBorders>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autoSpaceDN w:val="0"/>
              <w:adjustRightInd w:val="0"/>
              <w:rPr>
                <w:szCs w:val="28"/>
              </w:rPr>
            </w:pPr>
            <w:r w:rsidRPr="008462A0">
              <w:rPr>
                <w:szCs w:val="28"/>
              </w:rPr>
              <w:t xml:space="preserve">привлечение экономических и       </w:t>
            </w:r>
            <w:r w:rsidRPr="008462A0">
              <w:rPr>
                <w:szCs w:val="28"/>
              </w:rPr>
              <w:br/>
              <w:t xml:space="preserve">социальных партнеров для          </w:t>
            </w:r>
            <w:r w:rsidRPr="008462A0">
              <w:rPr>
                <w:szCs w:val="28"/>
              </w:rPr>
              <w:br/>
              <w:t xml:space="preserve">реализации основных направлений   </w:t>
            </w:r>
            <w:r w:rsidRPr="008462A0">
              <w:rPr>
                <w:szCs w:val="28"/>
              </w:rPr>
              <w:br/>
              <w:t xml:space="preserve">деятельности учреждения           </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tcBorders>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autoSpaceDN w:val="0"/>
              <w:adjustRightInd w:val="0"/>
              <w:rPr>
                <w:szCs w:val="28"/>
              </w:rPr>
            </w:pPr>
            <w:r w:rsidRPr="008462A0">
              <w:rPr>
                <w:szCs w:val="28"/>
              </w:rPr>
              <w:t xml:space="preserve">разработка и применение новых     </w:t>
            </w:r>
            <w:r w:rsidRPr="008462A0">
              <w:rPr>
                <w:szCs w:val="28"/>
              </w:rPr>
              <w:br/>
              <w:t xml:space="preserve">технологий при решении            </w:t>
            </w:r>
            <w:r w:rsidRPr="008462A0">
              <w:rPr>
                <w:szCs w:val="28"/>
              </w:rPr>
              <w:br/>
            </w:r>
            <w:proofErr w:type="spellStart"/>
            <w:r w:rsidRPr="008462A0">
              <w:rPr>
                <w:szCs w:val="28"/>
              </w:rPr>
              <w:t>социокультурных</w:t>
            </w:r>
            <w:proofErr w:type="spellEnd"/>
            <w:r w:rsidRPr="008462A0">
              <w:rPr>
                <w:szCs w:val="28"/>
              </w:rPr>
              <w:t xml:space="preserve"> задач, стоящих    </w:t>
            </w:r>
            <w:r w:rsidRPr="008462A0">
              <w:rPr>
                <w:szCs w:val="28"/>
              </w:rPr>
              <w:br/>
              <w:t xml:space="preserve">перед учреждением                 </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tcBorders>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autoSpaceDN w:val="0"/>
              <w:adjustRightInd w:val="0"/>
              <w:rPr>
                <w:szCs w:val="28"/>
              </w:rPr>
            </w:pPr>
            <w:r w:rsidRPr="008462A0">
              <w:rPr>
                <w:szCs w:val="28"/>
              </w:rPr>
              <w:t xml:space="preserve">получение благодарственных писем от учредителей, партнёров или участников  мероприятий, связанных с основной деятельностью учреждения, положительные отзывы в средствах массовой информации                  </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tcBorders>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autoSpaceDN w:val="0"/>
              <w:adjustRightInd w:val="0"/>
              <w:rPr>
                <w:szCs w:val="28"/>
              </w:rPr>
            </w:pPr>
            <w:r w:rsidRPr="008462A0">
              <w:rPr>
                <w:szCs w:val="28"/>
              </w:rPr>
              <w:t>превышение фактических показателей</w:t>
            </w:r>
            <w:r w:rsidRPr="008462A0">
              <w:rPr>
                <w:szCs w:val="28"/>
              </w:rPr>
              <w:br/>
              <w:t xml:space="preserve">результативности деятельности     </w:t>
            </w:r>
            <w:r w:rsidRPr="008462A0">
              <w:rPr>
                <w:szCs w:val="28"/>
              </w:rPr>
              <w:br/>
              <w:t xml:space="preserve">учреждения по сравнению с         </w:t>
            </w:r>
            <w:r w:rsidRPr="008462A0">
              <w:rPr>
                <w:szCs w:val="28"/>
              </w:rPr>
              <w:br/>
            </w:r>
            <w:proofErr w:type="gramStart"/>
            <w:r w:rsidRPr="008462A0">
              <w:rPr>
                <w:szCs w:val="28"/>
              </w:rPr>
              <w:t>запланированными</w:t>
            </w:r>
            <w:proofErr w:type="gramEnd"/>
            <w:r w:rsidRPr="008462A0">
              <w:rPr>
                <w:szCs w:val="28"/>
              </w:rPr>
              <w:t xml:space="preserve">  (количество мероприятий, количество посетителей, количество участников и т.д.)                </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tcBorders>
              <w:left w:val="single" w:sz="6" w:space="0" w:color="auto"/>
              <w:bottom w:val="single" w:sz="4"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autoSpaceDN w:val="0"/>
              <w:adjustRightInd w:val="0"/>
              <w:rPr>
                <w:szCs w:val="28"/>
              </w:rPr>
            </w:pPr>
            <w:r w:rsidRPr="008462A0">
              <w:rPr>
                <w:szCs w:val="28"/>
              </w:rPr>
              <w:t>привлечение к проведению мероприятия, связанного с основной деятельностью учреждения в качестве  волонтёров подростков, молодёжи.</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val="restart"/>
            <w:tcBorders>
              <w:top w:val="single" w:sz="4" w:space="0" w:color="auto"/>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r w:rsidRPr="008462A0">
              <w:rPr>
                <w:rFonts w:ascii="Times New Roman" w:hAnsi="Times New Roman"/>
                <w:sz w:val="28"/>
                <w:szCs w:val="28"/>
              </w:rPr>
              <w:t>Уборщик</w:t>
            </w: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 xml:space="preserve">отсутствие обоснованных зафиксированных замечаний к деятельности сотрудника </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10-30</w:t>
            </w:r>
          </w:p>
        </w:tc>
      </w:tr>
      <w:tr w:rsidR="001A5133" w:rsidRPr="008462A0" w:rsidTr="001A5133">
        <w:trPr>
          <w:cantSplit/>
          <w:trHeight w:val="333"/>
        </w:trPr>
        <w:tc>
          <w:tcPr>
            <w:tcW w:w="1843" w:type="dxa"/>
            <w:vMerge/>
            <w:tcBorders>
              <w:left w:val="single" w:sz="6" w:space="0" w:color="auto"/>
              <w:bottom w:val="single" w:sz="4"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4" w:space="0" w:color="auto"/>
              <w:right w:val="single" w:sz="6" w:space="0" w:color="auto"/>
            </w:tcBorders>
          </w:tcPr>
          <w:p w:rsidR="001A5133" w:rsidRPr="008462A0" w:rsidRDefault="001A5133" w:rsidP="001A5133">
            <w:pPr>
              <w:rPr>
                <w:szCs w:val="28"/>
              </w:rPr>
            </w:pPr>
            <w:r w:rsidRPr="008462A0">
              <w:rPr>
                <w:szCs w:val="28"/>
              </w:rPr>
              <w:t>соблюдение требований техники безопасности, пожарной безопасности и охраны труда</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10-30</w:t>
            </w:r>
          </w:p>
        </w:tc>
      </w:tr>
      <w:tr w:rsidR="001A5133" w:rsidRPr="008462A0" w:rsidTr="001A5133">
        <w:trPr>
          <w:cantSplit/>
          <w:trHeight w:val="333"/>
        </w:trPr>
        <w:tc>
          <w:tcPr>
            <w:tcW w:w="1843" w:type="dxa"/>
            <w:vMerge w:val="restart"/>
            <w:tcBorders>
              <w:top w:val="single" w:sz="4" w:space="0" w:color="auto"/>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r w:rsidRPr="008462A0">
              <w:rPr>
                <w:rFonts w:ascii="Times New Roman" w:hAnsi="Times New Roman"/>
                <w:sz w:val="28"/>
                <w:szCs w:val="28"/>
              </w:rPr>
              <w:t>Сторож</w:t>
            </w:r>
          </w:p>
        </w:tc>
        <w:tc>
          <w:tcPr>
            <w:tcW w:w="6693" w:type="dxa"/>
            <w:gridSpan w:val="2"/>
            <w:tcBorders>
              <w:top w:val="single" w:sz="4"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обеспечение сохранности материальных ценностей</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10-30</w:t>
            </w:r>
          </w:p>
        </w:tc>
      </w:tr>
      <w:tr w:rsidR="001A5133" w:rsidRPr="008462A0" w:rsidTr="001A5133">
        <w:trPr>
          <w:cantSplit/>
          <w:trHeight w:val="333"/>
        </w:trPr>
        <w:tc>
          <w:tcPr>
            <w:tcW w:w="1843" w:type="dxa"/>
            <w:vMerge/>
            <w:tcBorders>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соблюдение требований техники безопасности, пожарной безопасности и охраны труда</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10-30</w:t>
            </w:r>
          </w:p>
        </w:tc>
      </w:tr>
      <w:tr w:rsidR="001A5133" w:rsidRPr="008462A0" w:rsidTr="001A5133">
        <w:trPr>
          <w:cantSplit/>
          <w:trHeight w:val="333"/>
        </w:trPr>
        <w:tc>
          <w:tcPr>
            <w:tcW w:w="1843" w:type="dxa"/>
            <w:vMerge/>
            <w:tcBorders>
              <w:left w:val="single" w:sz="6" w:space="0" w:color="auto"/>
              <w:bottom w:val="single" w:sz="4"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spacing w:after="240"/>
              <w:rPr>
                <w:szCs w:val="28"/>
              </w:rPr>
            </w:pPr>
            <w:r w:rsidRPr="008462A0">
              <w:rPr>
                <w:szCs w:val="28"/>
              </w:rPr>
              <w:t>отсутствие обоснованных зафиксированных замечаний к деятельности сотрудника</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10-30</w:t>
            </w:r>
          </w:p>
          <w:p w:rsidR="001A5133" w:rsidRPr="008462A0" w:rsidRDefault="001A5133" w:rsidP="001A5133">
            <w:pPr>
              <w:rPr>
                <w:szCs w:val="28"/>
              </w:rPr>
            </w:pPr>
          </w:p>
        </w:tc>
      </w:tr>
      <w:tr w:rsidR="001A5133" w:rsidRPr="008462A0" w:rsidTr="001A5133">
        <w:trPr>
          <w:cantSplit/>
          <w:trHeight w:val="333"/>
        </w:trPr>
        <w:tc>
          <w:tcPr>
            <w:tcW w:w="9616" w:type="dxa"/>
            <w:gridSpan w:val="4"/>
            <w:tcBorders>
              <w:top w:val="single" w:sz="4" w:space="0" w:color="auto"/>
              <w:left w:val="single" w:sz="6" w:space="0" w:color="auto"/>
              <w:bottom w:val="single" w:sz="4"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b/>
                <w:bCs/>
                <w:sz w:val="28"/>
                <w:szCs w:val="28"/>
              </w:rPr>
              <w:t>Выплаты за качество выполняемых работ</w:t>
            </w:r>
          </w:p>
        </w:tc>
      </w:tr>
      <w:tr w:rsidR="001A5133" w:rsidRPr="008462A0" w:rsidTr="001A5133">
        <w:trPr>
          <w:cantSplit/>
          <w:trHeight w:val="333"/>
        </w:trPr>
        <w:tc>
          <w:tcPr>
            <w:tcW w:w="1843" w:type="dxa"/>
            <w:vMerge w:val="restart"/>
            <w:tcBorders>
              <w:top w:val="single" w:sz="4" w:space="0" w:color="auto"/>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r w:rsidRPr="008462A0">
              <w:rPr>
                <w:rFonts w:ascii="Times New Roman" w:hAnsi="Times New Roman"/>
                <w:sz w:val="28"/>
                <w:szCs w:val="28"/>
              </w:rPr>
              <w:t>Водитель</w:t>
            </w: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Normal"/>
              <w:widowControl/>
              <w:ind w:firstLine="0"/>
              <w:rPr>
                <w:rFonts w:ascii="Times New Roman" w:hAnsi="Times New Roman" w:cs="Times New Roman"/>
                <w:sz w:val="28"/>
                <w:szCs w:val="28"/>
              </w:rPr>
            </w:pPr>
            <w:r w:rsidRPr="008462A0">
              <w:rPr>
                <w:rFonts w:ascii="Times New Roman" w:hAnsi="Times New Roman" w:cs="Times New Roman"/>
                <w:sz w:val="28"/>
                <w:szCs w:val="28"/>
              </w:rPr>
              <w:t xml:space="preserve">отсутствие простоя автотранспорта из-за неисправности технического состояния </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tcBorders>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строгое соблюдение правил и требований дорожной безопасности (отсутствие штрафных санкций)</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tcBorders>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отсутствие поломок автотранспорта в дороге</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tcBorders>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выполнение ремонтных работ автотранспортного средства</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tcBorders>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spacing w:line="235" w:lineRule="auto"/>
              <w:rPr>
                <w:szCs w:val="28"/>
              </w:rPr>
            </w:pPr>
            <w:r w:rsidRPr="008462A0">
              <w:rPr>
                <w:szCs w:val="28"/>
              </w:rPr>
              <w:t>осуществление дополнительных видов работ (мойка транспортного средства, уборка салона)</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tcBorders>
              <w:left w:val="single" w:sz="6" w:space="0" w:color="auto"/>
              <w:bottom w:val="single" w:sz="4"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spacing w:line="235" w:lineRule="auto"/>
              <w:ind w:left="-57"/>
              <w:rPr>
                <w:szCs w:val="28"/>
              </w:rPr>
            </w:pPr>
            <w:r w:rsidRPr="008462A0">
              <w:rPr>
                <w:szCs w:val="28"/>
              </w:rPr>
              <w:t>безаварийная перевозка пассажиров (отсутствие дорожно-транспортных происшествий)</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val="restart"/>
            <w:tcBorders>
              <w:top w:val="single" w:sz="4" w:space="0" w:color="auto"/>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r w:rsidRPr="008462A0">
              <w:rPr>
                <w:rFonts w:ascii="Times New Roman" w:hAnsi="Times New Roman"/>
                <w:sz w:val="28"/>
                <w:szCs w:val="28"/>
              </w:rPr>
              <w:t xml:space="preserve">Инспектор по учету </w:t>
            </w:r>
            <w:proofErr w:type="gramStart"/>
            <w:r w:rsidRPr="008462A0">
              <w:rPr>
                <w:rFonts w:ascii="Times New Roman" w:hAnsi="Times New Roman"/>
                <w:sz w:val="28"/>
                <w:szCs w:val="28"/>
              </w:rPr>
              <w:t xml:space="preserve">( </w:t>
            </w:r>
            <w:proofErr w:type="gramEnd"/>
            <w:r w:rsidRPr="008462A0">
              <w:rPr>
                <w:rFonts w:ascii="Times New Roman" w:hAnsi="Times New Roman"/>
                <w:sz w:val="28"/>
                <w:szCs w:val="28"/>
              </w:rPr>
              <w:t>ВУС)</w:t>
            </w: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Normal"/>
              <w:widowControl/>
              <w:ind w:firstLine="0"/>
              <w:rPr>
                <w:rFonts w:ascii="Times New Roman" w:hAnsi="Times New Roman" w:cs="Times New Roman"/>
                <w:sz w:val="28"/>
                <w:szCs w:val="28"/>
              </w:rPr>
            </w:pPr>
            <w:r w:rsidRPr="008462A0">
              <w:rPr>
                <w:rFonts w:ascii="Times New Roman" w:hAnsi="Times New Roman" w:cs="Times New Roman"/>
                <w:sz w:val="28"/>
                <w:szCs w:val="28"/>
              </w:rPr>
              <w:t>эффективное использование современных систем работы с информацией, документами</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tcBorders>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работа с входящей корреспонденцией (своевременность)</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tcBorders>
              <w:left w:val="single" w:sz="6" w:space="0" w:color="auto"/>
              <w:bottom w:val="single" w:sz="4"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отсутствие возврата документов на доработку</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15-25</w:t>
            </w:r>
          </w:p>
        </w:tc>
      </w:tr>
      <w:tr w:rsidR="001A5133" w:rsidRPr="008462A0" w:rsidTr="001A5133">
        <w:trPr>
          <w:cantSplit/>
          <w:trHeight w:val="333"/>
        </w:trPr>
        <w:tc>
          <w:tcPr>
            <w:tcW w:w="1843" w:type="dxa"/>
            <w:vMerge w:val="restart"/>
            <w:tcBorders>
              <w:top w:val="single" w:sz="4" w:space="0" w:color="auto"/>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r w:rsidRPr="008462A0">
              <w:rPr>
                <w:rFonts w:ascii="Times New Roman" w:hAnsi="Times New Roman"/>
                <w:sz w:val="28"/>
                <w:szCs w:val="28"/>
              </w:rPr>
              <w:t>Инструктор по спорту</w:t>
            </w: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 xml:space="preserve">своевременное исполнение должностных обязанностей для обеспечения бесперебойного </w:t>
            </w:r>
            <w:proofErr w:type="gramStart"/>
            <w:r w:rsidRPr="008462A0">
              <w:rPr>
                <w:szCs w:val="28"/>
              </w:rPr>
              <w:t>процесса реализации целей деятельности учреждения</w:t>
            </w:r>
            <w:proofErr w:type="gramEnd"/>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10-20</w:t>
            </w:r>
          </w:p>
        </w:tc>
      </w:tr>
      <w:tr w:rsidR="001A5133" w:rsidRPr="008462A0" w:rsidTr="001A5133">
        <w:trPr>
          <w:cantSplit/>
          <w:trHeight w:val="333"/>
        </w:trPr>
        <w:tc>
          <w:tcPr>
            <w:tcW w:w="1843" w:type="dxa"/>
            <w:vMerge/>
            <w:tcBorders>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 xml:space="preserve">достижение установленных показателей результатов труда </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20-40</w:t>
            </w:r>
          </w:p>
        </w:tc>
      </w:tr>
      <w:tr w:rsidR="001A5133" w:rsidRPr="008462A0" w:rsidTr="001A5133">
        <w:trPr>
          <w:cantSplit/>
          <w:trHeight w:val="333"/>
        </w:trPr>
        <w:tc>
          <w:tcPr>
            <w:tcW w:w="1843" w:type="dxa"/>
            <w:vMerge/>
            <w:tcBorders>
              <w:left w:val="single" w:sz="6" w:space="0" w:color="auto"/>
              <w:bottom w:val="single" w:sz="4"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отсутствие замечаний специалисту со стороны администрации учреждения</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7,5-15</w:t>
            </w:r>
          </w:p>
        </w:tc>
      </w:tr>
      <w:tr w:rsidR="001A5133" w:rsidRPr="008462A0" w:rsidTr="001A5133">
        <w:trPr>
          <w:cantSplit/>
          <w:trHeight w:val="333"/>
        </w:trPr>
        <w:tc>
          <w:tcPr>
            <w:tcW w:w="1843" w:type="dxa"/>
            <w:vMerge w:val="restart"/>
            <w:tcBorders>
              <w:top w:val="single" w:sz="4" w:space="0" w:color="auto"/>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r w:rsidRPr="008462A0">
              <w:rPr>
                <w:rFonts w:ascii="Times New Roman" w:hAnsi="Times New Roman"/>
                <w:sz w:val="28"/>
                <w:szCs w:val="28"/>
              </w:rPr>
              <w:t>Уборщик</w:t>
            </w: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обеспечение сохранности хозяйственного инвентаря</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10-30</w:t>
            </w:r>
          </w:p>
        </w:tc>
      </w:tr>
      <w:tr w:rsidR="001A5133" w:rsidRPr="008462A0" w:rsidTr="001A5133">
        <w:trPr>
          <w:cantSplit/>
          <w:trHeight w:val="333"/>
        </w:trPr>
        <w:tc>
          <w:tcPr>
            <w:tcW w:w="1843" w:type="dxa"/>
            <w:vMerge/>
            <w:tcBorders>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соблюдение качества выполняемых работ в части выполнения возложенных функциональных обязанностей</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10-30</w:t>
            </w:r>
          </w:p>
        </w:tc>
      </w:tr>
      <w:tr w:rsidR="001A5133" w:rsidRPr="008462A0" w:rsidTr="001A5133">
        <w:trPr>
          <w:cantSplit/>
          <w:trHeight w:val="333"/>
        </w:trPr>
        <w:tc>
          <w:tcPr>
            <w:tcW w:w="1843" w:type="dxa"/>
            <w:vMerge/>
            <w:tcBorders>
              <w:left w:val="single" w:sz="6" w:space="0" w:color="auto"/>
              <w:bottom w:val="single" w:sz="4"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содержание в надлежащем состоянии рабочего места, оборудования, приспособлений</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10-30</w:t>
            </w:r>
          </w:p>
        </w:tc>
      </w:tr>
      <w:tr w:rsidR="001A5133" w:rsidRPr="008462A0" w:rsidTr="001A5133">
        <w:trPr>
          <w:cantSplit/>
          <w:trHeight w:val="333"/>
        </w:trPr>
        <w:tc>
          <w:tcPr>
            <w:tcW w:w="1843" w:type="dxa"/>
            <w:vMerge w:val="restart"/>
            <w:tcBorders>
              <w:top w:val="single" w:sz="4" w:space="0" w:color="auto"/>
              <w:left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r w:rsidRPr="008462A0">
              <w:rPr>
                <w:rFonts w:ascii="Times New Roman" w:hAnsi="Times New Roman"/>
                <w:sz w:val="28"/>
                <w:szCs w:val="28"/>
              </w:rPr>
              <w:t>Сторож</w:t>
            </w: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обеспечение общественного порядка и пропускного режима</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10-30</w:t>
            </w:r>
          </w:p>
        </w:tc>
      </w:tr>
      <w:tr w:rsidR="001A5133" w:rsidRPr="008462A0" w:rsidTr="001A5133">
        <w:trPr>
          <w:cantSplit/>
          <w:trHeight w:val="333"/>
        </w:trPr>
        <w:tc>
          <w:tcPr>
            <w:tcW w:w="1843" w:type="dxa"/>
            <w:vMerge/>
            <w:tcBorders>
              <w:left w:val="single" w:sz="6" w:space="0" w:color="auto"/>
              <w:bottom w:val="single" w:sz="6" w:space="0" w:color="auto"/>
              <w:right w:val="single" w:sz="6" w:space="0" w:color="auto"/>
            </w:tcBorders>
          </w:tcPr>
          <w:p w:rsidR="001A5133" w:rsidRPr="008462A0" w:rsidRDefault="001A5133" w:rsidP="001A5133">
            <w:pPr>
              <w:pStyle w:val="ConsPlusCell"/>
              <w:rPr>
                <w:rFonts w:ascii="Times New Roman" w:hAnsi="Times New Roman"/>
                <w:sz w:val="28"/>
                <w:szCs w:val="28"/>
              </w:rPr>
            </w:pPr>
          </w:p>
        </w:tc>
        <w:tc>
          <w:tcPr>
            <w:tcW w:w="6693" w:type="dxa"/>
            <w:gridSpan w:val="2"/>
            <w:tcBorders>
              <w:top w:val="single" w:sz="6" w:space="0" w:color="auto"/>
              <w:left w:val="single" w:sz="6" w:space="0" w:color="auto"/>
              <w:bottom w:val="single" w:sz="6" w:space="0" w:color="auto"/>
              <w:right w:val="single" w:sz="6" w:space="0" w:color="auto"/>
            </w:tcBorders>
          </w:tcPr>
          <w:p w:rsidR="001A5133" w:rsidRPr="008462A0" w:rsidRDefault="001A5133" w:rsidP="001A5133">
            <w:pPr>
              <w:rPr>
                <w:szCs w:val="28"/>
              </w:rPr>
            </w:pPr>
            <w:r w:rsidRPr="008462A0">
              <w:rPr>
                <w:szCs w:val="28"/>
              </w:rPr>
              <w:t>содержание в надлежащем состоянии рабочего места, оборудования</w:t>
            </w:r>
          </w:p>
        </w:tc>
        <w:tc>
          <w:tcPr>
            <w:tcW w:w="1080" w:type="dxa"/>
            <w:tcBorders>
              <w:top w:val="single" w:sz="6" w:space="0" w:color="auto"/>
              <w:left w:val="single" w:sz="6" w:space="0" w:color="auto"/>
              <w:bottom w:val="single" w:sz="6" w:space="0" w:color="auto"/>
              <w:right w:val="single" w:sz="6" w:space="0" w:color="auto"/>
            </w:tcBorders>
          </w:tcPr>
          <w:p w:rsidR="001A5133" w:rsidRPr="008462A0" w:rsidRDefault="001A5133" w:rsidP="001A5133">
            <w:pPr>
              <w:pStyle w:val="ConsPlusCell"/>
              <w:jc w:val="center"/>
              <w:rPr>
                <w:rFonts w:ascii="Times New Roman" w:hAnsi="Times New Roman"/>
                <w:sz w:val="28"/>
                <w:szCs w:val="28"/>
              </w:rPr>
            </w:pPr>
            <w:r w:rsidRPr="008462A0">
              <w:rPr>
                <w:rFonts w:ascii="Times New Roman" w:hAnsi="Times New Roman"/>
                <w:sz w:val="28"/>
                <w:szCs w:val="28"/>
              </w:rPr>
              <w:t>10-30</w:t>
            </w:r>
          </w:p>
        </w:tc>
      </w:tr>
    </w:tbl>
    <w:p w:rsidR="001A5133" w:rsidRPr="00BC20D6" w:rsidRDefault="001A5133" w:rsidP="001A5133">
      <w:pPr>
        <w:spacing w:before="100" w:beforeAutospacing="1" w:after="100" w:afterAutospacing="1"/>
        <w:jc w:val="center"/>
        <w:rPr>
          <w:sz w:val="24"/>
          <w:szCs w:val="24"/>
        </w:rPr>
      </w:pPr>
      <w:r>
        <w:rPr>
          <w:color w:val="000000"/>
          <w:szCs w:val="28"/>
        </w:rPr>
        <w:t>АДМИНИСТРАЦИЯ МАНЗЕНСКОГО</w:t>
      </w:r>
      <w:r w:rsidRPr="00BC20D6">
        <w:rPr>
          <w:color w:val="000000"/>
          <w:szCs w:val="28"/>
        </w:rPr>
        <w:t xml:space="preserve"> СЕЛЬСОВЕТА</w:t>
      </w:r>
    </w:p>
    <w:p w:rsidR="001A5133" w:rsidRPr="00BC20D6" w:rsidRDefault="001A5133" w:rsidP="001A5133">
      <w:pPr>
        <w:spacing w:before="100" w:beforeAutospacing="1" w:after="100" w:afterAutospacing="1"/>
        <w:jc w:val="center"/>
        <w:rPr>
          <w:sz w:val="24"/>
          <w:szCs w:val="24"/>
        </w:rPr>
      </w:pPr>
      <w:r w:rsidRPr="00BC20D6">
        <w:rPr>
          <w:color w:val="000000"/>
          <w:szCs w:val="28"/>
        </w:rPr>
        <w:t>БОГУЧАНСКОГО РАЙОНА</w:t>
      </w:r>
    </w:p>
    <w:p w:rsidR="001A5133" w:rsidRPr="00BC20D6" w:rsidRDefault="001A5133" w:rsidP="001A5133">
      <w:pPr>
        <w:spacing w:before="100" w:beforeAutospacing="1" w:after="100" w:afterAutospacing="1"/>
        <w:jc w:val="center"/>
        <w:rPr>
          <w:sz w:val="24"/>
          <w:szCs w:val="24"/>
        </w:rPr>
      </w:pPr>
      <w:r w:rsidRPr="00BC20D6">
        <w:rPr>
          <w:color w:val="000000"/>
          <w:szCs w:val="28"/>
        </w:rPr>
        <w:t>КРАСНОЯРСКОГО КРАЯ</w:t>
      </w:r>
    </w:p>
    <w:p w:rsidR="001A5133" w:rsidRPr="00BC20D6" w:rsidRDefault="001A5133" w:rsidP="001A5133">
      <w:pPr>
        <w:spacing w:before="100" w:beforeAutospacing="1" w:after="100" w:afterAutospacing="1"/>
        <w:jc w:val="both"/>
        <w:rPr>
          <w:sz w:val="24"/>
          <w:szCs w:val="24"/>
        </w:rPr>
      </w:pPr>
      <w:r w:rsidRPr="00BC20D6">
        <w:rPr>
          <w:color w:val="000000"/>
          <w:szCs w:val="28"/>
        </w:rPr>
        <w:lastRenderedPageBreak/>
        <w:t>                                                ПОСТАНОВЛЕНИЕ                          </w:t>
      </w:r>
    </w:p>
    <w:p w:rsidR="001A5133" w:rsidRPr="00BC20D6" w:rsidRDefault="001A5133" w:rsidP="001A5133">
      <w:pPr>
        <w:spacing w:before="100" w:beforeAutospacing="1" w:after="100" w:afterAutospacing="1"/>
        <w:jc w:val="both"/>
        <w:rPr>
          <w:sz w:val="24"/>
          <w:szCs w:val="24"/>
        </w:rPr>
      </w:pPr>
      <w:r>
        <w:rPr>
          <w:color w:val="000000"/>
          <w:szCs w:val="28"/>
        </w:rPr>
        <w:t>08.02.2023</w:t>
      </w:r>
      <w:r w:rsidRPr="00BC20D6">
        <w:rPr>
          <w:color w:val="000000"/>
          <w:szCs w:val="28"/>
        </w:rPr>
        <w:t xml:space="preserve"> г.    </w:t>
      </w:r>
      <w:r>
        <w:rPr>
          <w:color w:val="000000"/>
          <w:szCs w:val="28"/>
        </w:rPr>
        <w:t xml:space="preserve">                            п. </w:t>
      </w:r>
      <w:proofErr w:type="spellStart"/>
      <w:r>
        <w:rPr>
          <w:color w:val="000000"/>
          <w:szCs w:val="28"/>
        </w:rPr>
        <w:t>Манзя</w:t>
      </w:r>
      <w:proofErr w:type="spellEnd"/>
      <w:r w:rsidRPr="00BC20D6">
        <w:rPr>
          <w:color w:val="000000"/>
          <w:szCs w:val="28"/>
        </w:rPr>
        <w:t xml:space="preserve">                               № </w:t>
      </w:r>
      <w:r>
        <w:rPr>
          <w:color w:val="000000"/>
          <w:szCs w:val="28"/>
        </w:rPr>
        <w:t>8-П</w:t>
      </w:r>
    </w:p>
    <w:p w:rsidR="001A5133" w:rsidRPr="008F3C1F" w:rsidRDefault="001A5133" w:rsidP="001A5133">
      <w:pPr>
        <w:spacing w:before="100" w:beforeAutospacing="1" w:after="100" w:afterAutospacing="1"/>
        <w:jc w:val="both"/>
        <w:rPr>
          <w:szCs w:val="28"/>
        </w:rPr>
      </w:pPr>
      <w:r w:rsidRPr="00BC20D6">
        <w:rPr>
          <w:color w:val="000000"/>
          <w:szCs w:val="28"/>
        </w:rPr>
        <w:t>Об установлении Порядка утверждения положений для организации проведения физкультурно-оздоровительных и спортивных мероприятий и порядке их финансирования муниц</w:t>
      </w:r>
      <w:r>
        <w:rPr>
          <w:color w:val="000000"/>
          <w:szCs w:val="28"/>
        </w:rPr>
        <w:t xml:space="preserve">ипального образования </w:t>
      </w:r>
      <w:proofErr w:type="spellStart"/>
      <w:r>
        <w:rPr>
          <w:color w:val="000000"/>
          <w:szCs w:val="28"/>
        </w:rPr>
        <w:t>Манзенский</w:t>
      </w:r>
      <w:proofErr w:type="spellEnd"/>
      <w:r>
        <w:rPr>
          <w:color w:val="000000"/>
          <w:szCs w:val="28"/>
        </w:rPr>
        <w:t xml:space="preserve"> </w:t>
      </w:r>
      <w:r w:rsidRPr="008F3C1F">
        <w:rPr>
          <w:color w:val="000000"/>
          <w:szCs w:val="28"/>
        </w:rPr>
        <w:t>сельсовет</w:t>
      </w:r>
    </w:p>
    <w:p w:rsidR="001A5133" w:rsidRPr="008F3C1F" w:rsidRDefault="001A5133" w:rsidP="001A5133">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8F3C1F">
        <w:rPr>
          <w:rFonts w:ascii="Times New Roman" w:hAnsi="Times New Roman"/>
          <w:sz w:val="28"/>
          <w:szCs w:val="28"/>
          <w:lang w:eastAsia="ru-RU"/>
        </w:rPr>
        <w:t xml:space="preserve">В соответствии с частью 9 статьи 20 Федерального закона от 04.12.2007 N 329-ФЗ «О физической культуре и спорте в Российской Федерации», Федеральным законом от 06.10.2003 № 131-ФЗ «Об общих принципах организации местного самоуправления в Российской Федерации» и Уставом </w:t>
      </w:r>
      <w:proofErr w:type="spellStart"/>
      <w:r w:rsidRPr="008F3C1F">
        <w:rPr>
          <w:rFonts w:ascii="Times New Roman" w:hAnsi="Times New Roman"/>
          <w:sz w:val="28"/>
          <w:szCs w:val="28"/>
          <w:lang w:eastAsia="ru-RU"/>
        </w:rPr>
        <w:t>Манзенского</w:t>
      </w:r>
      <w:proofErr w:type="spellEnd"/>
      <w:r w:rsidRPr="008F3C1F">
        <w:rPr>
          <w:rFonts w:ascii="Times New Roman" w:hAnsi="Times New Roman"/>
          <w:sz w:val="28"/>
          <w:szCs w:val="28"/>
          <w:lang w:eastAsia="ru-RU"/>
        </w:rPr>
        <w:t xml:space="preserve">  сельсовета,         ПОСТАНОВЛЯЮ:</w:t>
      </w:r>
    </w:p>
    <w:p w:rsidR="001A5133" w:rsidRPr="008F3C1F" w:rsidRDefault="001A5133" w:rsidP="001A5133">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8F3C1F">
        <w:rPr>
          <w:rFonts w:ascii="Times New Roman" w:hAnsi="Times New Roman"/>
          <w:sz w:val="28"/>
          <w:szCs w:val="28"/>
          <w:lang w:eastAsia="ru-RU"/>
        </w:rPr>
        <w:t xml:space="preserve">1. Утвердить Положение об обеспечение условий для развития физической культуры и массового спорта на территории </w:t>
      </w:r>
      <w:proofErr w:type="spellStart"/>
      <w:r w:rsidRPr="008F3C1F">
        <w:rPr>
          <w:rFonts w:ascii="Times New Roman" w:hAnsi="Times New Roman"/>
          <w:sz w:val="28"/>
          <w:szCs w:val="28"/>
          <w:lang w:eastAsia="ru-RU"/>
        </w:rPr>
        <w:t>Манзенского</w:t>
      </w:r>
      <w:proofErr w:type="spellEnd"/>
      <w:r w:rsidRPr="008F3C1F">
        <w:rPr>
          <w:rFonts w:ascii="Times New Roman" w:hAnsi="Times New Roman"/>
          <w:sz w:val="28"/>
          <w:szCs w:val="28"/>
          <w:lang w:eastAsia="ru-RU"/>
        </w:rPr>
        <w:t xml:space="preserve"> сельсовета (приложение № 1).</w:t>
      </w:r>
    </w:p>
    <w:p w:rsidR="001A5133" w:rsidRPr="008F3C1F" w:rsidRDefault="001A5133" w:rsidP="001A5133">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8F3C1F">
        <w:rPr>
          <w:rFonts w:ascii="Times New Roman" w:hAnsi="Times New Roman"/>
          <w:sz w:val="28"/>
          <w:szCs w:val="28"/>
          <w:lang w:eastAsia="ru-RU"/>
        </w:rPr>
        <w:t xml:space="preserve">2. Утвердить положение об организации проведения физкультурно-оздоровительных и спортивных мероприятий на территории </w:t>
      </w:r>
      <w:proofErr w:type="spellStart"/>
      <w:r w:rsidRPr="008F3C1F">
        <w:rPr>
          <w:rFonts w:ascii="Times New Roman" w:hAnsi="Times New Roman"/>
          <w:sz w:val="28"/>
          <w:szCs w:val="28"/>
          <w:lang w:eastAsia="ru-RU"/>
        </w:rPr>
        <w:t>Манзенского</w:t>
      </w:r>
      <w:proofErr w:type="spellEnd"/>
      <w:r w:rsidRPr="008F3C1F">
        <w:rPr>
          <w:rFonts w:ascii="Times New Roman" w:hAnsi="Times New Roman"/>
          <w:sz w:val="28"/>
          <w:szCs w:val="28"/>
          <w:lang w:eastAsia="ru-RU"/>
        </w:rPr>
        <w:t xml:space="preserve"> сельсовета (приложение № 2).</w:t>
      </w:r>
    </w:p>
    <w:p w:rsidR="001A5133" w:rsidRPr="008F3C1F" w:rsidRDefault="001A5133" w:rsidP="001A5133">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8F3C1F">
        <w:rPr>
          <w:rFonts w:ascii="Times New Roman" w:hAnsi="Times New Roman"/>
          <w:sz w:val="28"/>
          <w:szCs w:val="28"/>
          <w:lang w:eastAsia="ru-RU"/>
        </w:rPr>
        <w:t xml:space="preserve">3. Утвердить порядок финансирования физкультурно-оздоровительных и спортивных мероприятий на территории </w:t>
      </w:r>
      <w:proofErr w:type="spellStart"/>
      <w:r w:rsidRPr="008F3C1F">
        <w:rPr>
          <w:rFonts w:ascii="Times New Roman" w:hAnsi="Times New Roman"/>
          <w:sz w:val="28"/>
          <w:szCs w:val="28"/>
          <w:lang w:eastAsia="ru-RU"/>
        </w:rPr>
        <w:t>Манзенского</w:t>
      </w:r>
      <w:proofErr w:type="spellEnd"/>
      <w:r w:rsidRPr="008F3C1F">
        <w:rPr>
          <w:rFonts w:ascii="Times New Roman" w:hAnsi="Times New Roman"/>
          <w:sz w:val="28"/>
          <w:szCs w:val="28"/>
          <w:lang w:eastAsia="ru-RU"/>
        </w:rPr>
        <w:t xml:space="preserve"> сельсовета (приложение № 3).</w:t>
      </w:r>
    </w:p>
    <w:p w:rsidR="001A5133" w:rsidRPr="008F3C1F" w:rsidRDefault="001A5133" w:rsidP="001A5133">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8F3C1F">
        <w:rPr>
          <w:rFonts w:ascii="Times New Roman" w:hAnsi="Times New Roman"/>
          <w:sz w:val="28"/>
          <w:szCs w:val="28"/>
          <w:lang w:eastAsia="ru-RU"/>
        </w:rPr>
        <w:t xml:space="preserve">4. Утвердить порядок и нормы расходования средств на материальное обеспечение участников при проведении физкультурно-оздоровительных и спортивных мероприятий на территории </w:t>
      </w:r>
      <w:proofErr w:type="spellStart"/>
      <w:r w:rsidRPr="008F3C1F">
        <w:rPr>
          <w:rFonts w:ascii="Times New Roman" w:hAnsi="Times New Roman"/>
          <w:sz w:val="28"/>
          <w:szCs w:val="28"/>
          <w:lang w:eastAsia="ru-RU"/>
        </w:rPr>
        <w:t>Манзенского</w:t>
      </w:r>
      <w:proofErr w:type="spellEnd"/>
      <w:r w:rsidRPr="008F3C1F">
        <w:rPr>
          <w:rFonts w:ascii="Times New Roman" w:hAnsi="Times New Roman"/>
          <w:sz w:val="28"/>
          <w:szCs w:val="28"/>
          <w:lang w:eastAsia="ru-RU"/>
        </w:rPr>
        <w:t xml:space="preserve"> сельсовета (приложение № 4).</w:t>
      </w:r>
    </w:p>
    <w:p w:rsidR="001A5133" w:rsidRPr="008F3C1F" w:rsidRDefault="001A5133" w:rsidP="001A5133">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8F3C1F">
        <w:rPr>
          <w:rFonts w:ascii="Times New Roman" w:hAnsi="Times New Roman"/>
          <w:sz w:val="28"/>
          <w:szCs w:val="28"/>
          <w:lang w:eastAsia="ru-RU"/>
        </w:rPr>
        <w:t xml:space="preserve">5. </w:t>
      </w:r>
      <w:proofErr w:type="gramStart"/>
      <w:r w:rsidRPr="008F3C1F">
        <w:rPr>
          <w:rFonts w:ascii="Times New Roman" w:hAnsi="Times New Roman"/>
          <w:sz w:val="28"/>
          <w:szCs w:val="28"/>
          <w:lang w:eastAsia="ru-RU"/>
        </w:rPr>
        <w:t>Контроль за</w:t>
      </w:r>
      <w:proofErr w:type="gramEnd"/>
      <w:r w:rsidRPr="008F3C1F">
        <w:rPr>
          <w:rFonts w:ascii="Times New Roman" w:hAnsi="Times New Roman"/>
          <w:sz w:val="28"/>
          <w:szCs w:val="28"/>
          <w:lang w:eastAsia="ru-RU"/>
        </w:rPr>
        <w:t xml:space="preserve"> исполнением настоящего постановления оставляю за собой.</w:t>
      </w:r>
    </w:p>
    <w:p w:rsidR="001A5133" w:rsidRPr="008F3C1F" w:rsidRDefault="001A5133" w:rsidP="001A5133">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8F3C1F">
        <w:rPr>
          <w:rFonts w:ascii="Times New Roman" w:hAnsi="Times New Roman"/>
          <w:sz w:val="28"/>
          <w:szCs w:val="28"/>
          <w:lang w:eastAsia="ru-RU"/>
        </w:rPr>
        <w:t xml:space="preserve">6. Постановление вступает в силу после размещения на официальном сайте администрации </w:t>
      </w:r>
      <w:proofErr w:type="spellStart"/>
      <w:r w:rsidRPr="008F3C1F">
        <w:rPr>
          <w:rFonts w:ascii="Times New Roman" w:hAnsi="Times New Roman"/>
          <w:sz w:val="28"/>
          <w:szCs w:val="28"/>
          <w:lang w:eastAsia="ru-RU"/>
        </w:rPr>
        <w:t>Манзенского</w:t>
      </w:r>
      <w:proofErr w:type="spellEnd"/>
      <w:r w:rsidRPr="008F3C1F">
        <w:rPr>
          <w:rFonts w:ascii="Times New Roman" w:hAnsi="Times New Roman"/>
          <w:sz w:val="28"/>
          <w:szCs w:val="28"/>
          <w:lang w:eastAsia="ru-RU"/>
        </w:rPr>
        <w:t xml:space="preserve"> сельсовета в сети Интернет</w:t>
      </w:r>
      <w:proofErr w:type="gramStart"/>
      <w:r w:rsidRPr="008F3C1F">
        <w:rPr>
          <w:rFonts w:ascii="Times New Roman" w:hAnsi="Times New Roman"/>
          <w:sz w:val="28"/>
          <w:szCs w:val="28"/>
          <w:lang w:eastAsia="ru-RU"/>
        </w:rPr>
        <w:t xml:space="preserve"> .</w:t>
      </w:r>
      <w:proofErr w:type="gramEnd"/>
    </w:p>
    <w:p w:rsidR="001A5133" w:rsidRPr="008F3C1F" w:rsidRDefault="001A5133" w:rsidP="001A5133">
      <w:pPr>
        <w:pStyle w:val="ae"/>
        <w:jc w:val="both"/>
        <w:rPr>
          <w:rFonts w:ascii="Times New Roman" w:hAnsi="Times New Roman"/>
          <w:sz w:val="28"/>
          <w:szCs w:val="28"/>
          <w:lang w:eastAsia="ru-RU"/>
        </w:rPr>
      </w:pPr>
      <w:r w:rsidRPr="008F3C1F">
        <w:rPr>
          <w:rFonts w:ascii="Times New Roman" w:hAnsi="Times New Roman"/>
          <w:sz w:val="28"/>
          <w:szCs w:val="28"/>
          <w:lang w:eastAsia="ru-RU"/>
        </w:rPr>
        <w:t> </w:t>
      </w:r>
    </w:p>
    <w:p w:rsidR="001A5133" w:rsidRPr="008F3C1F" w:rsidRDefault="001A5133" w:rsidP="001A5133">
      <w:pPr>
        <w:pStyle w:val="ae"/>
        <w:jc w:val="both"/>
        <w:rPr>
          <w:rFonts w:ascii="Times New Roman" w:hAnsi="Times New Roman"/>
          <w:sz w:val="28"/>
          <w:szCs w:val="28"/>
          <w:lang w:eastAsia="ru-RU"/>
        </w:rPr>
      </w:pPr>
      <w:r w:rsidRPr="008F3C1F">
        <w:rPr>
          <w:rFonts w:ascii="Times New Roman" w:hAnsi="Times New Roman"/>
          <w:sz w:val="28"/>
          <w:szCs w:val="28"/>
          <w:lang w:eastAsia="ru-RU"/>
        </w:rPr>
        <w:t> </w:t>
      </w:r>
    </w:p>
    <w:p w:rsidR="001A5133" w:rsidRPr="008F3C1F" w:rsidRDefault="001A5133" w:rsidP="001A5133">
      <w:pPr>
        <w:pStyle w:val="ae"/>
        <w:jc w:val="both"/>
        <w:rPr>
          <w:rFonts w:ascii="Times New Roman" w:hAnsi="Times New Roman"/>
          <w:b/>
          <w:bCs/>
          <w:kern w:val="36"/>
          <w:sz w:val="28"/>
          <w:szCs w:val="28"/>
          <w:lang w:eastAsia="ru-RU"/>
        </w:rPr>
      </w:pPr>
      <w:r w:rsidRPr="008F3C1F">
        <w:rPr>
          <w:rFonts w:ascii="Times New Roman" w:hAnsi="Times New Roman"/>
          <w:kern w:val="36"/>
          <w:sz w:val="28"/>
          <w:szCs w:val="28"/>
          <w:lang w:eastAsia="ru-RU"/>
        </w:rPr>
        <w:t xml:space="preserve">Глава </w:t>
      </w:r>
      <w:proofErr w:type="spellStart"/>
      <w:r w:rsidRPr="008F3C1F">
        <w:rPr>
          <w:rFonts w:ascii="Times New Roman" w:hAnsi="Times New Roman"/>
          <w:kern w:val="36"/>
          <w:sz w:val="28"/>
          <w:szCs w:val="28"/>
          <w:lang w:eastAsia="ru-RU"/>
        </w:rPr>
        <w:t>Манзенского</w:t>
      </w:r>
      <w:proofErr w:type="spellEnd"/>
      <w:r w:rsidRPr="008F3C1F">
        <w:rPr>
          <w:rFonts w:ascii="Times New Roman" w:hAnsi="Times New Roman"/>
          <w:kern w:val="36"/>
          <w:sz w:val="28"/>
          <w:szCs w:val="28"/>
          <w:lang w:eastAsia="ru-RU"/>
        </w:rPr>
        <w:t xml:space="preserve"> сельсовета                                                </w:t>
      </w:r>
      <w:proofErr w:type="spellStart"/>
      <w:r w:rsidRPr="008F3C1F">
        <w:rPr>
          <w:rFonts w:ascii="Times New Roman" w:hAnsi="Times New Roman"/>
          <w:kern w:val="36"/>
          <w:sz w:val="28"/>
          <w:szCs w:val="28"/>
          <w:lang w:eastAsia="ru-RU"/>
        </w:rPr>
        <w:t>Т.Т.Мацур</w:t>
      </w:r>
      <w:proofErr w:type="spellEnd"/>
    </w:p>
    <w:p w:rsidR="001A5133" w:rsidRPr="008F3C1F" w:rsidRDefault="001A5133" w:rsidP="001A5133">
      <w:pPr>
        <w:pStyle w:val="ae"/>
        <w:jc w:val="both"/>
        <w:rPr>
          <w:rFonts w:ascii="Times New Roman" w:hAnsi="Times New Roman"/>
          <w:sz w:val="28"/>
          <w:szCs w:val="28"/>
          <w:lang w:eastAsia="ru-RU"/>
        </w:rPr>
      </w:pPr>
      <w:r>
        <w:rPr>
          <w:rFonts w:ascii="Times New Roman" w:hAnsi="Times New Roman"/>
          <w:sz w:val="28"/>
          <w:szCs w:val="28"/>
          <w:lang w:eastAsia="ru-RU"/>
        </w:rPr>
        <w:t>«_____»_____________</w:t>
      </w:r>
      <w:r w:rsidRPr="008F3C1F">
        <w:rPr>
          <w:rFonts w:ascii="Times New Roman" w:hAnsi="Times New Roman"/>
          <w:sz w:val="28"/>
          <w:szCs w:val="28"/>
          <w:lang w:eastAsia="ru-RU"/>
        </w:rPr>
        <w:t>2023г.</w:t>
      </w:r>
    </w:p>
    <w:p w:rsidR="001A5133" w:rsidRPr="00BC20D6" w:rsidRDefault="001A5133" w:rsidP="001A5133">
      <w:pPr>
        <w:spacing w:before="100" w:beforeAutospacing="1" w:after="100" w:afterAutospacing="1"/>
        <w:jc w:val="both"/>
        <w:rPr>
          <w:sz w:val="24"/>
          <w:szCs w:val="24"/>
        </w:rPr>
      </w:pPr>
      <w:r w:rsidRPr="00BC20D6">
        <w:rPr>
          <w:color w:val="000000"/>
          <w:szCs w:val="28"/>
        </w:rPr>
        <w:br w:type="textWrapping" w:clear="all"/>
      </w:r>
    </w:p>
    <w:p w:rsidR="001A5133" w:rsidRPr="00BC20D6" w:rsidRDefault="001A5133" w:rsidP="001A5133">
      <w:pPr>
        <w:spacing w:before="100" w:beforeAutospacing="1"/>
        <w:jc w:val="right"/>
        <w:rPr>
          <w:sz w:val="24"/>
          <w:szCs w:val="24"/>
        </w:rPr>
      </w:pPr>
      <w:r w:rsidRPr="00BC20D6">
        <w:rPr>
          <w:color w:val="000000"/>
          <w:szCs w:val="28"/>
        </w:rPr>
        <w:t>Приложение 1</w:t>
      </w:r>
      <w:r>
        <w:rPr>
          <w:sz w:val="24"/>
          <w:szCs w:val="24"/>
        </w:rPr>
        <w:t xml:space="preserve">                                                                                                                                            </w:t>
      </w:r>
      <w:r w:rsidRPr="00BC20D6">
        <w:rPr>
          <w:color w:val="000000"/>
          <w:szCs w:val="28"/>
        </w:rPr>
        <w:t xml:space="preserve">к постановлению </w:t>
      </w:r>
      <w:r>
        <w:rPr>
          <w:sz w:val="24"/>
          <w:szCs w:val="24"/>
        </w:rPr>
        <w:t xml:space="preserve">       </w:t>
      </w:r>
      <w:r>
        <w:rPr>
          <w:color w:val="000000"/>
          <w:szCs w:val="28"/>
        </w:rPr>
        <w:t xml:space="preserve">администрации                                                                                                                                                                                                                                                                                                                                                                                     </w:t>
      </w:r>
      <w:proofErr w:type="spellStart"/>
      <w:r>
        <w:rPr>
          <w:color w:val="000000"/>
          <w:szCs w:val="28"/>
        </w:rPr>
        <w:t>Манзенского</w:t>
      </w:r>
      <w:proofErr w:type="spellEnd"/>
      <w:r>
        <w:rPr>
          <w:color w:val="000000"/>
          <w:szCs w:val="28"/>
        </w:rPr>
        <w:t xml:space="preserve"> </w:t>
      </w:r>
      <w:r w:rsidRPr="00BC20D6">
        <w:rPr>
          <w:color w:val="000000"/>
          <w:szCs w:val="28"/>
        </w:rPr>
        <w:t xml:space="preserve"> сельсовета </w:t>
      </w:r>
      <w:r>
        <w:rPr>
          <w:sz w:val="24"/>
          <w:szCs w:val="24"/>
        </w:rPr>
        <w:t xml:space="preserve">                                                                                                         </w:t>
      </w:r>
      <w:r>
        <w:rPr>
          <w:color w:val="000000"/>
          <w:szCs w:val="28"/>
        </w:rPr>
        <w:t>от           08.02.2023</w:t>
      </w:r>
      <w:r w:rsidRPr="00BC20D6">
        <w:rPr>
          <w:color w:val="000000"/>
          <w:szCs w:val="28"/>
        </w:rPr>
        <w:t xml:space="preserve"> г. № </w:t>
      </w:r>
      <w:r>
        <w:rPr>
          <w:color w:val="000000"/>
          <w:szCs w:val="28"/>
        </w:rPr>
        <w:t>8-П</w:t>
      </w:r>
    </w:p>
    <w:p w:rsidR="001A5133" w:rsidRPr="00BC20D6" w:rsidRDefault="001A5133" w:rsidP="001A5133">
      <w:pPr>
        <w:spacing w:before="100" w:beforeAutospacing="1" w:after="150"/>
        <w:jc w:val="both"/>
        <w:rPr>
          <w:sz w:val="24"/>
          <w:szCs w:val="24"/>
        </w:rPr>
      </w:pPr>
      <w:r w:rsidRPr="00BC20D6">
        <w:rPr>
          <w:color w:val="000000"/>
          <w:szCs w:val="28"/>
        </w:rPr>
        <w:t> </w:t>
      </w:r>
    </w:p>
    <w:p w:rsidR="001A5133" w:rsidRPr="00BC20D6" w:rsidRDefault="001A5133" w:rsidP="001A5133">
      <w:pPr>
        <w:spacing w:before="100" w:beforeAutospacing="1" w:after="150"/>
        <w:jc w:val="center"/>
        <w:rPr>
          <w:sz w:val="24"/>
          <w:szCs w:val="24"/>
        </w:rPr>
      </w:pPr>
      <w:r w:rsidRPr="00BC20D6">
        <w:rPr>
          <w:color w:val="000000"/>
        </w:rPr>
        <w:t>ПОЛОЖЕНИЕ</w:t>
      </w:r>
    </w:p>
    <w:p w:rsidR="001A5133" w:rsidRPr="00BC20D6" w:rsidRDefault="001A5133" w:rsidP="001A5133">
      <w:pPr>
        <w:spacing w:before="100" w:beforeAutospacing="1" w:after="150"/>
        <w:jc w:val="both"/>
        <w:rPr>
          <w:sz w:val="24"/>
          <w:szCs w:val="24"/>
        </w:rPr>
      </w:pPr>
      <w:r w:rsidRPr="00BC20D6">
        <w:rPr>
          <w:color w:val="000000"/>
        </w:rPr>
        <w:lastRenderedPageBreak/>
        <w:t>об обеспечении условий для развития физической культуры и массового</w:t>
      </w:r>
      <w:r>
        <w:rPr>
          <w:color w:val="000000"/>
        </w:rPr>
        <w:t xml:space="preserve"> спорта на территории </w:t>
      </w:r>
      <w:proofErr w:type="spellStart"/>
      <w:r>
        <w:rPr>
          <w:color w:val="000000"/>
        </w:rPr>
        <w:t>Манзенского</w:t>
      </w:r>
      <w:proofErr w:type="spellEnd"/>
      <w:r w:rsidRPr="00BC20D6">
        <w:rPr>
          <w:color w:val="000000"/>
        </w:rPr>
        <w:t xml:space="preserve"> сельсовета</w:t>
      </w:r>
    </w:p>
    <w:p w:rsidR="001A5133" w:rsidRPr="00BC20D6" w:rsidRDefault="001A5133" w:rsidP="001A5133">
      <w:pPr>
        <w:spacing w:before="100" w:beforeAutospacing="1" w:after="150"/>
        <w:ind w:firstLine="540"/>
        <w:jc w:val="both"/>
        <w:rPr>
          <w:sz w:val="24"/>
          <w:szCs w:val="24"/>
        </w:rPr>
      </w:pPr>
      <w:r w:rsidRPr="00BC20D6">
        <w:rPr>
          <w:color w:val="000000"/>
          <w:szCs w:val="28"/>
        </w:rPr>
        <w:t xml:space="preserve">1. </w:t>
      </w:r>
      <w:proofErr w:type="gramStart"/>
      <w:r w:rsidRPr="00BC20D6">
        <w:rPr>
          <w:color w:val="000000"/>
          <w:szCs w:val="28"/>
        </w:rPr>
        <w:t xml:space="preserve">Настоящее Положение разработано в соответствии и на основании Федеральным законом от 06.10.2003 № 131-ФЗ «Об общих принципах организации местного самоуправления в Российской Федерации», Федерального закона 329-ФЗ от 04.12.2007 «О физической культуре и спорте в Российской Федерации» в целях обеспечения условий для развития физической культуры и массового спорта на территории </w:t>
      </w:r>
      <w:proofErr w:type="spellStart"/>
      <w:r>
        <w:rPr>
          <w:color w:val="000000"/>
        </w:rPr>
        <w:t>Манзенского</w:t>
      </w:r>
      <w:proofErr w:type="spellEnd"/>
      <w:r w:rsidRPr="00BC20D6">
        <w:rPr>
          <w:color w:val="000000"/>
        </w:rPr>
        <w:t xml:space="preserve"> </w:t>
      </w:r>
      <w:r w:rsidRPr="00BC20D6">
        <w:rPr>
          <w:color w:val="000000"/>
          <w:szCs w:val="28"/>
        </w:rPr>
        <w:t xml:space="preserve">сельсовета, рационального использования денежных средств бюджета </w:t>
      </w:r>
      <w:proofErr w:type="spellStart"/>
      <w:r>
        <w:rPr>
          <w:color w:val="000000"/>
        </w:rPr>
        <w:t>Манзенского</w:t>
      </w:r>
      <w:proofErr w:type="spellEnd"/>
      <w:r w:rsidRPr="00BC20D6">
        <w:rPr>
          <w:color w:val="000000"/>
        </w:rPr>
        <w:t xml:space="preserve"> </w:t>
      </w:r>
      <w:r w:rsidRPr="00BC20D6">
        <w:rPr>
          <w:color w:val="000000"/>
          <w:szCs w:val="28"/>
        </w:rPr>
        <w:t>сельсовета при организации и</w:t>
      </w:r>
      <w:proofErr w:type="gramEnd"/>
      <w:r w:rsidRPr="00BC20D6">
        <w:rPr>
          <w:color w:val="000000"/>
          <w:szCs w:val="28"/>
        </w:rPr>
        <w:t xml:space="preserve"> </w:t>
      </w:r>
      <w:proofErr w:type="gramStart"/>
      <w:r w:rsidRPr="00BC20D6">
        <w:rPr>
          <w:color w:val="000000"/>
          <w:szCs w:val="28"/>
        </w:rPr>
        <w:t>проведении</w:t>
      </w:r>
      <w:proofErr w:type="gramEnd"/>
      <w:r w:rsidRPr="00BC20D6">
        <w:rPr>
          <w:color w:val="000000"/>
          <w:szCs w:val="28"/>
        </w:rPr>
        <w:t xml:space="preserve"> официальных физкультурных мероприятий, физкультурно-оздоровительных мероприятий и спортивных мероприятий </w:t>
      </w:r>
      <w:proofErr w:type="spellStart"/>
      <w:r>
        <w:rPr>
          <w:color w:val="000000"/>
        </w:rPr>
        <w:t>Манзенского</w:t>
      </w:r>
      <w:proofErr w:type="spellEnd"/>
      <w:r w:rsidRPr="00BC20D6">
        <w:rPr>
          <w:color w:val="000000"/>
        </w:rPr>
        <w:t xml:space="preserve"> </w:t>
      </w:r>
      <w:r w:rsidRPr="00BC20D6">
        <w:rPr>
          <w:color w:val="000000"/>
          <w:szCs w:val="28"/>
        </w:rPr>
        <w:t>сельсовета.</w:t>
      </w:r>
    </w:p>
    <w:p w:rsidR="001A5133" w:rsidRPr="00BC20D6" w:rsidRDefault="001A5133" w:rsidP="001A5133">
      <w:pPr>
        <w:spacing w:before="100" w:beforeAutospacing="1" w:after="150"/>
        <w:ind w:firstLine="540"/>
        <w:jc w:val="both"/>
        <w:rPr>
          <w:sz w:val="24"/>
          <w:szCs w:val="24"/>
        </w:rPr>
      </w:pPr>
      <w:r w:rsidRPr="00BC20D6">
        <w:rPr>
          <w:color w:val="000000"/>
          <w:szCs w:val="28"/>
        </w:rPr>
        <w:t>2. Физическая культура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 Массовый спорт - часть спорта, направленная на физическое воспитание и физическое развитие граждан посредством проведения организационных и (или) самостоятельных занятий, а также участия в физкультурных мероприятиях и массовых спортивных мероприятиях.</w:t>
      </w:r>
    </w:p>
    <w:p w:rsidR="001A5133" w:rsidRPr="00BC20D6" w:rsidRDefault="001A5133" w:rsidP="001A5133">
      <w:pPr>
        <w:spacing w:before="100" w:beforeAutospacing="1" w:after="150"/>
        <w:ind w:firstLine="540"/>
        <w:jc w:val="both"/>
        <w:rPr>
          <w:sz w:val="24"/>
          <w:szCs w:val="24"/>
        </w:rPr>
      </w:pPr>
      <w:r w:rsidRPr="00BC20D6">
        <w:rPr>
          <w:color w:val="000000"/>
          <w:szCs w:val="28"/>
        </w:rPr>
        <w:t xml:space="preserve">Официальные физкультурные мероприятия - это мероприятия, включенные в календарный план региональных физкультурных мероприятий и спортивных мероприятий, календарные планы физкультурных мероприятий и спортивных мероприятий </w:t>
      </w:r>
      <w:proofErr w:type="spellStart"/>
      <w:r>
        <w:rPr>
          <w:color w:val="000000"/>
        </w:rPr>
        <w:t>Манзенского</w:t>
      </w:r>
      <w:proofErr w:type="spellEnd"/>
      <w:r w:rsidRPr="00BC20D6">
        <w:rPr>
          <w:color w:val="000000"/>
        </w:rPr>
        <w:t xml:space="preserve"> </w:t>
      </w:r>
      <w:r w:rsidRPr="00BC20D6">
        <w:rPr>
          <w:color w:val="000000"/>
          <w:szCs w:val="28"/>
        </w:rPr>
        <w:t>сельсовета.</w:t>
      </w:r>
    </w:p>
    <w:p w:rsidR="001A5133" w:rsidRPr="00BC20D6" w:rsidRDefault="001A5133" w:rsidP="001A5133">
      <w:pPr>
        <w:spacing w:before="100" w:beforeAutospacing="1" w:after="150"/>
        <w:ind w:firstLine="540"/>
        <w:jc w:val="both"/>
        <w:rPr>
          <w:sz w:val="24"/>
          <w:szCs w:val="24"/>
        </w:rPr>
      </w:pPr>
      <w:r w:rsidRPr="00BC20D6">
        <w:rPr>
          <w:color w:val="000000"/>
          <w:szCs w:val="28"/>
        </w:rPr>
        <w:t>Иные понятия и термины использованы в Положении в значениях, определенных Федеральным законом от 4 декабря 2007 года N 329-ФЗ «О физической культуре и спорте в Российской Федерации».</w:t>
      </w:r>
    </w:p>
    <w:p w:rsidR="001A5133" w:rsidRPr="00BC20D6" w:rsidRDefault="001A5133" w:rsidP="001A5133">
      <w:pPr>
        <w:spacing w:before="100" w:beforeAutospacing="1" w:after="150"/>
        <w:ind w:firstLine="540"/>
        <w:jc w:val="both"/>
        <w:rPr>
          <w:sz w:val="24"/>
          <w:szCs w:val="24"/>
        </w:rPr>
      </w:pPr>
      <w:r w:rsidRPr="00BC20D6">
        <w:rPr>
          <w:color w:val="000000"/>
          <w:szCs w:val="28"/>
        </w:rPr>
        <w:t xml:space="preserve">3. Обеспечение условий для развития физической культуры и массового спорта на территории </w:t>
      </w:r>
      <w:proofErr w:type="spellStart"/>
      <w:r>
        <w:rPr>
          <w:color w:val="000000"/>
        </w:rPr>
        <w:t>Манзенского</w:t>
      </w:r>
      <w:proofErr w:type="spellEnd"/>
      <w:r w:rsidRPr="00BC20D6">
        <w:rPr>
          <w:color w:val="000000"/>
        </w:rPr>
        <w:t xml:space="preserve"> </w:t>
      </w:r>
      <w:r w:rsidRPr="00BC20D6">
        <w:rPr>
          <w:color w:val="000000"/>
          <w:szCs w:val="28"/>
        </w:rPr>
        <w:t xml:space="preserve">сельсовета является правом и обязанностью администрации </w:t>
      </w:r>
      <w:proofErr w:type="spellStart"/>
      <w:r>
        <w:rPr>
          <w:color w:val="000000"/>
        </w:rPr>
        <w:t>Манзенского</w:t>
      </w:r>
      <w:proofErr w:type="spellEnd"/>
      <w:r w:rsidRPr="00BC20D6">
        <w:rPr>
          <w:color w:val="000000"/>
        </w:rPr>
        <w:t xml:space="preserve"> </w:t>
      </w:r>
      <w:r w:rsidRPr="00BC20D6">
        <w:rPr>
          <w:color w:val="000000"/>
          <w:szCs w:val="28"/>
        </w:rPr>
        <w:t>сельсовета.</w:t>
      </w:r>
    </w:p>
    <w:p w:rsidR="001A5133" w:rsidRPr="00BC20D6" w:rsidRDefault="001A5133" w:rsidP="001A5133">
      <w:pPr>
        <w:spacing w:before="100" w:beforeAutospacing="1" w:after="150"/>
        <w:ind w:firstLine="540"/>
        <w:jc w:val="both"/>
        <w:rPr>
          <w:sz w:val="24"/>
          <w:szCs w:val="24"/>
        </w:rPr>
      </w:pPr>
      <w:r w:rsidRPr="00BC20D6">
        <w:rPr>
          <w:color w:val="000000"/>
          <w:szCs w:val="28"/>
        </w:rPr>
        <w:t>4. К физкультурно-оздоровительным и спортивным мероприятиям относятся различные соревнования, игровые и развлекательные физкультурно-оздоровительные и спортивные программы, спартакиады и спортивные игры (комплексные соревнования), чемпионаты, первенства, турниры, матчевые и товарищеские встречи между командами.</w:t>
      </w:r>
    </w:p>
    <w:p w:rsidR="001A5133" w:rsidRPr="00BC20D6" w:rsidRDefault="001A5133" w:rsidP="001A5133">
      <w:pPr>
        <w:spacing w:before="100" w:beforeAutospacing="1" w:after="150"/>
        <w:ind w:firstLine="540"/>
        <w:jc w:val="both"/>
        <w:rPr>
          <w:sz w:val="24"/>
          <w:szCs w:val="24"/>
        </w:rPr>
      </w:pPr>
      <w:r w:rsidRPr="00BC20D6">
        <w:rPr>
          <w:color w:val="000000"/>
          <w:szCs w:val="28"/>
        </w:rPr>
        <w:lastRenderedPageBreak/>
        <w:t xml:space="preserve">5. Основными задачами обеспечения условий для развития физической культуры и массового спорта в </w:t>
      </w:r>
      <w:proofErr w:type="spellStart"/>
      <w:r>
        <w:rPr>
          <w:color w:val="000000"/>
        </w:rPr>
        <w:t>Манзенского</w:t>
      </w:r>
      <w:proofErr w:type="spellEnd"/>
      <w:r w:rsidRPr="00BC20D6">
        <w:rPr>
          <w:color w:val="000000"/>
        </w:rPr>
        <w:t xml:space="preserve"> </w:t>
      </w:r>
      <w:r w:rsidRPr="00BC20D6">
        <w:rPr>
          <w:color w:val="000000"/>
          <w:szCs w:val="28"/>
        </w:rPr>
        <w:t>сельсовете являются:</w:t>
      </w:r>
    </w:p>
    <w:p w:rsidR="001A5133" w:rsidRPr="00BC20D6" w:rsidRDefault="001A5133" w:rsidP="001A5133">
      <w:pPr>
        <w:spacing w:before="100" w:beforeAutospacing="1" w:after="100" w:afterAutospacing="1"/>
        <w:jc w:val="both"/>
        <w:rPr>
          <w:sz w:val="24"/>
          <w:szCs w:val="24"/>
        </w:rPr>
      </w:pPr>
      <w:r w:rsidRPr="00BC20D6">
        <w:rPr>
          <w:color w:val="000000"/>
          <w:szCs w:val="28"/>
        </w:rPr>
        <w:t>       - обеспечение жителей поселения возможностью заниматься физической культурой и спортом;</w:t>
      </w:r>
    </w:p>
    <w:p w:rsidR="001A5133" w:rsidRPr="00BC20D6" w:rsidRDefault="001A5133" w:rsidP="001A5133">
      <w:pPr>
        <w:spacing w:before="100" w:beforeAutospacing="1" w:after="100" w:afterAutospacing="1"/>
        <w:jc w:val="both"/>
        <w:rPr>
          <w:sz w:val="24"/>
          <w:szCs w:val="24"/>
        </w:rPr>
      </w:pPr>
      <w:r w:rsidRPr="00BC20D6">
        <w:rPr>
          <w:color w:val="000000"/>
          <w:szCs w:val="28"/>
        </w:rPr>
        <w:t>       - формирование у жителей устойчивого интереса к регулярным занятиям физической культурой и спортом, здоровому образу жизни;</w:t>
      </w:r>
    </w:p>
    <w:p w:rsidR="001A5133" w:rsidRPr="00BC20D6" w:rsidRDefault="001A5133" w:rsidP="001A5133">
      <w:pPr>
        <w:spacing w:before="100" w:beforeAutospacing="1" w:after="100" w:afterAutospacing="1"/>
        <w:jc w:val="both"/>
        <w:rPr>
          <w:sz w:val="24"/>
          <w:szCs w:val="24"/>
        </w:rPr>
      </w:pPr>
      <w:r w:rsidRPr="00BC20D6">
        <w:rPr>
          <w:color w:val="000000"/>
          <w:szCs w:val="28"/>
        </w:rPr>
        <w:t>       - улучшение качества физического воспитания жителей;</w:t>
      </w:r>
    </w:p>
    <w:p w:rsidR="001A5133" w:rsidRPr="00BC20D6" w:rsidRDefault="001A5133" w:rsidP="001A5133">
      <w:pPr>
        <w:spacing w:before="100" w:beforeAutospacing="1" w:after="150"/>
        <w:ind w:firstLine="540"/>
        <w:jc w:val="both"/>
        <w:rPr>
          <w:sz w:val="24"/>
          <w:szCs w:val="24"/>
        </w:rPr>
      </w:pPr>
      <w:r w:rsidRPr="00BC20D6">
        <w:rPr>
          <w:color w:val="000000"/>
          <w:szCs w:val="28"/>
        </w:rPr>
        <w:t>- укрепление материально-технической базы для занятий физической культурой и спортом (</w:t>
      </w:r>
      <w:proofErr w:type="gramStart"/>
      <w:r w:rsidRPr="00BC20D6">
        <w:rPr>
          <w:color w:val="000000"/>
          <w:szCs w:val="28"/>
        </w:rPr>
        <w:t>включая</w:t>
      </w:r>
      <w:proofErr w:type="gramEnd"/>
      <w:r w:rsidRPr="00BC20D6">
        <w:rPr>
          <w:color w:val="000000"/>
          <w:szCs w:val="28"/>
        </w:rPr>
        <w:t xml:space="preserve"> в том числе работу по осуществлению ремонта спортивных сооружений, благоустройство парковых зон и зон отдыха).</w:t>
      </w:r>
    </w:p>
    <w:p w:rsidR="001A5133" w:rsidRPr="00BC20D6" w:rsidRDefault="001A5133" w:rsidP="001A5133">
      <w:pPr>
        <w:spacing w:before="100" w:beforeAutospacing="1" w:after="150"/>
        <w:ind w:firstLine="540"/>
        <w:jc w:val="both"/>
        <w:rPr>
          <w:sz w:val="24"/>
          <w:szCs w:val="24"/>
        </w:rPr>
      </w:pPr>
      <w:r w:rsidRPr="00BC20D6">
        <w:rPr>
          <w:color w:val="000000"/>
          <w:szCs w:val="28"/>
        </w:rPr>
        <w:t xml:space="preserve">6. Развитие массовой физической культуры и спорта на территории </w:t>
      </w:r>
      <w:proofErr w:type="spellStart"/>
      <w:r>
        <w:rPr>
          <w:color w:val="000000"/>
        </w:rPr>
        <w:t>Манзенского</w:t>
      </w:r>
      <w:proofErr w:type="spellEnd"/>
      <w:r w:rsidRPr="00BC20D6">
        <w:rPr>
          <w:color w:val="000000"/>
        </w:rPr>
        <w:t xml:space="preserve"> </w:t>
      </w:r>
      <w:r w:rsidRPr="00BC20D6">
        <w:rPr>
          <w:color w:val="000000"/>
          <w:szCs w:val="28"/>
        </w:rPr>
        <w:t>сельсовета основывается на следующих принципах:</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доступность занятий физической культурой и спортом для всех категорий и групп населения;</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непрерывность и преемственность процесса физического воспитания и образования для всех категорий и групп населения;</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создание благоприятных условий финансирования физкультурно-спортивных и спортивно-технических организаций;</w:t>
      </w:r>
    </w:p>
    <w:p w:rsidR="001A5133" w:rsidRPr="00BC20D6" w:rsidRDefault="001A5133" w:rsidP="001A5133">
      <w:pPr>
        <w:spacing w:before="100" w:beforeAutospacing="1" w:after="150"/>
        <w:ind w:firstLine="540"/>
        <w:jc w:val="both"/>
        <w:rPr>
          <w:sz w:val="24"/>
          <w:szCs w:val="24"/>
        </w:rPr>
      </w:pPr>
      <w:r w:rsidRPr="00BC20D6">
        <w:rPr>
          <w:color w:val="000000"/>
          <w:szCs w:val="28"/>
        </w:rPr>
        <w:t>- равенство прав физкультурно-спортивных объединений на финансовую поддержку.</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7. Направлениями развития массовой физической культуры и спорта на территории </w:t>
      </w:r>
      <w:proofErr w:type="spellStart"/>
      <w:r>
        <w:rPr>
          <w:color w:val="000000"/>
        </w:rPr>
        <w:t>Манзенского</w:t>
      </w:r>
      <w:proofErr w:type="spellEnd"/>
      <w:r w:rsidRPr="00BC20D6">
        <w:rPr>
          <w:color w:val="000000"/>
        </w:rPr>
        <w:t xml:space="preserve"> </w:t>
      </w:r>
      <w:r w:rsidRPr="00BC20D6">
        <w:rPr>
          <w:color w:val="000000"/>
          <w:szCs w:val="28"/>
        </w:rPr>
        <w:t xml:space="preserve">сельсовета являются: </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физическое воспитание детей дошкольного возраста в дошкольных учреждениях;</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физическое воспитание детей, обучающихся в образовательном учреждении среднего общего образования;</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развитие физической культуры и спорта в организациях и предприятиях;</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развитие физической культуры и спорта в физкультурно-спортивных объединениях по месту жительства;</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развитие физической культуры и спорта среди молодежи и взрослого населения;</w:t>
      </w:r>
    </w:p>
    <w:p w:rsidR="001A5133" w:rsidRPr="00BC20D6" w:rsidRDefault="001A5133" w:rsidP="001A5133">
      <w:pPr>
        <w:spacing w:before="100" w:beforeAutospacing="1" w:after="150"/>
        <w:ind w:firstLine="540"/>
        <w:jc w:val="both"/>
        <w:rPr>
          <w:sz w:val="24"/>
          <w:szCs w:val="24"/>
        </w:rPr>
      </w:pPr>
      <w:r w:rsidRPr="00BC20D6">
        <w:rPr>
          <w:color w:val="000000"/>
          <w:szCs w:val="28"/>
        </w:rPr>
        <w:lastRenderedPageBreak/>
        <w:t xml:space="preserve">8. Обеспечение условий для развития физической культуры и массового спорта в </w:t>
      </w:r>
      <w:proofErr w:type="spellStart"/>
      <w:r>
        <w:rPr>
          <w:color w:val="000000"/>
        </w:rPr>
        <w:t>Манзенском</w:t>
      </w:r>
      <w:proofErr w:type="spellEnd"/>
      <w:r w:rsidRPr="00BC20D6">
        <w:rPr>
          <w:color w:val="000000"/>
        </w:rPr>
        <w:t xml:space="preserve"> </w:t>
      </w:r>
      <w:r w:rsidRPr="00BC20D6">
        <w:rPr>
          <w:color w:val="000000"/>
          <w:szCs w:val="28"/>
        </w:rPr>
        <w:t xml:space="preserve">сельсовете является правом и обязанностью администрации </w:t>
      </w:r>
      <w:proofErr w:type="spellStart"/>
      <w:r>
        <w:rPr>
          <w:color w:val="000000"/>
        </w:rPr>
        <w:t>Манзенского</w:t>
      </w:r>
      <w:proofErr w:type="spellEnd"/>
      <w:r>
        <w:rPr>
          <w:color w:val="000000"/>
        </w:rPr>
        <w:t xml:space="preserve"> </w:t>
      </w:r>
      <w:r w:rsidRPr="00BC20D6">
        <w:rPr>
          <w:color w:val="000000"/>
          <w:szCs w:val="28"/>
        </w:rPr>
        <w:t>сельсовета.</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9. Финансовое обеспечение мероприятий по созданию условий для развития физической культуры и массового спорта в </w:t>
      </w:r>
      <w:proofErr w:type="spellStart"/>
      <w:r>
        <w:rPr>
          <w:color w:val="000000"/>
        </w:rPr>
        <w:t>Манзенском</w:t>
      </w:r>
      <w:proofErr w:type="spellEnd"/>
      <w:r w:rsidRPr="00BC20D6">
        <w:rPr>
          <w:color w:val="000000"/>
        </w:rPr>
        <w:t xml:space="preserve"> </w:t>
      </w:r>
      <w:r w:rsidRPr="00BC20D6">
        <w:rPr>
          <w:color w:val="000000"/>
          <w:szCs w:val="28"/>
        </w:rPr>
        <w:t xml:space="preserve">сельсовете осуществляется за счет средств бюджета </w:t>
      </w:r>
      <w:proofErr w:type="spellStart"/>
      <w:r>
        <w:rPr>
          <w:color w:val="000000"/>
        </w:rPr>
        <w:t>Манзенского</w:t>
      </w:r>
      <w:proofErr w:type="spellEnd"/>
      <w:r w:rsidRPr="00BC20D6">
        <w:rPr>
          <w:color w:val="000000"/>
        </w:rPr>
        <w:t xml:space="preserve"> </w:t>
      </w:r>
      <w:r w:rsidRPr="00BC20D6">
        <w:rPr>
          <w:color w:val="000000"/>
          <w:szCs w:val="28"/>
        </w:rPr>
        <w:t xml:space="preserve">сельсовета в </w:t>
      </w:r>
      <w:proofErr w:type="gramStart"/>
      <w:r w:rsidRPr="00BC20D6">
        <w:rPr>
          <w:color w:val="000000"/>
          <w:szCs w:val="28"/>
        </w:rPr>
        <w:t>пределах</w:t>
      </w:r>
      <w:proofErr w:type="gramEnd"/>
      <w:r w:rsidRPr="00BC20D6">
        <w:rPr>
          <w:color w:val="000000"/>
          <w:szCs w:val="28"/>
        </w:rPr>
        <w:t xml:space="preserve"> установленных на данные цели бюджетных ассигнований.</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Финансирование физкультурно-оздоровительных и спортивных мероприятий может осуществляться также из иных, не запрещенных законодательством Российской Федерации источников (в том числе добровольные пожертвования физических и юридических лиц) распорядителем бюджетных средств на данные цели является администрация </w:t>
      </w:r>
      <w:proofErr w:type="spellStart"/>
      <w:r>
        <w:rPr>
          <w:color w:val="000000"/>
        </w:rPr>
        <w:t>Манзенского</w:t>
      </w:r>
      <w:proofErr w:type="spellEnd"/>
      <w:r w:rsidRPr="00BC20D6">
        <w:rPr>
          <w:color w:val="000000"/>
        </w:rPr>
        <w:t xml:space="preserve"> </w:t>
      </w:r>
      <w:r w:rsidRPr="00BC20D6">
        <w:rPr>
          <w:color w:val="000000"/>
          <w:szCs w:val="28"/>
        </w:rPr>
        <w:t>сельсовета.</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Корректировки, связанные с изменением запланированных объемов финансирования мероприятий осуществляются администрацией </w:t>
      </w:r>
      <w:proofErr w:type="spellStart"/>
      <w:r>
        <w:rPr>
          <w:color w:val="000000"/>
        </w:rPr>
        <w:t>Манзенского</w:t>
      </w:r>
      <w:proofErr w:type="spellEnd"/>
      <w:r w:rsidRPr="00BC20D6">
        <w:rPr>
          <w:color w:val="000000"/>
        </w:rPr>
        <w:t xml:space="preserve"> </w:t>
      </w:r>
      <w:r w:rsidRPr="00BC20D6">
        <w:rPr>
          <w:color w:val="000000"/>
          <w:szCs w:val="28"/>
        </w:rPr>
        <w:t>сельсовета в установленном законодательстве порядке.</w:t>
      </w:r>
    </w:p>
    <w:p w:rsidR="001A5133" w:rsidRPr="00BC20D6" w:rsidRDefault="001A5133" w:rsidP="001A5133">
      <w:pPr>
        <w:spacing w:before="100" w:beforeAutospacing="1" w:after="150"/>
        <w:ind w:firstLine="540"/>
        <w:jc w:val="both"/>
        <w:rPr>
          <w:sz w:val="24"/>
          <w:szCs w:val="24"/>
        </w:rPr>
      </w:pPr>
      <w:r w:rsidRPr="00BC20D6">
        <w:rPr>
          <w:color w:val="000000"/>
          <w:szCs w:val="28"/>
        </w:rPr>
        <w:t xml:space="preserve">10. В целях обеспечения условий для развития физической культуры и массового спорта в </w:t>
      </w:r>
      <w:proofErr w:type="spellStart"/>
      <w:r>
        <w:rPr>
          <w:color w:val="000000"/>
        </w:rPr>
        <w:t>Манзенском</w:t>
      </w:r>
      <w:proofErr w:type="spellEnd"/>
      <w:r w:rsidRPr="00BC20D6">
        <w:rPr>
          <w:color w:val="000000"/>
        </w:rPr>
        <w:t xml:space="preserve"> </w:t>
      </w:r>
      <w:r w:rsidRPr="00BC20D6">
        <w:rPr>
          <w:color w:val="000000"/>
          <w:szCs w:val="28"/>
        </w:rPr>
        <w:t>сельсовете и обеспечения безопасного и качественного проведения мероприятий, администрация взаимодействует с органами внутренних дел, учреждениями здравоохранения, различными общественными формированиями и предприятиями различных форм собственности и отраслевой принадлежности.</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11. Мероприятия проводятся на спортивных сооружениях и площадках, в парках, домах культуры при строгом соблюдении всеми участвующими в их проведении организациями действующих норм и правил эксплуатации сооружений, инженерных систем, спортивно-технического оборудования и инвентаря, а также с соблюдением </w:t>
      </w:r>
      <w:proofErr w:type="spellStart"/>
      <w:proofErr w:type="gramStart"/>
      <w:r w:rsidRPr="00BC20D6">
        <w:rPr>
          <w:color w:val="000000"/>
          <w:szCs w:val="28"/>
        </w:rPr>
        <w:t>санитарного-эпидемиологических</w:t>
      </w:r>
      <w:proofErr w:type="spellEnd"/>
      <w:proofErr w:type="gramEnd"/>
      <w:r w:rsidRPr="00BC20D6">
        <w:rPr>
          <w:color w:val="000000"/>
          <w:szCs w:val="28"/>
        </w:rPr>
        <w:t xml:space="preserve"> норм.</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Запрещается проведение мероприятий на площадках, не отвечающих требованиям безопасности.</w:t>
      </w:r>
    </w:p>
    <w:p w:rsidR="001A5133" w:rsidRPr="00BC20D6" w:rsidRDefault="001A5133" w:rsidP="001A5133">
      <w:pPr>
        <w:spacing w:before="100" w:beforeAutospacing="1" w:after="150"/>
        <w:ind w:firstLine="540"/>
        <w:jc w:val="both"/>
        <w:rPr>
          <w:sz w:val="24"/>
          <w:szCs w:val="24"/>
        </w:rPr>
      </w:pPr>
      <w:r w:rsidRPr="00BC20D6">
        <w:rPr>
          <w:color w:val="000000"/>
          <w:szCs w:val="28"/>
        </w:rPr>
        <w:t xml:space="preserve">12. </w:t>
      </w:r>
      <w:proofErr w:type="gramStart"/>
      <w:r w:rsidRPr="00BC20D6">
        <w:rPr>
          <w:color w:val="000000"/>
          <w:szCs w:val="28"/>
        </w:rPr>
        <w:t xml:space="preserve">Организация и проведения мероприятий осуществляется в соответствии с Федеральным законом от 6.10.2003 года N 131-ФЗ «Об общих принципах организации местного самоуправления в Российской Федерации», Федеральным законом от 4 декабря 2007 года N 329-ФЗ «О физической культуре и спорте в Российской Федерации», Уставом </w:t>
      </w:r>
      <w:proofErr w:type="spellStart"/>
      <w:r>
        <w:rPr>
          <w:color w:val="000000"/>
        </w:rPr>
        <w:t>Манзенского</w:t>
      </w:r>
      <w:proofErr w:type="spellEnd"/>
      <w:r w:rsidRPr="00BC20D6">
        <w:rPr>
          <w:color w:val="000000"/>
        </w:rPr>
        <w:t xml:space="preserve"> </w:t>
      </w:r>
      <w:r w:rsidRPr="00BC20D6">
        <w:rPr>
          <w:color w:val="000000"/>
          <w:szCs w:val="28"/>
        </w:rPr>
        <w:t xml:space="preserve">сельсовета, данным Положением, иными муниципальными нормативно-правовыми актами </w:t>
      </w:r>
      <w:proofErr w:type="spellStart"/>
      <w:r>
        <w:rPr>
          <w:color w:val="000000"/>
        </w:rPr>
        <w:t>Манзенского</w:t>
      </w:r>
      <w:proofErr w:type="spellEnd"/>
      <w:r w:rsidRPr="00BC20D6">
        <w:rPr>
          <w:color w:val="000000"/>
        </w:rPr>
        <w:t xml:space="preserve"> </w:t>
      </w:r>
      <w:r w:rsidRPr="00BC20D6">
        <w:rPr>
          <w:color w:val="000000"/>
          <w:szCs w:val="28"/>
        </w:rPr>
        <w:t>сельсовета по данному вопросу.</w:t>
      </w:r>
      <w:proofErr w:type="gramEnd"/>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13. В целях решения вопросов местного значения по обеспечению условий для развития на территориях муниципальных образований физической культуры </w:t>
      </w:r>
      <w:r w:rsidRPr="00BC20D6">
        <w:rPr>
          <w:color w:val="000000"/>
          <w:szCs w:val="28"/>
        </w:rPr>
        <w:lastRenderedPageBreak/>
        <w:t>и массового спорта, организации проведения официальных физкультурных мероприятий, физкультурно-оздоровительных мероприятий и спортивных мероприятий муниципальных образований к полномочиям органов местного самоуправления относятся:</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 определение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 в </w:t>
      </w:r>
      <w:proofErr w:type="spellStart"/>
      <w:r>
        <w:rPr>
          <w:color w:val="000000"/>
        </w:rPr>
        <w:t>Манзенском</w:t>
      </w:r>
      <w:proofErr w:type="spellEnd"/>
      <w:r>
        <w:rPr>
          <w:color w:val="000000"/>
        </w:rPr>
        <w:t xml:space="preserve"> </w:t>
      </w:r>
      <w:r w:rsidRPr="00BC20D6">
        <w:rPr>
          <w:color w:val="000000"/>
          <w:szCs w:val="28"/>
        </w:rPr>
        <w:t>сельсовете;</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 популяризация физической культуры и спорта среди различных групп жителей </w:t>
      </w:r>
      <w:proofErr w:type="spellStart"/>
      <w:r>
        <w:rPr>
          <w:color w:val="000000"/>
        </w:rPr>
        <w:t>Манзенского</w:t>
      </w:r>
      <w:proofErr w:type="spellEnd"/>
      <w:r w:rsidRPr="00BC20D6">
        <w:rPr>
          <w:color w:val="000000"/>
        </w:rPr>
        <w:t xml:space="preserve"> </w:t>
      </w:r>
      <w:r w:rsidRPr="00BC20D6">
        <w:rPr>
          <w:color w:val="000000"/>
          <w:szCs w:val="28"/>
        </w:rPr>
        <w:t>сельсовета;</w:t>
      </w:r>
    </w:p>
    <w:p w:rsidR="001A5133" w:rsidRPr="00BC20D6" w:rsidRDefault="001A5133" w:rsidP="001A5133">
      <w:pPr>
        <w:spacing w:before="100" w:beforeAutospacing="1" w:after="100" w:afterAutospacing="1"/>
        <w:ind w:firstLine="708"/>
        <w:jc w:val="both"/>
        <w:rPr>
          <w:sz w:val="24"/>
          <w:szCs w:val="24"/>
        </w:rPr>
      </w:pPr>
      <w:r w:rsidRPr="00BC20D6">
        <w:rPr>
          <w:color w:val="000000"/>
          <w:szCs w:val="28"/>
        </w:rPr>
        <w:t>- организация проведения муниципальных официальных физкультурных мероприятий и спортивных мероприятий, а также организация физкультурно-оздоровительной и спортивной работы по месту жительства жителей;</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 утверждение и реализация календарных планов физкультурных мероприятий и спортивных мероприятий </w:t>
      </w:r>
      <w:proofErr w:type="spellStart"/>
      <w:r>
        <w:rPr>
          <w:color w:val="000000"/>
        </w:rPr>
        <w:t>Манзенского</w:t>
      </w:r>
      <w:proofErr w:type="spellEnd"/>
      <w:r>
        <w:rPr>
          <w:color w:val="000000"/>
        </w:rPr>
        <w:t xml:space="preserve"> </w:t>
      </w:r>
      <w:r w:rsidRPr="00BC20D6">
        <w:rPr>
          <w:color w:val="000000"/>
          <w:szCs w:val="28"/>
        </w:rPr>
        <w:t>сельсовета;</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 организация медицинского обеспечения официальных физкультурных мероприятий и спортивных мероприятий </w:t>
      </w:r>
      <w:proofErr w:type="spellStart"/>
      <w:r>
        <w:rPr>
          <w:color w:val="000000"/>
        </w:rPr>
        <w:t>Манзенского</w:t>
      </w:r>
      <w:proofErr w:type="spellEnd"/>
      <w:r>
        <w:rPr>
          <w:color w:val="000000"/>
        </w:rPr>
        <w:t xml:space="preserve"> </w:t>
      </w:r>
      <w:r w:rsidRPr="00BC20D6">
        <w:rPr>
          <w:color w:val="000000"/>
        </w:rPr>
        <w:t xml:space="preserve"> </w:t>
      </w:r>
      <w:r w:rsidRPr="00BC20D6">
        <w:rPr>
          <w:color w:val="000000"/>
          <w:szCs w:val="28"/>
        </w:rPr>
        <w:t>сельсовета;</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 обеспечение общественного порядка и общественной безопасности при проведении на территории </w:t>
      </w:r>
      <w:proofErr w:type="spellStart"/>
      <w:r>
        <w:rPr>
          <w:color w:val="000000"/>
        </w:rPr>
        <w:t>Манзенского</w:t>
      </w:r>
      <w:proofErr w:type="spellEnd"/>
      <w:r w:rsidRPr="00BC20D6">
        <w:rPr>
          <w:color w:val="000000"/>
        </w:rPr>
        <w:t xml:space="preserve"> </w:t>
      </w:r>
      <w:r w:rsidRPr="00BC20D6">
        <w:rPr>
          <w:color w:val="000000"/>
          <w:szCs w:val="28"/>
        </w:rPr>
        <w:t>сельсовета официальных физкультурных мероприятий и спортивных мероприятий;</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 участие в организации и проведении региональных, районных, межмуниципальных, поселенческих спортивных соревнований и учебно-тренировочных мероприятий, проводимых на территории </w:t>
      </w:r>
      <w:proofErr w:type="spellStart"/>
      <w:r>
        <w:rPr>
          <w:color w:val="000000"/>
        </w:rPr>
        <w:t>Манзенского</w:t>
      </w:r>
      <w:proofErr w:type="spellEnd"/>
      <w:r w:rsidRPr="00BC20D6">
        <w:rPr>
          <w:color w:val="000000"/>
        </w:rPr>
        <w:t xml:space="preserve"> </w:t>
      </w:r>
      <w:r w:rsidRPr="00BC20D6">
        <w:rPr>
          <w:color w:val="000000"/>
          <w:szCs w:val="28"/>
        </w:rPr>
        <w:t>сельсовета;</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 оказание содействия субъектам физической культуры и спорта, осуществляющим свою деятельность на территории </w:t>
      </w:r>
      <w:proofErr w:type="spellStart"/>
      <w:r>
        <w:rPr>
          <w:color w:val="000000"/>
        </w:rPr>
        <w:t>Манзенского</w:t>
      </w:r>
      <w:proofErr w:type="spellEnd"/>
      <w:r w:rsidRPr="00BC20D6">
        <w:rPr>
          <w:color w:val="000000"/>
        </w:rPr>
        <w:t xml:space="preserve"> </w:t>
      </w:r>
      <w:r w:rsidRPr="00BC20D6">
        <w:rPr>
          <w:color w:val="000000"/>
          <w:szCs w:val="28"/>
        </w:rPr>
        <w:t>сельсовета</w:t>
      </w:r>
    </w:p>
    <w:p w:rsidR="001A5133" w:rsidRPr="00BC20D6" w:rsidRDefault="001A5133" w:rsidP="001A5133">
      <w:pPr>
        <w:spacing w:before="100" w:beforeAutospacing="1" w:after="150"/>
        <w:ind w:firstLine="540"/>
        <w:jc w:val="both"/>
        <w:rPr>
          <w:sz w:val="24"/>
          <w:szCs w:val="24"/>
        </w:rPr>
      </w:pPr>
      <w:r w:rsidRPr="00BC20D6">
        <w:rPr>
          <w:color w:val="000000"/>
          <w:szCs w:val="28"/>
        </w:rPr>
        <w:t xml:space="preserve">- осуществление иных установленных законодательством полномочий по данному вопросу. </w:t>
      </w:r>
    </w:p>
    <w:p w:rsidR="001A5133" w:rsidRPr="00BC20D6" w:rsidRDefault="001A5133" w:rsidP="001A5133">
      <w:pPr>
        <w:spacing w:before="100" w:beforeAutospacing="1" w:after="150"/>
        <w:ind w:firstLine="540"/>
        <w:jc w:val="both"/>
        <w:rPr>
          <w:sz w:val="24"/>
          <w:szCs w:val="24"/>
        </w:rPr>
      </w:pPr>
      <w:r w:rsidRPr="00BC20D6">
        <w:rPr>
          <w:color w:val="000000"/>
          <w:szCs w:val="28"/>
        </w:rPr>
        <w:t>14. Организаторы мероприятий при их проведении руководствуются требованиями по обеспечению безопасности участников и зрителей.</w:t>
      </w:r>
    </w:p>
    <w:p w:rsidR="001A5133" w:rsidRPr="00BC20D6" w:rsidRDefault="001A5133" w:rsidP="001A5133">
      <w:pPr>
        <w:spacing w:before="100" w:beforeAutospacing="1" w:after="150"/>
        <w:ind w:firstLine="540"/>
        <w:jc w:val="both"/>
        <w:rPr>
          <w:sz w:val="24"/>
          <w:szCs w:val="24"/>
        </w:rPr>
      </w:pPr>
      <w:r w:rsidRPr="00BC20D6">
        <w:rPr>
          <w:color w:val="000000"/>
          <w:szCs w:val="28"/>
        </w:rPr>
        <w:t>15. Проведение мероприятий, при необходимости согласовывается в уведомительном порядке с управлением внутренних дел, ОГИБДД, Государственной противопожарной службой, службой санитарно-эпидемиологического надзора, службой МЧС.</w:t>
      </w:r>
    </w:p>
    <w:p w:rsidR="001A5133" w:rsidRPr="00BC20D6" w:rsidRDefault="001A5133" w:rsidP="001A5133">
      <w:pPr>
        <w:spacing w:before="100" w:beforeAutospacing="1" w:after="150"/>
        <w:ind w:firstLine="540"/>
        <w:jc w:val="both"/>
        <w:rPr>
          <w:sz w:val="24"/>
          <w:szCs w:val="24"/>
        </w:rPr>
      </w:pPr>
      <w:r w:rsidRPr="00BC20D6">
        <w:rPr>
          <w:color w:val="000000"/>
          <w:szCs w:val="28"/>
        </w:rPr>
        <w:lastRenderedPageBreak/>
        <w:t>16. Организаторы обязаны задействовать необходимое количество обслуживающего персонала и технических средств, для обеспечения безопасного проведения мероприятий и обеспечения уборки места проведения мероприятий после их окончания.</w:t>
      </w:r>
    </w:p>
    <w:p w:rsidR="001A5133" w:rsidRPr="00BC20D6" w:rsidRDefault="001A5133" w:rsidP="001A5133">
      <w:pPr>
        <w:spacing w:before="100" w:beforeAutospacing="1" w:after="150"/>
        <w:ind w:firstLine="540"/>
        <w:jc w:val="both"/>
        <w:rPr>
          <w:sz w:val="24"/>
          <w:szCs w:val="24"/>
        </w:rPr>
      </w:pPr>
      <w:r w:rsidRPr="00BC20D6">
        <w:rPr>
          <w:color w:val="000000"/>
          <w:szCs w:val="28"/>
        </w:rPr>
        <w:t xml:space="preserve">17. </w:t>
      </w:r>
      <w:proofErr w:type="gramStart"/>
      <w:r w:rsidRPr="00BC20D6">
        <w:rPr>
          <w:color w:val="000000"/>
          <w:szCs w:val="28"/>
        </w:rPr>
        <w:t>Контроль за</w:t>
      </w:r>
      <w:proofErr w:type="gramEnd"/>
      <w:r w:rsidRPr="00BC20D6">
        <w:rPr>
          <w:color w:val="000000"/>
          <w:szCs w:val="28"/>
        </w:rPr>
        <w:t xml:space="preserve"> исполнением настоящего Положения осуществляет администрация </w:t>
      </w:r>
      <w:proofErr w:type="spellStart"/>
      <w:r>
        <w:rPr>
          <w:color w:val="000000"/>
        </w:rPr>
        <w:t>Манзенского</w:t>
      </w:r>
      <w:proofErr w:type="spellEnd"/>
      <w:r w:rsidRPr="00BC20D6">
        <w:rPr>
          <w:color w:val="000000"/>
        </w:rPr>
        <w:t xml:space="preserve"> </w:t>
      </w:r>
      <w:r w:rsidRPr="00BC20D6">
        <w:rPr>
          <w:color w:val="000000"/>
          <w:szCs w:val="28"/>
        </w:rPr>
        <w:t>сельсовета.</w:t>
      </w:r>
    </w:p>
    <w:p w:rsidR="001A5133" w:rsidRDefault="001A5133" w:rsidP="001A5133">
      <w:pPr>
        <w:spacing w:before="100" w:beforeAutospacing="1" w:after="150"/>
        <w:ind w:firstLine="540"/>
        <w:jc w:val="both"/>
        <w:rPr>
          <w:sz w:val="24"/>
          <w:szCs w:val="24"/>
        </w:rPr>
      </w:pPr>
    </w:p>
    <w:p w:rsidR="001A5133" w:rsidRDefault="001A5133" w:rsidP="001A5133">
      <w:pPr>
        <w:spacing w:before="100" w:beforeAutospacing="1" w:after="100" w:afterAutospacing="1"/>
        <w:jc w:val="both"/>
        <w:rPr>
          <w:sz w:val="24"/>
          <w:szCs w:val="24"/>
        </w:rPr>
      </w:pPr>
    </w:p>
    <w:p w:rsidR="001A5133" w:rsidRPr="00BC20D6" w:rsidRDefault="001A5133" w:rsidP="001A5133">
      <w:pPr>
        <w:spacing w:before="100" w:beforeAutospacing="1" w:after="100" w:afterAutospacing="1"/>
        <w:jc w:val="both"/>
        <w:rPr>
          <w:sz w:val="24"/>
          <w:szCs w:val="24"/>
        </w:rPr>
      </w:pPr>
    </w:p>
    <w:p w:rsidR="001A5133" w:rsidRPr="00BC20D6" w:rsidRDefault="001A5133" w:rsidP="001A5133">
      <w:pPr>
        <w:spacing w:before="100" w:beforeAutospacing="1"/>
        <w:jc w:val="right"/>
        <w:rPr>
          <w:sz w:val="24"/>
          <w:szCs w:val="24"/>
        </w:rPr>
      </w:pPr>
      <w:r>
        <w:rPr>
          <w:color w:val="000000"/>
          <w:szCs w:val="28"/>
        </w:rPr>
        <w:t xml:space="preserve">                   </w:t>
      </w:r>
      <w:r w:rsidRPr="00BC20D6">
        <w:rPr>
          <w:color w:val="000000"/>
          <w:szCs w:val="28"/>
        </w:rPr>
        <w:t>Приложение 2</w:t>
      </w:r>
      <w:r>
        <w:rPr>
          <w:color w:val="000000"/>
          <w:szCs w:val="28"/>
        </w:rPr>
        <w:t xml:space="preserve">                                                                                                             </w:t>
      </w:r>
      <w:r w:rsidRPr="00BC20D6">
        <w:rPr>
          <w:color w:val="000000"/>
          <w:szCs w:val="28"/>
        </w:rPr>
        <w:t>к постановлению</w:t>
      </w:r>
      <w:r>
        <w:rPr>
          <w:sz w:val="24"/>
          <w:szCs w:val="24"/>
        </w:rPr>
        <w:t xml:space="preserve"> </w:t>
      </w:r>
      <w:r w:rsidRPr="00BC20D6">
        <w:rPr>
          <w:color w:val="000000"/>
          <w:szCs w:val="28"/>
        </w:rPr>
        <w:t xml:space="preserve">администрации </w:t>
      </w:r>
      <w:r>
        <w:rPr>
          <w:color w:val="000000"/>
          <w:szCs w:val="28"/>
        </w:rPr>
        <w:t xml:space="preserve">                                                                      </w:t>
      </w:r>
      <w:proofErr w:type="spellStart"/>
      <w:r>
        <w:rPr>
          <w:color w:val="000000"/>
        </w:rPr>
        <w:t>Манзенского</w:t>
      </w:r>
      <w:proofErr w:type="spellEnd"/>
      <w:r w:rsidRPr="00BC20D6">
        <w:rPr>
          <w:color w:val="000000"/>
        </w:rPr>
        <w:t xml:space="preserve"> </w:t>
      </w:r>
      <w:r>
        <w:rPr>
          <w:color w:val="000000"/>
          <w:szCs w:val="28"/>
        </w:rPr>
        <w:t>сельсовета</w:t>
      </w:r>
      <w:r>
        <w:rPr>
          <w:color w:val="000000"/>
          <w:szCs w:val="28"/>
        </w:rPr>
        <w:br/>
        <w:t>от  08.02.2023 г. № 8-П</w:t>
      </w:r>
    </w:p>
    <w:p w:rsidR="001A5133" w:rsidRPr="00BC20D6" w:rsidRDefault="001A5133" w:rsidP="001A5133">
      <w:pPr>
        <w:spacing w:before="100" w:beforeAutospacing="1" w:after="150"/>
        <w:jc w:val="right"/>
        <w:rPr>
          <w:sz w:val="24"/>
          <w:szCs w:val="24"/>
        </w:rPr>
      </w:pPr>
      <w:r w:rsidRPr="00BC20D6">
        <w:rPr>
          <w:b/>
          <w:bCs/>
          <w:color w:val="000000"/>
        </w:rPr>
        <w:t> </w:t>
      </w:r>
    </w:p>
    <w:p w:rsidR="001A5133" w:rsidRPr="00BC20D6" w:rsidRDefault="001A5133" w:rsidP="001A5133">
      <w:pPr>
        <w:spacing w:before="100" w:beforeAutospacing="1" w:after="150"/>
        <w:jc w:val="center"/>
        <w:rPr>
          <w:sz w:val="24"/>
          <w:szCs w:val="24"/>
        </w:rPr>
      </w:pPr>
      <w:r>
        <w:rPr>
          <w:color w:val="000000"/>
        </w:rPr>
        <w:t>ПОЛОЖЕНИЕ</w:t>
      </w:r>
      <w:r>
        <w:rPr>
          <w:sz w:val="24"/>
          <w:szCs w:val="24"/>
        </w:rPr>
        <w:t xml:space="preserve">                                                                                                                                          </w:t>
      </w:r>
      <w:r w:rsidRPr="00BC20D6">
        <w:rPr>
          <w:color w:val="000000"/>
        </w:rPr>
        <w:t>об организации проведения физкультурно-оздоровительных и спортивных меро</w:t>
      </w:r>
      <w:r>
        <w:rPr>
          <w:color w:val="000000"/>
        </w:rPr>
        <w:t xml:space="preserve">приятий на территории </w:t>
      </w:r>
      <w:proofErr w:type="spellStart"/>
      <w:r>
        <w:rPr>
          <w:color w:val="000000"/>
        </w:rPr>
        <w:t>Манзенского</w:t>
      </w:r>
      <w:proofErr w:type="spellEnd"/>
      <w:r w:rsidRPr="00BC20D6">
        <w:rPr>
          <w:color w:val="000000"/>
        </w:rPr>
        <w:t xml:space="preserve"> сельсовета</w:t>
      </w:r>
    </w:p>
    <w:p w:rsidR="001A5133" w:rsidRPr="00BC20D6" w:rsidRDefault="001A5133" w:rsidP="001A5133">
      <w:pPr>
        <w:spacing w:before="100" w:beforeAutospacing="1" w:after="150"/>
        <w:ind w:firstLine="540"/>
        <w:jc w:val="both"/>
        <w:rPr>
          <w:sz w:val="24"/>
          <w:szCs w:val="24"/>
        </w:rPr>
      </w:pPr>
      <w:r w:rsidRPr="00BC20D6">
        <w:rPr>
          <w:color w:val="000000"/>
          <w:szCs w:val="28"/>
        </w:rPr>
        <w:t xml:space="preserve">1. Настоящее Положение устанавливает порядок организации проведения официальных физкультурно-оздоровительных и спортивных мероприятий на территории </w:t>
      </w:r>
      <w:proofErr w:type="spellStart"/>
      <w:r>
        <w:rPr>
          <w:color w:val="000000"/>
        </w:rPr>
        <w:t>Манзенского</w:t>
      </w:r>
      <w:proofErr w:type="spellEnd"/>
      <w:r>
        <w:rPr>
          <w:color w:val="000000"/>
        </w:rPr>
        <w:t xml:space="preserve"> </w:t>
      </w:r>
      <w:r w:rsidRPr="00BC20D6">
        <w:rPr>
          <w:color w:val="000000"/>
        </w:rPr>
        <w:t xml:space="preserve"> </w:t>
      </w:r>
      <w:r w:rsidRPr="00BC20D6">
        <w:rPr>
          <w:color w:val="000000"/>
          <w:szCs w:val="28"/>
        </w:rPr>
        <w:t>сельсовета (далее – мероприятия).</w:t>
      </w:r>
    </w:p>
    <w:p w:rsidR="001A5133" w:rsidRPr="00BC20D6" w:rsidRDefault="001A5133" w:rsidP="001A5133">
      <w:pPr>
        <w:spacing w:before="100" w:beforeAutospacing="1" w:after="150"/>
        <w:ind w:firstLine="540"/>
        <w:jc w:val="both"/>
        <w:rPr>
          <w:sz w:val="24"/>
          <w:szCs w:val="24"/>
        </w:rPr>
      </w:pPr>
      <w:r w:rsidRPr="00BC20D6">
        <w:rPr>
          <w:color w:val="000000"/>
          <w:szCs w:val="28"/>
        </w:rPr>
        <w:t>2. Участие в мероприятиях осуществляется на добровольных началах.</w:t>
      </w:r>
    </w:p>
    <w:p w:rsidR="001A5133" w:rsidRPr="00BC20D6" w:rsidRDefault="001A5133" w:rsidP="001A5133">
      <w:pPr>
        <w:spacing w:before="100" w:beforeAutospacing="1" w:after="150"/>
        <w:ind w:firstLine="540"/>
        <w:jc w:val="both"/>
        <w:rPr>
          <w:sz w:val="24"/>
          <w:szCs w:val="24"/>
        </w:rPr>
      </w:pPr>
      <w:r w:rsidRPr="00BC20D6">
        <w:rPr>
          <w:color w:val="000000"/>
          <w:szCs w:val="28"/>
        </w:rPr>
        <w:t>3. Мероприятия в трудовых коллективах и учебных учреждениях, как правило, проводятся в свободное от работы и учебы время.</w:t>
      </w:r>
    </w:p>
    <w:p w:rsidR="001A5133" w:rsidRPr="00BC20D6" w:rsidRDefault="001A5133" w:rsidP="001A5133">
      <w:pPr>
        <w:spacing w:before="100" w:beforeAutospacing="1" w:after="150"/>
        <w:ind w:firstLine="540"/>
        <w:jc w:val="both"/>
        <w:rPr>
          <w:sz w:val="24"/>
          <w:szCs w:val="24"/>
        </w:rPr>
      </w:pPr>
      <w:r w:rsidRPr="00BC20D6">
        <w:rPr>
          <w:color w:val="000000"/>
          <w:szCs w:val="28"/>
        </w:rPr>
        <w:t>4. Мероприятия могут проводиться в виде различных соревнований, игровых и развлекательных физкультурно-оздоровительных и спортивных программ, спартакиад и спортивных игр (комплексных соревнований), чемпионатов, первенств, турниров, матчевых и товарищеских встреч между командами.</w:t>
      </w:r>
    </w:p>
    <w:p w:rsidR="001A5133" w:rsidRPr="00BC20D6" w:rsidRDefault="001A5133" w:rsidP="001A5133">
      <w:pPr>
        <w:spacing w:before="100" w:beforeAutospacing="1" w:after="150"/>
        <w:ind w:firstLine="540"/>
        <w:jc w:val="both"/>
        <w:rPr>
          <w:sz w:val="24"/>
          <w:szCs w:val="24"/>
        </w:rPr>
      </w:pPr>
      <w:r w:rsidRPr="00BC20D6">
        <w:rPr>
          <w:color w:val="000000"/>
          <w:szCs w:val="28"/>
        </w:rPr>
        <w:t>5. В видах спорта, где соревнования проводятся в помещении и на открытом воздухе, могут проводиться зимние и летние чемпионаты.</w:t>
      </w:r>
    </w:p>
    <w:p w:rsidR="001A5133" w:rsidRPr="00BC20D6" w:rsidRDefault="001A5133" w:rsidP="001A5133">
      <w:pPr>
        <w:spacing w:before="100" w:beforeAutospacing="1" w:after="150"/>
        <w:ind w:firstLine="540"/>
        <w:jc w:val="both"/>
        <w:rPr>
          <w:sz w:val="24"/>
          <w:szCs w:val="24"/>
        </w:rPr>
      </w:pPr>
      <w:r w:rsidRPr="00BC20D6">
        <w:rPr>
          <w:color w:val="000000"/>
          <w:szCs w:val="28"/>
        </w:rPr>
        <w:t>6. Мероприятия проводятся в соответствии с утвержденными календарными планами физкультурно-оздоровительных мероприятий и спортивных мероприятий, утверждаемыми в установленном законом порядке.</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lastRenderedPageBreak/>
        <w:t>7. К участникам мероприятий относятся спортсмены, тренеры, руководители и представители команд или групп спортсменов.</w:t>
      </w:r>
    </w:p>
    <w:p w:rsidR="001A5133" w:rsidRPr="00BC20D6" w:rsidRDefault="001A5133" w:rsidP="001A5133">
      <w:pPr>
        <w:spacing w:before="100" w:beforeAutospacing="1" w:after="100" w:afterAutospacing="1"/>
        <w:ind w:left="540"/>
        <w:jc w:val="both"/>
        <w:rPr>
          <w:sz w:val="24"/>
          <w:szCs w:val="24"/>
        </w:rPr>
      </w:pPr>
      <w:r w:rsidRPr="00BC20D6">
        <w:rPr>
          <w:color w:val="000000"/>
          <w:szCs w:val="28"/>
        </w:rPr>
        <w:t>8. Организаторами мероприятий являются:</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 Администрация </w:t>
      </w:r>
      <w:proofErr w:type="spellStart"/>
      <w:r>
        <w:rPr>
          <w:color w:val="000000"/>
        </w:rPr>
        <w:t>Манзенского</w:t>
      </w:r>
      <w:proofErr w:type="spellEnd"/>
      <w:r w:rsidRPr="00BC20D6">
        <w:rPr>
          <w:color w:val="000000"/>
        </w:rPr>
        <w:t xml:space="preserve"> </w:t>
      </w:r>
      <w:r w:rsidRPr="00BC20D6">
        <w:rPr>
          <w:color w:val="000000"/>
          <w:szCs w:val="28"/>
        </w:rPr>
        <w:t>сельсовета;</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физкультурно-спортивные объединения и организации;</w:t>
      </w:r>
    </w:p>
    <w:p w:rsidR="001A5133" w:rsidRPr="00BC20D6" w:rsidRDefault="001A5133" w:rsidP="001A5133">
      <w:pPr>
        <w:spacing w:before="100" w:beforeAutospacing="1" w:after="150"/>
        <w:ind w:firstLine="540"/>
        <w:jc w:val="both"/>
        <w:rPr>
          <w:sz w:val="24"/>
          <w:szCs w:val="24"/>
        </w:rPr>
      </w:pPr>
      <w:r w:rsidRPr="00BC20D6">
        <w:rPr>
          <w:color w:val="000000"/>
          <w:szCs w:val="28"/>
        </w:rPr>
        <w:t>9. Организатор мероприятия определяет условия его проведения, несет ответственность за его организацию и проведение, имеет право приостанавливать проведение мероприятия, изменять время его проведения, прекращать проведение мероприятия и утверждать его итоги.</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10. Распоряжение администрации о проведении мероприятия должно содержать сведения:</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о месте и времени его проведения;</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о программе мероприятия;</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об источниках его финансирования;</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 о </w:t>
      </w:r>
      <w:proofErr w:type="gramStart"/>
      <w:r w:rsidRPr="00BC20D6">
        <w:rPr>
          <w:color w:val="000000"/>
          <w:szCs w:val="28"/>
        </w:rPr>
        <w:t>сроках</w:t>
      </w:r>
      <w:proofErr w:type="gramEnd"/>
      <w:r w:rsidRPr="00BC20D6">
        <w:rPr>
          <w:color w:val="000000"/>
          <w:szCs w:val="28"/>
        </w:rPr>
        <w:t xml:space="preserve"> о порядке подачи заявок на участие в мероприятии.</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11. Организаторы мероприятий обязаны:</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при разработке сметы расходов на организацию и проведение мероприятий соблюдать максимальную экономию в планировании и расходовании средств, обеспечивающем нормальное проведение мероприятий;</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обеспечивать минимальные переезды участников мероприятий;</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соблюдать установленные требования к уровню спортивной квалификации спортсменов-участников мероприятий;</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 проводить мероприятия в строгом соответствии с календарными планами, планами учебно-тренировочных сборов и принятыми распоряжениями администрации </w:t>
      </w:r>
      <w:proofErr w:type="spellStart"/>
      <w:r>
        <w:rPr>
          <w:color w:val="000000"/>
        </w:rPr>
        <w:t>Манзенского</w:t>
      </w:r>
      <w:proofErr w:type="spellEnd"/>
      <w:r w:rsidRPr="00BC20D6">
        <w:rPr>
          <w:color w:val="000000"/>
        </w:rPr>
        <w:t xml:space="preserve"> </w:t>
      </w:r>
      <w:r w:rsidRPr="00BC20D6">
        <w:rPr>
          <w:color w:val="000000"/>
          <w:szCs w:val="28"/>
        </w:rPr>
        <w:t>сельсовета об их проведении;</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 рационально использовать средства, направленные на организацию и проведение мероприятий; </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содействовать обеспечению общественного порядка и общественной безопасности в местах проведения мероприятий;</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lastRenderedPageBreak/>
        <w:t>- осуществлять информационное обеспечение мероприятий.</w:t>
      </w:r>
    </w:p>
    <w:p w:rsidR="001A5133" w:rsidRPr="00BC20D6" w:rsidRDefault="001A5133" w:rsidP="001A5133">
      <w:pPr>
        <w:spacing w:before="100" w:beforeAutospacing="1" w:after="150"/>
        <w:ind w:firstLine="540"/>
        <w:jc w:val="both"/>
        <w:rPr>
          <w:sz w:val="24"/>
          <w:szCs w:val="24"/>
        </w:rPr>
      </w:pPr>
      <w:r w:rsidRPr="00BC20D6">
        <w:rPr>
          <w:color w:val="000000"/>
          <w:szCs w:val="28"/>
        </w:rPr>
        <w:t>12. В случае если организаторами мероприятия являются несколько лиц, то они несут солидарную ответственность за проведение мероприятия.</w:t>
      </w:r>
    </w:p>
    <w:p w:rsidR="001A5133" w:rsidRPr="00BC20D6" w:rsidRDefault="001A5133" w:rsidP="001A5133">
      <w:pPr>
        <w:spacing w:before="100" w:beforeAutospacing="1" w:after="150"/>
        <w:ind w:firstLine="540"/>
        <w:jc w:val="both"/>
        <w:rPr>
          <w:sz w:val="24"/>
          <w:szCs w:val="24"/>
        </w:rPr>
      </w:pPr>
      <w:r w:rsidRPr="00BC20D6">
        <w:rPr>
          <w:color w:val="000000"/>
          <w:szCs w:val="28"/>
        </w:rPr>
        <w:t xml:space="preserve">13. </w:t>
      </w:r>
      <w:proofErr w:type="gramStart"/>
      <w:r w:rsidRPr="00BC20D6">
        <w:rPr>
          <w:color w:val="000000"/>
          <w:szCs w:val="28"/>
        </w:rPr>
        <w:t>Организатору мероприятия принадлежат исключительные права на использование наименования мероприятия и его символики, на размещение рекламы товаров, работ и услуг в месте проведения мероприятия, на освещение мероприятия посредством трансляции изображения и (или) звука любыми способами и (или) с помощью любых технологий, а также посредством осуществления записи указанной трансляции и (или) фотосъёмки мероприятия.</w:t>
      </w:r>
      <w:proofErr w:type="gramEnd"/>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14. Проведение мероприятий включает в себя следующие этапы:</w:t>
      </w:r>
    </w:p>
    <w:p w:rsidR="001A5133" w:rsidRPr="00BC20D6" w:rsidRDefault="001A5133" w:rsidP="001A5133">
      <w:pPr>
        <w:spacing w:before="100" w:beforeAutospacing="1" w:after="100" w:afterAutospacing="1"/>
        <w:jc w:val="both"/>
        <w:rPr>
          <w:sz w:val="24"/>
          <w:szCs w:val="24"/>
        </w:rPr>
      </w:pPr>
      <w:r w:rsidRPr="00BC20D6">
        <w:rPr>
          <w:color w:val="000000"/>
          <w:szCs w:val="28"/>
        </w:rPr>
        <w:t>Подготовительный этап:</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извещение участников мероприятия о его проведении;</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утверждение сметы расходов на проведение мероприятия;</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заключение договоров возмездного оказания услуг на обслуживание мероприятия.</w:t>
      </w:r>
    </w:p>
    <w:p w:rsidR="001A5133" w:rsidRPr="00BC20D6" w:rsidRDefault="001A5133" w:rsidP="001A5133">
      <w:pPr>
        <w:spacing w:before="100" w:beforeAutospacing="1" w:after="100" w:afterAutospacing="1"/>
        <w:jc w:val="both"/>
        <w:rPr>
          <w:sz w:val="24"/>
          <w:szCs w:val="24"/>
        </w:rPr>
      </w:pPr>
      <w:r w:rsidRPr="00BC20D6">
        <w:rPr>
          <w:color w:val="000000"/>
          <w:szCs w:val="28"/>
        </w:rPr>
        <w:t>Организационный этап:</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проведение организационных комитетов;</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приобретение наградного материала.</w:t>
      </w:r>
    </w:p>
    <w:p w:rsidR="001A5133" w:rsidRPr="00BC20D6" w:rsidRDefault="001A5133" w:rsidP="001A5133">
      <w:pPr>
        <w:spacing w:before="100" w:beforeAutospacing="1" w:after="100" w:afterAutospacing="1"/>
        <w:jc w:val="both"/>
        <w:rPr>
          <w:sz w:val="24"/>
          <w:szCs w:val="24"/>
        </w:rPr>
      </w:pPr>
      <w:r w:rsidRPr="00BC20D6">
        <w:rPr>
          <w:color w:val="000000"/>
          <w:szCs w:val="28"/>
        </w:rPr>
        <w:t>Этап непосредственного проведения мероприятия:</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открытие мероприятия;</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соревновательный процесс,</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награждение и закрытие мероприятия.</w:t>
      </w:r>
    </w:p>
    <w:p w:rsidR="001A5133" w:rsidRPr="00BC20D6" w:rsidRDefault="001A5133" w:rsidP="001A5133">
      <w:pPr>
        <w:spacing w:before="100" w:beforeAutospacing="1" w:after="100" w:afterAutospacing="1"/>
        <w:jc w:val="both"/>
        <w:rPr>
          <w:sz w:val="24"/>
          <w:szCs w:val="24"/>
        </w:rPr>
      </w:pPr>
      <w:r w:rsidRPr="00BC20D6">
        <w:rPr>
          <w:color w:val="000000"/>
          <w:szCs w:val="28"/>
        </w:rPr>
        <w:t xml:space="preserve">Церемония открытия и закрытия мероприятия проводится по сценарию, согласованному с администрацией </w:t>
      </w:r>
      <w:proofErr w:type="spellStart"/>
      <w:r>
        <w:rPr>
          <w:color w:val="000000"/>
        </w:rPr>
        <w:t>Манзенского</w:t>
      </w:r>
      <w:proofErr w:type="spellEnd"/>
      <w:r>
        <w:rPr>
          <w:color w:val="000000"/>
        </w:rPr>
        <w:t xml:space="preserve"> </w:t>
      </w:r>
      <w:r w:rsidRPr="00BC20D6">
        <w:rPr>
          <w:color w:val="000000"/>
        </w:rPr>
        <w:t xml:space="preserve"> </w:t>
      </w:r>
      <w:r w:rsidRPr="00BC20D6">
        <w:rPr>
          <w:color w:val="000000"/>
          <w:szCs w:val="28"/>
        </w:rPr>
        <w:t>сельсовета.</w:t>
      </w:r>
    </w:p>
    <w:p w:rsidR="001A5133" w:rsidRPr="00BC20D6" w:rsidRDefault="001A5133" w:rsidP="001A5133">
      <w:pPr>
        <w:spacing w:before="100" w:beforeAutospacing="1" w:after="100" w:afterAutospacing="1"/>
        <w:jc w:val="both"/>
        <w:rPr>
          <w:sz w:val="24"/>
          <w:szCs w:val="24"/>
        </w:rPr>
      </w:pPr>
      <w:r w:rsidRPr="00BC20D6">
        <w:rPr>
          <w:color w:val="000000"/>
          <w:szCs w:val="28"/>
        </w:rPr>
        <w:t>Этап формирования и предоставления отчетной документации.</w:t>
      </w:r>
    </w:p>
    <w:p w:rsidR="001A5133" w:rsidRPr="00BC20D6" w:rsidRDefault="001A5133" w:rsidP="001A5133">
      <w:pPr>
        <w:spacing w:before="100" w:beforeAutospacing="1" w:after="150"/>
        <w:ind w:firstLine="708"/>
        <w:jc w:val="both"/>
        <w:rPr>
          <w:sz w:val="24"/>
          <w:szCs w:val="24"/>
        </w:rPr>
      </w:pPr>
      <w:r w:rsidRPr="00BC20D6">
        <w:rPr>
          <w:color w:val="000000"/>
          <w:szCs w:val="28"/>
        </w:rPr>
        <w:t>15. В целях повышения спортивного мастерства и успешного выступления в региональных мероприятиях для спортсменов, включённых в состав команд и готовящихся к указанным мероприятиям, могут проводиться учебно-тренировочные сборы.</w:t>
      </w:r>
    </w:p>
    <w:p w:rsidR="001A5133" w:rsidRDefault="001A5133" w:rsidP="001A5133">
      <w:pPr>
        <w:spacing w:before="100" w:beforeAutospacing="1" w:after="150"/>
        <w:ind w:firstLine="540"/>
        <w:jc w:val="both"/>
        <w:rPr>
          <w:sz w:val="24"/>
          <w:szCs w:val="24"/>
        </w:rPr>
      </w:pPr>
      <w:r w:rsidRPr="00BC20D6">
        <w:rPr>
          <w:color w:val="000000"/>
          <w:szCs w:val="28"/>
        </w:rPr>
        <w:lastRenderedPageBreak/>
        <w:t xml:space="preserve">16. </w:t>
      </w:r>
      <w:proofErr w:type="gramStart"/>
      <w:r w:rsidRPr="00BC20D6">
        <w:rPr>
          <w:color w:val="000000"/>
          <w:szCs w:val="28"/>
        </w:rPr>
        <w:t>Контроль за</w:t>
      </w:r>
      <w:proofErr w:type="gramEnd"/>
      <w:r w:rsidRPr="00BC20D6">
        <w:rPr>
          <w:color w:val="000000"/>
          <w:szCs w:val="28"/>
        </w:rPr>
        <w:t xml:space="preserve"> исполнением настоящего Положения осуществляет администрация </w:t>
      </w:r>
      <w:proofErr w:type="spellStart"/>
      <w:r>
        <w:rPr>
          <w:color w:val="000000"/>
        </w:rPr>
        <w:t>Манзенского</w:t>
      </w:r>
      <w:proofErr w:type="spellEnd"/>
      <w:r w:rsidRPr="00BC20D6">
        <w:rPr>
          <w:color w:val="000000"/>
        </w:rPr>
        <w:t xml:space="preserve"> </w:t>
      </w:r>
      <w:r w:rsidRPr="00BC20D6">
        <w:rPr>
          <w:color w:val="000000"/>
          <w:szCs w:val="28"/>
        </w:rPr>
        <w:t>сельсовета.</w:t>
      </w:r>
    </w:p>
    <w:p w:rsidR="001A5133" w:rsidRPr="00BC20D6" w:rsidRDefault="001A5133" w:rsidP="001A5133">
      <w:pPr>
        <w:spacing w:before="100" w:beforeAutospacing="1" w:after="100" w:afterAutospacing="1"/>
        <w:jc w:val="both"/>
        <w:rPr>
          <w:sz w:val="24"/>
          <w:szCs w:val="24"/>
        </w:rPr>
      </w:pPr>
    </w:p>
    <w:p w:rsidR="001A5133" w:rsidRPr="00BC20D6" w:rsidRDefault="001A5133" w:rsidP="001A5133">
      <w:pPr>
        <w:spacing w:before="100" w:beforeAutospacing="1"/>
        <w:jc w:val="right"/>
        <w:rPr>
          <w:sz w:val="24"/>
          <w:szCs w:val="24"/>
        </w:rPr>
      </w:pPr>
      <w:r>
        <w:rPr>
          <w:color w:val="000000"/>
          <w:szCs w:val="28"/>
        </w:rPr>
        <w:t xml:space="preserve">                   </w:t>
      </w:r>
      <w:r w:rsidRPr="00BC20D6">
        <w:rPr>
          <w:color w:val="000000"/>
          <w:szCs w:val="28"/>
        </w:rPr>
        <w:t xml:space="preserve">Приложение </w:t>
      </w:r>
      <w:r>
        <w:rPr>
          <w:color w:val="000000"/>
          <w:szCs w:val="28"/>
        </w:rPr>
        <w:t xml:space="preserve">3                                                                                                             </w:t>
      </w:r>
      <w:r w:rsidRPr="00BC20D6">
        <w:rPr>
          <w:color w:val="000000"/>
          <w:szCs w:val="28"/>
        </w:rPr>
        <w:t>к постановлению</w:t>
      </w:r>
      <w:r>
        <w:rPr>
          <w:sz w:val="24"/>
          <w:szCs w:val="24"/>
        </w:rPr>
        <w:t xml:space="preserve"> </w:t>
      </w:r>
      <w:r w:rsidRPr="00BC20D6">
        <w:rPr>
          <w:color w:val="000000"/>
          <w:szCs w:val="28"/>
        </w:rPr>
        <w:t xml:space="preserve">администрации </w:t>
      </w:r>
      <w:r>
        <w:rPr>
          <w:color w:val="000000"/>
          <w:szCs w:val="28"/>
        </w:rPr>
        <w:t xml:space="preserve">                                                                      </w:t>
      </w:r>
      <w:proofErr w:type="spellStart"/>
      <w:r>
        <w:rPr>
          <w:color w:val="000000"/>
        </w:rPr>
        <w:t>Манзенского</w:t>
      </w:r>
      <w:proofErr w:type="spellEnd"/>
      <w:r w:rsidRPr="00BC20D6">
        <w:rPr>
          <w:color w:val="000000"/>
        </w:rPr>
        <w:t xml:space="preserve"> </w:t>
      </w:r>
      <w:r>
        <w:rPr>
          <w:color w:val="000000"/>
          <w:szCs w:val="28"/>
        </w:rPr>
        <w:t>сельсовета</w:t>
      </w:r>
      <w:r>
        <w:rPr>
          <w:color w:val="000000"/>
          <w:szCs w:val="28"/>
        </w:rPr>
        <w:br/>
        <w:t>от  08.02.2023 г. № 8-П</w:t>
      </w:r>
    </w:p>
    <w:p w:rsidR="001A5133" w:rsidRPr="00BC20D6" w:rsidRDefault="001A5133" w:rsidP="001A5133">
      <w:pPr>
        <w:spacing w:before="100" w:beforeAutospacing="1"/>
        <w:jc w:val="center"/>
        <w:rPr>
          <w:sz w:val="24"/>
          <w:szCs w:val="24"/>
        </w:rPr>
      </w:pPr>
      <w:r>
        <w:rPr>
          <w:color w:val="000000"/>
        </w:rPr>
        <w:t>ПОРЯДОК</w:t>
      </w:r>
      <w:r w:rsidRPr="00BC20D6">
        <w:rPr>
          <w:b/>
          <w:bCs/>
          <w:color w:val="000000"/>
          <w:szCs w:val="28"/>
        </w:rPr>
        <w:br/>
      </w:r>
      <w:r w:rsidRPr="00BC20D6">
        <w:rPr>
          <w:color w:val="000000"/>
        </w:rPr>
        <w:t xml:space="preserve">финансирования физкультурно-оздоровительных и спортивных </w:t>
      </w:r>
      <w:r>
        <w:rPr>
          <w:sz w:val="24"/>
          <w:szCs w:val="24"/>
        </w:rPr>
        <w:t xml:space="preserve">      </w:t>
      </w:r>
      <w:r w:rsidRPr="00BC20D6">
        <w:rPr>
          <w:color w:val="000000"/>
        </w:rPr>
        <w:t>меро</w:t>
      </w:r>
      <w:r>
        <w:rPr>
          <w:color w:val="000000"/>
        </w:rPr>
        <w:t xml:space="preserve">приятий на территории </w:t>
      </w:r>
      <w:proofErr w:type="spellStart"/>
      <w:r>
        <w:rPr>
          <w:color w:val="000000"/>
        </w:rPr>
        <w:t>Манзенского</w:t>
      </w:r>
      <w:proofErr w:type="spellEnd"/>
      <w:r w:rsidRPr="00BC20D6">
        <w:rPr>
          <w:color w:val="000000"/>
        </w:rPr>
        <w:t xml:space="preserve"> сельсовета</w:t>
      </w:r>
    </w:p>
    <w:p w:rsidR="001A5133" w:rsidRPr="00BC20D6" w:rsidRDefault="001A5133" w:rsidP="001A5133">
      <w:pPr>
        <w:spacing w:before="100" w:beforeAutospacing="1" w:after="150"/>
        <w:jc w:val="both"/>
        <w:rPr>
          <w:sz w:val="24"/>
          <w:szCs w:val="24"/>
        </w:rPr>
      </w:pPr>
      <w:r w:rsidRPr="00BC20D6">
        <w:rPr>
          <w:color w:val="000000"/>
          <w:szCs w:val="28"/>
        </w:rPr>
        <w:t> </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1.Общие положения:</w:t>
      </w:r>
    </w:p>
    <w:p w:rsidR="001A5133" w:rsidRPr="00BC20D6" w:rsidRDefault="001A5133" w:rsidP="001A5133">
      <w:pPr>
        <w:spacing w:before="100" w:beforeAutospacing="1" w:after="150"/>
        <w:jc w:val="both"/>
        <w:rPr>
          <w:sz w:val="24"/>
          <w:szCs w:val="24"/>
        </w:rPr>
      </w:pPr>
      <w:r w:rsidRPr="00BC20D6">
        <w:rPr>
          <w:color w:val="000000"/>
          <w:szCs w:val="28"/>
        </w:rPr>
        <w:t>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Федеральным законом от 04.12.2007 № 329-ФЗ «О физической культуре и спорте в Российской Федерации», Устав</w:t>
      </w:r>
      <w:r>
        <w:rPr>
          <w:color w:val="000000"/>
          <w:szCs w:val="28"/>
        </w:rPr>
        <w:t xml:space="preserve">ом </w:t>
      </w:r>
      <w:proofErr w:type="spellStart"/>
      <w:r>
        <w:rPr>
          <w:color w:val="000000"/>
          <w:szCs w:val="28"/>
        </w:rPr>
        <w:t>Манзенского</w:t>
      </w:r>
      <w:proofErr w:type="spellEnd"/>
      <w:r w:rsidRPr="00BC20D6">
        <w:rPr>
          <w:color w:val="000000"/>
          <w:szCs w:val="28"/>
        </w:rPr>
        <w:t xml:space="preserve"> сельсовета.</w:t>
      </w:r>
    </w:p>
    <w:p w:rsidR="001A5133" w:rsidRPr="00BC20D6" w:rsidRDefault="001A5133" w:rsidP="001A5133">
      <w:pPr>
        <w:spacing w:before="100" w:beforeAutospacing="1" w:after="150"/>
        <w:ind w:firstLine="540"/>
        <w:jc w:val="both"/>
        <w:rPr>
          <w:sz w:val="24"/>
          <w:szCs w:val="24"/>
        </w:rPr>
      </w:pPr>
      <w:r w:rsidRPr="00BC20D6">
        <w:rPr>
          <w:color w:val="000000"/>
          <w:szCs w:val="28"/>
        </w:rPr>
        <w:t>1.2. Настоящий Порядок регламентирует финансовое обеспечение физкультурно-оздоровительных и спортивных мероприятий про</w:t>
      </w:r>
      <w:r>
        <w:rPr>
          <w:color w:val="000000"/>
          <w:szCs w:val="28"/>
        </w:rPr>
        <w:t xml:space="preserve">водимых на территории </w:t>
      </w:r>
      <w:proofErr w:type="spellStart"/>
      <w:r>
        <w:rPr>
          <w:color w:val="000000"/>
          <w:szCs w:val="28"/>
        </w:rPr>
        <w:t>Манзенского</w:t>
      </w:r>
      <w:proofErr w:type="spellEnd"/>
      <w:r w:rsidRPr="00BC20D6">
        <w:rPr>
          <w:color w:val="000000"/>
          <w:szCs w:val="28"/>
        </w:rPr>
        <w:t xml:space="preserve"> сельсовета, включенных в утвержденный план физкультурно-оздоровительных и спортивных мероприятий посел</w:t>
      </w:r>
      <w:r>
        <w:rPr>
          <w:color w:val="000000"/>
          <w:szCs w:val="28"/>
        </w:rPr>
        <w:t xml:space="preserve">ения, за счет средств </w:t>
      </w:r>
      <w:proofErr w:type="spellStart"/>
      <w:r>
        <w:rPr>
          <w:color w:val="000000"/>
          <w:szCs w:val="28"/>
        </w:rPr>
        <w:t>Манзенского</w:t>
      </w:r>
      <w:proofErr w:type="spellEnd"/>
      <w:r w:rsidRPr="00BC20D6">
        <w:rPr>
          <w:color w:val="000000"/>
          <w:szCs w:val="28"/>
        </w:rPr>
        <w:t xml:space="preserve"> сельсовета муниципального образования (далее - местный бюджет).</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1.3. За счет средств местного бюджета осуществляется финансирование следующих физкультурно-оздоровительных и спортивных мероприятий (далее – мероприятия):</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учас</w:t>
      </w:r>
      <w:r>
        <w:rPr>
          <w:color w:val="000000"/>
          <w:szCs w:val="28"/>
        </w:rPr>
        <w:t xml:space="preserve">тие спортивных команд </w:t>
      </w:r>
      <w:proofErr w:type="spellStart"/>
      <w:r>
        <w:rPr>
          <w:color w:val="000000"/>
          <w:szCs w:val="28"/>
        </w:rPr>
        <w:t>Манзенского</w:t>
      </w:r>
      <w:proofErr w:type="spellEnd"/>
      <w:r w:rsidRPr="00BC20D6">
        <w:rPr>
          <w:color w:val="000000"/>
          <w:szCs w:val="28"/>
        </w:rPr>
        <w:t xml:space="preserve"> сельсовета в региональных, районных и </w:t>
      </w:r>
      <w:proofErr w:type="spellStart"/>
      <w:r w:rsidRPr="00BC20D6">
        <w:rPr>
          <w:color w:val="000000"/>
          <w:szCs w:val="28"/>
        </w:rPr>
        <w:t>межпоселенческих</w:t>
      </w:r>
      <w:proofErr w:type="spellEnd"/>
      <w:r w:rsidRPr="00BC20D6">
        <w:rPr>
          <w:color w:val="000000"/>
          <w:szCs w:val="28"/>
        </w:rPr>
        <w:t xml:space="preserve"> физкультурно-оздоровительных и спортивных мероприятиях</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организация и проведение физкультурно-оздоровительных и спортивных поселенческих мероп</w:t>
      </w:r>
      <w:r>
        <w:rPr>
          <w:color w:val="000000"/>
          <w:szCs w:val="28"/>
        </w:rPr>
        <w:t xml:space="preserve">риятий на территории </w:t>
      </w:r>
      <w:proofErr w:type="spellStart"/>
      <w:r>
        <w:rPr>
          <w:color w:val="000000"/>
          <w:szCs w:val="28"/>
        </w:rPr>
        <w:t>Манзенского</w:t>
      </w:r>
      <w:proofErr w:type="spellEnd"/>
      <w:r>
        <w:rPr>
          <w:color w:val="000000"/>
          <w:szCs w:val="28"/>
        </w:rPr>
        <w:t xml:space="preserve"> </w:t>
      </w:r>
      <w:r w:rsidRPr="00BC20D6">
        <w:rPr>
          <w:color w:val="000000"/>
          <w:szCs w:val="28"/>
        </w:rPr>
        <w:t>сельсовета.</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1.4 Финансирование мероприятий, указанных в п.1.3. настоящего Порядка, осуществляется в объеме средств, пре</w:t>
      </w:r>
      <w:r>
        <w:rPr>
          <w:color w:val="000000"/>
          <w:szCs w:val="28"/>
        </w:rPr>
        <w:t xml:space="preserve">дусмотренных бюджетом </w:t>
      </w:r>
      <w:proofErr w:type="spellStart"/>
      <w:r>
        <w:rPr>
          <w:color w:val="000000"/>
          <w:szCs w:val="28"/>
        </w:rPr>
        <w:t>Манзенского</w:t>
      </w:r>
      <w:proofErr w:type="spellEnd"/>
      <w:r w:rsidRPr="00BC20D6">
        <w:rPr>
          <w:color w:val="000000"/>
          <w:szCs w:val="28"/>
        </w:rPr>
        <w:t xml:space="preserve"> сельсовета на данные цели в рамках полномочий сельсовета.</w:t>
      </w:r>
    </w:p>
    <w:p w:rsidR="001A5133" w:rsidRPr="00BC20D6" w:rsidRDefault="001A5133" w:rsidP="001A5133">
      <w:pPr>
        <w:spacing w:before="100" w:beforeAutospacing="1" w:after="150"/>
        <w:ind w:firstLine="540"/>
        <w:jc w:val="both"/>
        <w:rPr>
          <w:sz w:val="24"/>
          <w:szCs w:val="24"/>
        </w:rPr>
      </w:pPr>
      <w:r w:rsidRPr="00BC20D6">
        <w:rPr>
          <w:color w:val="000000"/>
          <w:szCs w:val="28"/>
        </w:rPr>
        <w:lastRenderedPageBreak/>
        <w:t>Финансирование физической культуры и спорта может осуществляться также из иных не запрещенных законодательством Российской Федерации источников (в том числе добровольных пожертвований физических и юридических лиц), что не является основанием для снижения размеров бюджетных ассигнований, пре</w:t>
      </w:r>
      <w:r>
        <w:rPr>
          <w:color w:val="000000"/>
          <w:szCs w:val="28"/>
        </w:rPr>
        <w:t xml:space="preserve">дусмотренных бюджетом </w:t>
      </w:r>
      <w:proofErr w:type="spellStart"/>
      <w:r>
        <w:rPr>
          <w:color w:val="000000"/>
          <w:szCs w:val="28"/>
        </w:rPr>
        <w:t>Манзенского</w:t>
      </w:r>
      <w:proofErr w:type="spellEnd"/>
      <w:r w:rsidRPr="00BC20D6">
        <w:rPr>
          <w:color w:val="000000"/>
          <w:szCs w:val="28"/>
        </w:rPr>
        <w:t xml:space="preserve"> сельсовета для организации и проведения физкультурно-оздоровительных и спортивных мероприятий.</w:t>
      </w:r>
    </w:p>
    <w:p w:rsidR="001A5133" w:rsidRPr="00BC20D6" w:rsidRDefault="001A5133" w:rsidP="001A5133">
      <w:pPr>
        <w:spacing w:before="100" w:beforeAutospacing="1" w:after="150"/>
        <w:ind w:firstLine="540"/>
        <w:jc w:val="both"/>
        <w:rPr>
          <w:sz w:val="24"/>
          <w:szCs w:val="24"/>
        </w:rPr>
      </w:pPr>
      <w:r w:rsidRPr="00BC20D6">
        <w:rPr>
          <w:color w:val="000000"/>
          <w:szCs w:val="28"/>
        </w:rPr>
        <w:t>Распорядителем бюджетных средств на данные цели я</w:t>
      </w:r>
      <w:r>
        <w:rPr>
          <w:color w:val="000000"/>
          <w:szCs w:val="28"/>
        </w:rPr>
        <w:t xml:space="preserve">вляется администрация </w:t>
      </w:r>
      <w:proofErr w:type="spellStart"/>
      <w:r>
        <w:rPr>
          <w:color w:val="000000"/>
          <w:szCs w:val="28"/>
        </w:rPr>
        <w:t>Манзенского</w:t>
      </w:r>
      <w:proofErr w:type="spellEnd"/>
      <w:r w:rsidRPr="00BC20D6">
        <w:rPr>
          <w:color w:val="000000"/>
          <w:szCs w:val="28"/>
        </w:rPr>
        <w:t xml:space="preserve"> сельсовета.</w:t>
      </w:r>
    </w:p>
    <w:p w:rsidR="001A5133" w:rsidRPr="00BC20D6" w:rsidRDefault="001A5133" w:rsidP="001A5133">
      <w:pPr>
        <w:spacing w:before="100" w:beforeAutospacing="1" w:after="150"/>
        <w:ind w:firstLine="540"/>
        <w:jc w:val="both"/>
        <w:rPr>
          <w:sz w:val="24"/>
          <w:szCs w:val="24"/>
        </w:rPr>
      </w:pPr>
      <w:r w:rsidRPr="00BC20D6">
        <w:rPr>
          <w:color w:val="000000"/>
          <w:szCs w:val="28"/>
        </w:rPr>
        <w:t>Корректировки, связанные с изменением запланированных объемов финансирования мероприятий осуществ</w:t>
      </w:r>
      <w:r>
        <w:rPr>
          <w:color w:val="000000"/>
          <w:szCs w:val="28"/>
        </w:rPr>
        <w:t xml:space="preserve">ляются администрацией </w:t>
      </w:r>
      <w:proofErr w:type="spellStart"/>
      <w:r>
        <w:rPr>
          <w:color w:val="000000"/>
          <w:szCs w:val="28"/>
        </w:rPr>
        <w:t>Манзенского</w:t>
      </w:r>
      <w:proofErr w:type="spellEnd"/>
      <w:r w:rsidRPr="00BC20D6">
        <w:rPr>
          <w:color w:val="000000"/>
          <w:szCs w:val="28"/>
        </w:rPr>
        <w:t xml:space="preserve"> сельсовета в установленном законодательстве порядке.</w:t>
      </w:r>
    </w:p>
    <w:p w:rsidR="001A5133" w:rsidRPr="00BC20D6" w:rsidRDefault="001A5133" w:rsidP="001A5133">
      <w:pPr>
        <w:spacing w:before="100" w:beforeAutospacing="1" w:after="150"/>
        <w:ind w:firstLine="540"/>
        <w:jc w:val="both"/>
        <w:rPr>
          <w:sz w:val="24"/>
          <w:szCs w:val="24"/>
        </w:rPr>
      </w:pPr>
      <w:proofErr w:type="gramStart"/>
      <w:r w:rsidRPr="00BC20D6">
        <w:rPr>
          <w:color w:val="000000"/>
          <w:szCs w:val="28"/>
        </w:rPr>
        <w:t>1.5 Финансирование спортивных мероприятий</w:t>
      </w:r>
      <w:r>
        <w:rPr>
          <w:color w:val="000000"/>
          <w:szCs w:val="28"/>
        </w:rPr>
        <w:t xml:space="preserve"> за счет средств бюджета </w:t>
      </w:r>
      <w:proofErr w:type="spellStart"/>
      <w:r>
        <w:rPr>
          <w:color w:val="000000"/>
          <w:szCs w:val="28"/>
        </w:rPr>
        <w:t>Манзенского</w:t>
      </w:r>
      <w:proofErr w:type="spellEnd"/>
      <w:r w:rsidRPr="00BC20D6">
        <w:rPr>
          <w:color w:val="000000"/>
          <w:szCs w:val="28"/>
        </w:rPr>
        <w:t xml:space="preserve"> сельсовета осуществляется в соответствии с действующей бюджетной классификацией: по разделу 11 «Физическая культура и спорт», подразделу 01 «Физическая культура», цел</w:t>
      </w:r>
      <w:r>
        <w:rPr>
          <w:color w:val="000000"/>
          <w:szCs w:val="28"/>
        </w:rPr>
        <w:t xml:space="preserve">евой статье расходов 3140080000 </w:t>
      </w:r>
      <w:r w:rsidRPr="00BC20D6">
        <w:rPr>
          <w:color w:val="000000"/>
          <w:szCs w:val="28"/>
        </w:rPr>
        <w:t>«Расходы на выплату заработной платы персоналу», видам расходов 111 «Фонд оплаты труда учреждений», 119 «Взносы по обязательному социальному страхованию на выплаты по оплате труда работников и иные выплаты</w:t>
      </w:r>
      <w:proofErr w:type="gramEnd"/>
      <w:r w:rsidRPr="00BC20D6">
        <w:rPr>
          <w:color w:val="000000"/>
          <w:szCs w:val="28"/>
        </w:rPr>
        <w:t xml:space="preserve"> работникам учреждений».</w:t>
      </w:r>
    </w:p>
    <w:p w:rsidR="001A5133" w:rsidRPr="00BC20D6" w:rsidRDefault="001A5133" w:rsidP="001A5133">
      <w:pPr>
        <w:spacing w:before="100" w:beforeAutospacing="1" w:after="100" w:afterAutospacing="1"/>
        <w:ind w:firstLine="539"/>
        <w:jc w:val="both"/>
        <w:rPr>
          <w:sz w:val="24"/>
          <w:szCs w:val="24"/>
        </w:rPr>
      </w:pPr>
      <w:r w:rsidRPr="00BC20D6">
        <w:rPr>
          <w:color w:val="000000"/>
          <w:szCs w:val="28"/>
        </w:rPr>
        <w:t>2. Финансирование расходов на организацию и проведение поселенческих физкультурно-оздоровительных и спортивных меро</w:t>
      </w:r>
      <w:r>
        <w:rPr>
          <w:color w:val="000000"/>
          <w:szCs w:val="28"/>
        </w:rPr>
        <w:t xml:space="preserve">приятий на территории </w:t>
      </w:r>
      <w:proofErr w:type="spellStart"/>
      <w:r>
        <w:rPr>
          <w:color w:val="000000"/>
          <w:szCs w:val="28"/>
        </w:rPr>
        <w:t>Манзенского</w:t>
      </w:r>
      <w:proofErr w:type="spellEnd"/>
      <w:r w:rsidRPr="00BC20D6">
        <w:rPr>
          <w:color w:val="000000"/>
          <w:szCs w:val="28"/>
        </w:rPr>
        <w:t xml:space="preserve"> сельсовета: </w:t>
      </w:r>
    </w:p>
    <w:p w:rsidR="001A5133" w:rsidRPr="00BC20D6" w:rsidRDefault="001A5133" w:rsidP="001A5133">
      <w:pPr>
        <w:spacing w:before="100" w:beforeAutospacing="1" w:after="150"/>
        <w:ind w:firstLine="540"/>
        <w:jc w:val="both"/>
        <w:rPr>
          <w:sz w:val="24"/>
          <w:szCs w:val="24"/>
        </w:rPr>
      </w:pPr>
      <w:r w:rsidRPr="00BC20D6">
        <w:rPr>
          <w:color w:val="000000"/>
          <w:szCs w:val="28"/>
        </w:rPr>
        <w:t>2.1. Объем средств, направляемых из местного бюджета на проведение физкультурно-оздоровительных и спортивных мероприятий в поселении, определяется сметой (с указанием каждой статьи расходов), утвержденной распор</w:t>
      </w:r>
      <w:r>
        <w:rPr>
          <w:color w:val="000000"/>
          <w:szCs w:val="28"/>
        </w:rPr>
        <w:t xml:space="preserve">яжением администрации </w:t>
      </w:r>
      <w:proofErr w:type="spellStart"/>
      <w:r>
        <w:rPr>
          <w:color w:val="000000"/>
          <w:szCs w:val="28"/>
        </w:rPr>
        <w:t>Манзенского</w:t>
      </w:r>
      <w:proofErr w:type="spellEnd"/>
      <w:r w:rsidRPr="00BC20D6">
        <w:rPr>
          <w:color w:val="000000"/>
          <w:szCs w:val="28"/>
        </w:rPr>
        <w:t xml:space="preserve"> сельсовета по каждому конкретному мероприятию в преде</w:t>
      </w:r>
      <w:r>
        <w:rPr>
          <w:color w:val="000000"/>
          <w:szCs w:val="28"/>
        </w:rPr>
        <w:t xml:space="preserve">лах бюджетных средств </w:t>
      </w:r>
      <w:proofErr w:type="spellStart"/>
      <w:r>
        <w:rPr>
          <w:color w:val="000000"/>
          <w:szCs w:val="28"/>
        </w:rPr>
        <w:t>Манзенского</w:t>
      </w:r>
      <w:proofErr w:type="spellEnd"/>
      <w:r>
        <w:rPr>
          <w:color w:val="000000"/>
          <w:szCs w:val="28"/>
        </w:rPr>
        <w:t xml:space="preserve"> </w:t>
      </w:r>
      <w:r w:rsidRPr="00BC20D6">
        <w:rPr>
          <w:color w:val="000000"/>
          <w:szCs w:val="28"/>
        </w:rPr>
        <w:t>сельсовета запланированных на данные цели.</w:t>
      </w:r>
    </w:p>
    <w:p w:rsidR="001A5133" w:rsidRPr="001A5133" w:rsidRDefault="001A5133" w:rsidP="001A5133">
      <w:pPr>
        <w:spacing w:before="100" w:beforeAutospacing="1" w:after="150"/>
        <w:jc w:val="both"/>
        <w:rPr>
          <w:sz w:val="24"/>
          <w:szCs w:val="24"/>
        </w:rPr>
      </w:pPr>
      <w:r w:rsidRPr="00BC20D6">
        <w:rPr>
          <w:color w:val="000000"/>
          <w:szCs w:val="28"/>
        </w:rPr>
        <w:t xml:space="preserve">3. </w:t>
      </w:r>
      <w:proofErr w:type="gramStart"/>
      <w:r w:rsidRPr="00BC20D6">
        <w:rPr>
          <w:color w:val="000000"/>
          <w:szCs w:val="28"/>
        </w:rPr>
        <w:t>Контроль за</w:t>
      </w:r>
      <w:proofErr w:type="gramEnd"/>
      <w:r w:rsidRPr="00BC20D6">
        <w:rPr>
          <w:color w:val="000000"/>
          <w:szCs w:val="28"/>
        </w:rPr>
        <w:t xml:space="preserve"> исполнением настоящего Порядка осуществляет</w:t>
      </w:r>
      <w:r>
        <w:rPr>
          <w:color w:val="000000"/>
          <w:szCs w:val="28"/>
        </w:rPr>
        <w:t xml:space="preserve"> администрация </w:t>
      </w:r>
      <w:proofErr w:type="spellStart"/>
      <w:r>
        <w:rPr>
          <w:color w:val="000000"/>
          <w:szCs w:val="28"/>
        </w:rPr>
        <w:t>Манзенского</w:t>
      </w:r>
      <w:proofErr w:type="spellEnd"/>
      <w:r w:rsidRPr="00BC20D6">
        <w:rPr>
          <w:color w:val="000000"/>
          <w:szCs w:val="28"/>
        </w:rPr>
        <w:t xml:space="preserve"> сельсовета</w:t>
      </w:r>
    </w:p>
    <w:p w:rsidR="001A5133" w:rsidRDefault="001A5133" w:rsidP="001A5133">
      <w:pPr>
        <w:spacing w:before="100" w:beforeAutospacing="1" w:after="150"/>
        <w:jc w:val="both"/>
        <w:rPr>
          <w:color w:val="000000"/>
          <w:szCs w:val="28"/>
        </w:rPr>
      </w:pPr>
    </w:p>
    <w:p w:rsidR="001A5133" w:rsidRPr="00BC20D6" w:rsidRDefault="001A5133" w:rsidP="001A5133">
      <w:pPr>
        <w:spacing w:before="100" w:beforeAutospacing="1"/>
        <w:jc w:val="right"/>
        <w:rPr>
          <w:sz w:val="24"/>
          <w:szCs w:val="24"/>
        </w:rPr>
      </w:pPr>
      <w:r w:rsidRPr="00BC20D6">
        <w:rPr>
          <w:color w:val="000000"/>
          <w:szCs w:val="28"/>
        </w:rPr>
        <w:t xml:space="preserve">Приложение </w:t>
      </w:r>
      <w:r>
        <w:rPr>
          <w:color w:val="000000"/>
          <w:szCs w:val="28"/>
        </w:rPr>
        <w:t xml:space="preserve">4                                                                                                             </w:t>
      </w:r>
      <w:r w:rsidRPr="00BC20D6">
        <w:rPr>
          <w:color w:val="000000"/>
          <w:szCs w:val="28"/>
        </w:rPr>
        <w:t>к постановлению</w:t>
      </w:r>
      <w:r>
        <w:rPr>
          <w:sz w:val="24"/>
          <w:szCs w:val="24"/>
        </w:rPr>
        <w:t xml:space="preserve"> </w:t>
      </w:r>
      <w:r w:rsidRPr="00BC20D6">
        <w:rPr>
          <w:color w:val="000000"/>
          <w:szCs w:val="28"/>
        </w:rPr>
        <w:t xml:space="preserve">администрации </w:t>
      </w:r>
      <w:r>
        <w:rPr>
          <w:color w:val="000000"/>
          <w:szCs w:val="28"/>
        </w:rPr>
        <w:t xml:space="preserve">                                                                      </w:t>
      </w:r>
      <w:proofErr w:type="spellStart"/>
      <w:r>
        <w:rPr>
          <w:color w:val="000000"/>
        </w:rPr>
        <w:t>Манзенского</w:t>
      </w:r>
      <w:proofErr w:type="spellEnd"/>
      <w:r w:rsidRPr="00BC20D6">
        <w:rPr>
          <w:color w:val="000000"/>
        </w:rPr>
        <w:t xml:space="preserve"> </w:t>
      </w:r>
      <w:r>
        <w:rPr>
          <w:color w:val="000000"/>
          <w:szCs w:val="28"/>
        </w:rPr>
        <w:t>сельсовета</w:t>
      </w:r>
      <w:r>
        <w:rPr>
          <w:color w:val="000000"/>
          <w:szCs w:val="28"/>
        </w:rPr>
        <w:br/>
        <w:t>от 08.02.2023 г. № 8-П</w:t>
      </w:r>
    </w:p>
    <w:p w:rsidR="001A5133" w:rsidRPr="00BC20D6" w:rsidRDefault="001A5133" w:rsidP="001A5133">
      <w:pPr>
        <w:spacing w:before="100" w:beforeAutospacing="1" w:after="150"/>
        <w:jc w:val="both"/>
        <w:rPr>
          <w:sz w:val="24"/>
          <w:szCs w:val="24"/>
        </w:rPr>
      </w:pPr>
    </w:p>
    <w:p w:rsidR="001A5133" w:rsidRPr="00BC20D6" w:rsidRDefault="001A5133" w:rsidP="001A5133">
      <w:pPr>
        <w:spacing w:before="100" w:beforeAutospacing="1" w:after="150"/>
        <w:jc w:val="center"/>
        <w:rPr>
          <w:sz w:val="24"/>
          <w:szCs w:val="24"/>
        </w:rPr>
      </w:pPr>
      <w:r>
        <w:rPr>
          <w:color w:val="000000"/>
        </w:rPr>
        <w:lastRenderedPageBreak/>
        <w:t>ПОРЯДОК</w:t>
      </w:r>
      <w:r w:rsidRPr="00BC20D6">
        <w:rPr>
          <w:b/>
          <w:bCs/>
          <w:color w:val="000000"/>
          <w:szCs w:val="28"/>
        </w:rPr>
        <w:br/>
      </w:r>
      <w:r w:rsidRPr="00BC20D6">
        <w:rPr>
          <w:color w:val="000000"/>
        </w:rPr>
        <w:t xml:space="preserve">и нормы расходования средств на материальное обеспечение участников при проведении физкультурно-оздоровительных и спортивных мероприятий на территории </w:t>
      </w:r>
      <w:proofErr w:type="spellStart"/>
      <w:r>
        <w:rPr>
          <w:color w:val="000000"/>
          <w:szCs w:val="28"/>
        </w:rPr>
        <w:t>Манзенского</w:t>
      </w:r>
      <w:proofErr w:type="spellEnd"/>
      <w:r w:rsidRPr="00BC20D6">
        <w:rPr>
          <w:b/>
          <w:bCs/>
          <w:color w:val="000000"/>
          <w:szCs w:val="28"/>
        </w:rPr>
        <w:t xml:space="preserve"> </w:t>
      </w:r>
      <w:r w:rsidRPr="00BC20D6">
        <w:rPr>
          <w:color w:val="000000"/>
        </w:rPr>
        <w:t>сельсовета</w:t>
      </w:r>
    </w:p>
    <w:p w:rsidR="001A5133" w:rsidRPr="00BC20D6" w:rsidRDefault="001A5133" w:rsidP="001A5133">
      <w:pPr>
        <w:spacing w:before="100" w:beforeAutospacing="1" w:after="150"/>
        <w:ind w:firstLine="540"/>
        <w:jc w:val="both"/>
        <w:rPr>
          <w:sz w:val="24"/>
          <w:szCs w:val="24"/>
        </w:rPr>
      </w:pPr>
      <w:r w:rsidRPr="00BC20D6">
        <w:rPr>
          <w:color w:val="000000"/>
          <w:szCs w:val="28"/>
        </w:rPr>
        <w:t xml:space="preserve">К нормам расходов средств местного бюджета (далее именуются — нормы расходов) на материальное обеспечение участников спортивных мероприятий относятся: </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приобретение спортивной наградной атрибутики, медалей, кубков, дипломов, грамот, благодарственных писем, памятных призов, печатной продукции, канцелярских товаров для награждения победителей, призеров и участников физкультурно-оздоровительных и спортивных мероприятий;</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приобретение продуктов питания для чаепития;</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приобретение канцелярских товаров, хозяйственных товаров, необходимых для проведения физкультурно-оздоровительных и спортивных мероприятий, изготовлению афиш, буклетов, вымпелов, печатной и сувенирной продукции;</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оформление мест проведения физкультурно-оздоровительных и спортивных мероприятий и организации церемонии открытия и закрытия физкультурно-оздоровительных и спортивных мероприятий;</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по обеспечению питанием участников физкультурно-оздоровительных и спортивных мероприятий;</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приобретение медикаментов (аптечки первой помощи).</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1. Для </w:t>
      </w:r>
      <w:proofErr w:type="gramStart"/>
      <w:r w:rsidRPr="00BC20D6">
        <w:rPr>
          <w:color w:val="000000"/>
          <w:szCs w:val="28"/>
        </w:rPr>
        <w:t>проведении</w:t>
      </w:r>
      <w:proofErr w:type="gramEnd"/>
      <w:r w:rsidRPr="00BC20D6">
        <w:rPr>
          <w:color w:val="000000"/>
          <w:szCs w:val="28"/>
        </w:rPr>
        <w:t xml:space="preserve"> физкультурно-оздоровительных и спортивных меро</w:t>
      </w:r>
      <w:r>
        <w:rPr>
          <w:color w:val="000000"/>
          <w:szCs w:val="28"/>
        </w:rPr>
        <w:t xml:space="preserve">приятий на территории </w:t>
      </w:r>
      <w:proofErr w:type="spellStart"/>
      <w:r>
        <w:rPr>
          <w:color w:val="000000"/>
          <w:szCs w:val="28"/>
        </w:rPr>
        <w:t>Манзенского</w:t>
      </w:r>
      <w:proofErr w:type="spellEnd"/>
      <w:r w:rsidRPr="00BC20D6">
        <w:rPr>
          <w:color w:val="000000"/>
          <w:szCs w:val="28"/>
        </w:rPr>
        <w:t xml:space="preserve"> сельсовета в установленном порядке утверждаются:</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порядок физкультурно-оздоровительных и спортивных мероприятий;</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план проведения мероприятий.</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2. Порядок планирования средств на проведение </w:t>
      </w:r>
      <w:r w:rsidRPr="00BC20D6">
        <w:rPr>
          <w:color w:val="000000"/>
        </w:rPr>
        <w:t xml:space="preserve">физкультурно-оздоровительных и спортивных </w:t>
      </w:r>
      <w:r w:rsidRPr="00BC20D6">
        <w:rPr>
          <w:color w:val="000000"/>
          <w:szCs w:val="28"/>
        </w:rPr>
        <w:t xml:space="preserve">мероприятий. </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2.1. Планирование средств на финансовое обеспечение спортивных мероприятий производится в соответствии со сметой по статьям расходов на календарный год </w:t>
      </w:r>
      <w:r>
        <w:rPr>
          <w:color w:val="000000"/>
          <w:szCs w:val="28"/>
        </w:rPr>
        <w:t xml:space="preserve">и утверждается Главой </w:t>
      </w:r>
      <w:proofErr w:type="spellStart"/>
      <w:r>
        <w:rPr>
          <w:color w:val="000000"/>
          <w:szCs w:val="28"/>
        </w:rPr>
        <w:t>Манзенского</w:t>
      </w:r>
      <w:proofErr w:type="spellEnd"/>
      <w:r w:rsidRPr="00BC20D6">
        <w:rPr>
          <w:color w:val="000000"/>
          <w:szCs w:val="28"/>
        </w:rPr>
        <w:t xml:space="preserve"> сельсовета в пределах лимитов бюджетных обязательств.</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lastRenderedPageBreak/>
        <w:t>2.2. Сумма расходов по соответствующему направлению определяется в соответствии с нормами расходов денежных средств на проведение всех видов спортивных мероприятий.</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3. Порядок расходования средств, при проведении </w:t>
      </w:r>
      <w:r w:rsidRPr="00BC20D6">
        <w:rPr>
          <w:color w:val="000000"/>
        </w:rPr>
        <w:t xml:space="preserve">физкультурно-оздоровительных и спортивных </w:t>
      </w:r>
      <w:r w:rsidRPr="00BC20D6">
        <w:rPr>
          <w:color w:val="000000"/>
          <w:szCs w:val="28"/>
        </w:rPr>
        <w:t>мероприятий.</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3.1. При проведении и по итогам спортивных мероприятий проводится награждение, в том числе за вклад в развитие физической культуры и</w:t>
      </w:r>
      <w:r>
        <w:rPr>
          <w:color w:val="000000"/>
          <w:szCs w:val="28"/>
        </w:rPr>
        <w:t xml:space="preserve"> спорта на территории </w:t>
      </w:r>
      <w:proofErr w:type="spellStart"/>
      <w:r>
        <w:rPr>
          <w:color w:val="000000"/>
          <w:szCs w:val="28"/>
        </w:rPr>
        <w:t>Манзенского</w:t>
      </w:r>
      <w:proofErr w:type="spellEnd"/>
      <w:r w:rsidRPr="00BC20D6">
        <w:rPr>
          <w:color w:val="000000"/>
          <w:szCs w:val="28"/>
        </w:rPr>
        <w:t xml:space="preserve"> сельсовета. Основной фонд награждения </w:t>
      </w:r>
      <w:r>
        <w:rPr>
          <w:color w:val="000000"/>
          <w:szCs w:val="28"/>
        </w:rPr>
        <w:t xml:space="preserve">формируется из бюджета </w:t>
      </w:r>
      <w:proofErr w:type="spellStart"/>
      <w:r>
        <w:rPr>
          <w:color w:val="000000"/>
          <w:szCs w:val="28"/>
        </w:rPr>
        <w:t>Манзенского</w:t>
      </w:r>
      <w:proofErr w:type="spellEnd"/>
      <w:r w:rsidRPr="00BC20D6">
        <w:rPr>
          <w:color w:val="000000"/>
          <w:szCs w:val="28"/>
        </w:rPr>
        <w:t xml:space="preserve"> сельсовета или внебюджетных источников.</w:t>
      </w:r>
    </w:p>
    <w:p w:rsidR="001A5133" w:rsidRPr="00BC20D6" w:rsidRDefault="001A5133" w:rsidP="001A5133">
      <w:pPr>
        <w:spacing w:before="100" w:beforeAutospacing="1" w:after="100" w:afterAutospacing="1"/>
        <w:ind w:firstLine="540"/>
        <w:jc w:val="both"/>
        <w:rPr>
          <w:sz w:val="24"/>
          <w:szCs w:val="24"/>
        </w:rPr>
      </w:pPr>
      <w:r>
        <w:rPr>
          <w:color w:val="000000"/>
          <w:szCs w:val="28"/>
        </w:rPr>
        <w:t xml:space="preserve">Администрация </w:t>
      </w:r>
      <w:proofErr w:type="spellStart"/>
      <w:r>
        <w:rPr>
          <w:color w:val="000000"/>
          <w:szCs w:val="28"/>
        </w:rPr>
        <w:t>Манзенского</w:t>
      </w:r>
      <w:proofErr w:type="spellEnd"/>
      <w:r w:rsidRPr="00BC20D6">
        <w:rPr>
          <w:color w:val="000000"/>
          <w:szCs w:val="28"/>
        </w:rPr>
        <w:t xml:space="preserve"> сельсовета и иные организации обеспечивают участников наградной атрибутикой (медали, грамоты, ленты, дипломы и кубки и т.п.) согласно утвержденной смете расходов на проведение спортивного мероприятия.</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3.2. Расходы на питание, памятных призов участникам, и прочие расходы производятся в соответствии с установленными нормами.</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3.2. Иные организации имеют право за счет собственных средств, а также сре</w:t>
      </w:r>
      <w:proofErr w:type="gramStart"/>
      <w:r w:rsidRPr="00BC20D6">
        <w:rPr>
          <w:color w:val="000000"/>
          <w:szCs w:val="28"/>
        </w:rPr>
        <w:t>дств бл</w:t>
      </w:r>
      <w:proofErr w:type="gramEnd"/>
      <w:r w:rsidRPr="00BC20D6">
        <w:rPr>
          <w:color w:val="000000"/>
          <w:szCs w:val="28"/>
        </w:rPr>
        <w:t>аготворительных пожертвований и других источников увеличивать нормы, установленные настоящим Порядком.</w:t>
      </w:r>
      <w:r w:rsidRPr="00BC20D6">
        <w:rPr>
          <w:b/>
          <w:bCs/>
          <w:color w:val="000000"/>
          <w:szCs w:val="28"/>
        </w:rPr>
        <w:t xml:space="preserve"> </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4. Порядок финансирования</w:t>
      </w:r>
      <w:r w:rsidRPr="00BC20D6">
        <w:rPr>
          <w:b/>
          <w:bCs/>
          <w:color w:val="000000"/>
        </w:rPr>
        <w:t xml:space="preserve"> </w:t>
      </w:r>
      <w:r w:rsidRPr="00BC20D6">
        <w:rPr>
          <w:color w:val="000000"/>
        </w:rPr>
        <w:t xml:space="preserve">физкультурно-оздоровительных и спортивных </w:t>
      </w:r>
      <w:r w:rsidRPr="00BC20D6">
        <w:rPr>
          <w:color w:val="000000"/>
          <w:szCs w:val="28"/>
        </w:rPr>
        <w:t>мероприятий.</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4.1. Финансовые расходы на проведение </w:t>
      </w:r>
      <w:r w:rsidRPr="00BC20D6">
        <w:rPr>
          <w:color w:val="000000"/>
        </w:rPr>
        <w:t xml:space="preserve">физкультурно-оздоровительных и спортивных </w:t>
      </w:r>
      <w:r w:rsidRPr="00BC20D6">
        <w:rPr>
          <w:color w:val="000000"/>
          <w:szCs w:val="28"/>
        </w:rPr>
        <w:t>мероприятий производится в пределах утвержденных ассигнований на текущий финансовый год..</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5. Оформление документов и предоставление отчетности.</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1. После окончания спортивного мероприятия, в течени</w:t>
      </w:r>
      <w:proofErr w:type="gramStart"/>
      <w:r w:rsidRPr="00BC20D6">
        <w:rPr>
          <w:color w:val="000000"/>
          <w:szCs w:val="28"/>
        </w:rPr>
        <w:t>и</w:t>
      </w:r>
      <w:proofErr w:type="gramEnd"/>
      <w:r w:rsidRPr="00BC20D6">
        <w:rPr>
          <w:color w:val="000000"/>
          <w:szCs w:val="28"/>
        </w:rPr>
        <w:t xml:space="preserve"> 10 дней, лицо, ответственное за проведение данного мероприятия, представляет в бухгалтерию администрации отчет о произведенных расходах с приложением оправдательных первичных документов, подтверждающих произведенные затраты.</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2. Оформление необходимых документов и предоставление отчета о расходовании денежных средств осуществляется в соответствии с требованиями, предусмотренными учетной по</w:t>
      </w:r>
      <w:r>
        <w:rPr>
          <w:color w:val="000000"/>
          <w:szCs w:val="28"/>
        </w:rPr>
        <w:t xml:space="preserve">литикой Администрации </w:t>
      </w:r>
      <w:proofErr w:type="spellStart"/>
      <w:r>
        <w:rPr>
          <w:color w:val="000000"/>
          <w:szCs w:val="28"/>
        </w:rPr>
        <w:t>Манзенского</w:t>
      </w:r>
      <w:proofErr w:type="spellEnd"/>
      <w:r>
        <w:rPr>
          <w:color w:val="000000"/>
          <w:szCs w:val="28"/>
        </w:rPr>
        <w:t xml:space="preserve"> </w:t>
      </w:r>
      <w:r w:rsidRPr="00BC20D6">
        <w:rPr>
          <w:color w:val="000000"/>
          <w:szCs w:val="28"/>
        </w:rPr>
        <w:t xml:space="preserve">сельсовета. </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3. При проведении мероприятия с вручением ценных подарков оформляется ведомость на выдачу ценных подарков. </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lastRenderedPageBreak/>
        <w:t>После проведения мероприятия, материально ответственным лицом составляется акт на списание памятных призов, ценных подарков и других сопутствующих товаров, приобретенных для проведения и участия в мероприятии.</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Акт на списание подписывается членами комиссии по списанию памятных призов, ценных подарков, приобретенных для проведения и участия в мероприятии, утверждается Главой сельсовета и предоста</w:t>
      </w:r>
      <w:r>
        <w:rPr>
          <w:color w:val="000000"/>
          <w:szCs w:val="28"/>
        </w:rPr>
        <w:t xml:space="preserve">вляется в бухгалтерию </w:t>
      </w:r>
      <w:proofErr w:type="spellStart"/>
      <w:r>
        <w:rPr>
          <w:color w:val="000000"/>
          <w:szCs w:val="28"/>
        </w:rPr>
        <w:t>Манзенского</w:t>
      </w:r>
      <w:proofErr w:type="spellEnd"/>
      <w:r w:rsidRPr="00BC20D6">
        <w:rPr>
          <w:color w:val="000000"/>
          <w:szCs w:val="28"/>
        </w:rPr>
        <w:t xml:space="preserve"> сельсовета. </w:t>
      </w:r>
    </w:p>
    <w:p w:rsidR="001A5133" w:rsidRPr="001A5133" w:rsidRDefault="001A5133" w:rsidP="001A5133">
      <w:pPr>
        <w:spacing w:before="100" w:beforeAutospacing="1" w:after="100" w:afterAutospacing="1"/>
        <w:jc w:val="both"/>
        <w:rPr>
          <w:sz w:val="24"/>
          <w:szCs w:val="24"/>
        </w:rPr>
      </w:pPr>
    </w:p>
    <w:p w:rsidR="001A5133" w:rsidRPr="00BC20D6" w:rsidRDefault="001A5133" w:rsidP="001A5133">
      <w:pPr>
        <w:spacing w:before="100" w:beforeAutospacing="1" w:after="100" w:afterAutospacing="1"/>
        <w:jc w:val="both"/>
        <w:rPr>
          <w:sz w:val="24"/>
          <w:szCs w:val="24"/>
        </w:rPr>
      </w:pPr>
      <w:r w:rsidRPr="00BC20D6">
        <w:rPr>
          <w:color w:val="000000"/>
          <w:szCs w:val="28"/>
        </w:rPr>
        <w:t>Нормы расходов на обеспечение питанием участников мероприятий</w:t>
      </w:r>
    </w:p>
    <w:tbl>
      <w:tblPr>
        <w:tblW w:w="9988" w:type="dxa"/>
        <w:tblCellMar>
          <w:left w:w="0" w:type="dxa"/>
          <w:right w:w="0" w:type="dxa"/>
        </w:tblCellMar>
        <w:tblLook w:val="04A0"/>
      </w:tblPr>
      <w:tblGrid>
        <w:gridCol w:w="672"/>
        <w:gridCol w:w="6775"/>
        <w:gridCol w:w="2541"/>
      </w:tblGrid>
      <w:tr w:rsidR="001A5133" w:rsidRPr="00BC20D6" w:rsidTr="001A5133">
        <w:trPr>
          <w:trHeight w:val="735"/>
        </w:trPr>
        <w:tc>
          <w:tcPr>
            <w:tcW w:w="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 xml:space="preserve">№ </w:t>
            </w:r>
            <w:proofErr w:type="spellStart"/>
            <w:proofErr w:type="gramStart"/>
            <w:r w:rsidRPr="00BC20D6">
              <w:rPr>
                <w:color w:val="000000"/>
                <w:szCs w:val="28"/>
              </w:rPr>
              <w:t>п</w:t>
            </w:r>
            <w:proofErr w:type="spellEnd"/>
            <w:proofErr w:type="gramEnd"/>
            <w:r w:rsidRPr="00BC20D6">
              <w:rPr>
                <w:color w:val="000000"/>
                <w:szCs w:val="28"/>
              </w:rPr>
              <w:t>/</w:t>
            </w:r>
            <w:proofErr w:type="spellStart"/>
            <w:r w:rsidRPr="00BC20D6">
              <w:rPr>
                <w:color w:val="000000"/>
                <w:szCs w:val="28"/>
              </w:rPr>
              <w:t>п</w:t>
            </w:r>
            <w:proofErr w:type="spellEnd"/>
          </w:p>
        </w:tc>
        <w:tc>
          <w:tcPr>
            <w:tcW w:w="6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 xml:space="preserve">Место проведения мероприятий </w:t>
            </w:r>
          </w:p>
        </w:tc>
        <w:tc>
          <w:tcPr>
            <w:tcW w:w="2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Норма расходов на одного человека в день (в рублях)</w:t>
            </w:r>
          </w:p>
        </w:tc>
      </w:tr>
      <w:tr w:rsidR="001A5133" w:rsidRPr="00BC20D6" w:rsidTr="001A5133">
        <w:trPr>
          <w:trHeight w:val="80"/>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70" w:lineRule="atLeast"/>
              <w:jc w:val="both"/>
              <w:rPr>
                <w:sz w:val="24"/>
                <w:szCs w:val="24"/>
              </w:rPr>
            </w:pPr>
            <w:r w:rsidRPr="00BC20D6">
              <w:rPr>
                <w:color w:val="000000"/>
                <w:szCs w:val="28"/>
              </w:rPr>
              <w:t>1</w:t>
            </w:r>
          </w:p>
        </w:tc>
        <w:tc>
          <w:tcPr>
            <w:tcW w:w="6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70" w:lineRule="atLeast"/>
              <w:jc w:val="both"/>
              <w:rPr>
                <w:sz w:val="24"/>
                <w:szCs w:val="24"/>
              </w:rPr>
            </w:pPr>
            <w:r w:rsidRPr="00BC20D6">
              <w:rPr>
                <w:color w:val="000000"/>
                <w:szCs w:val="28"/>
              </w:rPr>
              <w:t>Районные соревнования</w:t>
            </w:r>
          </w:p>
        </w:tc>
        <w:tc>
          <w:tcPr>
            <w:tcW w:w="2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70" w:lineRule="atLeast"/>
              <w:jc w:val="both"/>
              <w:rPr>
                <w:sz w:val="24"/>
                <w:szCs w:val="24"/>
              </w:rPr>
            </w:pPr>
            <w:r w:rsidRPr="00BC20D6">
              <w:rPr>
                <w:color w:val="000000"/>
                <w:szCs w:val="28"/>
              </w:rPr>
              <w:t>до 400,00</w:t>
            </w:r>
          </w:p>
        </w:tc>
      </w:tr>
      <w:tr w:rsidR="001A5133" w:rsidRPr="00BC20D6" w:rsidTr="001A5133">
        <w:trPr>
          <w:trHeight w:val="80"/>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70" w:lineRule="atLeast"/>
              <w:jc w:val="both"/>
              <w:rPr>
                <w:sz w:val="24"/>
                <w:szCs w:val="24"/>
              </w:rPr>
            </w:pPr>
            <w:r w:rsidRPr="00BC20D6">
              <w:rPr>
                <w:color w:val="000000"/>
                <w:szCs w:val="28"/>
              </w:rPr>
              <w:t>2</w:t>
            </w:r>
          </w:p>
        </w:tc>
        <w:tc>
          <w:tcPr>
            <w:tcW w:w="6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70" w:lineRule="atLeast"/>
              <w:jc w:val="both"/>
              <w:rPr>
                <w:sz w:val="24"/>
                <w:szCs w:val="24"/>
              </w:rPr>
            </w:pPr>
            <w:proofErr w:type="spellStart"/>
            <w:r w:rsidRPr="00BC20D6">
              <w:rPr>
                <w:color w:val="000000"/>
                <w:szCs w:val="28"/>
              </w:rPr>
              <w:t>Межпоселенческие</w:t>
            </w:r>
            <w:proofErr w:type="spellEnd"/>
            <w:r w:rsidRPr="00BC20D6">
              <w:rPr>
                <w:color w:val="000000"/>
                <w:szCs w:val="28"/>
              </w:rPr>
              <w:t xml:space="preserve"> соревнования</w:t>
            </w:r>
          </w:p>
        </w:tc>
        <w:tc>
          <w:tcPr>
            <w:tcW w:w="2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70" w:lineRule="atLeast"/>
              <w:jc w:val="both"/>
              <w:rPr>
                <w:sz w:val="24"/>
                <w:szCs w:val="24"/>
              </w:rPr>
            </w:pPr>
            <w:r w:rsidRPr="00BC20D6">
              <w:rPr>
                <w:color w:val="000000"/>
                <w:szCs w:val="28"/>
              </w:rPr>
              <w:t>до 300,00</w:t>
            </w:r>
          </w:p>
        </w:tc>
      </w:tr>
    </w:tbl>
    <w:p w:rsidR="001A5133" w:rsidRPr="00BC20D6" w:rsidRDefault="001A5133" w:rsidP="001A5133">
      <w:pPr>
        <w:spacing w:before="100" w:beforeAutospacing="1" w:after="100" w:afterAutospacing="1"/>
        <w:jc w:val="both"/>
        <w:rPr>
          <w:sz w:val="24"/>
          <w:szCs w:val="24"/>
        </w:rPr>
      </w:pPr>
      <w:r w:rsidRPr="00BC20D6">
        <w:rPr>
          <w:color w:val="000000"/>
          <w:szCs w:val="28"/>
        </w:rPr>
        <w:t> </w:t>
      </w:r>
    </w:p>
    <w:p w:rsidR="001A5133" w:rsidRPr="00BC20D6" w:rsidRDefault="001A5133" w:rsidP="001A5133">
      <w:pPr>
        <w:spacing w:before="100" w:beforeAutospacing="1" w:after="100" w:afterAutospacing="1"/>
        <w:jc w:val="both"/>
        <w:rPr>
          <w:sz w:val="24"/>
          <w:szCs w:val="24"/>
        </w:rPr>
      </w:pPr>
      <w:r w:rsidRPr="00BC20D6">
        <w:rPr>
          <w:color w:val="000000"/>
          <w:szCs w:val="28"/>
        </w:rPr>
        <w:t>Нормы расходов на приобретение ценных, памятных призов, подарков для награждения победителей и призеров, участников  мероприятий</w:t>
      </w:r>
    </w:p>
    <w:tbl>
      <w:tblPr>
        <w:tblW w:w="4950" w:type="pct"/>
        <w:tblCellMar>
          <w:left w:w="0" w:type="dxa"/>
          <w:right w:w="0" w:type="dxa"/>
        </w:tblCellMar>
        <w:tblLook w:val="04A0"/>
      </w:tblPr>
      <w:tblGrid>
        <w:gridCol w:w="681"/>
        <w:gridCol w:w="3811"/>
        <w:gridCol w:w="3956"/>
        <w:gridCol w:w="1588"/>
      </w:tblGrid>
      <w:tr w:rsidR="001A5133" w:rsidRPr="00BC20D6" w:rsidTr="001A5133">
        <w:trPr>
          <w:trHeight w:val="391"/>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 xml:space="preserve">№ </w:t>
            </w:r>
            <w:proofErr w:type="spellStart"/>
            <w:proofErr w:type="gramStart"/>
            <w:r w:rsidRPr="00BC20D6">
              <w:rPr>
                <w:color w:val="000000"/>
                <w:szCs w:val="28"/>
              </w:rPr>
              <w:t>п</w:t>
            </w:r>
            <w:proofErr w:type="spellEnd"/>
            <w:proofErr w:type="gramEnd"/>
            <w:r w:rsidRPr="00BC20D6">
              <w:rPr>
                <w:color w:val="000000"/>
                <w:szCs w:val="28"/>
              </w:rPr>
              <w:t>/</w:t>
            </w:r>
            <w:proofErr w:type="spellStart"/>
            <w:r w:rsidRPr="00BC20D6">
              <w:rPr>
                <w:color w:val="000000"/>
                <w:szCs w:val="28"/>
              </w:rPr>
              <w:t>п</w:t>
            </w:r>
            <w:proofErr w:type="spellEnd"/>
          </w:p>
        </w:tc>
        <w:tc>
          <w:tcPr>
            <w:tcW w:w="385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Уровень мероприятий</w:t>
            </w:r>
          </w:p>
        </w:tc>
        <w:tc>
          <w:tcPr>
            <w:tcW w:w="56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Стоимость (в рублях) за шт.</w:t>
            </w:r>
          </w:p>
        </w:tc>
      </w:tr>
      <w:tr w:rsidR="001A5133" w:rsidRPr="00BC20D6" w:rsidTr="001A5133">
        <w:trPr>
          <w:trHeight w:val="188"/>
        </w:trPr>
        <w:tc>
          <w:tcPr>
            <w:tcW w:w="0" w:type="auto"/>
            <w:vMerge/>
            <w:tcBorders>
              <w:top w:val="single" w:sz="8" w:space="0" w:color="auto"/>
              <w:left w:val="single" w:sz="8" w:space="0" w:color="auto"/>
              <w:bottom w:val="single" w:sz="8" w:space="0" w:color="auto"/>
              <w:right w:val="single" w:sz="8" w:space="0" w:color="auto"/>
            </w:tcBorders>
            <w:vAlign w:val="center"/>
            <w:hideMark/>
          </w:tcPr>
          <w:p w:rsidR="001A5133" w:rsidRPr="00BC20D6" w:rsidRDefault="001A5133" w:rsidP="001A5133">
            <w:pPr>
              <w:jc w:val="both"/>
              <w:rPr>
                <w:sz w:val="24"/>
                <w:szCs w:val="24"/>
              </w:rPr>
            </w:pPr>
          </w:p>
        </w:tc>
        <w:tc>
          <w:tcPr>
            <w:tcW w:w="3856" w:type="dxa"/>
            <w:vMerge/>
            <w:tcBorders>
              <w:top w:val="single" w:sz="8" w:space="0" w:color="auto"/>
              <w:left w:val="nil"/>
              <w:bottom w:val="single" w:sz="8" w:space="0" w:color="auto"/>
              <w:right w:val="single" w:sz="8" w:space="0" w:color="auto"/>
            </w:tcBorders>
            <w:vAlign w:val="center"/>
            <w:hideMark/>
          </w:tcPr>
          <w:p w:rsidR="001A5133" w:rsidRPr="00BC20D6" w:rsidRDefault="001A5133" w:rsidP="001A5133">
            <w:pPr>
              <w:jc w:val="both"/>
              <w:rPr>
                <w:sz w:val="24"/>
                <w:szCs w:val="24"/>
              </w:rPr>
            </w:pP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180" w:lineRule="atLeast"/>
              <w:jc w:val="both"/>
              <w:rPr>
                <w:sz w:val="24"/>
                <w:szCs w:val="24"/>
              </w:rPr>
            </w:pPr>
            <w:r w:rsidRPr="00BC20D6">
              <w:rPr>
                <w:color w:val="000000"/>
                <w:szCs w:val="28"/>
              </w:rPr>
              <w:t>Командные</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180" w:lineRule="atLeast"/>
              <w:jc w:val="both"/>
              <w:rPr>
                <w:sz w:val="24"/>
                <w:szCs w:val="24"/>
              </w:rPr>
            </w:pPr>
            <w:r w:rsidRPr="00BC20D6">
              <w:rPr>
                <w:color w:val="000000"/>
                <w:szCs w:val="28"/>
              </w:rPr>
              <w:t>Личные</w:t>
            </w:r>
          </w:p>
        </w:tc>
      </w:tr>
      <w:tr w:rsidR="001A5133" w:rsidRPr="00BC20D6" w:rsidTr="001A5133">
        <w:trPr>
          <w:trHeight w:val="667"/>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133" w:rsidRPr="00BC20D6" w:rsidRDefault="001A5133" w:rsidP="001A5133">
            <w:pPr>
              <w:spacing w:before="100" w:beforeAutospacing="1" w:after="100" w:afterAutospacing="1"/>
              <w:jc w:val="both"/>
              <w:rPr>
                <w:sz w:val="24"/>
                <w:szCs w:val="24"/>
              </w:rPr>
            </w:pPr>
            <w:r w:rsidRPr="00BC20D6">
              <w:rPr>
                <w:color w:val="000000"/>
                <w:szCs w:val="28"/>
              </w:rPr>
              <w:t>1.</w:t>
            </w:r>
          </w:p>
        </w:tc>
        <w:tc>
          <w:tcPr>
            <w:tcW w:w="3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Мероприятия, про</w:t>
            </w:r>
            <w:r>
              <w:rPr>
                <w:color w:val="000000"/>
                <w:szCs w:val="28"/>
              </w:rPr>
              <w:t xml:space="preserve">водимые на территории </w:t>
            </w:r>
            <w:proofErr w:type="spellStart"/>
            <w:r>
              <w:rPr>
                <w:color w:val="000000"/>
                <w:szCs w:val="28"/>
              </w:rPr>
              <w:t>Манзенского</w:t>
            </w:r>
            <w:proofErr w:type="spellEnd"/>
            <w:r>
              <w:rPr>
                <w:color w:val="000000"/>
                <w:szCs w:val="28"/>
              </w:rPr>
              <w:t xml:space="preserve"> </w:t>
            </w:r>
            <w:r w:rsidRPr="00BC20D6">
              <w:rPr>
                <w:color w:val="000000"/>
                <w:szCs w:val="28"/>
              </w:rPr>
              <w:t>сельсовета</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до 4000,00</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до 2000,00</w:t>
            </w:r>
          </w:p>
        </w:tc>
      </w:tr>
    </w:tbl>
    <w:p w:rsidR="001A5133" w:rsidRPr="00BC20D6" w:rsidRDefault="001A5133" w:rsidP="001A5133">
      <w:pPr>
        <w:spacing w:before="100" w:beforeAutospacing="1" w:after="100" w:afterAutospacing="1"/>
        <w:jc w:val="both"/>
        <w:rPr>
          <w:sz w:val="24"/>
          <w:szCs w:val="24"/>
        </w:rPr>
      </w:pPr>
      <w:r w:rsidRPr="00BC20D6">
        <w:rPr>
          <w:color w:val="000000"/>
          <w:szCs w:val="28"/>
        </w:rPr>
        <w:t>Нормы расходов на приобретение сувенирной продукции для участников мероприятий.</w:t>
      </w:r>
    </w:p>
    <w:tbl>
      <w:tblPr>
        <w:tblW w:w="10029" w:type="dxa"/>
        <w:tblCellMar>
          <w:left w:w="0" w:type="dxa"/>
          <w:right w:w="0" w:type="dxa"/>
        </w:tblCellMar>
        <w:tblLook w:val="04A0"/>
      </w:tblPr>
      <w:tblGrid>
        <w:gridCol w:w="675"/>
        <w:gridCol w:w="4482"/>
        <w:gridCol w:w="4872"/>
      </w:tblGrid>
      <w:tr w:rsidR="001A5133" w:rsidRPr="00BC20D6" w:rsidTr="001A5133">
        <w:trPr>
          <w:trHeight w:val="396"/>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 xml:space="preserve">№ </w:t>
            </w:r>
            <w:proofErr w:type="spellStart"/>
            <w:proofErr w:type="gramStart"/>
            <w:r w:rsidRPr="00BC20D6">
              <w:rPr>
                <w:color w:val="000000"/>
                <w:szCs w:val="28"/>
              </w:rPr>
              <w:t>п</w:t>
            </w:r>
            <w:proofErr w:type="spellEnd"/>
            <w:proofErr w:type="gramEnd"/>
            <w:r w:rsidRPr="00BC20D6">
              <w:rPr>
                <w:color w:val="000000"/>
                <w:szCs w:val="28"/>
              </w:rPr>
              <w:t>/</w:t>
            </w:r>
            <w:proofErr w:type="spellStart"/>
            <w:r w:rsidRPr="00BC20D6">
              <w:rPr>
                <w:color w:val="000000"/>
                <w:szCs w:val="28"/>
              </w:rPr>
              <w:t>п</w:t>
            </w:r>
            <w:proofErr w:type="spellEnd"/>
          </w:p>
        </w:tc>
        <w:tc>
          <w:tcPr>
            <w:tcW w:w="44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Уровень мероприятий</w:t>
            </w:r>
          </w:p>
        </w:tc>
        <w:tc>
          <w:tcPr>
            <w:tcW w:w="4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Стоимость сувенира на 1 участника (в рублях)</w:t>
            </w:r>
          </w:p>
        </w:tc>
      </w:tr>
      <w:tr w:rsidR="001A5133" w:rsidRPr="00BC20D6" w:rsidTr="001A5133">
        <w:trPr>
          <w:trHeight w:val="396"/>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133" w:rsidRPr="00BC20D6" w:rsidRDefault="001A5133" w:rsidP="001A5133">
            <w:pPr>
              <w:spacing w:before="100" w:beforeAutospacing="1" w:after="100" w:afterAutospacing="1"/>
              <w:jc w:val="both"/>
              <w:rPr>
                <w:sz w:val="24"/>
                <w:szCs w:val="24"/>
              </w:rPr>
            </w:pPr>
            <w:r w:rsidRPr="00BC20D6">
              <w:rPr>
                <w:color w:val="000000"/>
                <w:szCs w:val="28"/>
              </w:rPr>
              <w:t>1.</w:t>
            </w:r>
          </w:p>
        </w:tc>
        <w:tc>
          <w:tcPr>
            <w:tcW w:w="4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Мероприятия, про</w:t>
            </w:r>
            <w:r>
              <w:rPr>
                <w:color w:val="000000"/>
                <w:szCs w:val="28"/>
              </w:rPr>
              <w:t xml:space="preserve">водимые на территории </w:t>
            </w:r>
            <w:proofErr w:type="spellStart"/>
            <w:r>
              <w:rPr>
                <w:color w:val="000000"/>
                <w:szCs w:val="28"/>
              </w:rPr>
              <w:t>Манзенского</w:t>
            </w:r>
            <w:proofErr w:type="spellEnd"/>
            <w:r w:rsidRPr="00BC20D6">
              <w:rPr>
                <w:color w:val="000000"/>
                <w:szCs w:val="28"/>
              </w:rPr>
              <w:t xml:space="preserve"> сельсовета</w:t>
            </w:r>
          </w:p>
        </w:tc>
        <w:tc>
          <w:tcPr>
            <w:tcW w:w="4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до 500,00</w:t>
            </w:r>
          </w:p>
        </w:tc>
      </w:tr>
    </w:tbl>
    <w:p w:rsidR="001A5133" w:rsidRPr="008F3C1F" w:rsidRDefault="001A5133" w:rsidP="001A5133">
      <w:pPr>
        <w:spacing w:before="100" w:beforeAutospacing="1" w:after="100" w:afterAutospacing="1"/>
        <w:jc w:val="both"/>
        <w:rPr>
          <w:sz w:val="24"/>
          <w:szCs w:val="24"/>
        </w:rPr>
      </w:pPr>
    </w:p>
    <w:p w:rsidR="001A5133" w:rsidRPr="00BC20D6" w:rsidRDefault="001A5133" w:rsidP="001A5133">
      <w:pPr>
        <w:spacing w:before="100" w:beforeAutospacing="1" w:after="100" w:afterAutospacing="1"/>
        <w:jc w:val="both"/>
        <w:rPr>
          <w:sz w:val="24"/>
          <w:szCs w:val="24"/>
        </w:rPr>
      </w:pPr>
      <w:r w:rsidRPr="00BC20D6">
        <w:rPr>
          <w:color w:val="000000"/>
          <w:szCs w:val="28"/>
        </w:rPr>
        <w:t>Нормы расходов на приобретение призов, подарков для награждения победителей и призеров в спортивных мероприятиях</w:t>
      </w:r>
    </w:p>
    <w:tbl>
      <w:tblPr>
        <w:tblW w:w="10031" w:type="dxa"/>
        <w:tblCellMar>
          <w:left w:w="0" w:type="dxa"/>
          <w:right w:w="0" w:type="dxa"/>
        </w:tblCellMar>
        <w:tblLook w:val="04A0"/>
      </w:tblPr>
      <w:tblGrid>
        <w:gridCol w:w="749"/>
        <w:gridCol w:w="4945"/>
        <w:gridCol w:w="2211"/>
        <w:gridCol w:w="2126"/>
      </w:tblGrid>
      <w:tr w:rsidR="001A5133" w:rsidRPr="00BC20D6" w:rsidTr="001A5133">
        <w:trPr>
          <w:trHeight w:val="711"/>
        </w:trPr>
        <w:tc>
          <w:tcPr>
            <w:tcW w:w="74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lastRenderedPageBreak/>
              <w:t>№</w:t>
            </w:r>
          </w:p>
        </w:tc>
        <w:tc>
          <w:tcPr>
            <w:tcW w:w="4945" w:type="dxa"/>
            <w:tcBorders>
              <w:top w:val="single" w:sz="8" w:space="0" w:color="000000"/>
              <w:left w:val="nil"/>
              <w:bottom w:val="nil"/>
              <w:right w:val="single" w:sz="8" w:space="0" w:color="000000"/>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Наименование спортивных мероприятий</w:t>
            </w:r>
          </w:p>
          <w:p w:rsidR="001A5133" w:rsidRPr="00BC20D6" w:rsidRDefault="001A5133" w:rsidP="001A5133">
            <w:pPr>
              <w:spacing w:before="100" w:beforeAutospacing="1" w:after="100" w:afterAutospacing="1"/>
              <w:jc w:val="both"/>
              <w:rPr>
                <w:sz w:val="24"/>
                <w:szCs w:val="24"/>
              </w:rPr>
            </w:pPr>
            <w:r w:rsidRPr="00BC20D6">
              <w:rPr>
                <w:color w:val="000000"/>
                <w:szCs w:val="28"/>
              </w:rPr>
              <w:t> </w:t>
            </w:r>
          </w:p>
        </w:tc>
        <w:tc>
          <w:tcPr>
            <w:tcW w:w="4337" w:type="dxa"/>
            <w:gridSpan w:val="2"/>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Стоимость памятных подарков, призов</w:t>
            </w:r>
          </w:p>
          <w:p w:rsidR="001A5133" w:rsidRPr="00BC20D6" w:rsidRDefault="001A5133" w:rsidP="001A5133">
            <w:pPr>
              <w:spacing w:before="100" w:beforeAutospacing="1" w:after="100" w:afterAutospacing="1"/>
              <w:jc w:val="both"/>
              <w:rPr>
                <w:sz w:val="24"/>
                <w:szCs w:val="24"/>
              </w:rPr>
            </w:pPr>
            <w:r w:rsidRPr="00BC20D6">
              <w:rPr>
                <w:color w:val="000000"/>
                <w:szCs w:val="28"/>
              </w:rPr>
              <w:t>(в рублях), на одно мероприятие</w:t>
            </w:r>
          </w:p>
        </w:tc>
      </w:tr>
      <w:tr w:rsidR="001A5133" w:rsidRPr="00BC20D6" w:rsidTr="001A5133">
        <w:trPr>
          <w:trHeight w:val="4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5133" w:rsidRPr="00BC20D6" w:rsidRDefault="001A5133" w:rsidP="001A5133">
            <w:pPr>
              <w:jc w:val="both"/>
              <w:rPr>
                <w:sz w:val="24"/>
                <w:szCs w:val="24"/>
              </w:rPr>
            </w:pPr>
          </w:p>
        </w:tc>
        <w:tc>
          <w:tcPr>
            <w:tcW w:w="494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b/>
                <w:bCs/>
                <w:color w:val="000000"/>
                <w:szCs w:val="28"/>
              </w:rPr>
              <w:t> </w:t>
            </w:r>
          </w:p>
        </w:tc>
        <w:tc>
          <w:tcPr>
            <w:tcW w:w="221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командные</w:t>
            </w:r>
          </w:p>
        </w:tc>
        <w:tc>
          <w:tcPr>
            <w:tcW w:w="2126" w:type="dxa"/>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личные</w:t>
            </w:r>
          </w:p>
        </w:tc>
      </w:tr>
      <w:tr w:rsidR="001A5133" w:rsidRPr="00BC20D6" w:rsidTr="001A5133">
        <w:trPr>
          <w:trHeight w:val="1382"/>
        </w:trPr>
        <w:tc>
          <w:tcPr>
            <w:tcW w:w="749"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1A5133" w:rsidRPr="00BC20D6" w:rsidRDefault="001A5133" w:rsidP="001A5133">
            <w:pPr>
              <w:spacing w:before="100" w:beforeAutospacing="1" w:after="100" w:afterAutospacing="1"/>
              <w:jc w:val="both"/>
              <w:rPr>
                <w:sz w:val="24"/>
                <w:szCs w:val="24"/>
              </w:rPr>
            </w:pPr>
            <w:r w:rsidRPr="00BC20D6">
              <w:rPr>
                <w:color w:val="000000"/>
                <w:szCs w:val="28"/>
              </w:rPr>
              <w:t>1.</w:t>
            </w:r>
          </w:p>
        </w:tc>
        <w:tc>
          <w:tcPr>
            <w:tcW w:w="4945" w:type="dxa"/>
            <w:tcBorders>
              <w:top w:val="nil"/>
              <w:left w:val="nil"/>
              <w:bottom w:val="single" w:sz="8" w:space="0" w:color="auto"/>
              <w:right w:val="single" w:sz="8" w:space="0" w:color="000000"/>
            </w:tcBorders>
            <w:tcMar>
              <w:top w:w="0" w:type="dxa"/>
              <w:left w:w="108" w:type="dxa"/>
              <w:bottom w:w="0" w:type="dxa"/>
              <w:right w:w="108" w:type="dxa"/>
            </w:tcMa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Поселенческие, районные спортивные мероприятия:</w:t>
            </w:r>
          </w:p>
          <w:p w:rsidR="001A5133" w:rsidRPr="00BC20D6" w:rsidRDefault="001A5133" w:rsidP="001A5133">
            <w:pPr>
              <w:spacing w:before="100" w:beforeAutospacing="1" w:after="100" w:afterAutospacing="1"/>
              <w:jc w:val="both"/>
              <w:rPr>
                <w:sz w:val="24"/>
                <w:szCs w:val="24"/>
              </w:rPr>
            </w:pPr>
            <w:r w:rsidRPr="00BC20D6">
              <w:rPr>
                <w:color w:val="000000"/>
                <w:szCs w:val="28"/>
              </w:rPr>
              <w:t>I место</w:t>
            </w:r>
          </w:p>
          <w:p w:rsidR="001A5133" w:rsidRPr="00BC20D6" w:rsidRDefault="001A5133" w:rsidP="001A5133">
            <w:pPr>
              <w:spacing w:before="100" w:beforeAutospacing="1" w:after="100" w:afterAutospacing="1"/>
              <w:jc w:val="both"/>
              <w:rPr>
                <w:sz w:val="24"/>
                <w:szCs w:val="24"/>
              </w:rPr>
            </w:pPr>
            <w:r w:rsidRPr="00BC20D6">
              <w:rPr>
                <w:color w:val="000000"/>
                <w:szCs w:val="28"/>
              </w:rPr>
              <w:t>II место</w:t>
            </w:r>
          </w:p>
          <w:p w:rsidR="001A5133" w:rsidRPr="00BC20D6" w:rsidRDefault="001A5133" w:rsidP="001A5133">
            <w:pPr>
              <w:spacing w:before="100" w:beforeAutospacing="1" w:after="100" w:afterAutospacing="1"/>
              <w:jc w:val="both"/>
              <w:rPr>
                <w:sz w:val="24"/>
                <w:szCs w:val="24"/>
              </w:rPr>
            </w:pPr>
            <w:r w:rsidRPr="00BC20D6">
              <w:rPr>
                <w:color w:val="000000"/>
                <w:szCs w:val="28"/>
              </w:rPr>
              <w:t>III место</w:t>
            </w:r>
          </w:p>
          <w:p w:rsidR="001A5133" w:rsidRPr="00BC20D6" w:rsidRDefault="001A5133" w:rsidP="001A5133">
            <w:pPr>
              <w:spacing w:before="100" w:beforeAutospacing="1" w:after="100" w:afterAutospacing="1"/>
              <w:jc w:val="both"/>
              <w:rPr>
                <w:sz w:val="24"/>
                <w:szCs w:val="24"/>
              </w:rPr>
            </w:pPr>
            <w:r w:rsidRPr="00BC20D6">
              <w:rPr>
                <w:color w:val="000000"/>
                <w:szCs w:val="28"/>
              </w:rPr>
              <w:t> </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1A5133" w:rsidRPr="00BC20D6" w:rsidRDefault="001A5133" w:rsidP="001A5133">
            <w:pPr>
              <w:spacing w:before="100" w:beforeAutospacing="1" w:after="100" w:afterAutospacing="1"/>
              <w:jc w:val="both"/>
              <w:rPr>
                <w:sz w:val="24"/>
                <w:szCs w:val="24"/>
              </w:rPr>
            </w:pPr>
            <w:r w:rsidRPr="00BC20D6">
              <w:rPr>
                <w:color w:val="000000"/>
                <w:szCs w:val="28"/>
              </w:rPr>
              <w:t> </w:t>
            </w:r>
          </w:p>
          <w:p w:rsidR="001A5133" w:rsidRDefault="001A5133" w:rsidP="001A5133">
            <w:pPr>
              <w:spacing w:before="100" w:beforeAutospacing="1" w:after="100" w:afterAutospacing="1"/>
              <w:jc w:val="both"/>
              <w:rPr>
                <w:color w:val="000000"/>
                <w:szCs w:val="28"/>
              </w:rPr>
            </w:pPr>
          </w:p>
          <w:p w:rsidR="001A5133" w:rsidRPr="00BC20D6" w:rsidRDefault="001A5133" w:rsidP="001A5133">
            <w:pPr>
              <w:spacing w:before="100" w:beforeAutospacing="1" w:after="100" w:afterAutospacing="1"/>
              <w:jc w:val="both"/>
              <w:rPr>
                <w:sz w:val="24"/>
                <w:szCs w:val="24"/>
              </w:rPr>
            </w:pPr>
            <w:r w:rsidRPr="00BC20D6">
              <w:rPr>
                <w:color w:val="000000"/>
                <w:szCs w:val="28"/>
              </w:rPr>
              <w:t>не более 1500</w:t>
            </w:r>
          </w:p>
          <w:p w:rsidR="001A5133" w:rsidRPr="00BC20D6" w:rsidRDefault="001A5133" w:rsidP="001A5133">
            <w:pPr>
              <w:spacing w:before="100" w:beforeAutospacing="1" w:after="100" w:afterAutospacing="1"/>
              <w:jc w:val="both"/>
              <w:rPr>
                <w:sz w:val="24"/>
                <w:szCs w:val="24"/>
              </w:rPr>
            </w:pPr>
            <w:r w:rsidRPr="00BC20D6">
              <w:rPr>
                <w:color w:val="000000"/>
                <w:szCs w:val="28"/>
              </w:rPr>
              <w:t>не более 1000</w:t>
            </w:r>
          </w:p>
          <w:p w:rsidR="001A5133" w:rsidRPr="00BC20D6" w:rsidRDefault="001A5133" w:rsidP="001A5133">
            <w:pPr>
              <w:spacing w:before="100" w:beforeAutospacing="1" w:after="100" w:afterAutospacing="1"/>
              <w:jc w:val="both"/>
              <w:rPr>
                <w:sz w:val="24"/>
                <w:szCs w:val="24"/>
              </w:rPr>
            </w:pPr>
            <w:r w:rsidRPr="00BC20D6">
              <w:rPr>
                <w:color w:val="000000"/>
                <w:szCs w:val="28"/>
              </w:rPr>
              <w:t>не более 700</w:t>
            </w:r>
          </w:p>
        </w:tc>
        <w:tc>
          <w:tcPr>
            <w:tcW w:w="2126" w:type="dxa"/>
            <w:tcBorders>
              <w:top w:val="nil"/>
              <w:left w:val="nil"/>
              <w:bottom w:val="single" w:sz="8" w:space="0" w:color="auto"/>
              <w:right w:val="single" w:sz="8" w:space="0" w:color="000000"/>
            </w:tcBorders>
            <w:tcMar>
              <w:top w:w="0" w:type="dxa"/>
              <w:left w:w="108" w:type="dxa"/>
              <w:bottom w:w="0" w:type="dxa"/>
              <w:right w:w="108" w:type="dxa"/>
            </w:tcMar>
            <w:hideMark/>
          </w:tcPr>
          <w:p w:rsidR="001A5133" w:rsidRPr="00BC20D6" w:rsidRDefault="001A5133" w:rsidP="001A5133">
            <w:pPr>
              <w:spacing w:before="100" w:beforeAutospacing="1" w:after="100" w:afterAutospacing="1"/>
              <w:jc w:val="both"/>
              <w:rPr>
                <w:sz w:val="24"/>
                <w:szCs w:val="24"/>
              </w:rPr>
            </w:pPr>
            <w:r w:rsidRPr="00BC20D6">
              <w:rPr>
                <w:color w:val="000000"/>
                <w:szCs w:val="28"/>
              </w:rPr>
              <w:t> </w:t>
            </w:r>
          </w:p>
          <w:p w:rsidR="001A5133" w:rsidRPr="00BC20D6" w:rsidRDefault="001A5133" w:rsidP="001A5133">
            <w:pPr>
              <w:spacing w:before="100" w:beforeAutospacing="1" w:after="100" w:afterAutospacing="1"/>
              <w:jc w:val="both"/>
              <w:rPr>
                <w:sz w:val="24"/>
                <w:szCs w:val="24"/>
              </w:rPr>
            </w:pPr>
            <w:r w:rsidRPr="00BC20D6">
              <w:rPr>
                <w:color w:val="000000"/>
                <w:szCs w:val="28"/>
              </w:rPr>
              <w:t> </w:t>
            </w:r>
          </w:p>
          <w:p w:rsidR="001A5133" w:rsidRPr="00BC20D6" w:rsidRDefault="001A5133" w:rsidP="001A5133">
            <w:pPr>
              <w:spacing w:before="100" w:beforeAutospacing="1" w:after="100" w:afterAutospacing="1"/>
              <w:jc w:val="both"/>
              <w:rPr>
                <w:sz w:val="24"/>
                <w:szCs w:val="24"/>
              </w:rPr>
            </w:pPr>
            <w:r w:rsidRPr="00BC20D6">
              <w:rPr>
                <w:color w:val="000000"/>
                <w:szCs w:val="28"/>
              </w:rPr>
              <w:t>не более 1000</w:t>
            </w:r>
          </w:p>
          <w:p w:rsidR="001A5133" w:rsidRPr="00BC20D6" w:rsidRDefault="001A5133" w:rsidP="001A5133">
            <w:pPr>
              <w:spacing w:before="100" w:beforeAutospacing="1" w:after="100" w:afterAutospacing="1"/>
              <w:jc w:val="both"/>
              <w:rPr>
                <w:sz w:val="24"/>
                <w:szCs w:val="24"/>
              </w:rPr>
            </w:pPr>
            <w:r w:rsidRPr="00BC20D6">
              <w:rPr>
                <w:color w:val="000000"/>
                <w:szCs w:val="28"/>
              </w:rPr>
              <w:t>не более 800</w:t>
            </w:r>
          </w:p>
          <w:p w:rsidR="001A5133" w:rsidRPr="00BC20D6" w:rsidRDefault="001A5133" w:rsidP="001A5133">
            <w:pPr>
              <w:spacing w:before="100" w:beforeAutospacing="1" w:after="100" w:afterAutospacing="1"/>
              <w:jc w:val="both"/>
              <w:rPr>
                <w:sz w:val="24"/>
                <w:szCs w:val="24"/>
              </w:rPr>
            </w:pPr>
            <w:r w:rsidRPr="00BC20D6">
              <w:rPr>
                <w:color w:val="000000"/>
                <w:szCs w:val="28"/>
              </w:rPr>
              <w:t>не более 60</w:t>
            </w:r>
            <w:r>
              <w:rPr>
                <w:color w:val="000000"/>
                <w:szCs w:val="28"/>
              </w:rPr>
              <w:t>0</w:t>
            </w:r>
          </w:p>
        </w:tc>
      </w:tr>
      <w:tr w:rsidR="001A5133" w:rsidRPr="00BC20D6" w:rsidTr="001A5133">
        <w:trPr>
          <w:trHeight w:val="519"/>
        </w:trPr>
        <w:tc>
          <w:tcPr>
            <w:tcW w:w="749"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1A5133" w:rsidRPr="00BC20D6" w:rsidRDefault="001A5133" w:rsidP="001A5133">
            <w:pPr>
              <w:spacing w:before="100" w:beforeAutospacing="1" w:after="100" w:afterAutospacing="1"/>
              <w:jc w:val="both"/>
              <w:rPr>
                <w:sz w:val="24"/>
                <w:szCs w:val="24"/>
              </w:rPr>
            </w:pPr>
            <w:r w:rsidRPr="00BC20D6">
              <w:rPr>
                <w:color w:val="000000"/>
                <w:szCs w:val="28"/>
              </w:rPr>
              <w:t>1.1</w:t>
            </w:r>
          </w:p>
        </w:tc>
        <w:tc>
          <w:tcPr>
            <w:tcW w:w="4945" w:type="dxa"/>
            <w:tcBorders>
              <w:top w:val="nil"/>
              <w:left w:val="nil"/>
              <w:bottom w:val="single" w:sz="8" w:space="0" w:color="auto"/>
              <w:right w:val="single" w:sz="8" w:space="0" w:color="000000"/>
            </w:tcBorders>
            <w:tcMar>
              <w:top w:w="0" w:type="dxa"/>
              <w:left w:w="108" w:type="dxa"/>
              <w:bottom w:w="0" w:type="dxa"/>
              <w:right w:w="108" w:type="dxa"/>
            </w:tcMar>
            <w:hideMark/>
          </w:tcPr>
          <w:p w:rsidR="001A5133" w:rsidRPr="00BC20D6" w:rsidRDefault="001A5133" w:rsidP="001A5133">
            <w:pPr>
              <w:spacing w:before="100" w:beforeAutospacing="1" w:after="100" w:afterAutospacing="1"/>
              <w:jc w:val="both"/>
              <w:rPr>
                <w:sz w:val="24"/>
                <w:szCs w:val="24"/>
              </w:rPr>
            </w:pPr>
            <w:r w:rsidRPr="00BC20D6">
              <w:rPr>
                <w:color w:val="000000"/>
                <w:szCs w:val="28"/>
              </w:rPr>
              <w:t>Специальные и поощрительные призы участникам</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1A5133" w:rsidRPr="00BC20D6" w:rsidRDefault="001A5133" w:rsidP="001A5133">
            <w:pPr>
              <w:spacing w:before="100" w:beforeAutospacing="1" w:after="100" w:afterAutospacing="1"/>
              <w:jc w:val="both"/>
              <w:rPr>
                <w:sz w:val="24"/>
                <w:szCs w:val="24"/>
              </w:rPr>
            </w:pPr>
            <w:r w:rsidRPr="00BC20D6">
              <w:rPr>
                <w:color w:val="000000"/>
                <w:szCs w:val="28"/>
              </w:rPr>
              <w:t>_</w:t>
            </w:r>
          </w:p>
        </w:tc>
        <w:tc>
          <w:tcPr>
            <w:tcW w:w="2126" w:type="dxa"/>
            <w:tcBorders>
              <w:top w:val="nil"/>
              <w:left w:val="nil"/>
              <w:bottom w:val="single" w:sz="8" w:space="0" w:color="auto"/>
              <w:right w:val="single" w:sz="8" w:space="0" w:color="000000"/>
            </w:tcBorders>
            <w:tcMar>
              <w:top w:w="0" w:type="dxa"/>
              <w:left w:w="108" w:type="dxa"/>
              <w:bottom w:w="0" w:type="dxa"/>
              <w:right w:w="108" w:type="dxa"/>
            </w:tcMa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не более 600</w:t>
            </w:r>
          </w:p>
        </w:tc>
      </w:tr>
      <w:tr w:rsidR="001A5133" w:rsidRPr="00BC20D6" w:rsidTr="001A5133">
        <w:trPr>
          <w:trHeight w:val="1743"/>
        </w:trPr>
        <w:tc>
          <w:tcPr>
            <w:tcW w:w="7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5133" w:rsidRPr="00BC20D6" w:rsidRDefault="001A5133" w:rsidP="001A5133">
            <w:pPr>
              <w:spacing w:before="100" w:beforeAutospacing="1" w:after="100" w:afterAutospacing="1"/>
              <w:jc w:val="both"/>
              <w:rPr>
                <w:sz w:val="24"/>
                <w:szCs w:val="24"/>
              </w:rPr>
            </w:pPr>
            <w:r w:rsidRPr="00BC20D6">
              <w:rPr>
                <w:color w:val="000000"/>
                <w:szCs w:val="28"/>
              </w:rPr>
              <w:t xml:space="preserve">2. </w:t>
            </w:r>
          </w:p>
        </w:tc>
        <w:tc>
          <w:tcPr>
            <w:tcW w:w="4945" w:type="dxa"/>
            <w:tcBorders>
              <w:top w:val="nil"/>
              <w:left w:val="nil"/>
              <w:bottom w:val="single" w:sz="8" w:space="0" w:color="000000"/>
              <w:right w:val="single" w:sz="8" w:space="0" w:color="000000"/>
            </w:tcBorders>
            <w:tcMar>
              <w:top w:w="0" w:type="dxa"/>
              <w:left w:w="108" w:type="dxa"/>
              <w:bottom w:w="0" w:type="dxa"/>
              <w:right w:w="108" w:type="dxa"/>
            </w:tcMa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На организацию мероприятий:</w:t>
            </w:r>
          </w:p>
          <w:p w:rsidR="001A5133" w:rsidRPr="00BC20D6" w:rsidRDefault="001A5133" w:rsidP="001A5133">
            <w:pPr>
              <w:spacing w:before="100" w:beforeAutospacing="1" w:after="100" w:afterAutospacing="1"/>
              <w:jc w:val="both"/>
              <w:rPr>
                <w:sz w:val="24"/>
                <w:szCs w:val="24"/>
              </w:rPr>
            </w:pPr>
            <w:r w:rsidRPr="00BC20D6">
              <w:rPr>
                <w:color w:val="000000"/>
                <w:szCs w:val="28"/>
              </w:rPr>
              <w:t>23 февраля – эстафета среди призывников</w:t>
            </w:r>
          </w:p>
          <w:p w:rsidR="001A5133" w:rsidRPr="00BC20D6" w:rsidRDefault="001A5133" w:rsidP="001A5133">
            <w:pPr>
              <w:spacing w:before="100" w:beforeAutospacing="1" w:after="100" w:afterAutospacing="1"/>
              <w:jc w:val="both"/>
              <w:rPr>
                <w:sz w:val="24"/>
                <w:szCs w:val="24"/>
              </w:rPr>
            </w:pPr>
            <w:r w:rsidRPr="00BC20D6">
              <w:rPr>
                <w:color w:val="000000"/>
                <w:szCs w:val="28"/>
              </w:rPr>
              <w:t>День России - футбол</w:t>
            </w:r>
          </w:p>
          <w:p w:rsidR="001A5133" w:rsidRPr="00BC20D6" w:rsidRDefault="001A5133" w:rsidP="001A5133">
            <w:pPr>
              <w:spacing w:before="100" w:beforeAutospacing="1" w:after="100" w:afterAutospacing="1"/>
              <w:jc w:val="both"/>
              <w:rPr>
                <w:sz w:val="24"/>
                <w:szCs w:val="24"/>
              </w:rPr>
            </w:pPr>
            <w:r w:rsidRPr="00BC20D6">
              <w:rPr>
                <w:color w:val="000000"/>
                <w:szCs w:val="28"/>
              </w:rPr>
              <w:t>Новогодний кубок</w:t>
            </w:r>
            <w:r>
              <w:rPr>
                <w:color w:val="000000"/>
                <w:szCs w:val="28"/>
              </w:rPr>
              <w:t xml:space="preserve"> Главы сельсовета</w:t>
            </w:r>
            <w:r w:rsidRPr="00BC20D6">
              <w:rPr>
                <w:color w:val="000000"/>
                <w:szCs w:val="28"/>
              </w:rPr>
              <w:t xml:space="preserve"> - волейбол</w:t>
            </w:r>
          </w:p>
          <w:p w:rsidR="001A5133" w:rsidRPr="00BC20D6" w:rsidRDefault="001A5133" w:rsidP="001A5133">
            <w:pPr>
              <w:spacing w:before="100" w:beforeAutospacing="1" w:after="100" w:afterAutospacing="1"/>
              <w:jc w:val="both"/>
              <w:rPr>
                <w:sz w:val="24"/>
                <w:szCs w:val="24"/>
              </w:rPr>
            </w:pPr>
            <w:r w:rsidRPr="00BC20D6">
              <w:rPr>
                <w:color w:val="000000"/>
                <w:szCs w:val="28"/>
              </w:rPr>
              <w:t>Другие спортивные мероприятия</w:t>
            </w:r>
          </w:p>
          <w:p w:rsidR="001A5133" w:rsidRPr="00BC20D6" w:rsidRDefault="001A5133" w:rsidP="001A5133">
            <w:pPr>
              <w:spacing w:before="100" w:beforeAutospacing="1" w:after="100" w:afterAutospacing="1"/>
              <w:jc w:val="both"/>
              <w:rPr>
                <w:sz w:val="24"/>
                <w:szCs w:val="24"/>
              </w:rPr>
            </w:pPr>
            <w:r w:rsidRPr="00BC20D6">
              <w:rPr>
                <w:color w:val="000000"/>
                <w:szCs w:val="28"/>
              </w:rPr>
              <w:t> </w:t>
            </w:r>
          </w:p>
        </w:tc>
        <w:tc>
          <w:tcPr>
            <w:tcW w:w="433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A5133" w:rsidRPr="00BC20D6" w:rsidRDefault="001A5133" w:rsidP="001A5133">
            <w:pPr>
              <w:spacing w:before="100" w:beforeAutospacing="1" w:after="100" w:afterAutospacing="1"/>
              <w:jc w:val="both"/>
              <w:rPr>
                <w:sz w:val="24"/>
                <w:szCs w:val="24"/>
              </w:rPr>
            </w:pPr>
          </w:p>
          <w:p w:rsidR="001A5133" w:rsidRPr="00BC20D6" w:rsidRDefault="001A5133" w:rsidP="001A5133">
            <w:pPr>
              <w:spacing w:before="100" w:beforeAutospacing="1" w:after="100" w:afterAutospacing="1"/>
              <w:jc w:val="both"/>
              <w:rPr>
                <w:sz w:val="24"/>
                <w:szCs w:val="24"/>
              </w:rPr>
            </w:pPr>
            <w:r w:rsidRPr="00BC20D6">
              <w:rPr>
                <w:color w:val="000000"/>
                <w:szCs w:val="28"/>
              </w:rPr>
              <w:t>не более 5000</w:t>
            </w:r>
          </w:p>
          <w:p w:rsidR="001A5133" w:rsidRPr="00BC20D6" w:rsidRDefault="001A5133" w:rsidP="001A5133">
            <w:pPr>
              <w:spacing w:before="100" w:beforeAutospacing="1" w:after="100" w:afterAutospacing="1"/>
              <w:jc w:val="both"/>
              <w:rPr>
                <w:sz w:val="24"/>
                <w:szCs w:val="24"/>
              </w:rPr>
            </w:pPr>
            <w:r w:rsidRPr="00BC20D6">
              <w:rPr>
                <w:color w:val="000000"/>
                <w:szCs w:val="28"/>
              </w:rPr>
              <w:t>не более 3000</w:t>
            </w:r>
          </w:p>
          <w:p w:rsidR="001A5133" w:rsidRPr="00BC20D6" w:rsidRDefault="001A5133" w:rsidP="001A5133">
            <w:pPr>
              <w:spacing w:before="100" w:beforeAutospacing="1" w:after="100" w:afterAutospacing="1"/>
              <w:jc w:val="both"/>
              <w:rPr>
                <w:sz w:val="24"/>
                <w:szCs w:val="24"/>
              </w:rPr>
            </w:pPr>
            <w:r w:rsidRPr="00BC20D6">
              <w:rPr>
                <w:color w:val="000000"/>
                <w:szCs w:val="28"/>
              </w:rPr>
              <w:t>не более 5000</w:t>
            </w:r>
          </w:p>
          <w:p w:rsidR="001A5133" w:rsidRPr="00BC20D6" w:rsidRDefault="001A5133" w:rsidP="001A5133">
            <w:pPr>
              <w:spacing w:before="100" w:beforeAutospacing="1" w:after="100" w:afterAutospacing="1"/>
              <w:jc w:val="both"/>
              <w:rPr>
                <w:sz w:val="24"/>
                <w:szCs w:val="24"/>
              </w:rPr>
            </w:pPr>
            <w:r w:rsidRPr="00BC20D6">
              <w:rPr>
                <w:color w:val="000000"/>
                <w:szCs w:val="28"/>
              </w:rPr>
              <w:t xml:space="preserve">не более </w:t>
            </w:r>
            <w:r>
              <w:rPr>
                <w:color w:val="000000"/>
                <w:szCs w:val="28"/>
              </w:rPr>
              <w:t>5</w:t>
            </w:r>
            <w:r w:rsidRPr="00BC20D6">
              <w:rPr>
                <w:color w:val="000000"/>
                <w:szCs w:val="28"/>
              </w:rPr>
              <w:t>000</w:t>
            </w:r>
          </w:p>
          <w:p w:rsidR="001A5133" w:rsidRPr="00BC20D6" w:rsidRDefault="001A5133" w:rsidP="001A5133">
            <w:pPr>
              <w:spacing w:before="100" w:beforeAutospacing="1" w:after="100" w:afterAutospacing="1"/>
              <w:jc w:val="both"/>
              <w:rPr>
                <w:sz w:val="24"/>
                <w:szCs w:val="24"/>
              </w:rPr>
            </w:pPr>
            <w:r w:rsidRPr="00BC20D6">
              <w:rPr>
                <w:color w:val="000000"/>
                <w:szCs w:val="28"/>
              </w:rPr>
              <w:t> </w:t>
            </w:r>
            <w:r>
              <w:rPr>
                <w:color w:val="000000"/>
                <w:szCs w:val="28"/>
              </w:rPr>
              <w:t>не более 5000</w:t>
            </w:r>
          </w:p>
        </w:tc>
      </w:tr>
    </w:tbl>
    <w:p w:rsidR="001A5133" w:rsidRPr="00BC20D6" w:rsidRDefault="001A5133" w:rsidP="001A5133">
      <w:pPr>
        <w:spacing w:before="100" w:beforeAutospacing="1" w:after="100" w:afterAutospacing="1"/>
        <w:jc w:val="both"/>
        <w:rPr>
          <w:sz w:val="24"/>
          <w:szCs w:val="24"/>
        </w:rPr>
      </w:pPr>
      <w:r w:rsidRPr="00BC20D6">
        <w:rPr>
          <w:color w:val="000000"/>
          <w:szCs w:val="28"/>
        </w:rPr>
        <w:t>Примечания:</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разрешается награждение личными (памятными) призами или подарками в пределах вышеуказанных норм;</w:t>
      </w:r>
    </w:p>
    <w:p w:rsidR="001A5133" w:rsidRPr="00BC20D6" w:rsidRDefault="001A5133" w:rsidP="001A5133">
      <w:pPr>
        <w:spacing w:before="100" w:beforeAutospacing="1" w:after="100" w:afterAutospacing="1"/>
        <w:ind w:firstLine="540"/>
        <w:jc w:val="both"/>
        <w:rPr>
          <w:sz w:val="24"/>
          <w:szCs w:val="24"/>
        </w:rPr>
      </w:pPr>
      <w:r w:rsidRPr="00BC20D6">
        <w:rPr>
          <w:color w:val="000000"/>
          <w:szCs w:val="28"/>
        </w:rPr>
        <w:t xml:space="preserve">- организаторы спортивных мероприятий имеют право устанавливать иную стоимость призов и подарков, а также специальные призы для лучших участников спортивных мероприятий за счет благотворительной помощи, добровольных пожертвований, заявочных взносов и иных внебюджетных источников финансирования. </w:t>
      </w:r>
    </w:p>
    <w:p w:rsidR="001A5133" w:rsidRPr="00BC20D6" w:rsidRDefault="001A5133" w:rsidP="001A5133">
      <w:pPr>
        <w:spacing w:before="100" w:beforeAutospacing="1" w:after="100" w:afterAutospacing="1"/>
        <w:jc w:val="both"/>
        <w:rPr>
          <w:sz w:val="24"/>
          <w:szCs w:val="24"/>
        </w:rPr>
      </w:pPr>
      <w:r w:rsidRPr="00BC20D6">
        <w:rPr>
          <w:color w:val="000000"/>
          <w:szCs w:val="28"/>
        </w:rPr>
        <w:t xml:space="preserve">Нормы расходов на приобретение кубков, медалей, грамот, канцелярских принадлежностей, </w:t>
      </w:r>
      <w:proofErr w:type="spellStart"/>
      <w:r w:rsidRPr="00BC20D6">
        <w:rPr>
          <w:color w:val="000000"/>
          <w:szCs w:val="28"/>
        </w:rPr>
        <w:t>хоз</w:t>
      </w:r>
      <w:proofErr w:type="gramStart"/>
      <w:r w:rsidRPr="00BC20D6">
        <w:rPr>
          <w:color w:val="000000"/>
          <w:szCs w:val="28"/>
        </w:rPr>
        <w:t>.т</w:t>
      </w:r>
      <w:proofErr w:type="gramEnd"/>
      <w:r w:rsidRPr="00BC20D6">
        <w:rPr>
          <w:color w:val="000000"/>
          <w:szCs w:val="28"/>
        </w:rPr>
        <w:t>оваров</w:t>
      </w:r>
      <w:proofErr w:type="spellEnd"/>
      <w:r w:rsidRPr="00BC20D6">
        <w:rPr>
          <w:color w:val="000000"/>
          <w:szCs w:val="28"/>
        </w:rPr>
        <w:t>, для награждения победителей и призеров мероприятий</w:t>
      </w:r>
    </w:p>
    <w:tbl>
      <w:tblPr>
        <w:tblW w:w="10148" w:type="dxa"/>
        <w:tblCellMar>
          <w:left w:w="0" w:type="dxa"/>
          <w:right w:w="0" w:type="dxa"/>
        </w:tblCellMar>
        <w:tblLook w:val="04A0"/>
      </w:tblPr>
      <w:tblGrid>
        <w:gridCol w:w="683"/>
        <w:gridCol w:w="6167"/>
        <w:gridCol w:w="3298"/>
      </w:tblGrid>
      <w:tr w:rsidR="001A5133" w:rsidRPr="00BC20D6" w:rsidTr="001A5133">
        <w:trPr>
          <w:trHeight w:val="418"/>
        </w:trPr>
        <w:tc>
          <w:tcPr>
            <w:tcW w:w="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lastRenderedPageBreak/>
              <w:t xml:space="preserve">№ </w:t>
            </w:r>
            <w:proofErr w:type="spellStart"/>
            <w:proofErr w:type="gramStart"/>
            <w:r w:rsidRPr="00BC20D6">
              <w:rPr>
                <w:color w:val="000000"/>
                <w:szCs w:val="28"/>
              </w:rPr>
              <w:t>п</w:t>
            </w:r>
            <w:proofErr w:type="spellEnd"/>
            <w:proofErr w:type="gramEnd"/>
            <w:r w:rsidRPr="00BC20D6">
              <w:rPr>
                <w:color w:val="000000"/>
                <w:szCs w:val="28"/>
              </w:rPr>
              <w:t>/</w:t>
            </w:r>
            <w:proofErr w:type="spellStart"/>
            <w:r w:rsidRPr="00BC20D6">
              <w:rPr>
                <w:color w:val="000000"/>
                <w:szCs w:val="28"/>
              </w:rPr>
              <w:t>п</w:t>
            </w:r>
            <w:proofErr w:type="spellEnd"/>
          </w:p>
        </w:tc>
        <w:tc>
          <w:tcPr>
            <w:tcW w:w="61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Наименование</w:t>
            </w:r>
          </w:p>
        </w:tc>
        <w:tc>
          <w:tcPr>
            <w:tcW w:w="32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Стоимость (в рублях) за шт.</w:t>
            </w:r>
          </w:p>
        </w:tc>
      </w:tr>
      <w:tr w:rsidR="001A5133" w:rsidRPr="00BC20D6" w:rsidTr="001A5133">
        <w:trPr>
          <w:trHeight w:val="236"/>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1.</w:t>
            </w:r>
          </w:p>
        </w:tc>
        <w:tc>
          <w:tcPr>
            <w:tcW w:w="6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Кубок</w:t>
            </w:r>
          </w:p>
        </w:tc>
        <w:tc>
          <w:tcPr>
            <w:tcW w:w="3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до 1500,00</w:t>
            </w:r>
          </w:p>
        </w:tc>
      </w:tr>
      <w:tr w:rsidR="001A5133" w:rsidRPr="00BC20D6" w:rsidTr="001A5133">
        <w:trPr>
          <w:trHeight w:val="236"/>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2</w:t>
            </w:r>
          </w:p>
        </w:tc>
        <w:tc>
          <w:tcPr>
            <w:tcW w:w="6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Медаль</w:t>
            </w:r>
          </w:p>
        </w:tc>
        <w:tc>
          <w:tcPr>
            <w:tcW w:w="3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до 200,00</w:t>
            </w:r>
          </w:p>
        </w:tc>
      </w:tr>
      <w:tr w:rsidR="001A5133" w:rsidRPr="00BC20D6" w:rsidTr="001A5133">
        <w:trPr>
          <w:trHeight w:val="236"/>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3</w:t>
            </w:r>
          </w:p>
        </w:tc>
        <w:tc>
          <w:tcPr>
            <w:tcW w:w="6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Грамота</w:t>
            </w:r>
          </w:p>
        </w:tc>
        <w:tc>
          <w:tcPr>
            <w:tcW w:w="3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до 50,00</w:t>
            </w:r>
          </w:p>
        </w:tc>
      </w:tr>
      <w:tr w:rsidR="001A5133" w:rsidRPr="00BC20D6" w:rsidTr="001A5133">
        <w:trPr>
          <w:trHeight w:val="236"/>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4</w:t>
            </w:r>
          </w:p>
        </w:tc>
        <w:tc>
          <w:tcPr>
            <w:tcW w:w="6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Брелок</w:t>
            </w:r>
          </w:p>
        </w:tc>
        <w:tc>
          <w:tcPr>
            <w:tcW w:w="3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до 150,00</w:t>
            </w:r>
          </w:p>
        </w:tc>
      </w:tr>
      <w:tr w:rsidR="001A5133" w:rsidRPr="00BC20D6" w:rsidTr="001A5133">
        <w:trPr>
          <w:trHeight w:val="236"/>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5</w:t>
            </w:r>
          </w:p>
        </w:tc>
        <w:tc>
          <w:tcPr>
            <w:tcW w:w="6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Диплом</w:t>
            </w:r>
          </w:p>
        </w:tc>
        <w:tc>
          <w:tcPr>
            <w:tcW w:w="3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до 200,00</w:t>
            </w:r>
          </w:p>
        </w:tc>
      </w:tr>
      <w:tr w:rsidR="001A5133" w:rsidRPr="00BC20D6" w:rsidTr="001A5133">
        <w:trPr>
          <w:trHeight w:val="236"/>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6</w:t>
            </w:r>
          </w:p>
        </w:tc>
        <w:tc>
          <w:tcPr>
            <w:tcW w:w="6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Благодарственные письма</w:t>
            </w:r>
          </w:p>
        </w:tc>
        <w:tc>
          <w:tcPr>
            <w:tcW w:w="3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до 100,00</w:t>
            </w:r>
          </w:p>
        </w:tc>
      </w:tr>
      <w:tr w:rsidR="001A5133" w:rsidRPr="00BC20D6" w:rsidTr="001A5133">
        <w:trPr>
          <w:trHeight w:val="236"/>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7</w:t>
            </w:r>
          </w:p>
        </w:tc>
        <w:tc>
          <w:tcPr>
            <w:tcW w:w="6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Канцелярские принадлежности</w:t>
            </w:r>
          </w:p>
        </w:tc>
        <w:tc>
          <w:tcPr>
            <w:tcW w:w="3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до 250,00</w:t>
            </w:r>
          </w:p>
        </w:tc>
      </w:tr>
      <w:tr w:rsidR="001A5133" w:rsidRPr="00BC20D6" w:rsidTr="001A5133">
        <w:trPr>
          <w:trHeight w:val="236"/>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8</w:t>
            </w:r>
          </w:p>
        </w:tc>
        <w:tc>
          <w:tcPr>
            <w:tcW w:w="6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Хозяйственные принадлежности</w:t>
            </w:r>
          </w:p>
        </w:tc>
        <w:tc>
          <w:tcPr>
            <w:tcW w:w="3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212" w:lineRule="atLeast"/>
              <w:jc w:val="both"/>
              <w:rPr>
                <w:sz w:val="24"/>
                <w:szCs w:val="24"/>
              </w:rPr>
            </w:pPr>
            <w:r w:rsidRPr="00BC20D6">
              <w:rPr>
                <w:color w:val="000000"/>
                <w:szCs w:val="28"/>
              </w:rPr>
              <w:t>до 1200,00</w:t>
            </w:r>
          </w:p>
        </w:tc>
      </w:tr>
    </w:tbl>
    <w:p w:rsidR="001A5133" w:rsidRPr="00BC20D6" w:rsidRDefault="001A5133" w:rsidP="001A5133">
      <w:pPr>
        <w:spacing w:before="100" w:beforeAutospacing="1" w:after="100" w:afterAutospacing="1"/>
        <w:jc w:val="both"/>
        <w:rPr>
          <w:sz w:val="24"/>
          <w:szCs w:val="24"/>
        </w:rPr>
      </w:pPr>
      <w:r w:rsidRPr="00BC20D6">
        <w:rPr>
          <w:color w:val="000000"/>
          <w:szCs w:val="28"/>
        </w:rPr>
        <w:t>Предельные нормы расходов на приобретение медикаментов и перевязочных сре</w:t>
      </w:r>
      <w:proofErr w:type="gramStart"/>
      <w:r w:rsidRPr="00BC20D6">
        <w:rPr>
          <w:color w:val="000000"/>
          <w:szCs w:val="28"/>
        </w:rPr>
        <w:t>дств дл</w:t>
      </w:r>
      <w:proofErr w:type="gramEnd"/>
      <w:r w:rsidRPr="00BC20D6">
        <w:rPr>
          <w:color w:val="000000"/>
          <w:szCs w:val="28"/>
        </w:rPr>
        <w:t>я оказания первой медицинской помощи</w:t>
      </w:r>
    </w:p>
    <w:tbl>
      <w:tblPr>
        <w:tblW w:w="10008" w:type="dxa"/>
        <w:tblCellMar>
          <w:left w:w="0" w:type="dxa"/>
          <w:right w:w="0" w:type="dxa"/>
        </w:tblCellMar>
        <w:tblLook w:val="04A0"/>
      </w:tblPr>
      <w:tblGrid>
        <w:gridCol w:w="673"/>
        <w:gridCol w:w="6082"/>
        <w:gridCol w:w="3253"/>
      </w:tblGrid>
      <w:tr w:rsidR="001A5133" w:rsidRPr="00BC20D6" w:rsidTr="001A5133">
        <w:trPr>
          <w:trHeight w:val="420"/>
        </w:trPr>
        <w:tc>
          <w:tcPr>
            <w:tcW w:w="6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 xml:space="preserve">№ </w:t>
            </w:r>
            <w:proofErr w:type="spellStart"/>
            <w:proofErr w:type="gramStart"/>
            <w:r w:rsidRPr="00BC20D6">
              <w:rPr>
                <w:color w:val="000000"/>
                <w:szCs w:val="28"/>
              </w:rPr>
              <w:t>п</w:t>
            </w:r>
            <w:proofErr w:type="spellEnd"/>
            <w:proofErr w:type="gramEnd"/>
            <w:r w:rsidRPr="00BC20D6">
              <w:rPr>
                <w:color w:val="000000"/>
                <w:szCs w:val="28"/>
              </w:rPr>
              <w:t>/</w:t>
            </w:r>
            <w:proofErr w:type="spellStart"/>
            <w:r w:rsidRPr="00BC20D6">
              <w:rPr>
                <w:color w:val="000000"/>
                <w:szCs w:val="28"/>
              </w:rPr>
              <w:t>п</w:t>
            </w:r>
            <w:proofErr w:type="spellEnd"/>
          </w:p>
        </w:tc>
        <w:tc>
          <w:tcPr>
            <w:tcW w:w="60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 xml:space="preserve">Наименование расходов </w:t>
            </w:r>
          </w:p>
        </w:tc>
        <w:tc>
          <w:tcPr>
            <w:tcW w:w="3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 xml:space="preserve">Предельные нормы расходов на одно мероприятие в рублях </w:t>
            </w:r>
          </w:p>
        </w:tc>
      </w:tr>
      <w:tr w:rsidR="001A5133" w:rsidRPr="00BC20D6" w:rsidTr="001A5133">
        <w:trPr>
          <w:trHeight w:val="420"/>
        </w:trPr>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133" w:rsidRPr="00BC20D6" w:rsidRDefault="001A5133" w:rsidP="001A5133">
            <w:pPr>
              <w:spacing w:before="100" w:beforeAutospacing="1" w:after="100" w:afterAutospacing="1"/>
              <w:jc w:val="both"/>
              <w:rPr>
                <w:sz w:val="24"/>
                <w:szCs w:val="24"/>
              </w:rPr>
            </w:pPr>
            <w:r w:rsidRPr="00BC20D6">
              <w:rPr>
                <w:color w:val="000000"/>
                <w:szCs w:val="28"/>
              </w:rPr>
              <w:t>1.</w:t>
            </w:r>
          </w:p>
        </w:tc>
        <w:tc>
          <w:tcPr>
            <w:tcW w:w="6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 xml:space="preserve">Обеспечение медикаментами для оказания первой медицинской помощи на все дни соревнований </w:t>
            </w:r>
          </w:p>
        </w:tc>
        <w:tc>
          <w:tcPr>
            <w:tcW w:w="3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до 2000,00</w:t>
            </w:r>
          </w:p>
        </w:tc>
      </w:tr>
    </w:tbl>
    <w:p w:rsidR="001A5133" w:rsidRPr="00BC20D6" w:rsidRDefault="001A5133" w:rsidP="001A5133">
      <w:pPr>
        <w:spacing w:before="100" w:beforeAutospacing="1" w:after="100" w:afterAutospacing="1"/>
        <w:jc w:val="both"/>
        <w:rPr>
          <w:sz w:val="24"/>
          <w:szCs w:val="24"/>
        </w:rPr>
      </w:pPr>
      <w:r w:rsidRPr="00BC20D6">
        <w:rPr>
          <w:color w:val="000000"/>
          <w:szCs w:val="28"/>
        </w:rPr>
        <w:t>Нормы расходов, связанные с поощрением отдельных категорий граждан, принимающих участие в спортивных мероприятиях</w:t>
      </w:r>
    </w:p>
    <w:tbl>
      <w:tblPr>
        <w:tblW w:w="9858" w:type="dxa"/>
        <w:tblCellMar>
          <w:left w:w="0" w:type="dxa"/>
          <w:right w:w="0" w:type="dxa"/>
        </w:tblCellMar>
        <w:tblLook w:val="04A0"/>
      </w:tblPr>
      <w:tblGrid>
        <w:gridCol w:w="623"/>
        <w:gridCol w:w="3154"/>
        <w:gridCol w:w="2016"/>
        <w:gridCol w:w="1194"/>
        <w:gridCol w:w="1194"/>
        <w:gridCol w:w="1677"/>
      </w:tblGrid>
      <w:tr w:rsidR="001A5133" w:rsidRPr="00BC20D6" w:rsidTr="001A5133">
        <w:trPr>
          <w:trHeight w:val="422"/>
        </w:trPr>
        <w:tc>
          <w:tcPr>
            <w:tcW w:w="62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 xml:space="preserve">№ </w:t>
            </w:r>
            <w:proofErr w:type="spellStart"/>
            <w:proofErr w:type="gramStart"/>
            <w:r w:rsidRPr="00BC20D6">
              <w:rPr>
                <w:color w:val="000000"/>
                <w:szCs w:val="28"/>
              </w:rPr>
              <w:t>п</w:t>
            </w:r>
            <w:proofErr w:type="spellEnd"/>
            <w:proofErr w:type="gramEnd"/>
            <w:r w:rsidRPr="00BC20D6">
              <w:rPr>
                <w:color w:val="000000"/>
                <w:szCs w:val="28"/>
              </w:rPr>
              <w:t>/</w:t>
            </w:r>
            <w:proofErr w:type="spellStart"/>
            <w:r w:rsidRPr="00BC20D6">
              <w:rPr>
                <w:color w:val="000000"/>
                <w:szCs w:val="28"/>
              </w:rPr>
              <w:t>п</w:t>
            </w:r>
            <w:proofErr w:type="spellEnd"/>
          </w:p>
        </w:tc>
        <w:tc>
          <w:tcPr>
            <w:tcW w:w="5170"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Уровень соревнований</w:t>
            </w:r>
          </w:p>
        </w:tc>
        <w:tc>
          <w:tcPr>
            <w:tcW w:w="406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Сумма  поощрения на человека</w:t>
            </w:r>
          </w:p>
          <w:p w:rsidR="001A5133" w:rsidRPr="00BC20D6" w:rsidRDefault="001A5133" w:rsidP="001A5133">
            <w:pPr>
              <w:spacing w:before="100" w:beforeAutospacing="1" w:after="100" w:afterAutospacing="1"/>
              <w:jc w:val="both"/>
              <w:rPr>
                <w:sz w:val="24"/>
                <w:szCs w:val="24"/>
              </w:rPr>
            </w:pPr>
            <w:r w:rsidRPr="00BC20D6">
              <w:rPr>
                <w:color w:val="000000"/>
                <w:szCs w:val="28"/>
              </w:rPr>
              <w:t>(в рублях)</w:t>
            </w:r>
          </w:p>
        </w:tc>
      </w:tr>
      <w:tr w:rsidR="001A5133" w:rsidRPr="00BC20D6" w:rsidTr="001A5133">
        <w:trPr>
          <w:trHeight w:val="202"/>
        </w:trPr>
        <w:tc>
          <w:tcPr>
            <w:tcW w:w="0" w:type="auto"/>
            <w:vMerge/>
            <w:tcBorders>
              <w:top w:val="single" w:sz="8" w:space="0" w:color="auto"/>
              <w:left w:val="single" w:sz="8" w:space="0" w:color="auto"/>
              <w:bottom w:val="single" w:sz="8" w:space="0" w:color="auto"/>
              <w:right w:val="single" w:sz="8" w:space="0" w:color="auto"/>
            </w:tcBorders>
            <w:vAlign w:val="center"/>
            <w:hideMark/>
          </w:tcPr>
          <w:p w:rsidR="001A5133" w:rsidRPr="00BC20D6" w:rsidRDefault="001A5133" w:rsidP="001A5133">
            <w:pPr>
              <w:jc w:val="both"/>
              <w:rPr>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1A5133" w:rsidRPr="00BC20D6" w:rsidRDefault="001A5133" w:rsidP="001A5133">
            <w:pPr>
              <w:jc w:val="both"/>
              <w:rPr>
                <w:sz w:val="24"/>
                <w:szCs w:val="24"/>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180" w:lineRule="atLeast"/>
              <w:jc w:val="both"/>
              <w:rPr>
                <w:sz w:val="24"/>
                <w:szCs w:val="24"/>
              </w:rPr>
            </w:pPr>
            <w:r w:rsidRPr="00BC20D6">
              <w:rPr>
                <w:color w:val="000000"/>
                <w:szCs w:val="28"/>
              </w:rPr>
              <w:t>1 место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180" w:lineRule="atLeast"/>
              <w:jc w:val="both"/>
              <w:rPr>
                <w:sz w:val="24"/>
                <w:szCs w:val="24"/>
              </w:rPr>
            </w:pPr>
            <w:r w:rsidRPr="00BC20D6">
              <w:rPr>
                <w:color w:val="000000"/>
                <w:szCs w:val="28"/>
              </w:rPr>
              <w:t>2 место</w:t>
            </w: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180" w:lineRule="atLeast"/>
              <w:jc w:val="both"/>
              <w:rPr>
                <w:sz w:val="24"/>
                <w:szCs w:val="24"/>
              </w:rPr>
            </w:pPr>
            <w:r w:rsidRPr="00BC20D6">
              <w:rPr>
                <w:color w:val="000000"/>
                <w:szCs w:val="28"/>
              </w:rPr>
              <w:t>3 место</w:t>
            </w:r>
          </w:p>
        </w:tc>
      </w:tr>
      <w:tr w:rsidR="001A5133" w:rsidRPr="00BC20D6" w:rsidTr="001A5133">
        <w:trPr>
          <w:trHeight w:val="79"/>
        </w:trPr>
        <w:tc>
          <w:tcPr>
            <w:tcW w:w="6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133" w:rsidRPr="00BC20D6" w:rsidRDefault="001A5133" w:rsidP="001A5133">
            <w:pPr>
              <w:spacing w:before="100" w:beforeAutospacing="1" w:after="100" w:afterAutospacing="1" w:line="70" w:lineRule="atLeast"/>
              <w:jc w:val="both"/>
              <w:rPr>
                <w:sz w:val="24"/>
                <w:szCs w:val="24"/>
              </w:rPr>
            </w:pPr>
            <w:r w:rsidRPr="00BC20D6">
              <w:rPr>
                <w:color w:val="000000"/>
                <w:szCs w:val="28"/>
              </w:rPr>
              <w:t>1.</w:t>
            </w:r>
          </w:p>
        </w:tc>
        <w:tc>
          <w:tcPr>
            <w:tcW w:w="315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5133" w:rsidRPr="00BC20D6" w:rsidRDefault="001A5133" w:rsidP="001A5133">
            <w:pPr>
              <w:spacing w:before="100" w:beforeAutospacing="1" w:after="100" w:afterAutospacing="1" w:line="70" w:lineRule="atLeast"/>
              <w:jc w:val="both"/>
              <w:rPr>
                <w:sz w:val="24"/>
                <w:szCs w:val="24"/>
              </w:rPr>
            </w:pPr>
            <w:r w:rsidRPr="00BC20D6">
              <w:rPr>
                <w:color w:val="000000"/>
                <w:szCs w:val="28"/>
              </w:rPr>
              <w:t>Районного уровня</w:t>
            </w:r>
          </w:p>
        </w:tc>
        <w:tc>
          <w:tcPr>
            <w:tcW w:w="2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70" w:lineRule="atLeast"/>
              <w:jc w:val="both"/>
              <w:rPr>
                <w:sz w:val="24"/>
                <w:szCs w:val="24"/>
              </w:rPr>
            </w:pPr>
            <w:r w:rsidRPr="00BC20D6">
              <w:rPr>
                <w:color w:val="000000"/>
                <w:szCs w:val="28"/>
              </w:rPr>
              <w:t>В личном зачете</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70" w:lineRule="atLeast"/>
              <w:jc w:val="both"/>
              <w:rPr>
                <w:sz w:val="24"/>
                <w:szCs w:val="24"/>
              </w:rPr>
            </w:pPr>
            <w:r w:rsidRPr="00BC20D6">
              <w:rPr>
                <w:color w:val="000000"/>
                <w:szCs w:val="28"/>
              </w:rPr>
              <w:t>до 3000,0</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70" w:lineRule="atLeast"/>
              <w:jc w:val="both"/>
              <w:rPr>
                <w:sz w:val="24"/>
                <w:szCs w:val="24"/>
              </w:rPr>
            </w:pPr>
            <w:r w:rsidRPr="00BC20D6">
              <w:rPr>
                <w:color w:val="000000"/>
                <w:szCs w:val="28"/>
              </w:rPr>
              <w:t>до 2500,0</w:t>
            </w: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line="70" w:lineRule="atLeast"/>
              <w:jc w:val="both"/>
              <w:rPr>
                <w:sz w:val="24"/>
                <w:szCs w:val="24"/>
              </w:rPr>
            </w:pPr>
            <w:r w:rsidRPr="00BC20D6">
              <w:rPr>
                <w:color w:val="000000"/>
                <w:szCs w:val="28"/>
              </w:rPr>
              <w:t>до 2000,0</w:t>
            </w:r>
          </w:p>
        </w:tc>
      </w:tr>
      <w:tr w:rsidR="001A5133" w:rsidRPr="00BC20D6" w:rsidTr="001A5133">
        <w:trPr>
          <w:trHeight w:val="162"/>
        </w:trPr>
        <w:tc>
          <w:tcPr>
            <w:tcW w:w="0" w:type="auto"/>
            <w:vMerge/>
            <w:tcBorders>
              <w:top w:val="nil"/>
              <w:left w:val="single" w:sz="8" w:space="0" w:color="auto"/>
              <w:bottom w:val="single" w:sz="8" w:space="0" w:color="auto"/>
              <w:right w:val="single" w:sz="8" w:space="0" w:color="auto"/>
            </w:tcBorders>
            <w:vAlign w:val="center"/>
            <w:hideMark/>
          </w:tcPr>
          <w:p w:rsidR="001A5133" w:rsidRPr="00BC20D6" w:rsidRDefault="001A5133" w:rsidP="001A5133">
            <w:pPr>
              <w:jc w:val="both"/>
              <w:rPr>
                <w:sz w:val="24"/>
                <w:szCs w:val="24"/>
              </w:rPr>
            </w:pPr>
          </w:p>
        </w:tc>
        <w:tc>
          <w:tcPr>
            <w:tcW w:w="0" w:type="auto"/>
            <w:vMerge/>
            <w:tcBorders>
              <w:top w:val="nil"/>
              <w:left w:val="nil"/>
              <w:bottom w:val="single" w:sz="8" w:space="0" w:color="auto"/>
              <w:right w:val="single" w:sz="8" w:space="0" w:color="auto"/>
            </w:tcBorders>
            <w:vAlign w:val="center"/>
            <w:hideMark/>
          </w:tcPr>
          <w:p w:rsidR="001A5133" w:rsidRPr="00BC20D6" w:rsidRDefault="001A5133" w:rsidP="001A5133">
            <w:pPr>
              <w:jc w:val="both"/>
              <w:rPr>
                <w:sz w:val="24"/>
                <w:szCs w:val="24"/>
              </w:rPr>
            </w:pPr>
          </w:p>
        </w:tc>
        <w:tc>
          <w:tcPr>
            <w:tcW w:w="2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В командных</w:t>
            </w:r>
          </w:p>
          <w:p w:rsidR="001A5133" w:rsidRPr="00BC20D6" w:rsidRDefault="001A5133" w:rsidP="001A5133">
            <w:pPr>
              <w:spacing w:before="100" w:beforeAutospacing="1" w:after="100" w:afterAutospacing="1"/>
              <w:jc w:val="both"/>
              <w:rPr>
                <w:sz w:val="24"/>
                <w:szCs w:val="24"/>
              </w:rPr>
            </w:pPr>
            <w:proofErr w:type="gramStart"/>
            <w:r w:rsidRPr="00BC20D6">
              <w:rPr>
                <w:color w:val="000000"/>
                <w:szCs w:val="28"/>
              </w:rPr>
              <w:t>соревнованиях</w:t>
            </w:r>
            <w:proofErr w:type="gramEnd"/>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до 2000,0</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до 1500,0</w:t>
            </w: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до 1000,0</w:t>
            </w:r>
          </w:p>
        </w:tc>
      </w:tr>
      <w:tr w:rsidR="001A5133" w:rsidRPr="00BC20D6" w:rsidTr="001A5133">
        <w:trPr>
          <w:trHeight w:val="360"/>
        </w:trPr>
        <w:tc>
          <w:tcPr>
            <w:tcW w:w="6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133" w:rsidRPr="00BC20D6" w:rsidRDefault="001A5133" w:rsidP="001A5133">
            <w:pPr>
              <w:spacing w:before="100" w:beforeAutospacing="1" w:after="100" w:afterAutospacing="1"/>
              <w:jc w:val="both"/>
              <w:rPr>
                <w:sz w:val="24"/>
                <w:szCs w:val="24"/>
              </w:rPr>
            </w:pPr>
            <w:r w:rsidRPr="00BC20D6">
              <w:rPr>
                <w:color w:val="000000"/>
                <w:szCs w:val="28"/>
              </w:rPr>
              <w:t>2</w:t>
            </w:r>
          </w:p>
        </w:tc>
        <w:tc>
          <w:tcPr>
            <w:tcW w:w="315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5133" w:rsidRPr="00BC20D6" w:rsidRDefault="001A5133" w:rsidP="001A5133">
            <w:pPr>
              <w:spacing w:before="100" w:beforeAutospacing="1" w:after="100" w:afterAutospacing="1"/>
              <w:jc w:val="both"/>
              <w:rPr>
                <w:sz w:val="24"/>
                <w:szCs w:val="24"/>
              </w:rPr>
            </w:pPr>
            <w:proofErr w:type="spellStart"/>
            <w:r>
              <w:rPr>
                <w:color w:val="000000"/>
                <w:szCs w:val="28"/>
              </w:rPr>
              <w:t>Межпо</w:t>
            </w:r>
            <w:r w:rsidRPr="00BC20D6">
              <w:rPr>
                <w:color w:val="000000"/>
                <w:szCs w:val="28"/>
              </w:rPr>
              <w:t>селенческого</w:t>
            </w:r>
            <w:proofErr w:type="spellEnd"/>
            <w:r w:rsidRPr="00BC20D6">
              <w:rPr>
                <w:color w:val="000000"/>
                <w:szCs w:val="28"/>
              </w:rPr>
              <w:t xml:space="preserve"> уровня </w:t>
            </w:r>
          </w:p>
        </w:tc>
        <w:tc>
          <w:tcPr>
            <w:tcW w:w="2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В личном зачете</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до 2000,0</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до 1500,0</w:t>
            </w: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до 1000,0</w:t>
            </w:r>
          </w:p>
        </w:tc>
      </w:tr>
      <w:tr w:rsidR="001A5133" w:rsidRPr="00BC20D6" w:rsidTr="001A5133">
        <w:trPr>
          <w:trHeight w:val="162"/>
        </w:trPr>
        <w:tc>
          <w:tcPr>
            <w:tcW w:w="0" w:type="auto"/>
            <w:vMerge/>
            <w:tcBorders>
              <w:top w:val="nil"/>
              <w:left w:val="single" w:sz="8" w:space="0" w:color="auto"/>
              <w:bottom w:val="single" w:sz="8" w:space="0" w:color="auto"/>
              <w:right w:val="single" w:sz="8" w:space="0" w:color="auto"/>
            </w:tcBorders>
            <w:vAlign w:val="center"/>
            <w:hideMark/>
          </w:tcPr>
          <w:p w:rsidR="001A5133" w:rsidRPr="00BC20D6" w:rsidRDefault="001A5133" w:rsidP="001A5133">
            <w:pPr>
              <w:jc w:val="both"/>
              <w:rPr>
                <w:sz w:val="24"/>
                <w:szCs w:val="24"/>
              </w:rPr>
            </w:pPr>
          </w:p>
        </w:tc>
        <w:tc>
          <w:tcPr>
            <w:tcW w:w="0" w:type="auto"/>
            <w:vMerge/>
            <w:tcBorders>
              <w:top w:val="nil"/>
              <w:left w:val="nil"/>
              <w:bottom w:val="single" w:sz="8" w:space="0" w:color="auto"/>
              <w:right w:val="single" w:sz="8" w:space="0" w:color="auto"/>
            </w:tcBorders>
            <w:vAlign w:val="center"/>
            <w:hideMark/>
          </w:tcPr>
          <w:p w:rsidR="001A5133" w:rsidRPr="00BC20D6" w:rsidRDefault="001A5133" w:rsidP="001A5133">
            <w:pPr>
              <w:jc w:val="both"/>
              <w:rPr>
                <w:sz w:val="24"/>
                <w:szCs w:val="24"/>
              </w:rPr>
            </w:pPr>
          </w:p>
        </w:tc>
        <w:tc>
          <w:tcPr>
            <w:tcW w:w="2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В командных</w:t>
            </w:r>
          </w:p>
          <w:p w:rsidR="001A5133" w:rsidRPr="00BC20D6" w:rsidRDefault="001A5133" w:rsidP="001A5133">
            <w:pPr>
              <w:spacing w:before="100" w:beforeAutospacing="1" w:after="100" w:afterAutospacing="1"/>
              <w:jc w:val="both"/>
              <w:rPr>
                <w:sz w:val="24"/>
                <w:szCs w:val="24"/>
              </w:rPr>
            </w:pPr>
            <w:proofErr w:type="gramStart"/>
            <w:r w:rsidRPr="00BC20D6">
              <w:rPr>
                <w:color w:val="000000"/>
                <w:szCs w:val="28"/>
              </w:rPr>
              <w:t>соревнованиях</w:t>
            </w:r>
            <w:proofErr w:type="gramEnd"/>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до 1500,0</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до 1000,0</w:t>
            </w: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133" w:rsidRPr="00BC20D6" w:rsidRDefault="001A5133" w:rsidP="001A5133">
            <w:pPr>
              <w:spacing w:before="100" w:beforeAutospacing="1" w:after="100" w:afterAutospacing="1"/>
              <w:jc w:val="both"/>
              <w:rPr>
                <w:sz w:val="24"/>
                <w:szCs w:val="24"/>
              </w:rPr>
            </w:pPr>
            <w:r w:rsidRPr="00BC20D6">
              <w:rPr>
                <w:color w:val="000000"/>
                <w:szCs w:val="28"/>
              </w:rPr>
              <w:t>до 800,0</w:t>
            </w:r>
          </w:p>
        </w:tc>
      </w:tr>
    </w:tbl>
    <w:p w:rsidR="001A5133" w:rsidRPr="00317D67" w:rsidRDefault="001A5133" w:rsidP="001A5133">
      <w:pPr>
        <w:spacing w:before="100" w:beforeAutospacing="1" w:after="100" w:afterAutospacing="1"/>
        <w:jc w:val="both"/>
        <w:rPr>
          <w:sz w:val="24"/>
          <w:szCs w:val="24"/>
        </w:rPr>
      </w:pPr>
      <w:r w:rsidRPr="00BC20D6">
        <w:rPr>
          <w:color w:val="000000"/>
          <w:szCs w:val="28"/>
        </w:rPr>
        <w:t>Примечание: В случае недостатка бюджетного финансирования, возможно изменение суммы поощрения.</w:t>
      </w:r>
    </w:p>
    <w:p w:rsidR="001A5133" w:rsidRPr="0006096F" w:rsidRDefault="001A5133" w:rsidP="001A5133">
      <w:pPr>
        <w:spacing w:before="100" w:beforeAutospacing="1" w:after="100" w:afterAutospacing="1"/>
        <w:jc w:val="center"/>
        <w:rPr>
          <w:sz w:val="24"/>
          <w:szCs w:val="24"/>
        </w:rPr>
      </w:pPr>
      <w:r>
        <w:rPr>
          <w:color w:val="000000"/>
          <w:szCs w:val="28"/>
        </w:rPr>
        <w:t>АДМИНИСТРАЦИЯ МАНЗЕНСКОГО</w:t>
      </w:r>
      <w:r w:rsidRPr="0006096F">
        <w:rPr>
          <w:color w:val="000000"/>
          <w:szCs w:val="28"/>
        </w:rPr>
        <w:t xml:space="preserve"> СЕЛЬСОВЕТА</w:t>
      </w:r>
    </w:p>
    <w:p w:rsidR="001A5133" w:rsidRPr="0006096F" w:rsidRDefault="001A5133" w:rsidP="001A5133">
      <w:pPr>
        <w:spacing w:before="100" w:beforeAutospacing="1" w:after="100" w:afterAutospacing="1"/>
        <w:jc w:val="center"/>
        <w:rPr>
          <w:sz w:val="24"/>
          <w:szCs w:val="24"/>
        </w:rPr>
      </w:pPr>
      <w:r w:rsidRPr="0006096F">
        <w:rPr>
          <w:color w:val="000000"/>
          <w:szCs w:val="28"/>
        </w:rPr>
        <w:lastRenderedPageBreak/>
        <w:t>БОГУЧАНСКОГО РАЙОНА</w:t>
      </w:r>
    </w:p>
    <w:p w:rsidR="001A5133" w:rsidRPr="0006096F" w:rsidRDefault="001A5133" w:rsidP="001A5133">
      <w:pPr>
        <w:spacing w:before="100" w:beforeAutospacing="1" w:after="100" w:afterAutospacing="1"/>
        <w:jc w:val="center"/>
        <w:rPr>
          <w:sz w:val="24"/>
          <w:szCs w:val="24"/>
        </w:rPr>
      </w:pPr>
      <w:r w:rsidRPr="0006096F">
        <w:rPr>
          <w:color w:val="000000"/>
          <w:szCs w:val="28"/>
        </w:rPr>
        <w:t>КРАСНОЯРСКОГО КРАЯ</w:t>
      </w:r>
    </w:p>
    <w:p w:rsidR="001A5133" w:rsidRDefault="001A5133" w:rsidP="001A5133">
      <w:pPr>
        <w:spacing w:before="100" w:beforeAutospacing="1" w:after="100" w:afterAutospacing="1"/>
        <w:rPr>
          <w:color w:val="000000"/>
          <w:szCs w:val="28"/>
        </w:rPr>
      </w:pPr>
      <w:r>
        <w:rPr>
          <w:color w:val="000000"/>
          <w:szCs w:val="28"/>
        </w:rPr>
        <w:t>      </w:t>
      </w:r>
      <w:r w:rsidRPr="0006096F">
        <w:rPr>
          <w:color w:val="000000"/>
          <w:szCs w:val="28"/>
        </w:rPr>
        <w:t>                                            ПОСТАНОВЛЕНИЕ                        </w:t>
      </w:r>
    </w:p>
    <w:p w:rsidR="001A5133" w:rsidRPr="0006096F" w:rsidRDefault="001A5133" w:rsidP="001A5133">
      <w:pPr>
        <w:spacing w:before="100" w:beforeAutospacing="1" w:after="100" w:afterAutospacing="1"/>
        <w:rPr>
          <w:sz w:val="24"/>
          <w:szCs w:val="24"/>
        </w:rPr>
      </w:pPr>
      <w:r>
        <w:rPr>
          <w:color w:val="000000"/>
          <w:szCs w:val="28"/>
        </w:rPr>
        <w:t>   08.02.2023 г.</w:t>
      </w:r>
      <w:r w:rsidRPr="0006096F">
        <w:rPr>
          <w:color w:val="000000"/>
          <w:szCs w:val="28"/>
        </w:rPr>
        <w:t>    </w:t>
      </w:r>
      <w:r>
        <w:rPr>
          <w:color w:val="000000"/>
          <w:szCs w:val="28"/>
        </w:rPr>
        <w:t xml:space="preserve">                           п. </w:t>
      </w:r>
      <w:proofErr w:type="spellStart"/>
      <w:r>
        <w:rPr>
          <w:color w:val="000000"/>
          <w:szCs w:val="28"/>
        </w:rPr>
        <w:t>Манзя</w:t>
      </w:r>
      <w:proofErr w:type="spellEnd"/>
      <w:r w:rsidRPr="0006096F">
        <w:rPr>
          <w:color w:val="000000"/>
          <w:szCs w:val="28"/>
        </w:rPr>
        <w:t>                               </w:t>
      </w:r>
      <w:r>
        <w:rPr>
          <w:color w:val="000000"/>
          <w:szCs w:val="28"/>
        </w:rPr>
        <w:t xml:space="preserve">                  </w:t>
      </w:r>
      <w:r w:rsidRPr="0006096F">
        <w:rPr>
          <w:color w:val="000000"/>
          <w:szCs w:val="28"/>
        </w:rPr>
        <w:t xml:space="preserve"> № </w:t>
      </w:r>
      <w:r>
        <w:rPr>
          <w:color w:val="000000"/>
          <w:szCs w:val="28"/>
        </w:rPr>
        <w:t>9-П</w:t>
      </w:r>
      <w:r w:rsidRPr="0006096F">
        <w:rPr>
          <w:b/>
          <w:bCs/>
          <w:color w:val="000000"/>
          <w:szCs w:val="28"/>
        </w:rPr>
        <w:t> </w:t>
      </w:r>
    </w:p>
    <w:p w:rsidR="001A5133" w:rsidRPr="0006096F" w:rsidRDefault="001A5133" w:rsidP="001A5133">
      <w:pPr>
        <w:spacing w:before="100" w:beforeAutospacing="1" w:after="100" w:afterAutospacing="1"/>
        <w:jc w:val="both"/>
        <w:rPr>
          <w:sz w:val="24"/>
          <w:szCs w:val="24"/>
        </w:rPr>
      </w:pPr>
      <w:r w:rsidRPr="0006096F">
        <w:rPr>
          <w:color w:val="000000"/>
          <w:szCs w:val="28"/>
        </w:rPr>
        <w:t>Об утверждении Положения о порядке организации и проведения публичных и культурно-массовых мероприятий и порядке их финансирования на территории муни</w:t>
      </w:r>
      <w:r>
        <w:rPr>
          <w:color w:val="000000"/>
          <w:szCs w:val="28"/>
        </w:rPr>
        <w:t xml:space="preserve">ципального образования </w:t>
      </w:r>
      <w:proofErr w:type="spellStart"/>
      <w:r>
        <w:rPr>
          <w:color w:val="000000"/>
          <w:szCs w:val="28"/>
        </w:rPr>
        <w:t>Манзенский</w:t>
      </w:r>
      <w:proofErr w:type="spellEnd"/>
      <w:r w:rsidRPr="0006096F">
        <w:rPr>
          <w:color w:val="000000"/>
          <w:szCs w:val="28"/>
        </w:rPr>
        <w:t xml:space="preserve"> сельсовет</w:t>
      </w:r>
    </w:p>
    <w:p w:rsidR="001A5133" w:rsidRPr="00D557D4" w:rsidRDefault="001A5133" w:rsidP="001A5133">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D557D4">
        <w:rPr>
          <w:rFonts w:ascii="Times New Roman" w:hAnsi="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D557D4">
        <w:rPr>
          <w:rFonts w:ascii="Times New Roman" w:hAnsi="Times New Roman"/>
          <w:sz w:val="28"/>
          <w:szCs w:val="28"/>
          <w:lang w:eastAsia="ru-RU"/>
        </w:rPr>
        <w:t>Манзенского</w:t>
      </w:r>
      <w:proofErr w:type="spellEnd"/>
      <w:r w:rsidRPr="00D557D4">
        <w:rPr>
          <w:rFonts w:ascii="Times New Roman" w:hAnsi="Times New Roman"/>
          <w:sz w:val="28"/>
          <w:szCs w:val="28"/>
          <w:lang w:eastAsia="ru-RU"/>
        </w:rPr>
        <w:t xml:space="preserve"> сельсовета и с целью создания условий для организации и проведения культурн</w:t>
      </w:r>
      <w:proofErr w:type="gramStart"/>
      <w:r w:rsidRPr="00D557D4">
        <w:rPr>
          <w:rFonts w:ascii="Times New Roman" w:hAnsi="Times New Roman"/>
          <w:sz w:val="28"/>
          <w:szCs w:val="28"/>
          <w:lang w:eastAsia="ru-RU"/>
        </w:rPr>
        <w:t>о-</w:t>
      </w:r>
      <w:proofErr w:type="gramEnd"/>
      <w:r w:rsidRPr="00D557D4">
        <w:rPr>
          <w:rFonts w:ascii="Times New Roman" w:hAnsi="Times New Roman"/>
          <w:sz w:val="28"/>
          <w:szCs w:val="28"/>
          <w:lang w:eastAsia="ru-RU"/>
        </w:rPr>
        <w:t xml:space="preserve"> массовых мероприятий на территории муниципального образования </w:t>
      </w:r>
      <w:proofErr w:type="spellStart"/>
      <w:r w:rsidRPr="00D557D4">
        <w:rPr>
          <w:rFonts w:ascii="Times New Roman" w:hAnsi="Times New Roman"/>
          <w:sz w:val="28"/>
          <w:szCs w:val="28"/>
          <w:lang w:eastAsia="ru-RU"/>
        </w:rPr>
        <w:t>Манзенский</w:t>
      </w:r>
      <w:proofErr w:type="spellEnd"/>
      <w:r w:rsidRPr="00D557D4">
        <w:rPr>
          <w:rFonts w:ascii="Times New Roman" w:hAnsi="Times New Roman"/>
          <w:sz w:val="28"/>
          <w:szCs w:val="28"/>
          <w:lang w:eastAsia="ru-RU"/>
        </w:rPr>
        <w:t xml:space="preserve"> сельсовет, ПОСТАНОВЛЯЮ:</w:t>
      </w:r>
    </w:p>
    <w:p w:rsidR="001A5133" w:rsidRPr="00D557D4" w:rsidRDefault="001A5133" w:rsidP="001A5133">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D557D4">
        <w:rPr>
          <w:rFonts w:ascii="Times New Roman" w:hAnsi="Times New Roman"/>
          <w:sz w:val="28"/>
          <w:szCs w:val="28"/>
          <w:lang w:eastAsia="ru-RU"/>
        </w:rPr>
        <w:t xml:space="preserve">1. Утвердить Положение о порядке организации и проведения публичных и культурно-массовых мероприятий на территории </w:t>
      </w:r>
      <w:proofErr w:type="spellStart"/>
      <w:r w:rsidRPr="00D557D4">
        <w:rPr>
          <w:rFonts w:ascii="Times New Roman" w:hAnsi="Times New Roman"/>
          <w:sz w:val="28"/>
          <w:szCs w:val="28"/>
          <w:lang w:eastAsia="ru-RU"/>
        </w:rPr>
        <w:t>Манзенского</w:t>
      </w:r>
      <w:proofErr w:type="spellEnd"/>
      <w:r w:rsidRPr="00D557D4">
        <w:rPr>
          <w:rFonts w:ascii="Times New Roman" w:hAnsi="Times New Roman"/>
          <w:sz w:val="28"/>
          <w:szCs w:val="28"/>
          <w:lang w:eastAsia="ru-RU"/>
        </w:rPr>
        <w:t xml:space="preserve"> сельсовета (приложение № 1).</w:t>
      </w:r>
    </w:p>
    <w:p w:rsidR="001A5133" w:rsidRPr="00D557D4" w:rsidRDefault="001A5133" w:rsidP="001A5133">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D557D4">
        <w:rPr>
          <w:rFonts w:ascii="Times New Roman" w:hAnsi="Times New Roman"/>
          <w:sz w:val="28"/>
          <w:szCs w:val="28"/>
          <w:lang w:eastAsia="ru-RU"/>
        </w:rPr>
        <w:t xml:space="preserve">2. Утвердить Порядок финансирования культурно-массовых мероприятий на территории </w:t>
      </w:r>
      <w:proofErr w:type="spellStart"/>
      <w:r w:rsidRPr="00D557D4">
        <w:rPr>
          <w:rFonts w:ascii="Times New Roman" w:hAnsi="Times New Roman"/>
          <w:sz w:val="28"/>
          <w:szCs w:val="28"/>
          <w:lang w:eastAsia="ru-RU"/>
        </w:rPr>
        <w:t>Манзенского</w:t>
      </w:r>
      <w:proofErr w:type="spellEnd"/>
      <w:r w:rsidRPr="00D557D4">
        <w:rPr>
          <w:rFonts w:ascii="Times New Roman" w:hAnsi="Times New Roman"/>
          <w:sz w:val="28"/>
          <w:szCs w:val="28"/>
          <w:lang w:eastAsia="ru-RU"/>
        </w:rPr>
        <w:t xml:space="preserve"> сельсовета (приложение № 2).</w:t>
      </w:r>
    </w:p>
    <w:p w:rsidR="001A5133" w:rsidRPr="00D557D4" w:rsidRDefault="001A5133" w:rsidP="001A5133">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D557D4">
        <w:rPr>
          <w:rFonts w:ascii="Times New Roman" w:hAnsi="Times New Roman"/>
          <w:sz w:val="28"/>
          <w:szCs w:val="28"/>
          <w:lang w:eastAsia="ru-RU"/>
        </w:rPr>
        <w:t xml:space="preserve">3. Утвердить порядок и нормы расходования средств на материальное обеспечение участников при проведении публичных и культурно-массовых массовых мероприятий на территории </w:t>
      </w:r>
      <w:proofErr w:type="spellStart"/>
      <w:r w:rsidRPr="00D557D4">
        <w:rPr>
          <w:rFonts w:ascii="Times New Roman" w:hAnsi="Times New Roman"/>
          <w:sz w:val="28"/>
          <w:szCs w:val="28"/>
          <w:lang w:eastAsia="ru-RU"/>
        </w:rPr>
        <w:t>Манзенского</w:t>
      </w:r>
      <w:proofErr w:type="spellEnd"/>
      <w:r w:rsidRPr="00D557D4">
        <w:rPr>
          <w:rFonts w:ascii="Times New Roman" w:hAnsi="Times New Roman"/>
          <w:sz w:val="28"/>
          <w:szCs w:val="28"/>
          <w:lang w:eastAsia="ru-RU"/>
        </w:rPr>
        <w:t xml:space="preserve"> сельсовета (приложение № 3).</w:t>
      </w:r>
    </w:p>
    <w:p w:rsidR="001A5133" w:rsidRPr="00D557D4" w:rsidRDefault="001A5133" w:rsidP="001A5133">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D557D4">
        <w:rPr>
          <w:rFonts w:ascii="Times New Roman" w:hAnsi="Times New Roman"/>
          <w:sz w:val="28"/>
          <w:szCs w:val="28"/>
          <w:lang w:eastAsia="ru-RU"/>
        </w:rPr>
        <w:t xml:space="preserve">4. </w:t>
      </w:r>
      <w:proofErr w:type="gramStart"/>
      <w:r w:rsidRPr="00D557D4">
        <w:rPr>
          <w:rFonts w:ascii="Times New Roman" w:hAnsi="Times New Roman"/>
          <w:sz w:val="28"/>
          <w:szCs w:val="28"/>
          <w:lang w:eastAsia="ru-RU"/>
        </w:rPr>
        <w:t>Контроль за</w:t>
      </w:r>
      <w:proofErr w:type="gramEnd"/>
      <w:r w:rsidRPr="00D557D4">
        <w:rPr>
          <w:rFonts w:ascii="Times New Roman" w:hAnsi="Times New Roman"/>
          <w:sz w:val="28"/>
          <w:szCs w:val="28"/>
          <w:lang w:eastAsia="ru-RU"/>
        </w:rPr>
        <w:t xml:space="preserve"> исполнением настоящего постановления оставляю за собой.</w:t>
      </w:r>
    </w:p>
    <w:p w:rsidR="001A5133" w:rsidRPr="00D557D4" w:rsidRDefault="001A5133" w:rsidP="001A5133">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D557D4">
        <w:rPr>
          <w:rFonts w:ascii="Times New Roman" w:hAnsi="Times New Roman"/>
          <w:sz w:val="28"/>
          <w:szCs w:val="28"/>
          <w:lang w:eastAsia="ru-RU"/>
        </w:rPr>
        <w:t xml:space="preserve">5. Постановление вступает в силу после размещения на официальном сайте администрации </w:t>
      </w:r>
      <w:proofErr w:type="spellStart"/>
      <w:r w:rsidRPr="00D557D4">
        <w:rPr>
          <w:rFonts w:ascii="Times New Roman" w:hAnsi="Times New Roman"/>
          <w:sz w:val="28"/>
          <w:szCs w:val="28"/>
          <w:lang w:eastAsia="ru-RU"/>
        </w:rPr>
        <w:t>Манзенского</w:t>
      </w:r>
      <w:proofErr w:type="spellEnd"/>
      <w:r w:rsidRPr="00D557D4">
        <w:rPr>
          <w:rFonts w:ascii="Times New Roman" w:hAnsi="Times New Roman"/>
          <w:sz w:val="28"/>
          <w:szCs w:val="28"/>
          <w:lang w:eastAsia="ru-RU"/>
        </w:rPr>
        <w:t xml:space="preserve"> сельсовета в сети Интернет.</w:t>
      </w:r>
    </w:p>
    <w:p w:rsidR="001A5133" w:rsidRPr="0074533F" w:rsidRDefault="001A5133" w:rsidP="001A5133">
      <w:pPr>
        <w:spacing w:before="100" w:beforeAutospacing="1" w:after="100" w:afterAutospacing="1"/>
        <w:ind w:firstLine="540"/>
        <w:jc w:val="both"/>
        <w:rPr>
          <w:sz w:val="24"/>
          <w:szCs w:val="24"/>
        </w:rPr>
      </w:pPr>
    </w:p>
    <w:p w:rsidR="001A5133" w:rsidRDefault="001A5133" w:rsidP="001A5133">
      <w:pPr>
        <w:spacing w:before="100" w:beforeAutospacing="1" w:after="100" w:afterAutospacing="1"/>
        <w:jc w:val="both"/>
        <w:outlineLvl w:val="0"/>
        <w:rPr>
          <w:b/>
          <w:bCs/>
          <w:kern w:val="36"/>
          <w:sz w:val="48"/>
          <w:szCs w:val="48"/>
        </w:rPr>
      </w:pPr>
      <w:r>
        <w:rPr>
          <w:color w:val="000000"/>
          <w:kern w:val="36"/>
          <w:szCs w:val="28"/>
        </w:rPr>
        <w:t xml:space="preserve">Глава </w:t>
      </w:r>
      <w:proofErr w:type="spellStart"/>
      <w:r>
        <w:rPr>
          <w:color w:val="000000"/>
          <w:kern w:val="36"/>
          <w:szCs w:val="28"/>
        </w:rPr>
        <w:t>Манзенского</w:t>
      </w:r>
      <w:proofErr w:type="spellEnd"/>
      <w:r w:rsidRPr="0006096F">
        <w:rPr>
          <w:color w:val="000000"/>
          <w:kern w:val="36"/>
          <w:szCs w:val="28"/>
        </w:rPr>
        <w:t xml:space="preserve"> сельсовета                                              </w:t>
      </w:r>
      <w:proofErr w:type="spellStart"/>
      <w:r>
        <w:rPr>
          <w:color w:val="000000"/>
          <w:kern w:val="36"/>
          <w:szCs w:val="28"/>
        </w:rPr>
        <w:t>Т.Т.Мацур</w:t>
      </w:r>
      <w:proofErr w:type="spellEnd"/>
    </w:p>
    <w:p w:rsidR="001A5133" w:rsidRPr="00D557D4" w:rsidRDefault="001A5133" w:rsidP="001A5133">
      <w:pPr>
        <w:spacing w:before="100" w:beforeAutospacing="1" w:after="100" w:afterAutospacing="1"/>
        <w:jc w:val="both"/>
        <w:outlineLvl w:val="0"/>
        <w:rPr>
          <w:b/>
          <w:bCs/>
          <w:kern w:val="36"/>
          <w:sz w:val="48"/>
          <w:szCs w:val="48"/>
        </w:rPr>
      </w:pPr>
      <w:r>
        <w:rPr>
          <w:color w:val="000000"/>
          <w:szCs w:val="28"/>
        </w:rPr>
        <w:t>«_____»_____________2023г</w:t>
      </w:r>
    </w:p>
    <w:p w:rsidR="001A5133" w:rsidRPr="001A5133" w:rsidRDefault="001A5133" w:rsidP="001A5133">
      <w:pPr>
        <w:spacing w:before="100" w:beforeAutospacing="1" w:after="100" w:afterAutospacing="1"/>
        <w:rPr>
          <w:color w:val="000000"/>
          <w:szCs w:val="28"/>
        </w:rPr>
      </w:pPr>
    </w:p>
    <w:p w:rsidR="001A5133" w:rsidRPr="0006096F" w:rsidRDefault="001A5133" w:rsidP="001A5133">
      <w:pPr>
        <w:spacing w:before="100" w:beforeAutospacing="1"/>
        <w:jc w:val="right"/>
        <w:rPr>
          <w:sz w:val="24"/>
          <w:szCs w:val="24"/>
        </w:rPr>
      </w:pPr>
      <w:r w:rsidRPr="0006096F">
        <w:rPr>
          <w:color w:val="000000"/>
          <w:szCs w:val="28"/>
        </w:rPr>
        <w:t>Приложение 1</w:t>
      </w:r>
      <w:r>
        <w:rPr>
          <w:color w:val="000000"/>
          <w:szCs w:val="28"/>
        </w:rPr>
        <w:t xml:space="preserve">                                                                                                                                    </w:t>
      </w:r>
      <w:r w:rsidRPr="0006096F">
        <w:rPr>
          <w:color w:val="000000"/>
          <w:szCs w:val="28"/>
        </w:rPr>
        <w:t xml:space="preserve">к постановлению </w:t>
      </w:r>
      <w:r>
        <w:rPr>
          <w:color w:val="000000"/>
          <w:szCs w:val="28"/>
        </w:rPr>
        <w:t xml:space="preserve">администрации                                                                     </w:t>
      </w:r>
      <w:proofErr w:type="spellStart"/>
      <w:r>
        <w:rPr>
          <w:color w:val="000000"/>
          <w:szCs w:val="28"/>
        </w:rPr>
        <w:t>Манзенского</w:t>
      </w:r>
      <w:proofErr w:type="spellEnd"/>
      <w:r>
        <w:rPr>
          <w:color w:val="000000"/>
          <w:szCs w:val="28"/>
        </w:rPr>
        <w:t xml:space="preserve"> </w:t>
      </w:r>
      <w:r w:rsidRPr="0006096F">
        <w:rPr>
          <w:color w:val="000000"/>
          <w:szCs w:val="28"/>
        </w:rPr>
        <w:t xml:space="preserve"> сельсовета</w:t>
      </w:r>
      <w:r>
        <w:rPr>
          <w:color w:val="000000"/>
          <w:szCs w:val="28"/>
        </w:rPr>
        <w:t xml:space="preserve">                                                                                                       от  08.02.2023 г. № 9-П</w:t>
      </w:r>
    </w:p>
    <w:p w:rsidR="001A5133" w:rsidRPr="0006096F" w:rsidRDefault="001A5133" w:rsidP="001A5133">
      <w:pPr>
        <w:spacing w:before="100" w:beforeAutospacing="1" w:after="150"/>
        <w:jc w:val="center"/>
        <w:rPr>
          <w:sz w:val="24"/>
          <w:szCs w:val="24"/>
        </w:rPr>
      </w:pPr>
      <w:r w:rsidRPr="0006096F">
        <w:rPr>
          <w:color w:val="000000"/>
          <w:szCs w:val="28"/>
        </w:rPr>
        <w:t>ПОЛОЖЕНИЕ О ПОРЯДКЕ ОРГАНИЗАЦИИ И ПРОВЕДЕНИЯ ПУБЛИЧНЫХ И КУЛЬТУРНО-МАССОВЫХ МЕРО</w:t>
      </w:r>
      <w:r>
        <w:rPr>
          <w:color w:val="000000"/>
          <w:szCs w:val="28"/>
        </w:rPr>
        <w:t>ПРИЯТИЙ НА ТЕРРИТОРИИ МАНЗЕНСКОГО</w:t>
      </w:r>
      <w:r w:rsidRPr="0006096F">
        <w:rPr>
          <w:color w:val="000000"/>
          <w:szCs w:val="28"/>
        </w:rPr>
        <w:t xml:space="preserve"> СЕЛЬСОВЕТА</w:t>
      </w:r>
    </w:p>
    <w:p w:rsidR="001A5133" w:rsidRPr="0006096F" w:rsidRDefault="001A5133" w:rsidP="001A5133">
      <w:pPr>
        <w:spacing w:before="100" w:beforeAutospacing="1" w:after="150"/>
        <w:ind w:firstLine="540"/>
        <w:jc w:val="both"/>
        <w:rPr>
          <w:sz w:val="24"/>
          <w:szCs w:val="24"/>
        </w:rPr>
      </w:pPr>
      <w:r w:rsidRPr="0006096F">
        <w:rPr>
          <w:color w:val="000000"/>
          <w:szCs w:val="28"/>
        </w:rPr>
        <w:lastRenderedPageBreak/>
        <w:br/>
        <w:t xml:space="preserve">         1.1. Настоящий Порядок </w:t>
      </w:r>
      <w:proofErr w:type="gramStart"/>
      <w:r w:rsidRPr="0006096F">
        <w:rPr>
          <w:color w:val="000000"/>
          <w:szCs w:val="28"/>
        </w:rPr>
        <w:t>носит</w:t>
      </w:r>
      <w:proofErr w:type="gramEnd"/>
      <w:r w:rsidRPr="0006096F">
        <w:rPr>
          <w:color w:val="000000"/>
          <w:szCs w:val="28"/>
        </w:rPr>
        <w:t xml:space="preserve"> регулирует организацию и проведение культурно-массовых меро</w:t>
      </w:r>
      <w:r>
        <w:rPr>
          <w:color w:val="000000"/>
          <w:szCs w:val="28"/>
        </w:rPr>
        <w:t xml:space="preserve">приятий на территории </w:t>
      </w:r>
      <w:proofErr w:type="spellStart"/>
      <w:r>
        <w:rPr>
          <w:color w:val="000000"/>
          <w:szCs w:val="28"/>
        </w:rPr>
        <w:t>Манзенского</w:t>
      </w:r>
      <w:proofErr w:type="spellEnd"/>
      <w:r w:rsidRPr="0006096F">
        <w:rPr>
          <w:color w:val="000000"/>
          <w:szCs w:val="28"/>
        </w:rPr>
        <w:t xml:space="preserve"> сельсовета, в целях защиты прав граждан, соблюдения санитарных и экологических норм и правил, правил пожарной безопасности, правил благоустройства, обеспечения законности, правопорядка и общественной безопасности. </w:t>
      </w:r>
    </w:p>
    <w:p w:rsidR="001A5133" w:rsidRPr="0006096F" w:rsidRDefault="001A5133" w:rsidP="001A5133">
      <w:pPr>
        <w:spacing w:before="100" w:beforeAutospacing="1" w:after="150"/>
        <w:ind w:firstLine="540"/>
        <w:jc w:val="both"/>
        <w:rPr>
          <w:sz w:val="24"/>
          <w:szCs w:val="24"/>
        </w:rPr>
      </w:pPr>
      <w:r w:rsidRPr="0006096F">
        <w:rPr>
          <w:color w:val="000000"/>
          <w:szCs w:val="28"/>
        </w:rPr>
        <w:t xml:space="preserve">1.2. </w:t>
      </w:r>
      <w:proofErr w:type="gramStart"/>
      <w:r w:rsidRPr="0006096F">
        <w:rPr>
          <w:color w:val="000000"/>
          <w:szCs w:val="28"/>
        </w:rPr>
        <w:t>Под культурно-массовым мероприятием понимается развлекательное, культурно – зрелищное, спортивное, рекламное, юбилейное и иное мероприятие, подготовленное физическими и (или) юридическими лицами в целях организации отдыха и досуга жителей; воспитательных и просветительских целях, проводимое на открытых площадках, в здании СДК, включая прилегающие территории к зданиям и сооружениям, постоянно предназначенные или временно подготовленные на период их проведения площади.</w:t>
      </w:r>
      <w:proofErr w:type="gramEnd"/>
      <w:r w:rsidRPr="0006096F">
        <w:rPr>
          <w:color w:val="000000"/>
          <w:szCs w:val="28"/>
        </w:rPr>
        <w:t xml:space="preserve"> Улицы, водоемы и другие территории, в которых принимают участие жители поселения, сторонние участники и зрители.</w:t>
      </w:r>
    </w:p>
    <w:p w:rsidR="001A5133" w:rsidRPr="0006096F" w:rsidRDefault="001A5133" w:rsidP="001A5133">
      <w:pPr>
        <w:spacing w:before="100" w:beforeAutospacing="1" w:after="150"/>
        <w:ind w:firstLine="540"/>
        <w:jc w:val="both"/>
        <w:rPr>
          <w:sz w:val="24"/>
          <w:szCs w:val="24"/>
        </w:rPr>
      </w:pPr>
      <w:r w:rsidRPr="0006096F">
        <w:rPr>
          <w:color w:val="000000"/>
          <w:szCs w:val="28"/>
        </w:rPr>
        <w:t>1.3. Основные понятия, используемые в настоящем Порядке:</w:t>
      </w:r>
    </w:p>
    <w:p w:rsidR="001A5133" w:rsidRPr="0006096F" w:rsidRDefault="001A5133" w:rsidP="001A5133">
      <w:pPr>
        <w:spacing w:before="100" w:beforeAutospacing="1" w:after="150"/>
        <w:ind w:firstLine="540"/>
        <w:jc w:val="both"/>
        <w:rPr>
          <w:sz w:val="24"/>
          <w:szCs w:val="24"/>
        </w:rPr>
      </w:pPr>
      <w:r w:rsidRPr="0006096F">
        <w:rPr>
          <w:i/>
          <w:iCs/>
          <w:color w:val="000000"/>
          <w:szCs w:val="28"/>
          <w:u w:val="single"/>
        </w:rPr>
        <w:t>Учреждения досуга</w:t>
      </w:r>
      <w:r w:rsidRPr="0006096F">
        <w:rPr>
          <w:color w:val="000000"/>
          <w:szCs w:val="28"/>
        </w:rPr>
        <w:t xml:space="preserve"> - организации, предоставляющие жителям услуги по организации и проведению активного отдыха, досуга и развлечений, в том числе культурно-массовых, и зрелищных мероприятий.</w:t>
      </w:r>
    </w:p>
    <w:p w:rsidR="001A5133" w:rsidRPr="0006096F" w:rsidRDefault="001A5133" w:rsidP="001A5133">
      <w:pPr>
        <w:spacing w:before="100" w:beforeAutospacing="1" w:after="150"/>
        <w:ind w:firstLine="540"/>
        <w:jc w:val="both"/>
        <w:rPr>
          <w:sz w:val="24"/>
          <w:szCs w:val="24"/>
        </w:rPr>
      </w:pPr>
      <w:r w:rsidRPr="0006096F">
        <w:rPr>
          <w:i/>
          <w:iCs/>
          <w:color w:val="000000"/>
          <w:szCs w:val="28"/>
          <w:u w:val="single"/>
        </w:rPr>
        <w:t>Культурно-массовые, спортивные зрелищные мероприятия</w:t>
      </w:r>
      <w:r w:rsidRPr="0006096F">
        <w:rPr>
          <w:color w:val="000000"/>
          <w:szCs w:val="28"/>
        </w:rPr>
        <w:t xml:space="preserve"> (дискотеки, шоу-программы, </w:t>
      </w:r>
      <w:proofErr w:type="spellStart"/>
      <w:r w:rsidRPr="0006096F">
        <w:rPr>
          <w:color w:val="000000"/>
          <w:szCs w:val="28"/>
        </w:rPr>
        <w:t>кинопоказы</w:t>
      </w:r>
      <w:proofErr w:type="spellEnd"/>
      <w:r w:rsidRPr="0006096F">
        <w:rPr>
          <w:color w:val="000000"/>
          <w:szCs w:val="28"/>
        </w:rPr>
        <w:t xml:space="preserve">, конкурсы, концерты, фестивали и т.д.) - мероприятия </w:t>
      </w:r>
      <w:proofErr w:type="spellStart"/>
      <w:r w:rsidRPr="0006096F">
        <w:rPr>
          <w:color w:val="000000"/>
          <w:szCs w:val="28"/>
        </w:rPr>
        <w:t>досугов</w:t>
      </w:r>
      <w:proofErr w:type="gramStart"/>
      <w:r w:rsidRPr="0006096F">
        <w:rPr>
          <w:color w:val="000000"/>
          <w:szCs w:val="28"/>
        </w:rPr>
        <w:t>о</w:t>
      </w:r>
      <w:proofErr w:type="spellEnd"/>
      <w:r w:rsidRPr="0006096F">
        <w:rPr>
          <w:color w:val="000000"/>
          <w:szCs w:val="28"/>
        </w:rPr>
        <w:t>-</w:t>
      </w:r>
      <w:proofErr w:type="gramEnd"/>
      <w:r>
        <w:rPr>
          <w:color w:val="000000"/>
          <w:szCs w:val="28"/>
        </w:rPr>
        <w:t xml:space="preserve"> </w:t>
      </w:r>
      <w:r w:rsidRPr="0006096F">
        <w:rPr>
          <w:color w:val="000000"/>
          <w:szCs w:val="28"/>
        </w:rPr>
        <w:t>увеселительного направления с использованием аудиовизуальных и других технических средств, предполагающие массовые скопления зрителей и участников в закрытых помещениях и на открытых площадках, именуемые в дальнейшем «мероприятия».</w:t>
      </w:r>
    </w:p>
    <w:p w:rsidR="001A5133" w:rsidRPr="0006096F" w:rsidRDefault="001A5133" w:rsidP="001A5133">
      <w:pPr>
        <w:spacing w:before="100" w:beforeAutospacing="1" w:after="150"/>
        <w:ind w:firstLine="540"/>
        <w:jc w:val="both"/>
        <w:rPr>
          <w:sz w:val="24"/>
          <w:szCs w:val="24"/>
        </w:rPr>
      </w:pPr>
      <w:r w:rsidRPr="0006096F">
        <w:rPr>
          <w:i/>
          <w:iCs/>
          <w:color w:val="000000"/>
          <w:szCs w:val="28"/>
          <w:u w:val="single"/>
        </w:rPr>
        <w:t>Объект проведения мероприятий</w:t>
      </w:r>
      <w:r w:rsidRPr="0006096F">
        <w:rPr>
          <w:color w:val="000000"/>
          <w:szCs w:val="28"/>
        </w:rPr>
        <w:t xml:space="preserve"> - специально отведенные на период проведения мероприятий улицы, площади, водоемы и другие территории, а также здания, сооружения, включая прилегающую территорию, временно предназначенные для проведения мероприятия.</w:t>
      </w:r>
    </w:p>
    <w:p w:rsidR="001A5133" w:rsidRPr="0006096F" w:rsidRDefault="001A5133" w:rsidP="001A5133">
      <w:pPr>
        <w:spacing w:before="100" w:beforeAutospacing="1" w:after="150"/>
        <w:ind w:firstLine="540"/>
        <w:jc w:val="both"/>
        <w:rPr>
          <w:sz w:val="24"/>
          <w:szCs w:val="24"/>
        </w:rPr>
      </w:pPr>
      <w:r w:rsidRPr="0006096F">
        <w:rPr>
          <w:color w:val="000000"/>
          <w:szCs w:val="28"/>
        </w:rPr>
        <w:t>1.4. Настоящий Порядок определяет проведение мероприятий, про</w:t>
      </w:r>
      <w:r>
        <w:rPr>
          <w:color w:val="000000"/>
          <w:szCs w:val="28"/>
        </w:rPr>
        <w:t xml:space="preserve">водимых на территории </w:t>
      </w:r>
      <w:proofErr w:type="spellStart"/>
      <w:r>
        <w:rPr>
          <w:color w:val="000000"/>
          <w:szCs w:val="28"/>
        </w:rPr>
        <w:t>Манзенского</w:t>
      </w:r>
      <w:proofErr w:type="spellEnd"/>
      <w:r w:rsidRPr="0006096F">
        <w:rPr>
          <w:color w:val="000000"/>
          <w:szCs w:val="28"/>
        </w:rPr>
        <w:t xml:space="preserve"> сельсовета </w:t>
      </w:r>
      <w:proofErr w:type="spellStart"/>
      <w:r w:rsidRPr="0006096F">
        <w:rPr>
          <w:color w:val="000000"/>
          <w:szCs w:val="28"/>
        </w:rPr>
        <w:t>досуговыми</w:t>
      </w:r>
      <w:proofErr w:type="spellEnd"/>
      <w:r w:rsidRPr="0006096F">
        <w:rPr>
          <w:color w:val="000000"/>
          <w:szCs w:val="28"/>
        </w:rPr>
        <w:t xml:space="preserve"> учреждениями, образовательными учреждениями, коллективами активных жителей, сторонними творческими коллективами.</w:t>
      </w:r>
    </w:p>
    <w:p w:rsidR="001A5133" w:rsidRPr="0006096F" w:rsidRDefault="001A5133" w:rsidP="001A5133">
      <w:pPr>
        <w:spacing w:before="100" w:beforeAutospacing="1" w:after="150"/>
        <w:ind w:firstLine="540"/>
        <w:jc w:val="both"/>
        <w:rPr>
          <w:sz w:val="24"/>
          <w:szCs w:val="24"/>
        </w:rPr>
      </w:pPr>
      <w:r w:rsidRPr="0006096F">
        <w:rPr>
          <w:color w:val="000000"/>
          <w:szCs w:val="28"/>
        </w:rPr>
        <w:t>1.5. Организовывать и проводить мероприятия могут следующие лица, именуемые в дальнейшем «организаторы»:</w:t>
      </w:r>
    </w:p>
    <w:p w:rsidR="001A5133" w:rsidRPr="0006096F" w:rsidRDefault="001A5133" w:rsidP="001A5133">
      <w:pPr>
        <w:spacing w:before="100" w:beforeAutospacing="1" w:after="150"/>
        <w:ind w:firstLine="540"/>
        <w:jc w:val="both"/>
        <w:rPr>
          <w:sz w:val="24"/>
          <w:szCs w:val="24"/>
        </w:rPr>
      </w:pPr>
      <w:r w:rsidRPr="0006096F">
        <w:rPr>
          <w:color w:val="000000"/>
          <w:szCs w:val="28"/>
        </w:rPr>
        <w:lastRenderedPageBreak/>
        <w:t xml:space="preserve">         - организатор массового мероприятия - юридическое или физическое лицо, являющееся инициатором массового мероприятия и осуществляющее организационное, финансовое и техническое обеспечение его проведения;   </w:t>
      </w:r>
    </w:p>
    <w:p w:rsidR="001A5133" w:rsidRPr="0006096F" w:rsidRDefault="001A5133" w:rsidP="001A5133">
      <w:pPr>
        <w:spacing w:before="100" w:beforeAutospacing="1" w:after="150"/>
        <w:ind w:firstLine="540"/>
        <w:jc w:val="both"/>
        <w:rPr>
          <w:sz w:val="24"/>
          <w:szCs w:val="24"/>
        </w:rPr>
      </w:pPr>
      <w:r w:rsidRPr="0006096F">
        <w:rPr>
          <w:color w:val="000000"/>
          <w:szCs w:val="28"/>
        </w:rPr>
        <w:t xml:space="preserve">         - участники массового мероприятия – лица, непосредственно задействованные в его проведении (творческие коллективы, музыканты, исполнители, спортсмены и т.д.), а также посетители массового мероприятия. </w:t>
      </w:r>
    </w:p>
    <w:p w:rsidR="001A5133" w:rsidRPr="0006096F" w:rsidRDefault="001A5133" w:rsidP="001A5133">
      <w:pPr>
        <w:spacing w:before="100" w:beforeAutospacing="1" w:after="150"/>
        <w:ind w:firstLine="540"/>
        <w:jc w:val="center"/>
        <w:rPr>
          <w:sz w:val="24"/>
          <w:szCs w:val="24"/>
        </w:rPr>
      </w:pPr>
      <w:r w:rsidRPr="0006096F">
        <w:rPr>
          <w:color w:val="000000"/>
          <w:szCs w:val="28"/>
        </w:rPr>
        <w:t xml:space="preserve">2. Правила подготовки и проведения культурно-массовых </w:t>
      </w:r>
      <w:r>
        <w:rPr>
          <w:sz w:val="24"/>
          <w:szCs w:val="24"/>
        </w:rPr>
        <w:t xml:space="preserve">  </w:t>
      </w:r>
      <w:r w:rsidRPr="0006096F">
        <w:rPr>
          <w:color w:val="000000"/>
          <w:szCs w:val="28"/>
        </w:rPr>
        <w:t>и зрелищных мероприятий</w:t>
      </w:r>
    </w:p>
    <w:p w:rsidR="001A5133" w:rsidRPr="0006096F" w:rsidRDefault="001A5133" w:rsidP="001A5133">
      <w:pPr>
        <w:spacing w:before="100" w:beforeAutospacing="1" w:after="150"/>
        <w:ind w:firstLine="540"/>
        <w:rPr>
          <w:sz w:val="24"/>
          <w:szCs w:val="24"/>
        </w:rPr>
      </w:pPr>
      <w:r w:rsidRPr="0006096F">
        <w:rPr>
          <w:color w:val="000000"/>
          <w:szCs w:val="28"/>
        </w:rPr>
        <w:t>2.1. При проведении культурно-массовых мероприятий организаторы обязаны соблюдать следующие правила:</w:t>
      </w:r>
    </w:p>
    <w:p w:rsidR="001A5133" w:rsidRPr="0006096F" w:rsidRDefault="001A5133" w:rsidP="001A5133">
      <w:pPr>
        <w:spacing w:before="100" w:beforeAutospacing="1" w:after="150"/>
        <w:ind w:firstLine="540"/>
        <w:rPr>
          <w:sz w:val="24"/>
          <w:szCs w:val="24"/>
        </w:rPr>
      </w:pPr>
      <w:r w:rsidRPr="0006096F">
        <w:rPr>
          <w:color w:val="000000"/>
          <w:szCs w:val="28"/>
        </w:rPr>
        <w:t>- проводить мероприятия в помещениях, отвечающих назначению их использования: зрительных залах, фойе, а также на открытых площадках, временно предназначенных или подготовленных на период их проведения;</w:t>
      </w:r>
    </w:p>
    <w:p w:rsidR="001A5133" w:rsidRPr="0006096F" w:rsidRDefault="001A5133" w:rsidP="001A5133">
      <w:pPr>
        <w:spacing w:before="100" w:beforeAutospacing="1" w:after="150"/>
        <w:ind w:firstLine="540"/>
        <w:rPr>
          <w:sz w:val="24"/>
          <w:szCs w:val="24"/>
        </w:rPr>
      </w:pPr>
      <w:r w:rsidRPr="0006096F">
        <w:rPr>
          <w:color w:val="000000"/>
          <w:szCs w:val="28"/>
        </w:rPr>
        <w:t>- эксплуатировать помещения для проведения мероприятий в соответствии с требованиями санитарных правил, предусмотренных Федеральным законом от 30.03.1999 N 52-ФЗ «О санитарно-эпидемиологическом благополучии населения», требованиями пожарной безопасности, предусмотренными Федеральным законом от 21.12.1994 N 69-ФЗ «О пожарной безопасности»;</w:t>
      </w:r>
    </w:p>
    <w:p w:rsidR="001A5133" w:rsidRPr="0006096F" w:rsidRDefault="001A5133" w:rsidP="001A5133">
      <w:pPr>
        <w:spacing w:before="100" w:beforeAutospacing="1" w:after="150"/>
        <w:ind w:firstLine="540"/>
        <w:rPr>
          <w:sz w:val="24"/>
          <w:szCs w:val="24"/>
        </w:rPr>
      </w:pPr>
      <w:r w:rsidRPr="0006096F">
        <w:rPr>
          <w:color w:val="000000"/>
          <w:szCs w:val="28"/>
        </w:rPr>
        <w:t>- заблаговременно информировать о месте и времени проведения мероприятий пожарную часть (ПЧ), участкового п</w:t>
      </w:r>
      <w:r>
        <w:rPr>
          <w:color w:val="000000"/>
          <w:szCs w:val="28"/>
        </w:rPr>
        <w:t xml:space="preserve">олиции, администрацию </w:t>
      </w:r>
      <w:proofErr w:type="spellStart"/>
      <w:r>
        <w:rPr>
          <w:color w:val="000000"/>
          <w:szCs w:val="28"/>
        </w:rPr>
        <w:t>Манзенского</w:t>
      </w:r>
      <w:proofErr w:type="spellEnd"/>
      <w:r w:rsidRPr="0006096F">
        <w:rPr>
          <w:color w:val="000000"/>
          <w:szCs w:val="28"/>
        </w:rPr>
        <w:t xml:space="preserve"> сельсовета;</w:t>
      </w:r>
    </w:p>
    <w:p w:rsidR="001A5133" w:rsidRPr="0006096F" w:rsidRDefault="001A5133" w:rsidP="001A5133">
      <w:pPr>
        <w:spacing w:before="100" w:beforeAutospacing="1" w:after="150"/>
        <w:ind w:firstLine="540"/>
        <w:rPr>
          <w:sz w:val="24"/>
          <w:szCs w:val="24"/>
        </w:rPr>
      </w:pPr>
      <w:r w:rsidRPr="0006096F">
        <w:rPr>
          <w:color w:val="000000"/>
          <w:szCs w:val="28"/>
        </w:rPr>
        <w:t xml:space="preserve">- пресекать и не допускать случаев распространения наркотиков и других психотропных веществ в помещениях </w:t>
      </w:r>
      <w:proofErr w:type="spellStart"/>
      <w:r w:rsidRPr="0006096F">
        <w:rPr>
          <w:color w:val="000000"/>
          <w:szCs w:val="28"/>
        </w:rPr>
        <w:t>досуговых</w:t>
      </w:r>
      <w:proofErr w:type="spellEnd"/>
      <w:r w:rsidRPr="0006096F">
        <w:rPr>
          <w:color w:val="000000"/>
          <w:szCs w:val="28"/>
        </w:rPr>
        <w:t xml:space="preserve"> учреждений и на площадках проведения мероприятий;</w:t>
      </w:r>
    </w:p>
    <w:p w:rsidR="001A5133" w:rsidRPr="0006096F" w:rsidRDefault="001A5133" w:rsidP="001A5133">
      <w:pPr>
        <w:spacing w:before="100" w:beforeAutospacing="1" w:after="150"/>
        <w:ind w:firstLine="540"/>
        <w:jc w:val="both"/>
        <w:rPr>
          <w:sz w:val="24"/>
          <w:szCs w:val="24"/>
        </w:rPr>
      </w:pPr>
      <w:r w:rsidRPr="0006096F">
        <w:rPr>
          <w:color w:val="000000"/>
          <w:szCs w:val="28"/>
        </w:rPr>
        <w:t>- не допускать случаев продажи и распития алкогольных напитков на территории проведения культурно-массовых мероприятий и ближе 500 метров от указанной территории;</w:t>
      </w:r>
    </w:p>
    <w:p w:rsidR="001A5133" w:rsidRPr="0006096F" w:rsidRDefault="001A5133" w:rsidP="001A5133">
      <w:pPr>
        <w:spacing w:before="100" w:beforeAutospacing="1" w:after="150"/>
        <w:ind w:firstLine="540"/>
        <w:jc w:val="both"/>
        <w:rPr>
          <w:sz w:val="24"/>
          <w:szCs w:val="24"/>
        </w:rPr>
      </w:pPr>
      <w:r w:rsidRPr="0006096F">
        <w:rPr>
          <w:color w:val="000000"/>
          <w:szCs w:val="28"/>
        </w:rPr>
        <w:t>- пресекать и не допускать случаев пропаганды насилия, национальной и религиозной нетерпимости, порнографии, при проведении массовых развлекательных мероприятий;</w:t>
      </w:r>
    </w:p>
    <w:p w:rsidR="001A5133" w:rsidRPr="0006096F" w:rsidRDefault="001A5133" w:rsidP="001A5133">
      <w:pPr>
        <w:spacing w:before="100" w:beforeAutospacing="1" w:after="150"/>
        <w:ind w:firstLine="540"/>
        <w:jc w:val="both"/>
        <w:rPr>
          <w:sz w:val="24"/>
          <w:szCs w:val="24"/>
        </w:rPr>
      </w:pPr>
      <w:r w:rsidRPr="0006096F">
        <w:rPr>
          <w:color w:val="000000"/>
          <w:szCs w:val="28"/>
        </w:rPr>
        <w:t>- не допускать нарушения тишины и покоя граждан в общественных местах и жилых домах после 23.00</w:t>
      </w:r>
      <w:r>
        <w:rPr>
          <w:color w:val="000000"/>
          <w:szCs w:val="28"/>
        </w:rPr>
        <w:t xml:space="preserve"> </w:t>
      </w:r>
      <w:r w:rsidRPr="0006096F">
        <w:rPr>
          <w:color w:val="000000"/>
          <w:szCs w:val="28"/>
        </w:rPr>
        <w:t>ч.;</w:t>
      </w:r>
    </w:p>
    <w:p w:rsidR="001A5133" w:rsidRPr="0006096F" w:rsidRDefault="001A5133" w:rsidP="001A5133">
      <w:pPr>
        <w:spacing w:before="100" w:beforeAutospacing="1" w:after="150"/>
        <w:ind w:firstLine="540"/>
        <w:jc w:val="both"/>
        <w:rPr>
          <w:sz w:val="24"/>
          <w:szCs w:val="24"/>
        </w:rPr>
      </w:pPr>
      <w:r w:rsidRPr="0006096F">
        <w:rPr>
          <w:color w:val="000000"/>
          <w:szCs w:val="28"/>
        </w:rPr>
        <w:t>- обеспечивать художественно-эстетическое оформление интерьеров помещений и площадок проведения мероприятий;</w:t>
      </w:r>
    </w:p>
    <w:p w:rsidR="001A5133" w:rsidRPr="0006096F" w:rsidRDefault="001A5133" w:rsidP="001A5133">
      <w:pPr>
        <w:spacing w:before="100" w:beforeAutospacing="1" w:after="150"/>
        <w:ind w:firstLine="540"/>
        <w:jc w:val="both"/>
        <w:rPr>
          <w:sz w:val="24"/>
          <w:szCs w:val="24"/>
        </w:rPr>
      </w:pPr>
      <w:r w:rsidRPr="0006096F">
        <w:rPr>
          <w:color w:val="000000"/>
          <w:szCs w:val="28"/>
        </w:rPr>
        <w:lastRenderedPageBreak/>
        <w:t xml:space="preserve">- обеспечивать доступность ознакомления с Правилами поведения посетителей мероприятий в местах их проведения. </w:t>
      </w:r>
    </w:p>
    <w:p w:rsidR="001A5133" w:rsidRPr="0006096F" w:rsidRDefault="001A5133" w:rsidP="001A5133">
      <w:pPr>
        <w:spacing w:before="100" w:beforeAutospacing="1" w:after="150"/>
        <w:ind w:firstLine="540"/>
        <w:jc w:val="both"/>
        <w:rPr>
          <w:sz w:val="24"/>
          <w:szCs w:val="24"/>
        </w:rPr>
      </w:pPr>
      <w:r w:rsidRPr="0006096F">
        <w:rPr>
          <w:color w:val="000000"/>
          <w:szCs w:val="28"/>
        </w:rPr>
        <w:t>2.2. Рекомен</w:t>
      </w:r>
      <w:r>
        <w:rPr>
          <w:color w:val="000000"/>
          <w:szCs w:val="28"/>
        </w:rPr>
        <w:t>довать О</w:t>
      </w:r>
      <w:proofErr w:type="gramStart"/>
      <w:r>
        <w:rPr>
          <w:color w:val="000000"/>
          <w:szCs w:val="28"/>
        </w:rPr>
        <w:t>ВД</w:t>
      </w:r>
      <w:r w:rsidRPr="0006096F">
        <w:rPr>
          <w:color w:val="000000"/>
          <w:szCs w:val="28"/>
        </w:rPr>
        <w:t xml:space="preserve"> в пр</w:t>
      </w:r>
      <w:proofErr w:type="gramEnd"/>
      <w:r w:rsidRPr="0006096F">
        <w:rPr>
          <w:color w:val="000000"/>
          <w:szCs w:val="28"/>
        </w:rPr>
        <w:t xml:space="preserve">еделах своей компетенции: </w:t>
      </w:r>
    </w:p>
    <w:p w:rsidR="001A5133" w:rsidRPr="0006096F" w:rsidRDefault="001A5133" w:rsidP="001A5133">
      <w:pPr>
        <w:spacing w:before="100" w:beforeAutospacing="1" w:after="150"/>
        <w:ind w:firstLine="540"/>
        <w:jc w:val="both"/>
        <w:rPr>
          <w:sz w:val="24"/>
          <w:szCs w:val="24"/>
        </w:rPr>
      </w:pPr>
      <w:r w:rsidRPr="0006096F">
        <w:rPr>
          <w:color w:val="000000"/>
          <w:szCs w:val="28"/>
        </w:rPr>
        <w:t xml:space="preserve">- обеспечивать общественный порядок в местах проведения мероприятий и на прилегающих к ним территориях; </w:t>
      </w:r>
    </w:p>
    <w:p w:rsidR="001A5133" w:rsidRPr="0006096F" w:rsidRDefault="001A5133" w:rsidP="001A5133">
      <w:pPr>
        <w:spacing w:before="100" w:beforeAutospacing="1" w:after="150"/>
        <w:ind w:firstLine="540"/>
        <w:jc w:val="both"/>
        <w:rPr>
          <w:sz w:val="24"/>
          <w:szCs w:val="24"/>
        </w:rPr>
      </w:pPr>
      <w:r w:rsidRPr="0006096F">
        <w:rPr>
          <w:color w:val="000000"/>
          <w:szCs w:val="28"/>
        </w:rPr>
        <w:t>-совместно с организаторами мероприятия во время проведения мероприятия проверять посетителей с целью исключения проноса огнестрельного оружия, колющих, режущих и крупногабаритных предметов, взрывчатых, огнеопасных, ядовитых и сильно пахнущих веществ, напитков в стеклянной таре и иных предметов;</w:t>
      </w:r>
    </w:p>
    <w:p w:rsidR="001A5133" w:rsidRPr="0006096F" w:rsidRDefault="001A5133" w:rsidP="001A5133">
      <w:pPr>
        <w:spacing w:before="100" w:beforeAutospacing="1" w:after="150"/>
        <w:ind w:firstLine="540"/>
        <w:jc w:val="both"/>
        <w:rPr>
          <w:sz w:val="24"/>
          <w:szCs w:val="24"/>
        </w:rPr>
      </w:pPr>
      <w:r w:rsidRPr="0006096F">
        <w:rPr>
          <w:color w:val="000000"/>
          <w:szCs w:val="28"/>
        </w:rPr>
        <w:t>- проверять у частных охранных служб и их сотрудников, принимающих участие в обеспечении проведения мероприятия, наличие необходимых документов, подтверждающих право на занятие охранной деятельностью;</w:t>
      </w:r>
    </w:p>
    <w:p w:rsidR="001A5133" w:rsidRPr="0006096F" w:rsidRDefault="001A5133" w:rsidP="001A5133">
      <w:pPr>
        <w:spacing w:before="100" w:beforeAutospacing="1" w:after="150"/>
        <w:ind w:firstLine="540"/>
        <w:jc w:val="both"/>
        <w:rPr>
          <w:sz w:val="24"/>
          <w:szCs w:val="24"/>
        </w:rPr>
      </w:pPr>
      <w:r w:rsidRPr="0006096F">
        <w:rPr>
          <w:color w:val="000000"/>
          <w:szCs w:val="28"/>
        </w:rPr>
        <w:t>- информировать об окончании мероприятия должностных лиц, уполномоченных обеспечивать проведение мероприятия.</w:t>
      </w:r>
    </w:p>
    <w:p w:rsidR="001A5133" w:rsidRPr="0006096F" w:rsidRDefault="001A5133" w:rsidP="001A5133">
      <w:pPr>
        <w:spacing w:before="100" w:beforeAutospacing="1" w:after="150"/>
        <w:ind w:firstLine="540"/>
        <w:jc w:val="both"/>
        <w:rPr>
          <w:sz w:val="24"/>
          <w:szCs w:val="24"/>
        </w:rPr>
      </w:pPr>
      <w:r w:rsidRPr="0006096F">
        <w:rPr>
          <w:color w:val="000000"/>
          <w:szCs w:val="28"/>
        </w:rPr>
        <w:t>2.3. Посетители, зрители и иные участники массового мероприятия имеют право:</w:t>
      </w:r>
    </w:p>
    <w:p w:rsidR="001A5133" w:rsidRPr="0006096F" w:rsidRDefault="001A5133" w:rsidP="001A5133">
      <w:pPr>
        <w:spacing w:before="100" w:beforeAutospacing="1" w:after="150"/>
        <w:ind w:firstLine="540"/>
        <w:jc w:val="both"/>
        <w:rPr>
          <w:sz w:val="24"/>
          <w:szCs w:val="24"/>
        </w:rPr>
      </w:pPr>
      <w:r w:rsidRPr="0006096F">
        <w:rPr>
          <w:color w:val="000000"/>
          <w:szCs w:val="28"/>
        </w:rPr>
        <w:t>- входить на объект проведения мероприятия, пользоваться услугами, участвовать в мероприятиях предоставляемыми организаторами массового мероприятия и администрацией объекта его проведения.</w:t>
      </w:r>
    </w:p>
    <w:p w:rsidR="001A5133" w:rsidRPr="0006096F" w:rsidRDefault="001A5133" w:rsidP="001A5133">
      <w:pPr>
        <w:spacing w:before="100" w:beforeAutospacing="1" w:after="150"/>
        <w:ind w:firstLine="540"/>
        <w:jc w:val="both"/>
        <w:rPr>
          <w:sz w:val="24"/>
          <w:szCs w:val="24"/>
        </w:rPr>
      </w:pPr>
      <w:r w:rsidRPr="0006096F">
        <w:rPr>
          <w:color w:val="000000"/>
          <w:szCs w:val="28"/>
        </w:rPr>
        <w:t>2.4. Посетители, зрители и иные участники массового мероприятия обязаны:</w:t>
      </w:r>
    </w:p>
    <w:p w:rsidR="001A5133" w:rsidRPr="0006096F" w:rsidRDefault="001A5133" w:rsidP="001A5133">
      <w:pPr>
        <w:spacing w:before="100" w:beforeAutospacing="1" w:after="150"/>
        <w:ind w:firstLine="540"/>
        <w:jc w:val="both"/>
        <w:rPr>
          <w:sz w:val="24"/>
          <w:szCs w:val="24"/>
        </w:rPr>
      </w:pPr>
      <w:r w:rsidRPr="0006096F">
        <w:rPr>
          <w:color w:val="000000"/>
          <w:szCs w:val="28"/>
        </w:rPr>
        <w:t>- соблюдать и поддерживать общественный порядок и общепринятые нормы поведения;</w:t>
      </w:r>
    </w:p>
    <w:p w:rsidR="001A5133" w:rsidRPr="0006096F" w:rsidRDefault="001A5133" w:rsidP="001A5133">
      <w:pPr>
        <w:spacing w:before="100" w:beforeAutospacing="1" w:after="150"/>
        <w:ind w:firstLine="540"/>
        <w:jc w:val="both"/>
        <w:rPr>
          <w:sz w:val="24"/>
          <w:szCs w:val="24"/>
        </w:rPr>
      </w:pPr>
      <w:r w:rsidRPr="0006096F">
        <w:rPr>
          <w:color w:val="000000"/>
          <w:szCs w:val="28"/>
        </w:rPr>
        <w:t>- вести себя уважительно по отношению к другим посетителям и участникам мероприятия, обслуживающему персоналу, лицам, ответственным за соблюдение порядка на мероприятии;</w:t>
      </w:r>
    </w:p>
    <w:p w:rsidR="001A5133" w:rsidRPr="0006096F" w:rsidRDefault="001A5133" w:rsidP="001A5133">
      <w:pPr>
        <w:spacing w:before="100" w:beforeAutospacing="1" w:after="150"/>
        <w:ind w:firstLine="540"/>
        <w:jc w:val="both"/>
        <w:rPr>
          <w:sz w:val="24"/>
          <w:szCs w:val="24"/>
        </w:rPr>
      </w:pPr>
      <w:r w:rsidRPr="0006096F">
        <w:rPr>
          <w:color w:val="000000"/>
          <w:szCs w:val="28"/>
        </w:rPr>
        <w:t>- не допускать действий, создающих опасность для окружающих;</w:t>
      </w:r>
    </w:p>
    <w:p w:rsidR="001A5133" w:rsidRPr="0006096F" w:rsidRDefault="001A5133" w:rsidP="001A5133">
      <w:pPr>
        <w:spacing w:before="100" w:beforeAutospacing="1" w:after="150"/>
        <w:ind w:firstLine="540"/>
        <w:jc w:val="both"/>
        <w:rPr>
          <w:sz w:val="24"/>
          <w:szCs w:val="24"/>
        </w:rPr>
      </w:pPr>
      <w:r w:rsidRPr="0006096F">
        <w:rPr>
          <w:color w:val="000000"/>
          <w:szCs w:val="28"/>
        </w:rPr>
        <w:t xml:space="preserve">- незамедлительно сообщать администрации </w:t>
      </w:r>
      <w:proofErr w:type="spellStart"/>
      <w:r w:rsidRPr="0006096F">
        <w:rPr>
          <w:color w:val="000000"/>
          <w:szCs w:val="28"/>
        </w:rPr>
        <w:t>досугового</w:t>
      </w:r>
      <w:proofErr w:type="spellEnd"/>
      <w:r w:rsidRPr="0006096F">
        <w:rPr>
          <w:color w:val="000000"/>
          <w:szCs w:val="28"/>
        </w:rPr>
        <w:t xml:space="preserve"> учреждения и сотрудникам полиции о случаях обнаружения подозрительных предметов и вещей и о выявленных правонарушениях.</w:t>
      </w:r>
    </w:p>
    <w:p w:rsidR="001A5133" w:rsidRPr="0006096F" w:rsidRDefault="001A5133" w:rsidP="001A5133">
      <w:pPr>
        <w:spacing w:before="100" w:beforeAutospacing="1" w:after="150"/>
        <w:ind w:firstLine="540"/>
        <w:jc w:val="both"/>
        <w:rPr>
          <w:sz w:val="24"/>
          <w:szCs w:val="24"/>
        </w:rPr>
      </w:pPr>
      <w:r w:rsidRPr="0006096F">
        <w:rPr>
          <w:color w:val="000000"/>
          <w:szCs w:val="28"/>
        </w:rPr>
        <w:t>2.5. Участникам массовых мероприятий запрещается:</w:t>
      </w:r>
    </w:p>
    <w:p w:rsidR="001A5133" w:rsidRPr="0006096F" w:rsidRDefault="001A5133" w:rsidP="001A5133">
      <w:pPr>
        <w:spacing w:before="100" w:beforeAutospacing="1" w:after="150"/>
        <w:ind w:firstLine="540"/>
        <w:jc w:val="both"/>
        <w:rPr>
          <w:sz w:val="24"/>
          <w:szCs w:val="24"/>
        </w:rPr>
      </w:pPr>
      <w:r w:rsidRPr="0006096F">
        <w:rPr>
          <w:color w:val="000000"/>
          <w:szCs w:val="28"/>
        </w:rPr>
        <w:lastRenderedPageBreak/>
        <w:t>- проносить оружие, огнеопасные, взрывчатые, ядовитые, пахучие вещества, колющие и режущие предметы, чемоданы, портфели, крупногабаритные свертки и сумки, стеклянную посуду и тару и иные предметы, мешающие нормальному проведению мероприятия;</w:t>
      </w:r>
    </w:p>
    <w:p w:rsidR="001A5133" w:rsidRPr="0006096F" w:rsidRDefault="001A5133" w:rsidP="001A5133">
      <w:pPr>
        <w:spacing w:before="100" w:beforeAutospacing="1" w:after="150"/>
        <w:ind w:firstLine="540"/>
        <w:jc w:val="both"/>
        <w:rPr>
          <w:sz w:val="24"/>
          <w:szCs w:val="24"/>
        </w:rPr>
      </w:pPr>
      <w:r w:rsidRPr="0006096F">
        <w:rPr>
          <w:color w:val="000000"/>
          <w:szCs w:val="28"/>
        </w:rPr>
        <w:t>- курить и распивать спиртные напитки в неустановленных местах;</w:t>
      </w:r>
    </w:p>
    <w:p w:rsidR="001A5133" w:rsidRPr="0006096F" w:rsidRDefault="001A5133" w:rsidP="001A5133">
      <w:pPr>
        <w:spacing w:before="100" w:beforeAutospacing="1" w:after="150"/>
        <w:ind w:firstLine="540"/>
        <w:jc w:val="both"/>
        <w:rPr>
          <w:sz w:val="24"/>
          <w:szCs w:val="24"/>
        </w:rPr>
      </w:pPr>
      <w:r w:rsidRPr="0006096F">
        <w:rPr>
          <w:color w:val="000000"/>
          <w:szCs w:val="28"/>
        </w:rPr>
        <w:t>- находиться в состоянии алкогольного опьянения, оскорбляющем человеческое достоинство и общественную нравственность;</w:t>
      </w:r>
    </w:p>
    <w:p w:rsidR="001A5133" w:rsidRPr="0006096F" w:rsidRDefault="001A5133" w:rsidP="001A5133">
      <w:pPr>
        <w:spacing w:before="100" w:beforeAutospacing="1" w:after="150"/>
        <w:ind w:firstLine="540"/>
        <w:jc w:val="both"/>
        <w:rPr>
          <w:sz w:val="24"/>
          <w:szCs w:val="24"/>
        </w:rPr>
      </w:pPr>
      <w:r w:rsidRPr="0006096F">
        <w:rPr>
          <w:color w:val="000000"/>
          <w:szCs w:val="28"/>
        </w:rPr>
        <w:t>- выбрасывать предметы на трибуны, арену, сцену и другие места проведения мероприятия;</w:t>
      </w:r>
    </w:p>
    <w:p w:rsidR="001A5133" w:rsidRPr="0006096F" w:rsidRDefault="001A5133" w:rsidP="001A5133">
      <w:pPr>
        <w:spacing w:before="100" w:beforeAutospacing="1" w:after="150"/>
        <w:ind w:firstLine="540"/>
        <w:jc w:val="both"/>
        <w:rPr>
          <w:sz w:val="24"/>
          <w:szCs w:val="24"/>
        </w:rPr>
      </w:pPr>
      <w:r w:rsidRPr="0006096F">
        <w:rPr>
          <w:color w:val="000000"/>
          <w:szCs w:val="28"/>
        </w:rPr>
        <w:t>- находиться во время мероприятия в проходах, на лестницах или в иных несанкционированных местах, создавать помехи передвижению участников мероприятия, забираться на ограждения, парапеты, осветительные устройства, деревья, крыши, несущие конструкции, повреждать оборудование и элементы оформления сооружений, зеленые насаждения;</w:t>
      </w:r>
    </w:p>
    <w:p w:rsidR="001A5133" w:rsidRPr="0006096F" w:rsidRDefault="001A5133" w:rsidP="001A5133">
      <w:pPr>
        <w:spacing w:before="100" w:beforeAutospacing="1" w:after="150"/>
        <w:ind w:firstLine="540"/>
        <w:jc w:val="both"/>
        <w:rPr>
          <w:sz w:val="24"/>
          <w:szCs w:val="24"/>
        </w:rPr>
      </w:pPr>
      <w:r w:rsidRPr="0006096F">
        <w:rPr>
          <w:color w:val="000000"/>
          <w:szCs w:val="28"/>
        </w:rPr>
        <w:t>- проходить на зрелищные мероприятия с животными, если это не предусмотрено характером мероприятия;</w:t>
      </w:r>
    </w:p>
    <w:p w:rsidR="001A5133" w:rsidRPr="0006096F" w:rsidRDefault="001A5133" w:rsidP="001A5133">
      <w:pPr>
        <w:spacing w:before="100" w:beforeAutospacing="1" w:after="150"/>
        <w:ind w:firstLine="540"/>
        <w:jc w:val="both"/>
        <w:rPr>
          <w:sz w:val="24"/>
          <w:szCs w:val="24"/>
        </w:rPr>
      </w:pPr>
      <w:r w:rsidRPr="0006096F">
        <w:rPr>
          <w:color w:val="000000"/>
          <w:szCs w:val="28"/>
        </w:rPr>
        <w:t>- осуществлять торговлю, расклеивать объявления, плакаты и другую продукцию информационного содержания без письменного разрешения администрации объекта проведения мероприятия.</w:t>
      </w:r>
    </w:p>
    <w:p w:rsidR="001A5133" w:rsidRPr="0006096F" w:rsidRDefault="001A5133" w:rsidP="001A5133">
      <w:pPr>
        <w:spacing w:before="100" w:beforeAutospacing="1" w:after="150"/>
        <w:ind w:firstLine="540"/>
        <w:jc w:val="both"/>
        <w:rPr>
          <w:sz w:val="24"/>
          <w:szCs w:val="24"/>
        </w:rPr>
      </w:pPr>
      <w:r w:rsidRPr="0006096F">
        <w:rPr>
          <w:color w:val="000000"/>
          <w:szCs w:val="28"/>
        </w:rPr>
        <w:t>3. Условия проведения массового мероприятия</w:t>
      </w:r>
    </w:p>
    <w:p w:rsidR="001A5133" w:rsidRPr="0006096F" w:rsidRDefault="001A5133" w:rsidP="001A5133">
      <w:pPr>
        <w:spacing w:before="100" w:beforeAutospacing="1" w:after="150"/>
        <w:ind w:firstLine="540"/>
        <w:jc w:val="both"/>
        <w:rPr>
          <w:sz w:val="24"/>
          <w:szCs w:val="24"/>
        </w:rPr>
      </w:pPr>
      <w:r w:rsidRPr="0006096F">
        <w:rPr>
          <w:color w:val="000000"/>
          <w:szCs w:val="28"/>
        </w:rPr>
        <w:t>3.1. Проведения культурно-массовых мероприятий рассматриваются админист</w:t>
      </w:r>
      <w:r>
        <w:rPr>
          <w:color w:val="000000"/>
          <w:szCs w:val="28"/>
        </w:rPr>
        <w:t xml:space="preserve">рацией </w:t>
      </w:r>
      <w:proofErr w:type="spellStart"/>
      <w:r>
        <w:rPr>
          <w:color w:val="000000"/>
          <w:szCs w:val="28"/>
        </w:rPr>
        <w:t>Манзенского</w:t>
      </w:r>
      <w:proofErr w:type="spellEnd"/>
      <w:r w:rsidRPr="0006096F">
        <w:rPr>
          <w:color w:val="000000"/>
          <w:szCs w:val="28"/>
        </w:rPr>
        <w:t xml:space="preserve"> сельсовета на основании плана мероприятий, которое подается организатором массового мероприятия.</w:t>
      </w:r>
    </w:p>
    <w:p w:rsidR="001A5133" w:rsidRPr="0006096F" w:rsidRDefault="001A5133" w:rsidP="001A5133">
      <w:pPr>
        <w:spacing w:before="100" w:beforeAutospacing="1" w:after="150"/>
        <w:ind w:firstLine="540"/>
        <w:jc w:val="both"/>
        <w:rPr>
          <w:sz w:val="24"/>
          <w:szCs w:val="24"/>
        </w:rPr>
      </w:pPr>
      <w:r w:rsidRPr="0006096F">
        <w:rPr>
          <w:color w:val="000000"/>
          <w:szCs w:val="28"/>
        </w:rPr>
        <w:t>3.2. План проведения культурно-массового мероприятия подается в отношении каждого планируемого массового мероприятия (старшее поколение, ярмарки, юбилейные даты, праздничные мероприятия) в форме (приложение прилагается).</w:t>
      </w:r>
    </w:p>
    <w:p w:rsidR="001A5133" w:rsidRPr="0006096F" w:rsidRDefault="001A5133" w:rsidP="001A5133">
      <w:pPr>
        <w:spacing w:before="100" w:beforeAutospacing="1" w:after="150"/>
        <w:ind w:firstLine="540"/>
        <w:jc w:val="both"/>
        <w:rPr>
          <w:sz w:val="24"/>
          <w:szCs w:val="24"/>
        </w:rPr>
      </w:pPr>
      <w:r>
        <w:rPr>
          <w:color w:val="000000"/>
          <w:szCs w:val="28"/>
        </w:rPr>
        <w:t xml:space="preserve">3.3. Администрацией </w:t>
      </w:r>
      <w:proofErr w:type="spellStart"/>
      <w:r>
        <w:rPr>
          <w:color w:val="000000"/>
          <w:szCs w:val="28"/>
        </w:rPr>
        <w:t>Манзенского</w:t>
      </w:r>
      <w:proofErr w:type="spellEnd"/>
      <w:r w:rsidRPr="0006096F">
        <w:rPr>
          <w:color w:val="000000"/>
          <w:szCs w:val="28"/>
        </w:rPr>
        <w:t xml:space="preserve"> сельсовета рассматривается план мероприятия и утверждается Главой сельсовета.</w:t>
      </w:r>
    </w:p>
    <w:p w:rsidR="001A5133" w:rsidRPr="0006096F" w:rsidRDefault="001A5133" w:rsidP="001A5133">
      <w:pPr>
        <w:spacing w:before="100" w:beforeAutospacing="1" w:after="150"/>
        <w:ind w:firstLine="540"/>
        <w:jc w:val="both"/>
        <w:rPr>
          <w:sz w:val="24"/>
          <w:szCs w:val="24"/>
        </w:rPr>
      </w:pPr>
      <w:r w:rsidRPr="0006096F">
        <w:rPr>
          <w:color w:val="000000"/>
          <w:szCs w:val="28"/>
        </w:rPr>
        <w:t>3.4. В ходе рассмотрения плана с организатором культурно-массового мероприятия проводится согласование мер по обеспечению правопорядка, оказанию медицинской помощи, возможной организации торговли, выполнению работ по уборке мест проведения массового мероприятия.</w:t>
      </w:r>
    </w:p>
    <w:p w:rsidR="001A5133" w:rsidRPr="0006096F" w:rsidRDefault="001A5133" w:rsidP="001A5133">
      <w:pPr>
        <w:spacing w:before="100" w:beforeAutospacing="1" w:after="150"/>
        <w:ind w:firstLine="540"/>
        <w:jc w:val="both"/>
        <w:rPr>
          <w:sz w:val="24"/>
          <w:szCs w:val="24"/>
        </w:rPr>
      </w:pPr>
      <w:r w:rsidRPr="0006096F">
        <w:rPr>
          <w:color w:val="000000"/>
          <w:szCs w:val="28"/>
        </w:rPr>
        <w:lastRenderedPageBreak/>
        <w:t>3.5. По результатам рассмотр</w:t>
      </w:r>
      <w:r>
        <w:rPr>
          <w:color w:val="000000"/>
          <w:szCs w:val="28"/>
        </w:rPr>
        <w:t xml:space="preserve">ения плана Администрация  </w:t>
      </w:r>
      <w:proofErr w:type="spellStart"/>
      <w:r>
        <w:rPr>
          <w:color w:val="000000"/>
          <w:szCs w:val="28"/>
        </w:rPr>
        <w:t>Манзенского</w:t>
      </w:r>
      <w:proofErr w:type="spellEnd"/>
      <w:r>
        <w:rPr>
          <w:color w:val="000000"/>
          <w:szCs w:val="28"/>
        </w:rPr>
        <w:t xml:space="preserve"> </w:t>
      </w:r>
      <w:r w:rsidRPr="0006096F">
        <w:rPr>
          <w:color w:val="000000"/>
          <w:szCs w:val="28"/>
        </w:rPr>
        <w:t>сельсовета вправе предложить организатору культурно-массового мероприятия другое мероприятие, либо внести коррективы в план предлагаемое мероприятие.</w:t>
      </w:r>
    </w:p>
    <w:p w:rsidR="001A5133" w:rsidRPr="0006096F" w:rsidRDefault="001A5133" w:rsidP="001A5133">
      <w:pPr>
        <w:spacing w:before="100" w:beforeAutospacing="1" w:after="150"/>
        <w:ind w:firstLine="540"/>
        <w:jc w:val="both"/>
        <w:rPr>
          <w:sz w:val="24"/>
          <w:szCs w:val="24"/>
        </w:rPr>
      </w:pPr>
      <w:r w:rsidRPr="0006096F">
        <w:rPr>
          <w:color w:val="000000"/>
          <w:szCs w:val="28"/>
        </w:rPr>
        <w:t xml:space="preserve">4. </w:t>
      </w:r>
      <w:proofErr w:type="gramStart"/>
      <w:r w:rsidRPr="0006096F">
        <w:rPr>
          <w:color w:val="000000"/>
          <w:szCs w:val="28"/>
        </w:rPr>
        <w:t>Контроль за</w:t>
      </w:r>
      <w:proofErr w:type="gramEnd"/>
      <w:r w:rsidRPr="0006096F">
        <w:rPr>
          <w:color w:val="000000"/>
          <w:szCs w:val="28"/>
        </w:rPr>
        <w:t xml:space="preserve"> деятельностью организаторов.</w:t>
      </w:r>
    </w:p>
    <w:p w:rsidR="001A5133" w:rsidRPr="0006096F" w:rsidRDefault="001A5133" w:rsidP="001A5133">
      <w:pPr>
        <w:spacing w:before="100" w:beforeAutospacing="1" w:after="150"/>
        <w:ind w:firstLine="540"/>
        <w:jc w:val="both"/>
        <w:rPr>
          <w:sz w:val="24"/>
          <w:szCs w:val="24"/>
        </w:rPr>
      </w:pPr>
      <w:r w:rsidRPr="0006096F">
        <w:rPr>
          <w:color w:val="000000"/>
          <w:szCs w:val="28"/>
        </w:rPr>
        <w:t xml:space="preserve">4.1. </w:t>
      </w:r>
      <w:proofErr w:type="gramStart"/>
      <w:r w:rsidRPr="0006096F">
        <w:rPr>
          <w:color w:val="000000"/>
          <w:szCs w:val="28"/>
        </w:rPr>
        <w:t>Контроль за</w:t>
      </w:r>
      <w:proofErr w:type="gramEnd"/>
      <w:r w:rsidRPr="0006096F">
        <w:rPr>
          <w:color w:val="000000"/>
          <w:szCs w:val="28"/>
        </w:rPr>
        <w:t xml:space="preserve"> деятельностью организаторов в пределах своих полномочий осуще</w:t>
      </w:r>
      <w:r>
        <w:rPr>
          <w:color w:val="000000"/>
          <w:szCs w:val="28"/>
        </w:rPr>
        <w:t xml:space="preserve">ствляют Администрация </w:t>
      </w:r>
      <w:proofErr w:type="spellStart"/>
      <w:r>
        <w:rPr>
          <w:color w:val="000000"/>
          <w:szCs w:val="28"/>
        </w:rPr>
        <w:t>Манзенского</w:t>
      </w:r>
      <w:proofErr w:type="spellEnd"/>
      <w:r w:rsidRPr="0006096F">
        <w:rPr>
          <w:color w:val="000000"/>
          <w:szCs w:val="28"/>
        </w:rPr>
        <w:t xml:space="preserve"> сельсовета.</w:t>
      </w:r>
    </w:p>
    <w:p w:rsidR="001A5133" w:rsidRPr="0006096F" w:rsidRDefault="001A5133" w:rsidP="001A5133">
      <w:pPr>
        <w:spacing w:before="100" w:beforeAutospacing="1" w:after="150"/>
        <w:ind w:firstLine="540"/>
        <w:jc w:val="both"/>
        <w:rPr>
          <w:sz w:val="24"/>
          <w:szCs w:val="24"/>
        </w:rPr>
      </w:pPr>
      <w:r w:rsidRPr="0006096F">
        <w:rPr>
          <w:color w:val="000000"/>
          <w:szCs w:val="28"/>
        </w:rPr>
        <w:t>5. Ответственность</w:t>
      </w:r>
    </w:p>
    <w:p w:rsidR="001A5133" w:rsidRPr="0006096F" w:rsidRDefault="001A5133" w:rsidP="001A5133">
      <w:pPr>
        <w:spacing w:before="100" w:beforeAutospacing="1" w:after="150"/>
        <w:ind w:firstLine="540"/>
        <w:jc w:val="both"/>
        <w:rPr>
          <w:sz w:val="24"/>
          <w:szCs w:val="24"/>
        </w:rPr>
      </w:pPr>
      <w:r w:rsidRPr="0006096F">
        <w:rPr>
          <w:color w:val="000000"/>
          <w:szCs w:val="28"/>
        </w:rPr>
        <w:t>5.1. За неисполнение или ненадлежащее исполнение настоящего Порядка проведения культурно-массовых, зрелищных мероприятий на террит</w:t>
      </w:r>
      <w:r>
        <w:rPr>
          <w:color w:val="000000"/>
          <w:szCs w:val="28"/>
        </w:rPr>
        <w:t xml:space="preserve">ории </w:t>
      </w:r>
      <w:proofErr w:type="spellStart"/>
      <w:r>
        <w:rPr>
          <w:color w:val="000000"/>
          <w:szCs w:val="28"/>
        </w:rPr>
        <w:t>Манзенского</w:t>
      </w:r>
      <w:proofErr w:type="spellEnd"/>
      <w:r w:rsidRPr="0006096F">
        <w:rPr>
          <w:color w:val="000000"/>
          <w:szCs w:val="28"/>
        </w:rPr>
        <w:t xml:space="preserve"> сельсовета граждане, должностные и юридические лица несут ответственность в соответствии с действующим законодательством РФ.</w:t>
      </w:r>
    </w:p>
    <w:p w:rsidR="001A5133" w:rsidRPr="0006096F" w:rsidRDefault="001A5133" w:rsidP="001A5133">
      <w:pPr>
        <w:spacing w:before="100" w:beforeAutospacing="1" w:after="150"/>
        <w:ind w:firstLine="540"/>
        <w:jc w:val="both"/>
        <w:rPr>
          <w:sz w:val="24"/>
          <w:szCs w:val="24"/>
        </w:rPr>
      </w:pPr>
      <w:r w:rsidRPr="0006096F">
        <w:rPr>
          <w:color w:val="000000"/>
          <w:szCs w:val="28"/>
        </w:rPr>
        <w:t>5.2. Организаторы несут персональную ответственность за санитарное состояние, охрану труда и технику безопасности, обеспечение общественной безопасности и правопорядка, соблюдение порядка работы в целом. Вопросы, не урегулированные настоящим Порядком, разрешаются организаторами самостоятельно в соответствии с действующим законодательством РФ.</w:t>
      </w:r>
    </w:p>
    <w:p w:rsidR="001A5133" w:rsidRPr="0006096F" w:rsidRDefault="001A5133" w:rsidP="001A5133">
      <w:pPr>
        <w:spacing w:before="100" w:beforeAutospacing="1" w:after="150"/>
        <w:jc w:val="both"/>
        <w:rPr>
          <w:sz w:val="24"/>
          <w:szCs w:val="24"/>
        </w:rPr>
      </w:pPr>
      <w:r w:rsidRPr="0006096F">
        <w:rPr>
          <w:color w:val="000000"/>
          <w:szCs w:val="28"/>
        </w:rPr>
        <w:t> </w:t>
      </w:r>
    </w:p>
    <w:p w:rsidR="001A5133" w:rsidRPr="0006096F" w:rsidRDefault="001A5133" w:rsidP="001A5133">
      <w:pPr>
        <w:spacing w:before="100" w:beforeAutospacing="1"/>
        <w:jc w:val="right"/>
        <w:rPr>
          <w:sz w:val="24"/>
          <w:szCs w:val="24"/>
        </w:rPr>
      </w:pPr>
      <w:r w:rsidRPr="0006096F">
        <w:rPr>
          <w:color w:val="000000"/>
        </w:rPr>
        <w:t>Порядок</w:t>
      </w:r>
      <w:r w:rsidRPr="00D557D4">
        <w:rPr>
          <w:color w:val="000000"/>
          <w:szCs w:val="28"/>
        </w:rPr>
        <w:t xml:space="preserve"> </w:t>
      </w:r>
      <w:r w:rsidRPr="0006096F">
        <w:rPr>
          <w:color w:val="000000"/>
          <w:szCs w:val="28"/>
        </w:rPr>
        <w:t xml:space="preserve">Приложение </w:t>
      </w:r>
      <w:r>
        <w:rPr>
          <w:color w:val="000000"/>
          <w:szCs w:val="28"/>
        </w:rPr>
        <w:t xml:space="preserve">2                                                                                                                                    </w:t>
      </w:r>
      <w:r w:rsidRPr="0006096F">
        <w:rPr>
          <w:color w:val="000000"/>
          <w:szCs w:val="28"/>
        </w:rPr>
        <w:t xml:space="preserve">к постановлению </w:t>
      </w:r>
      <w:r>
        <w:rPr>
          <w:color w:val="000000"/>
          <w:szCs w:val="28"/>
        </w:rPr>
        <w:t xml:space="preserve">администрации                                                                     </w:t>
      </w:r>
      <w:proofErr w:type="spellStart"/>
      <w:r>
        <w:rPr>
          <w:color w:val="000000"/>
          <w:szCs w:val="28"/>
        </w:rPr>
        <w:t>Манзенского</w:t>
      </w:r>
      <w:proofErr w:type="spellEnd"/>
      <w:r>
        <w:rPr>
          <w:color w:val="000000"/>
          <w:szCs w:val="28"/>
        </w:rPr>
        <w:t xml:space="preserve"> </w:t>
      </w:r>
      <w:r w:rsidRPr="0006096F">
        <w:rPr>
          <w:color w:val="000000"/>
          <w:szCs w:val="28"/>
        </w:rPr>
        <w:t xml:space="preserve"> сельсовета</w:t>
      </w:r>
      <w:r>
        <w:rPr>
          <w:color w:val="000000"/>
          <w:szCs w:val="28"/>
        </w:rPr>
        <w:t xml:space="preserve">                                                                                                       от  08.02.2023 г. № 9-П</w:t>
      </w:r>
    </w:p>
    <w:p w:rsidR="001A5133" w:rsidRPr="0006096F" w:rsidRDefault="001A5133" w:rsidP="001A5133">
      <w:pPr>
        <w:spacing w:before="100" w:beforeAutospacing="1"/>
        <w:jc w:val="center"/>
        <w:rPr>
          <w:sz w:val="24"/>
          <w:szCs w:val="24"/>
        </w:rPr>
      </w:pPr>
      <w:r w:rsidRPr="0006096F">
        <w:rPr>
          <w:b/>
          <w:bCs/>
          <w:color w:val="000000"/>
          <w:szCs w:val="28"/>
        </w:rPr>
        <w:br/>
      </w:r>
      <w:r w:rsidRPr="0006096F">
        <w:rPr>
          <w:color w:val="000000"/>
        </w:rPr>
        <w:t>финансирования культурно-массовых мероприятий на территории</w:t>
      </w:r>
      <w:r w:rsidRPr="000E53C1">
        <w:rPr>
          <w:sz w:val="24"/>
          <w:szCs w:val="24"/>
        </w:rPr>
        <w:t xml:space="preserve"> </w:t>
      </w:r>
      <w:proofErr w:type="spellStart"/>
      <w:r>
        <w:rPr>
          <w:color w:val="000000"/>
        </w:rPr>
        <w:t>Манзенского</w:t>
      </w:r>
      <w:proofErr w:type="spellEnd"/>
      <w:r w:rsidRPr="0006096F">
        <w:rPr>
          <w:color w:val="000000"/>
        </w:rPr>
        <w:t xml:space="preserve"> сельсовета</w:t>
      </w:r>
      <w:r w:rsidRPr="0006096F">
        <w:rPr>
          <w:color w:val="000000"/>
          <w:szCs w:val="28"/>
        </w:rPr>
        <w:t> </w:t>
      </w:r>
    </w:p>
    <w:p w:rsidR="001A5133" w:rsidRPr="0006096F" w:rsidRDefault="001A5133" w:rsidP="001A5133">
      <w:pPr>
        <w:spacing w:before="100" w:beforeAutospacing="1" w:after="100" w:afterAutospacing="1"/>
        <w:ind w:firstLine="540"/>
        <w:rPr>
          <w:sz w:val="24"/>
          <w:szCs w:val="24"/>
        </w:rPr>
      </w:pPr>
      <w:r w:rsidRPr="0006096F">
        <w:rPr>
          <w:color w:val="000000"/>
          <w:szCs w:val="28"/>
        </w:rPr>
        <w:t>1.Общие положения:</w:t>
      </w:r>
    </w:p>
    <w:p w:rsidR="001A5133" w:rsidRPr="0006096F" w:rsidRDefault="001A5133" w:rsidP="001A5133">
      <w:pPr>
        <w:spacing w:before="100" w:beforeAutospacing="1" w:after="150"/>
        <w:ind w:firstLine="540"/>
        <w:jc w:val="both"/>
        <w:rPr>
          <w:sz w:val="24"/>
          <w:szCs w:val="24"/>
        </w:rPr>
      </w:pPr>
      <w:r w:rsidRPr="0006096F">
        <w:rPr>
          <w:color w:val="000000"/>
          <w:szCs w:val="28"/>
        </w:rPr>
        <w:t>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Федеральным законом от 04.12.2007 № 329-ФЗ «О физической культуре и спорте в Российско</w:t>
      </w:r>
      <w:r>
        <w:rPr>
          <w:color w:val="000000"/>
          <w:szCs w:val="28"/>
        </w:rPr>
        <w:t xml:space="preserve">й Федерации», Уставом </w:t>
      </w:r>
      <w:proofErr w:type="spellStart"/>
      <w:r>
        <w:rPr>
          <w:color w:val="000000"/>
          <w:szCs w:val="28"/>
        </w:rPr>
        <w:t>Манзенского</w:t>
      </w:r>
      <w:proofErr w:type="spellEnd"/>
      <w:r w:rsidRPr="0006096F">
        <w:rPr>
          <w:color w:val="000000"/>
          <w:szCs w:val="28"/>
        </w:rPr>
        <w:t xml:space="preserve"> сельсовета:</w:t>
      </w:r>
    </w:p>
    <w:p w:rsidR="001A5133" w:rsidRPr="0006096F" w:rsidRDefault="001A5133" w:rsidP="001A5133">
      <w:pPr>
        <w:spacing w:before="100" w:beforeAutospacing="1" w:after="150"/>
        <w:ind w:firstLine="540"/>
        <w:jc w:val="both"/>
        <w:rPr>
          <w:sz w:val="24"/>
          <w:szCs w:val="24"/>
        </w:rPr>
      </w:pPr>
      <w:r w:rsidRPr="0006096F">
        <w:rPr>
          <w:color w:val="000000"/>
          <w:szCs w:val="28"/>
        </w:rPr>
        <w:t>1.2. Настоящий Порядок регламентирует финансовое обеспечение культурно-массовых мероприятий про</w:t>
      </w:r>
      <w:r>
        <w:rPr>
          <w:color w:val="000000"/>
          <w:szCs w:val="28"/>
        </w:rPr>
        <w:t xml:space="preserve">водимых на территории </w:t>
      </w:r>
      <w:proofErr w:type="spellStart"/>
      <w:r>
        <w:rPr>
          <w:color w:val="000000"/>
          <w:szCs w:val="28"/>
        </w:rPr>
        <w:t>Манзенского</w:t>
      </w:r>
      <w:proofErr w:type="spellEnd"/>
      <w:r w:rsidRPr="0006096F">
        <w:rPr>
          <w:color w:val="000000"/>
          <w:szCs w:val="28"/>
        </w:rPr>
        <w:t xml:space="preserve"> сельсовета, включенных в утвержденный план культурно-массовых мероприятий поселения, </w:t>
      </w:r>
      <w:r w:rsidRPr="0006096F">
        <w:rPr>
          <w:color w:val="000000"/>
          <w:szCs w:val="28"/>
        </w:rPr>
        <w:lastRenderedPageBreak/>
        <w:t>за счет средств муни</w:t>
      </w:r>
      <w:r>
        <w:rPr>
          <w:color w:val="000000"/>
          <w:szCs w:val="28"/>
        </w:rPr>
        <w:t xml:space="preserve">ципального образования </w:t>
      </w:r>
      <w:proofErr w:type="spellStart"/>
      <w:r>
        <w:rPr>
          <w:color w:val="000000"/>
          <w:szCs w:val="28"/>
        </w:rPr>
        <w:t>Манзенский</w:t>
      </w:r>
      <w:proofErr w:type="spellEnd"/>
      <w:r w:rsidRPr="0006096F">
        <w:rPr>
          <w:color w:val="000000"/>
          <w:szCs w:val="28"/>
        </w:rPr>
        <w:t xml:space="preserve"> сельсовет (далее - местный бюджет).</w:t>
      </w:r>
    </w:p>
    <w:p w:rsidR="001A5133" w:rsidRPr="0006096F" w:rsidRDefault="001A5133" w:rsidP="001A5133">
      <w:pPr>
        <w:spacing w:before="100" w:beforeAutospacing="1" w:after="100" w:afterAutospacing="1"/>
        <w:ind w:firstLine="540"/>
        <w:jc w:val="both"/>
        <w:rPr>
          <w:sz w:val="24"/>
          <w:szCs w:val="24"/>
        </w:rPr>
      </w:pPr>
      <w:r w:rsidRPr="0006096F">
        <w:rPr>
          <w:color w:val="000000"/>
          <w:szCs w:val="28"/>
        </w:rPr>
        <w:t>1.3. За счет средств местного бюджета осуществляется финансирование культурно-массовых мероприятий с уча</w:t>
      </w:r>
      <w:r>
        <w:rPr>
          <w:color w:val="000000"/>
          <w:szCs w:val="28"/>
        </w:rPr>
        <w:t xml:space="preserve">стием жителей поселка </w:t>
      </w:r>
      <w:proofErr w:type="spellStart"/>
      <w:r>
        <w:rPr>
          <w:color w:val="000000"/>
          <w:szCs w:val="28"/>
        </w:rPr>
        <w:t>Манзя</w:t>
      </w:r>
      <w:proofErr w:type="spellEnd"/>
      <w:r>
        <w:rPr>
          <w:color w:val="000000"/>
          <w:szCs w:val="28"/>
        </w:rPr>
        <w:t xml:space="preserve"> </w:t>
      </w:r>
      <w:r w:rsidRPr="0006096F">
        <w:rPr>
          <w:color w:val="000000"/>
          <w:szCs w:val="28"/>
        </w:rPr>
        <w:t xml:space="preserve">и населенных пунктов </w:t>
      </w:r>
      <w:proofErr w:type="spellStart"/>
      <w:r w:rsidRPr="0006096F">
        <w:rPr>
          <w:color w:val="000000"/>
          <w:szCs w:val="28"/>
        </w:rPr>
        <w:t>Богучанского</w:t>
      </w:r>
      <w:proofErr w:type="spellEnd"/>
      <w:r w:rsidRPr="0006096F">
        <w:rPr>
          <w:color w:val="000000"/>
          <w:szCs w:val="28"/>
        </w:rPr>
        <w:t xml:space="preserve"> района, пров</w:t>
      </w:r>
      <w:r>
        <w:rPr>
          <w:color w:val="000000"/>
          <w:szCs w:val="28"/>
        </w:rPr>
        <w:t xml:space="preserve">одимых на территории </w:t>
      </w:r>
      <w:proofErr w:type="spellStart"/>
      <w:r>
        <w:rPr>
          <w:color w:val="000000"/>
          <w:szCs w:val="28"/>
        </w:rPr>
        <w:t>Манзенского</w:t>
      </w:r>
      <w:proofErr w:type="spellEnd"/>
      <w:r>
        <w:rPr>
          <w:color w:val="000000"/>
          <w:szCs w:val="28"/>
        </w:rPr>
        <w:t xml:space="preserve"> </w:t>
      </w:r>
      <w:r w:rsidRPr="0006096F">
        <w:rPr>
          <w:color w:val="000000"/>
          <w:szCs w:val="28"/>
        </w:rPr>
        <w:t xml:space="preserve">сельсовета, а также праздничных мероприятий </w:t>
      </w:r>
      <w:proofErr w:type="spellStart"/>
      <w:r w:rsidRPr="0006096F">
        <w:rPr>
          <w:color w:val="000000"/>
          <w:szCs w:val="28"/>
        </w:rPr>
        <w:t>общерайонного</w:t>
      </w:r>
      <w:proofErr w:type="spellEnd"/>
      <w:r w:rsidRPr="0006096F">
        <w:rPr>
          <w:color w:val="000000"/>
          <w:szCs w:val="28"/>
        </w:rPr>
        <w:t xml:space="preserve"> масштаба, с уч</w:t>
      </w:r>
      <w:r>
        <w:rPr>
          <w:color w:val="000000"/>
          <w:szCs w:val="28"/>
        </w:rPr>
        <w:t xml:space="preserve">астием жителей поселка </w:t>
      </w:r>
      <w:proofErr w:type="spellStart"/>
      <w:r>
        <w:rPr>
          <w:color w:val="000000"/>
          <w:szCs w:val="28"/>
        </w:rPr>
        <w:t>Манзя</w:t>
      </w:r>
      <w:proofErr w:type="spellEnd"/>
      <w:r w:rsidRPr="0006096F">
        <w:rPr>
          <w:color w:val="000000"/>
          <w:szCs w:val="28"/>
        </w:rPr>
        <w:t>, проводимых за</w:t>
      </w:r>
      <w:r>
        <w:rPr>
          <w:color w:val="000000"/>
          <w:szCs w:val="28"/>
        </w:rPr>
        <w:t xml:space="preserve"> пределами территории </w:t>
      </w:r>
      <w:proofErr w:type="spellStart"/>
      <w:r>
        <w:rPr>
          <w:color w:val="000000"/>
          <w:szCs w:val="28"/>
        </w:rPr>
        <w:t>Манзенского</w:t>
      </w:r>
      <w:proofErr w:type="spellEnd"/>
      <w:r w:rsidRPr="0006096F">
        <w:rPr>
          <w:color w:val="000000"/>
          <w:szCs w:val="28"/>
        </w:rPr>
        <w:t xml:space="preserve"> сельсовета;</w:t>
      </w:r>
    </w:p>
    <w:p w:rsidR="001A5133" w:rsidRPr="0006096F" w:rsidRDefault="001A5133" w:rsidP="001A5133">
      <w:pPr>
        <w:spacing w:before="100" w:beforeAutospacing="1" w:after="100" w:afterAutospacing="1"/>
        <w:ind w:firstLine="540"/>
        <w:jc w:val="both"/>
        <w:rPr>
          <w:sz w:val="24"/>
          <w:szCs w:val="24"/>
        </w:rPr>
      </w:pPr>
      <w:r w:rsidRPr="0006096F">
        <w:rPr>
          <w:color w:val="000000"/>
          <w:szCs w:val="28"/>
        </w:rPr>
        <w:t>1.4 Финансирование мероприятий, за счет средств местного бюджета осуществляется в объеме средств, пре</w:t>
      </w:r>
      <w:r>
        <w:rPr>
          <w:color w:val="000000"/>
          <w:szCs w:val="28"/>
        </w:rPr>
        <w:t xml:space="preserve">дусмотренных бюджетом </w:t>
      </w:r>
      <w:proofErr w:type="spellStart"/>
      <w:r>
        <w:rPr>
          <w:color w:val="000000"/>
          <w:szCs w:val="28"/>
        </w:rPr>
        <w:t>Манзенского</w:t>
      </w:r>
      <w:proofErr w:type="spellEnd"/>
      <w:r w:rsidRPr="0006096F">
        <w:rPr>
          <w:color w:val="000000"/>
          <w:szCs w:val="28"/>
        </w:rPr>
        <w:t xml:space="preserve"> сельсовета на данные цели в рамках полномочий сельсовета.</w:t>
      </w:r>
    </w:p>
    <w:p w:rsidR="001A5133" w:rsidRPr="0006096F" w:rsidRDefault="001A5133" w:rsidP="001A5133">
      <w:pPr>
        <w:spacing w:before="100" w:beforeAutospacing="1" w:after="150"/>
        <w:ind w:firstLine="540"/>
        <w:jc w:val="both"/>
        <w:rPr>
          <w:sz w:val="24"/>
          <w:szCs w:val="24"/>
        </w:rPr>
      </w:pPr>
      <w:r w:rsidRPr="0006096F">
        <w:rPr>
          <w:color w:val="000000"/>
          <w:szCs w:val="28"/>
        </w:rPr>
        <w:t>Финансирование культурно-массовых мероприятий может также осуществляться из иных, не запрещенных законодательством Российской Федерации источников (в том числе добровольных пожертвований физических и юридических лиц), что не является основанием для снижения размеров бюджетных ассигнований, пре</w:t>
      </w:r>
      <w:r>
        <w:rPr>
          <w:color w:val="000000"/>
          <w:szCs w:val="28"/>
        </w:rPr>
        <w:t xml:space="preserve">дусмотренных бюджетом </w:t>
      </w:r>
      <w:proofErr w:type="spellStart"/>
      <w:r>
        <w:rPr>
          <w:color w:val="000000"/>
          <w:szCs w:val="28"/>
        </w:rPr>
        <w:t>Манзенского</w:t>
      </w:r>
      <w:proofErr w:type="spellEnd"/>
      <w:r w:rsidRPr="0006096F">
        <w:rPr>
          <w:color w:val="000000"/>
          <w:szCs w:val="28"/>
        </w:rPr>
        <w:t xml:space="preserve"> сельсовета для организации и проведения культурно-массовых мероприятий.</w:t>
      </w:r>
    </w:p>
    <w:p w:rsidR="001A5133" w:rsidRPr="0006096F" w:rsidRDefault="001A5133" w:rsidP="001A5133">
      <w:pPr>
        <w:spacing w:before="100" w:beforeAutospacing="1" w:after="150"/>
        <w:ind w:firstLine="540"/>
        <w:jc w:val="both"/>
        <w:rPr>
          <w:sz w:val="24"/>
          <w:szCs w:val="24"/>
        </w:rPr>
      </w:pPr>
      <w:r w:rsidRPr="0006096F">
        <w:rPr>
          <w:color w:val="000000"/>
          <w:szCs w:val="28"/>
        </w:rPr>
        <w:t>Распорядителем бюджетных средств на данные цели я</w:t>
      </w:r>
      <w:r>
        <w:rPr>
          <w:color w:val="000000"/>
          <w:szCs w:val="28"/>
        </w:rPr>
        <w:t xml:space="preserve">вляется администрация </w:t>
      </w:r>
      <w:proofErr w:type="spellStart"/>
      <w:r>
        <w:rPr>
          <w:color w:val="000000"/>
          <w:szCs w:val="28"/>
        </w:rPr>
        <w:t>Манзенского</w:t>
      </w:r>
      <w:proofErr w:type="spellEnd"/>
      <w:r w:rsidRPr="0006096F">
        <w:rPr>
          <w:color w:val="000000"/>
          <w:szCs w:val="28"/>
        </w:rPr>
        <w:t xml:space="preserve"> сельсовета.</w:t>
      </w:r>
    </w:p>
    <w:p w:rsidR="001A5133" w:rsidRPr="0006096F" w:rsidRDefault="001A5133" w:rsidP="001A5133">
      <w:pPr>
        <w:spacing w:before="100" w:beforeAutospacing="1" w:after="150"/>
        <w:ind w:firstLine="540"/>
        <w:jc w:val="both"/>
        <w:rPr>
          <w:sz w:val="24"/>
          <w:szCs w:val="24"/>
        </w:rPr>
      </w:pPr>
      <w:r w:rsidRPr="0006096F">
        <w:rPr>
          <w:color w:val="000000"/>
          <w:szCs w:val="28"/>
        </w:rPr>
        <w:t>Корректировки, связанные с изменением запланированных объемов финансирования мероприятий осуществляются администра</w:t>
      </w:r>
      <w:r>
        <w:rPr>
          <w:color w:val="000000"/>
          <w:szCs w:val="28"/>
        </w:rPr>
        <w:t xml:space="preserve">цией </w:t>
      </w:r>
      <w:proofErr w:type="spellStart"/>
      <w:r>
        <w:rPr>
          <w:color w:val="000000"/>
          <w:szCs w:val="28"/>
        </w:rPr>
        <w:t>Манзенского</w:t>
      </w:r>
      <w:proofErr w:type="spellEnd"/>
      <w:r w:rsidRPr="0006096F">
        <w:rPr>
          <w:color w:val="000000"/>
          <w:szCs w:val="28"/>
        </w:rPr>
        <w:t xml:space="preserve"> сельсовета в установленном законодательстве порядке.</w:t>
      </w:r>
    </w:p>
    <w:p w:rsidR="001A5133" w:rsidRPr="0006096F" w:rsidRDefault="001A5133" w:rsidP="001A5133">
      <w:pPr>
        <w:spacing w:before="100" w:beforeAutospacing="1" w:after="150"/>
        <w:ind w:firstLine="540"/>
        <w:jc w:val="both"/>
        <w:rPr>
          <w:sz w:val="24"/>
          <w:szCs w:val="24"/>
        </w:rPr>
      </w:pPr>
      <w:r w:rsidRPr="0006096F">
        <w:rPr>
          <w:color w:val="000000"/>
          <w:szCs w:val="28"/>
        </w:rPr>
        <w:t>1.5 Финансирование культурно-массовых мероприятий за</w:t>
      </w:r>
      <w:r>
        <w:rPr>
          <w:color w:val="000000"/>
          <w:szCs w:val="28"/>
        </w:rPr>
        <w:t xml:space="preserve"> счет средств бюджета </w:t>
      </w:r>
      <w:proofErr w:type="spellStart"/>
      <w:r>
        <w:rPr>
          <w:color w:val="000000"/>
          <w:szCs w:val="28"/>
        </w:rPr>
        <w:t>Манзенского</w:t>
      </w:r>
      <w:proofErr w:type="spellEnd"/>
      <w:r w:rsidRPr="0006096F">
        <w:rPr>
          <w:color w:val="000000"/>
          <w:szCs w:val="28"/>
        </w:rPr>
        <w:t xml:space="preserve"> сельсовета осуществляется в соответствии с действующей бюджетной классификацией: по разделу 08 «Мероприятия в области культуры», подразделу 01 «Развитие культуры и спорта», це</w:t>
      </w:r>
      <w:r>
        <w:rPr>
          <w:color w:val="000000"/>
          <w:szCs w:val="28"/>
        </w:rPr>
        <w:t>левой статье расходов 3160080000</w:t>
      </w:r>
      <w:r w:rsidRPr="0006096F">
        <w:rPr>
          <w:color w:val="000000"/>
          <w:szCs w:val="28"/>
        </w:rPr>
        <w:t xml:space="preserve"> «Проведение культурно-массовых мероприятий», видам расходов 244 «Прочая закупка товаров, работ и услуг».</w:t>
      </w:r>
    </w:p>
    <w:p w:rsidR="001A5133" w:rsidRPr="0006096F" w:rsidRDefault="001A5133" w:rsidP="001A5133">
      <w:pPr>
        <w:spacing w:before="100" w:beforeAutospacing="1" w:after="100" w:afterAutospacing="1"/>
        <w:ind w:firstLine="540"/>
        <w:rPr>
          <w:sz w:val="24"/>
          <w:szCs w:val="24"/>
        </w:rPr>
      </w:pPr>
      <w:r w:rsidRPr="0006096F">
        <w:rPr>
          <w:color w:val="000000"/>
          <w:szCs w:val="28"/>
        </w:rPr>
        <w:t>2. Финансирование расходов на организацию и проведение культурно-массовых меро</w:t>
      </w:r>
      <w:r>
        <w:rPr>
          <w:color w:val="000000"/>
          <w:szCs w:val="28"/>
        </w:rPr>
        <w:t xml:space="preserve">приятий на территории  </w:t>
      </w:r>
      <w:proofErr w:type="spellStart"/>
      <w:r>
        <w:rPr>
          <w:color w:val="000000"/>
          <w:szCs w:val="28"/>
        </w:rPr>
        <w:t>Манзенского</w:t>
      </w:r>
      <w:proofErr w:type="spellEnd"/>
      <w:r w:rsidRPr="0006096F">
        <w:rPr>
          <w:color w:val="000000"/>
          <w:szCs w:val="28"/>
        </w:rPr>
        <w:t xml:space="preserve"> сельсовета:</w:t>
      </w:r>
    </w:p>
    <w:p w:rsidR="001A5133" w:rsidRPr="0006096F" w:rsidRDefault="001A5133" w:rsidP="001A5133">
      <w:pPr>
        <w:spacing w:before="100" w:beforeAutospacing="1" w:after="150"/>
        <w:ind w:firstLine="540"/>
        <w:jc w:val="both"/>
        <w:rPr>
          <w:sz w:val="24"/>
          <w:szCs w:val="24"/>
        </w:rPr>
      </w:pPr>
      <w:r w:rsidRPr="0006096F">
        <w:rPr>
          <w:color w:val="000000"/>
          <w:szCs w:val="28"/>
        </w:rPr>
        <w:t>2.1. Объем средств, направляемых из местного бюджета на проведение культурно-массовых мероприятий в поселении, определяется сметой (с указанием каждой статьи расходов), утвержденной распор</w:t>
      </w:r>
      <w:r>
        <w:rPr>
          <w:color w:val="000000"/>
          <w:szCs w:val="28"/>
        </w:rPr>
        <w:t xml:space="preserve">яжением администрации </w:t>
      </w:r>
      <w:proofErr w:type="spellStart"/>
      <w:r>
        <w:rPr>
          <w:color w:val="000000"/>
          <w:szCs w:val="28"/>
        </w:rPr>
        <w:t>Манзенского</w:t>
      </w:r>
      <w:proofErr w:type="spellEnd"/>
      <w:r w:rsidRPr="0006096F">
        <w:rPr>
          <w:color w:val="000000"/>
          <w:szCs w:val="28"/>
        </w:rPr>
        <w:t xml:space="preserve"> сельсовета по каждому конкретному мероприятию, в пределах</w:t>
      </w:r>
      <w:r>
        <w:rPr>
          <w:color w:val="000000"/>
          <w:szCs w:val="28"/>
        </w:rPr>
        <w:t xml:space="preserve"> бюджетных средств </w:t>
      </w:r>
      <w:proofErr w:type="spellStart"/>
      <w:r>
        <w:rPr>
          <w:color w:val="000000"/>
          <w:szCs w:val="28"/>
        </w:rPr>
        <w:t>Манзенского</w:t>
      </w:r>
      <w:proofErr w:type="spellEnd"/>
      <w:r w:rsidRPr="0006096F">
        <w:rPr>
          <w:color w:val="000000"/>
          <w:szCs w:val="28"/>
        </w:rPr>
        <w:t xml:space="preserve"> сельсовета запланированных на данные цели.</w:t>
      </w:r>
    </w:p>
    <w:p w:rsidR="001A5133" w:rsidRPr="0006096F" w:rsidRDefault="001A5133" w:rsidP="001A5133">
      <w:pPr>
        <w:spacing w:before="100" w:beforeAutospacing="1" w:after="150"/>
        <w:ind w:firstLine="540"/>
        <w:jc w:val="both"/>
        <w:rPr>
          <w:sz w:val="24"/>
          <w:szCs w:val="24"/>
        </w:rPr>
      </w:pPr>
      <w:r w:rsidRPr="0006096F">
        <w:rPr>
          <w:color w:val="000000"/>
          <w:szCs w:val="28"/>
        </w:rPr>
        <w:t>2.3. За счет средств местного бюджета оплачиваются расходы:</w:t>
      </w:r>
    </w:p>
    <w:p w:rsidR="001A5133" w:rsidRPr="0006096F" w:rsidRDefault="001A5133" w:rsidP="001A5133">
      <w:pPr>
        <w:spacing w:before="100" w:beforeAutospacing="1" w:after="150"/>
        <w:ind w:firstLine="540"/>
        <w:jc w:val="both"/>
        <w:rPr>
          <w:sz w:val="24"/>
          <w:szCs w:val="24"/>
        </w:rPr>
      </w:pPr>
      <w:r w:rsidRPr="0006096F">
        <w:rPr>
          <w:color w:val="000000"/>
          <w:szCs w:val="28"/>
        </w:rPr>
        <w:lastRenderedPageBreak/>
        <w:t xml:space="preserve">- на приобретение грамот, благодарственных писем, памятных призов, печатной продукции, канцелярских товаров, цветов, наборов посуды, для награждения победителей, призеров и участников культурно-массовых мероприятий: </w:t>
      </w:r>
    </w:p>
    <w:p w:rsidR="001A5133" w:rsidRPr="0006096F" w:rsidRDefault="001A5133" w:rsidP="001A5133">
      <w:pPr>
        <w:spacing w:before="100" w:beforeAutospacing="1" w:after="150"/>
        <w:ind w:firstLine="540"/>
        <w:rPr>
          <w:sz w:val="24"/>
          <w:szCs w:val="24"/>
        </w:rPr>
      </w:pPr>
      <w:r w:rsidRPr="0006096F">
        <w:rPr>
          <w:color w:val="000000"/>
          <w:szCs w:val="28"/>
        </w:rPr>
        <w:t>- на приобретение продуктов питания для чаепития и поздравления юбиляров на дому.</w:t>
      </w:r>
    </w:p>
    <w:p w:rsidR="001A5133" w:rsidRPr="0006096F" w:rsidRDefault="001A5133" w:rsidP="001A5133">
      <w:pPr>
        <w:spacing w:before="100" w:beforeAutospacing="1" w:after="150"/>
        <w:ind w:firstLine="540"/>
        <w:jc w:val="both"/>
        <w:rPr>
          <w:sz w:val="24"/>
          <w:szCs w:val="24"/>
        </w:rPr>
      </w:pPr>
      <w:r w:rsidRPr="0006096F">
        <w:rPr>
          <w:color w:val="000000"/>
          <w:szCs w:val="28"/>
        </w:rPr>
        <w:t>- на приобретение хозяйственных товаров, посуды (в том числе одноразовой), оформительской продукции (шаров, баннеров, лент, растяжек и пр.) необходимых для проведения культурно-массовых мероприятий, печатной и сувенирной продукции;</w:t>
      </w:r>
    </w:p>
    <w:p w:rsidR="001A5133" w:rsidRPr="0006096F" w:rsidRDefault="001A5133" w:rsidP="001A5133">
      <w:pPr>
        <w:spacing w:before="100" w:beforeAutospacing="1" w:after="150"/>
        <w:ind w:firstLine="540"/>
        <w:jc w:val="both"/>
        <w:rPr>
          <w:sz w:val="24"/>
          <w:szCs w:val="24"/>
        </w:rPr>
      </w:pPr>
      <w:r w:rsidRPr="0006096F">
        <w:rPr>
          <w:color w:val="000000"/>
          <w:szCs w:val="28"/>
        </w:rPr>
        <w:t xml:space="preserve">4. </w:t>
      </w:r>
      <w:proofErr w:type="gramStart"/>
      <w:r w:rsidRPr="0006096F">
        <w:rPr>
          <w:color w:val="000000"/>
          <w:szCs w:val="28"/>
        </w:rPr>
        <w:t>Контроль за</w:t>
      </w:r>
      <w:proofErr w:type="gramEnd"/>
      <w:r w:rsidRPr="0006096F">
        <w:rPr>
          <w:color w:val="000000"/>
          <w:szCs w:val="28"/>
        </w:rPr>
        <w:t xml:space="preserve"> исполнением настоящего Порядка осущ</w:t>
      </w:r>
      <w:r>
        <w:rPr>
          <w:color w:val="000000"/>
          <w:szCs w:val="28"/>
        </w:rPr>
        <w:t xml:space="preserve">ествляет администрация </w:t>
      </w:r>
      <w:proofErr w:type="spellStart"/>
      <w:r>
        <w:rPr>
          <w:color w:val="000000"/>
          <w:szCs w:val="28"/>
        </w:rPr>
        <w:t>Манзенского</w:t>
      </w:r>
      <w:proofErr w:type="spellEnd"/>
      <w:r w:rsidRPr="0006096F">
        <w:rPr>
          <w:color w:val="000000"/>
          <w:szCs w:val="28"/>
        </w:rPr>
        <w:t xml:space="preserve"> сельсовета.</w:t>
      </w:r>
    </w:p>
    <w:p w:rsidR="001A5133" w:rsidRPr="0074533F" w:rsidRDefault="001A5133" w:rsidP="001A5133">
      <w:pPr>
        <w:spacing w:before="100" w:beforeAutospacing="1" w:after="150"/>
        <w:jc w:val="center"/>
        <w:rPr>
          <w:sz w:val="24"/>
          <w:szCs w:val="24"/>
        </w:rPr>
      </w:pPr>
      <w:r w:rsidRPr="0006096F">
        <w:rPr>
          <w:color w:val="000000"/>
          <w:szCs w:val="28"/>
        </w:rPr>
        <w:t> </w:t>
      </w:r>
    </w:p>
    <w:p w:rsidR="001A5133" w:rsidRDefault="001A5133" w:rsidP="001A5133">
      <w:pPr>
        <w:spacing w:before="100" w:beforeAutospacing="1" w:after="150"/>
        <w:jc w:val="right"/>
        <w:rPr>
          <w:color w:val="000000"/>
          <w:szCs w:val="28"/>
        </w:rPr>
      </w:pPr>
    </w:p>
    <w:p w:rsidR="001A5133" w:rsidRDefault="001A5133" w:rsidP="001A5133">
      <w:pPr>
        <w:spacing w:before="100" w:beforeAutospacing="1" w:after="150"/>
        <w:jc w:val="right"/>
        <w:rPr>
          <w:color w:val="000000"/>
          <w:szCs w:val="28"/>
        </w:rPr>
      </w:pPr>
    </w:p>
    <w:p w:rsidR="001A5133" w:rsidRDefault="001A5133" w:rsidP="001A5133">
      <w:pPr>
        <w:spacing w:before="100" w:beforeAutospacing="1" w:after="150"/>
        <w:jc w:val="right"/>
        <w:rPr>
          <w:color w:val="000000"/>
          <w:szCs w:val="28"/>
        </w:rPr>
      </w:pPr>
    </w:p>
    <w:p w:rsidR="001A5133" w:rsidRPr="0006096F" w:rsidRDefault="001A5133" w:rsidP="001A5133">
      <w:pPr>
        <w:spacing w:before="100" w:beforeAutospacing="1"/>
        <w:jc w:val="right"/>
        <w:rPr>
          <w:sz w:val="24"/>
          <w:szCs w:val="24"/>
        </w:rPr>
      </w:pPr>
      <w:r w:rsidRPr="0006096F">
        <w:rPr>
          <w:color w:val="000000"/>
          <w:szCs w:val="28"/>
        </w:rPr>
        <w:t xml:space="preserve">Приложение </w:t>
      </w:r>
      <w:r>
        <w:rPr>
          <w:color w:val="000000"/>
          <w:szCs w:val="28"/>
        </w:rPr>
        <w:t xml:space="preserve">3                                                                                                                                    </w:t>
      </w:r>
      <w:r w:rsidRPr="0006096F">
        <w:rPr>
          <w:color w:val="000000"/>
          <w:szCs w:val="28"/>
        </w:rPr>
        <w:t xml:space="preserve">к постановлению </w:t>
      </w:r>
      <w:r>
        <w:rPr>
          <w:color w:val="000000"/>
          <w:szCs w:val="28"/>
        </w:rPr>
        <w:t xml:space="preserve">администрации                                                                     </w:t>
      </w:r>
      <w:proofErr w:type="spellStart"/>
      <w:r>
        <w:rPr>
          <w:color w:val="000000"/>
          <w:szCs w:val="28"/>
        </w:rPr>
        <w:t>Манзенского</w:t>
      </w:r>
      <w:proofErr w:type="spellEnd"/>
      <w:r>
        <w:rPr>
          <w:color w:val="000000"/>
          <w:szCs w:val="28"/>
        </w:rPr>
        <w:t xml:space="preserve"> </w:t>
      </w:r>
      <w:r w:rsidRPr="0006096F">
        <w:rPr>
          <w:color w:val="000000"/>
          <w:szCs w:val="28"/>
        </w:rPr>
        <w:t xml:space="preserve"> сельсовета</w:t>
      </w:r>
      <w:r>
        <w:rPr>
          <w:color w:val="000000"/>
          <w:szCs w:val="28"/>
        </w:rPr>
        <w:t xml:space="preserve">                                                                                                       от  08.02.2023 г. № 9-П</w:t>
      </w:r>
      <w:r w:rsidRPr="0006096F">
        <w:rPr>
          <w:color w:val="000000"/>
          <w:szCs w:val="28"/>
        </w:rPr>
        <w:t> </w:t>
      </w:r>
    </w:p>
    <w:p w:rsidR="001A5133" w:rsidRPr="0006096F" w:rsidRDefault="001A5133" w:rsidP="001A5133">
      <w:pPr>
        <w:spacing w:before="100" w:beforeAutospacing="1"/>
        <w:jc w:val="center"/>
        <w:rPr>
          <w:sz w:val="24"/>
          <w:szCs w:val="24"/>
        </w:rPr>
      </w:pPr>
      <w:r w:rsidRPr="0006096F">
        <w:rPr>
          <w:color w:val="000000"/>
        </w:rPr>
        <w:t>Порядок</w:t>
      </w:r>
      <w:r w:rsidRPr="0006096F">
        <w:rPr>
          <w:color w:val="000000"/>
          <w:szCs w:val="28"/>
        </w:rPr>
        <w:br/>
      </w:r>
      <w:r w:rsidRPr="0006096F">
        <w:rPr>
          <w:color w:val="000000"/>
        </w:rPr>
        <w:t>и нормы расходования средств на материальное обеспечение участников при проведении культурно-массовых мероприятий на территории</w:t>
      </w:r>
      <w:r w:rsidRPr="000E53C1">
        <w:rPr>
          <w:sz w:val="24"/>
          <w:szCs w:val="24"/>
        </w:rPr>
        <w:t xml:space="preserve">  </w:t>
      </w:r>
      <w:proofErr w:type="spellStart"/>
      <w:r>
        <w:rPr>
          <w:color w:val="000000"/>
          <w:szCs w:val="28"/>
        </w:rPr>
        <w:t>Манзенского</w:t>
      </w:r>
      <w:proofErr w:type="spellEnd"/>
      <w:r w:rsidRPr="0006096F">
        <w:rPr>
          <w:color w:val="000000"/>
        </w:rPr>
        <w:t xml:space="preserve"> сельсовета</w:t>
      </w:r>
    </w:p>
    <w:p w:rsidR="001A5133" w:rsidRPr="0006096F" w:rsidRDefault="001A5133" w:rsidP="001A5133">
      <w:pPr>
        <w:spacing w:before="100" w:beforeAutospacing="1" w:after="100" w:afterAutospacing="1"/>
        <w:ind w:firstLine="540"/>
        <w:rPr>
          <w:sz w:val="24"/>
          <w:szCs w:val="24"/>
        </w:rPr>
      </w:pPr>
      <w:r w:rsidRPr="0006096F">
        <w:rPr>
          <w:color w:val="000000"/>
          <w:szCs w:val="28"/>
        </w:rPr>
        <w:t>1. При проведении публичных и культурно-массовых меро</w:t>
      </w:r>
      <w:r>
        <w:rPr>
          <w:color w:val="000000"/>
          <w:szCs w:val="28"/>
        </w:rPr>
        <w:t xml:space="preserve">приятий на территории </w:t>
      </w:r>
      <w:proofErr w:type="spellStart"/>
      <w:r>
        <w:rPr>
          <w:color w:val="000000"/>
          <w:szCs w:val="28"/>
        </w:rPr>
        <w:t>Манзенского</w:t>
      </w:r>
      <w:proofErr w:type="spellEnd"/>
      <w:r w:rsidRPr="0006096F">
        <w:rPr>
          <w:color w:val="000000"/>
          <w:szCs w:val="28"/>
        </w:rPr>
        <w:t xml:space="preserve"> сельсовета утверждаются: порядок культурно-массовых и </w:t>
      </w:r>
      <w:proofErr w:type="spellStart"/>
      <w:r w:rsidRPr="0006096F">
        <w:rPr>
          <w:color w:val="000000"/>
          <w:szCs w:val="28"/>
        </w:rPr>
        <w:t>досуговых</w:t>
      </w:r>
      <w:proofErr w:type="spellEnd"/>
      <w:r>
        <w:rPr>
          <w:color w:val="000000"/>
          <w:szCs w:val="28"/>
        </w:rPr>
        <w:t xml:space="preserve"> </w:t>
      </w:r>
      <w:r w:rsidRPr="0006096F">
        <w:rPr>
          <w:color w:val="000000"/>
          <w:szCs w:val="28"/>
        </w:rPr>
        <w:t xml:space="preserve"> мероприятиях, план проведения мероприятий, сметы и нормы, в пределах средств, утвержденных в местном бюджете на их проведение.</w:t>
      </w:r>
    </w:p>
    <w:p w:rsidR="001A5133" w:rsidRPr="0006096F" w:rsidRDefault="001A5133" w:rsidP="001A5133">
      <w:pPr>
        <w:spacing w:before="100" w:beforeAutospacing="1" w:after="100" w:afterAutospacing="1"/>
        <w:ind w:firstLine="540"/>
        <w:jc w:val="both"/>
        <w:rPr>
          <w:sz w:val="24"/>
          <w:szCs w:val="24"/>
        </w:rPr>
      </w:pPr>
      <w:r w:rsidRPr="0006096F">
        <w:rPr>
          <w:color w:val="000000"/>
          <w:szCs w:val="28"/>
        </w:rPr>
        <w:t>2. Календарный план на очередной финансовый год о проведении культурно – массовых мероприятий поселенческого значени</w:t>
      </w:r>
      <w:r>
        <w:rPr>
          <w:color w:val="000000"/>
          <w:szCs w:val="28"/>
        </w:rPr>
        <w:t xml:space="preserve">я утверждаются Главой </w:t>
      </w:r>
      <w:proofErr w:type="spellStart"/>
      <w:r>
        <w:rPr>
          <w:color w:val="000000"/>
          <w:szCs w:val="28"/>
        </w:rPr>
        <w:t>Манзенского</w:t>
      </w:r>
      <w:proofErr w:type="spellEnd"/>
      <w:r w:rsidRPr="0006096F">
        <w:rPr>
          <w:color w:val="000000"/>
          <w:szCs w:val="28"/>
        </w:rPr>
        <w:t xml:space="preserve"> сельсовета</w:t>
      </w:r>
    </w:p>
    <w:p w:rsidR="001A5133" w:rsidRPr="0006096F" w:rsidRDefault="001A5133" w:rsidP="001A5133">
      <w:pPr>
        <w:spacing w:before="100" w:beforeAutospacing="1" w:after="100" w:afterAutospacing="1"/>
        <w:ind w:firstLine="540"/>
        <w:jc w:val="both"/>
        <w:rPr>
          <w:sz w:val="24"/>
          <w:szCs w:val="24"/>
        </w:rPr>
      </w:pPr>
      <w:r w:rsidRPr="0006096F">
        <w:rPr>
          <w:color w:val="000000"/>
          <w:szCs w:val="28"/>
        </w:rPr>
        <w:lastRenderedPageBreak/>
        <w:t xml:space="preserve">3. Сметы расходов, культурно–массовых мероприятия составляются: </w:t>
      </w:r>
      <w:proofErr w:type="gramStart"/>
      <w:r w:rsidRPr="0006096F">
        <w:rPr>
          <w:color w:val="000000"/>
          <w:szCs w:val="28"/>
        </w:rPr>
        <w:t>ответственными</w:t>
      </w:r>
      <w:proofErr w:type="gramEnd"/>
      <w:r w:rsidRPr="0006096F">
        <w:rPr>
          <w:color w:val="000000"/>
          <w:szCs w:val="28"/>
        </w:rPr>
        <w:t xml:space="preserve"> за мероприятие </w:t>
      </w:r>
      <w:r>
        <w:rPr>
          <w:color w:val="000000"/>
          <w:szCs w:val="28"/>
        </w:rPr>
        <w:t xml:space="preserve">и утверждается Главой </w:t>
      </w:r>
      <w:proofErr w:type="spellStart"/>
      <w:r>
        <w:rPr>
          <w:color w:val="000000"/>
          <w:szCs w:val="28"/>
        </w:rPr>
        <w:t>Манзенского</w:t>
      </w:r>
      <w:proofErr w:type="spellEnd"/>
      <w:r w:rsidRPr="0006096F">
        <w:rPr>
          <w:color w:val="000000"/>
          <w:szCs w:val="28"/>
        </w:rPr>
        <w:t xml:space="preserve"> сельсовета в пределах лимитов бюджетных обязательств.</w:t>
      </w:r>
    </w:p>
    <w:p w:rsidR="001A5133" w:rsidRPr="0006096F" w:rsidRDefault="001A5133" w:rsidP="001A5133">
      <w:pPr>
        <w:spacing w:before="100" w:beforeAutospacing="1" w:after="100" w:afterAutospacing="1"/>
        <w:ind w:firstLine="540"/>
        <w:rPr>
          <w:sz w:val="24"/>
          <w:szCs w:val="24"/>
        </w:rPr>
      </w:pPr>
      <w:r w:rsidRPr="0006096F">
        <w:rPr>
          <w:color w:val="000000"/>
          <w:szCs w:val="28"/>
        </w:rPr>
        <w:t>4. Порядок расходования средств, при проведении культурно–массовых мероприятий.</w:t>
      </w:r>
    </w:p>
    <w:p w:rsidR="001A5133" w:rsidRPr="0006096F" w:rsidRDefault="001A5133" w:rsidP="001A5133">
      <w:pPr>
        <w:spacing w:before="100" w:beforeAutospacing="1" w:after="100" w:afterAutospacing="1"/>
        <w:ind w:firstLine="540"/>
        <w:rPr>
          <w:sz w:val="24"/>
          <w:szCs w:val="24"/>
        </w:rPr>
      </w:pPr>
      <w:r w:rsidRPr="0006096F">
        <w:rPr>
          <w:color w:val="000000"/>
          <w:szCs w:val="28"/>
        </w:rPr>
        <w:t>4.1. При проведении культурно–массового мероприятия в установленном порядке утверждаются план и смета культурно–массового мероприятия, сроки его проведения и нормы материального обеспечения.</w:t>
      </w:r>
    </w:p>
    <w:p w:rsidR="001A5133" w:rsidRPr="0006096F" w:rsidRDefault="001A5133" w:rsidP="001A5133">
      <w:pPr>
        <w:spacing w:before="100" w:beforeAutospacing="1" w:after="100" w:afterAutospacing="1"/>
        <w:ind w:firstLine="540"/>
        <w:rPr>
          <w:sz w:val="24"/>
          <w:szCs w:val="24"/>
        </w:rPr>
      </w:pPr>
      <w:r w:rsidRPr="0006096F">
        <w:rPr>
          <w:color w:val="000000"/>
          <w:szCs w:val="28"/>
        </w:rPr>
        <w:t>4.2. Расходы на питание, памятные призы участникам, и прочие расходы производятся в соответствии с установленными нормами.</w:t>
      </w:r>
    </w:p>
    <w:p w:rsidR="001A5133" w:rsidRPr="0006096F" w:rsidRDefault="001A5133" w:rsidP="001A5133">
      <w:pPr>
        <w:spacing w:before="100" w:beforeAutospacing="1" w:after="100" w:afterAutospacing="1"/>
        <w:ind w:firstLine="540"/>
        <w:rPr>
          <w:sz w:val="24"/>
          <w:szCs w:val="24"/>
        </w:rPr>
      </w:pPr>
      <w:r w:rsidRPr="0006096F">
        <w:rPr>
          <w:color w:val="000000"/>
          <w:szCs w:val="28"/>
        </w:rPr>
        <w:t>4.3. Иные организации имеют право за счет собственных средств, а также сре</w:t>
      </w:r>
      <w:proofErr w:type="gramStart"/>
      <w:r w:rsidRPr="0006096F">
        <w:rPr>
          <w:color w:val="000000"/>
          <w:szCs w:val="28"/>
        </w:rPr>
        <w:t>дств бл</w:t>
      </w:r>
      <w:proofErr w:type="gramEnd"/>
      <w:r w:rsidRPr="0006096F">
        <w:rPr>
          <w:color w:val="000000"/>
          <w:szCs w:val="28"/>
        </w:rPr>
        <w:t>аготворительных пожертвований и других источников увеличивать нормы, установленные настоящим Порядком.</w:t>
      </w:r>
    </w:p>
    <w:p w:rsidR="001A5133" w:rsidRPr="0006096F" w:rsidRDefault="001A5133" w:rsidP="001A5133">
      <w:pPr>
        <w:spacing w:before="100" w:beforeAutospacing="1" w:after="100" w:afterAutospacing="1"/>
        <w:ind w:firstLine="540"/>
        <w:rPr>
          <w:sz w:val="24"/>
          <w:szCs w:val="24"/>
        </w:rPr>
      </w:pPr>
      <w:r w:rsidRPr="0006096F">
        <w:rPr>
          <w:color w:val="000000"/>
          <w:szCs w:val="28"/>
        </w:rPr>
        <w:t>5. Порядок финансирования культурно–массовых мероприятий</w:t>
      </w:r>
    </w:p>
    <w:p w:rsidR="001A5133" w:rsidRPr="0006096F" w:rsidRDefault="001A5133" w:rsidP="001A5133">
      <w:pPr>
        <w:spacing w:before="100" w:beforeAutospacing="1" w:after="100" w:afterAutospacing="1"/>
        <w:ind w:firstLine="540"/>
        <w:rPr>
          <w:sz w:val="24"/>
          <w:szCs w:val="24"/>
        </w:rPr>
      </w:pPr>
      <w:r w:rsidRPr="0006096F">
        <w:rPr>
          <w:color w:val="000000"/>
          <w:szCs w:val="28"/>
        </w:rPr>
        <w:t>5.1. Финансовые расходы на проведение культурно–массовых мероприятий производится в пределах утвержденных ассигнований на текущий финансовый год.</w:t>
      </w:r>
    </w:p>
    <w:p w:rsidR="001A5133" w:rsidRPr="0006096F" w:rsidRDefault="001A5133" w:rsidP="001A5133">
      <w:pPr>
        <w:spacing w:before="100" w:beforeAutospacing="1" w:after="100" w:afterAutospacing="1"/>
        <w:ind w:firstLine="540"/>
        <w:jc w:val="both"/>
        <w:rPr>
          <w:sz w:val="24"/>
          <w:szCs w:val="24"/>
        </w:rPr>
      </w:pPr>
      <w:r w:rsidRPr="0006096F">
        <w:rPr>
          <w:color w:val="000000"/>
          <w:szCs w:val="28"/>
        </w:rPr>
        <w:t>6. Оформление документов и предоставление отчетности.</w:t>
      </w:r>
    </w:p>
    <w:p w:rsidR="001A5133" w:rsidRPr="0006096F" w:rsidRDefault="001A5133" w:rsidP="001A5133">
      <w:pPr>
        <w:spacing w:before="100" w:beforeAutospacing="1" w:after="100" w:afterAutospacing="1"/>
        <w:ind w:firstLine="540"/>
        <w:jc w:val="both"/>
        <w:rPr>
          <w:sz w:val="24"/>
          <w:szCs w:val="24"/>
        </w:rPr>
      </w:pPr>
      <w:r w:rsidRPr="0006096F">
        <w:rPr>
          <w:color w:val="000000"/>
          <w:szCs w:val="28"/>
        </w:rPr>
        <w:t>6.1. Ответственное лицо за расходование бюджетных средств, выделенных на цели связанные с проведением культурно–массовых мероприятий, оформляет необходимые документы и предоставляет отчетность о расходовании денежных средств.</w:t>
      </w:r>
    </w:p>
    <w:p w:rsidR="001A5133" w:rsidRPr="0006096F" w:rsidRDefault="001A5133" w:rsidP="001A5133">
      <w:pPr>
        <w:spacing w:before="100" w:beforeAutospacing="1" w:after="100" w:afterAutospacing="1"/>
        <w:ind w:firstLine="540"/>
        <w:jc w:val="both"/>
        <w:rPr>
          <w:sz w:val="24"/>
          <w:szCs w:val="24"/>
        </w:rPr>
      </w:pPr>
      <w:r w:rsidRPr="0006096F">
        <w:rPr>
          <w:color w:val="000000"/>
          <w:szCs w:val="28"/>
        </w:rPr>
        <w:t>6.2. Оформление необходимых документов и предоставление отчета о расходовании денежных средств осуществляется в соответствии с требованиями, предусмотренными учетной по</w:t>
      </w:r>
      <w:r>
        <w:rPr>
          <w:color w:val="000000"/>
          <w:szCs w:val="28"/>
        </w:rPr>
        <w:t xml:space="preserve">литикой администрации </w:t>
      </w:r>
      <w:proofErr w:type="spellStart"/>
      <w:r>
        <w:rPr>
          <w:color w:val="000000"/>
          <w:szCs w:val="28"/>
        </w:rPr>
        <w:t>Манзенского</w:t>
      </w:r>
      <w:proofErr w:type="spellEnd"/>
      <w:r w:rsidRPr="0006096F">
        <w:rPr>
          <w:color w:val="000000"/>
          <w:szCs w:val="28"/>
        </w:rPr>
        <w:t xml:space="preserve"> сельсовета. </w:t>
      </w:r>
    </w:p>
    <w:p w:rsidR="001A5133" w:rsidRPr="0006096F" w:rsidRDefault="001A5133" w:rsidP="001A5133">
      <w:pPr>
        <w:spacing w:before="100" w:beforeAutospacing="1" w:after="100" w:afterAutospacing="1"/>
        <w:ind w:firstLine="540"/>
        <w:jc w:val="both"/>
        <w:rPr>
          <w:sz w:val="24"/>
          <w:szCs w:val="24"/>
        </w:rPr>
      </w:pPr>
      <w:r w:rsidRPr="0006096F">
        <w:rPr>
          <w:color w:val="000000"/>
          <w:szCs w:val="28"/>
        </w:rPr>
        <w:t xml:space="preserve">6.3. При проведении мероприятия с вручением ценных подарков оформляется ведомость на выдачу ценных подарков. </w:t>
      </w:r>
    </w:p>
    <w:p w:rsidR="001A5133" w:rsidRPr="0006096F" w:rsidRDefault="001A5133" w:rsidP="001A5133">
      <w:pPr>
        <w:spacing w:before="100" w:beforeAutospacing="1" w:after="100" w:afterAutospacing="1"/>
        <w:ind w:firstLine="540"/>
        <w:jc w:val="both"/>
        <w:rPr>
          <w:sz w:val="24"/>
          <w:szCs w:val="24"/>
        </w:rPr>
      </w:pPr>
      <w:r w:rsidRPr="0006096F">
        <w:rPr>
          <w:color w:val="000000"/>
          <w:szCs w:val="28"/>
        </w:rPr>
        <w:t>После проведения мероприятия, материально-ответственным лицом составляется акт на списание памятных призов, ценных подарков, цветочной продукции, венков, корзин и других сопутствующих товаров, приобретенных для проведения и участия в мероприятии.</w:t>
      </w:r>
    </w:p>
    <w:p w:rsidR="001A5133" w:rsidRPr="0006096F" w:rsidRDefault="001A5133" w:rsidP="001A5133">
      <w:pPr>
        <w:spacing w:before="100" w:beforeAutospacing="1" w:after="100" w:afterAutospacing="1"/>
        <w:ind w:firstLine="540"/>
        <w:jc w:val="both"/>
        <w:rPr>
          <w:sz w:val="24"/>
          <w:szCs w:val="24"/>
        </w:rPr>
      </w:pPr>
      <w:r w:rsidRPr="0006096F">
        <w:rPr>
          <w:color w:val="000000"/>
          <w:szCs w:val="28"/>
        </w:rPr>
        <w:t xml:space="preserve">Акт на списание подписывается членами комиссии по списанию памятных призов, ценных подарков, цветочной продукции, венков, корзин, дипломов и </w:t>
      </w:r>
      <w:r w:rsidRPr="0006096F">
        <w:rPr>
          <w:color w:val="000000"/>
          <w:szCs w:val="28"/>
        </w:rPr>
        <w:lastRenderedPageBreak/>
        <w:t>других сопутствующих товаров, приобретенных для проведения и участия в мероприятии, утверждается Главой сельсовета и предоста</w:t>
      </w:r>
      <w:r>
        <w:rPr>
          <w:color w:val="000000"/>
          <w:szCs w:val="28"/>
        </w:rPr>
        <w:t xml:space="preserve">вляется </w:t>
      </w:r>
      <w:proofErr w:type="gramStart"/>
      <w:r>
        <w:rPr>
          <w:color w:val="000000"/>
          <w:szCs w:val="28"/>
        </w:rPr>
        <w:t>в</w:t>
      </w:r>
      <w:proofErr w:type="gramEnd"/>
      <w:r>
        <w:rPr>
          <w:color w:val="000000"/>
          <w:szCs w:val="28"/>
        </w:rPr>
        <w:t xml:space="preserve"> бухгалтеру  </w:t>
      </w:r>
      <w:proofErr w:type="spellStart"/>
      <w:r>
        <w:rPr>
          <w:color w:val="000000"/>
          <w:szCs w:val="28"/>
        </w:rPr>
        <w:t>Манзенского</w:t>
      </w:r>
      <w:proofErr w:type="spellEnd"/>
      <w:r w:rsidRPr="0006096F">
        <w:rPr>
          <w:color w:val="000000"/>
          <w:szCs w:val="28"/>
        </w:rPr>
        <w:t xml:space="preserve"> сельсовета. </w:t>
      </w:r>
    </w:p>
    <w:p w:rsidR="001A5133" w:rsidRPr="0006096F" w:rsidRDefault="001A5133" w:rsidP="001A5133">
      <w:pPr>
        <w:spacing w:before="100" w:beforeAutospacing="1" w:after="100" w:afterAutospacing="1"/>
        <w:jc w:val="center"/>
        <w:rPr>
          <w:sz w:val="24"/>
          <w:szCs w:val="24"/>
        </w:rPr>
      </w:pPr>
      <w:r w:rsidRPr="0006096F">
        <w:rPr>
          <w:color w:val="000000"/>
          <w:szCs w:val="28"/>
        </w:rPr>
        <w:t xml:space="preserve">Нормы расходов на питание участников </w:t>
      </w:r>
    </w:p>
    <w:p w:rsidR="001A5133" w:rsidRPr="0006096F" w:rsidRDefault="001A5133" w:rsidP="001A5133">
      <w:pPr>
        <w:spacing w:before="100" w:beforeAutospacing="1" w:after="100" w:afterAutospacing="1"/>
        <w:jc w:val="center"/>
        <w:rPr>
          <w:sz w:val="24"/>
          <w:szCs w:val="24"/>
        </w:rPr>
      </w:pPr>
      <w:r w:rsidRPr="0006096F">
        <w:rPr>
          <w:color w:val="000000"/>
          <w:szCs w:val="28"/>
        </w:rPr>
        <w:t>в дни проведения культурно-массовых мероприятий</w:t>
      </w:r>
    </w:p>
    <w:tbl>
      <w:tblPr>
        <w:tblW w:w="10031" w:type="dxa"/>
        <w:tblCellMar>
          <w:left w:w="0" w:type="dxa"/>
          <w:right w:w="0" w:type="dxa"/>
        </w:tblCellMar>
        <w:tblLook w:val="04A0"/>
      </w:tblPr>
      <w:tblGrid>
        <w:gridCol w:w="534"/>
        <w:gridCol w:w="5846"/>
        <w:gridCol w:w="3651"/>
      </w:tblGrid>
      <w:tr w:rsidR="001A5133" w:rsidRPr="0006096F" w:rsidTr="001A5133">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w:t>
            </w:r>
          </w:p>
        </w:tc>
        <w:tc>
          <w:tcPr>
            <w:tcW w:w="58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 xml:space="preserve">Наименование </w:t>
            </w:r>
          </w:p>
          <w:p w:rsidR="001A5133" w:rsidRPr="0006096F" w:rsidRDefault="001A5133" w:rsidP="001A5133">
            <w:pPr>
              <w:spacing w:before="100" w:beforeAutospacing="1" w:after="100" w:afterAutospacing="1"/>
              <w:jc w:val="center"/>
              <w:rPr>
                <w:sz w:val="24"/>
                <w:szCs w:val="24"/>
              </w:rPr>
            </w:pPr>
            <w:r w:rsidRPr="0006096F">
              <w:rPr>
                <w:color w:val="000000"/>
                <w:szCs w:val="28"/>
              </w:rPr>
              <w:t>спортивных и культурно–массовых мероприятий</w:t>
            </w:r>
          </w:p>
        </w:tc>
        <w:tc>
          <w:tcPr>
            <w:tcW w:w="365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 xml:space="preserve">Нормы </w:t>
            </w:r>
          </w:p>
          <w:p w:rsidR="001A5133" w:rsidRPr="0006096F" w:rsidRDefault="001A5133" w:rsidP="001A5133">
            <w:pPr>
              <w:spacing w:before="100" w:beforeAutospacing="1" w:after="100" w:afterAutospacing="1"/>
              <w:jc w:val="center"/>
              <w:rPr>
                <w:sz w:val="24"/>
                <w:szCs w:val="24"/>
              </w:rPr>
            </w:pPr>
            <w:r w:rsidRPr="0006096F">
              <w:rPr>
                <w:color w:val="000000"/>
                <w:szCs w:val="28"/>
              </w:rPr>
              <w:t>расходов на одного человека в день</w:t>
            </w:r>
          </w:p>
          <w:p w:rsidR="001A5133" w:rsidRPr="0006096F" w:rsidRDefault="001A5133" w:rsidP="001A5133">
            <w:pPr>
              <w:spacing w:before="100" w:beforeAutospacing="1" w:after="100" w:afterAutospacing="1"/>
              <w:jc w:val="center"/>
              <w:rPr>
                <w:sz w:val="24"/>
                <w:szCs w:val="24"/>
              </w:rPr>
            </w:pPr>
            <w:r w:rsidRPr="0006096F">
              <w:rPr>
                <w:color w:val="000000"/>
                <w:szCs w:val="28"/>
              </w:rPr>
              <w:t>(в рублях)</w:t>
            </w:r>
          </w:p>
        </w:tc>
      </w:tr>
      <w:tr w:rsidR="001A5133" w:rsidRPr="0006096F" w:rsidTr="001A5133">
        <w:trPr>
          <w:trHeight w:val="547"/>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1.</w:t>
            </w:r>
          </w:p>
        </w:tc>
        <w:tc>
          <w:tcPr>
            <w:tcW w:w="5846" w:type="dxa"/>
            <w:tcBorders>
              <w:top w:val="nil"/>
              <w:left w:val="nil"/>
              <w:bottom w:val="single" w:sz="8" w:space="0" w:color="000000"/>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Районные культурно-массовые мероприятия</w:t>
            </w: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не более 300</w:t>
            </w:r>
          </w:p>
        </w:tc>
      </w:tr>
      <w:tr w:rsidR="001A5133" w:rsidRPr="0006096F" w:rsidTr="001A5133">
        <w:trPr>
          <w:trHeight w:val="569"/>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2.</w:t>
            </w:r>
          </w:p>
        </w:tc>
        <w:tc>
          <w:tcPr>
            <w:tcW w:w="5846" w:type="dxa"/>
            <w:tcBorders>
              <w:top w:val="nil"/>
              <w:left w:val="nil"/>
              <w:bottom w:val="single" w:sz="8" w:space="0" w:color="000000"/>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Поселенческие культурно-массовые мероприятия</w:t>
            </w: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не более 200</w:t>
            </w:r>
          </w:p>
        </w:tc>
      </w:tr>
    </w:tbl>
    <w:p w:rsidR="001A5133" w:rsidRPr="0006096F" w:rsidRDefault="001A5133" w:rsidP="001A5133">
      <w:pPr>
        <w:spacing w:before="100" w:beforeAutospacing="1" w:after="100" w:afterAutospacing="1"/>
        <w:rPr>
          <w:sz w:val="24"/>
          <w:szCs w:val="24"/>
        </w:rPr>
      </w:pPr>
      <w:r w:rsidRPr="0006096F">
        <w:rPr>
          <w:sz w:val="24"/>
          <w:szCs w:val="24"/>
        </w:rPr>
        <w:t> </w:t>
      </w:r>
    </w:p>
    <w:p w:rsidR="001A5133" w:rsidRPr="0006096F" w:rsidRDefault="001A5133" w:rsidP="001A5133">
      <w:pPr>
        <w:spacing w:before="100" w:beforeAutospacing="1" w:after="100" w:afterAutospacing="1"/>
        <w:jc w:val="center"/>
        <w:rPr>
          <w:sz w:val="24"/>
          <w:szCs w:val="24"/>
        </w:rPr>
      </w:pPr>
      <w:r w:rsidRPr="0006096F">
        <w:rPr>
          <w:color w:val="000000"/>
          <w:szCs w:val="28"/>
        </w:rPr>
        <w:t xml:space="preserve">Нормы расходов </w:t>
      </w:r>
    </w:p>
    <w:p w:rsidR="001A5133" w:rsidRPr="0006096F" w:rsidRDefault="001A5133" w:rsidP="001A5133">
      <w:pPr>
        <w:spacing w:before="100" w:beforeAutospacing="1" w:after="100" w:afterAutospacing="1"/>
        <w:jc w:val="center"/>
        <w:rPr>
          <w:sz w:val="24"/>
          <w:szCs w:val="24"/>
        </w:rPr>
      </w:pPr>
      <w:r w:rsidRPr="0006096F">
        <w:rPr>
          <w:color w:val="000000"/>
          <w:szCs w:val="28"/>
        </w:rPr>
        <w:t>на приобретение призов, подарков, дипломов, грамот, благодарственных писем для награждения победителей и призеров культурно-массовых мероприятий</w:t>
      </w:r>
    </w:p>
    <w:tbl>
      <w:tblPr>
        <w:tblW w:w="9735" w:type="dxa"/>
        <w:tblInd w:w="250" w:type="dxa"/>
        <w:tblCellMar>
          <w:left w:w="0" w:type="dxa"/>
          <w:right w:w="0" w:type="dxa"/>
        </w:tblCellMar>
        <w:tblLook w:val="04A0"/>
      </w:tblPr>
      <w:tblGrid>
        <w:gridCol w:w="352"/>
        <w:gridCol w:w="214"/>
        <w:gridCol w:w="4585"/>
        <w:gridCol w:w="94"/>
        <w:gridCol w:w="2044"/>
        <w:gridCol w:w="96"/>
        <w:gridCol w:w="2254"/>
        <w:gridCol w:w="96"/>
      </w:tblGrid>
      <w:tr w:rsidR="001A5133" w:rsidRPr="0006096F" w:rsidTr="001A5133">
        <w:trPr>
          <w:trHeight w:val="720"/>
        </w:trPr>
        <w:tc>
          <w:tcPr>
            <w:tcW w:w="2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w:t>
            </w:r>
          </w:p>
        </w:tc>
        <w:tc>
          <w:tcPr>
            <w:tcW w:w="4856" w:type="dxa"/>
            <w:gridSpan w:val="2"/>
            <w:tcBorders>
              <w:top w:val="single" w:sz="8" w:space="0" w:color="000000"/>
              <w:left w:val="nil"/>
              <w:bottom w:val="nil"/>
              <w:right w:val="single" w:sz="8" w:space="0" w:color="000000"/>
            </w:tcBorders>
            <w:tcMar>
              <w:top w:w="0" w:type="dxa"/>
              <w:left w:w="108" w:type="dxa"/>
              <w:bottom w:w="0" w:type="dxa"/>
              <w:right w:w="108" w:type="dxa"/>
            </w:tcMar>
            <w:vAlign w:val="cente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 xml:space="preserve">Наименование </w:t>
            </w:r>
          </w:p>
          <w:p w:rsidR="001A5133" w:rsidRPr="0006096F" w:rsidRDefault="001A5133" w:rsidP="001A5133">
            <w:pPr>
              <w:spacing w:before="100" w:beforeAutospacing="1" w:after="100" w:afterAutospacing="1"/>
              <w:jc w:val="center"/>
              <w:rPr>
                <w:sz w:val="24"/>
                <w:szCs w:val="24"/>
              </w:rPr>
            </w:pPr>
            <w:r w:rsidRPr="0006096F">
              <w:rPr>
                <w:color w:val="000000"/>
                <w:szCs w:val="28"/>
              </w:rPr>
              <w:t xml:space="preserve">спортивных и культурно–массовых </w:t>
            </w:r>
          </w:p>
          <w:p w:rsidR="001A5133" w:rsidRPr="0006096F" w:rsidRDefault="001A5133" w:rsidP="001A5133">
            <w:pPr>
              <w:spacing w:before="100" w:beforeAutospacing="1" w:after="100" w:afterAutospacing="1"/>
              <w:jc w:val="center"/>
              <w:rPr>
                <w:sz w:val="24"/>
                <w:szCs w:val="24"/>
              </w:rPr>
            </w:pPr>
            <w:r w:rsidRPr="0006096F">
              <w:rPr>
                <w:color w:val="000000"/>
                <w:szCs w:val="28"/>
              </w:rPr>
              <w:t>мероприятий</w:t>
            </w:r>
          </w:p>
          <w:p w:rsidR="001A5133" w:rsidRPr="0006096F" w:rsidRDefault="001A5133" w:rsidP="001A5133">
            <w:pPr>
              <w:spacing w:before="100" w:beforeAutospacing="1" w:after="100" w:afterAutospacing="1"/>
              <w:jc w:val="center"/>
              <w:rPr>
                <w:sz w:val="24"/>
                <w:szCs w:val="24"/>
              </w:rPr>
            </w:pPr>
            <w:r w:rsidRPr="0006096F">
              <w:rPr>
                <w:color w:val="000000"/>
                <w:szCs w:val="28"/>
              </w:rPr>
              <w:t> </w:t>
            </w:r>
          </w:p>
        </w:tc>
        <w:tc>
          <w:tcPr>
            <w:tcW w:w="4643" w:type="dxa"/>
            <w:gridSpan w:val="4"/>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Стоимость памятных подарков, призов</w:t>
            </w:r>
          </w:p>
          <w:p w:rsidR="001A5133" w:rsidRPr="0006096F" w:rsidRDefault="001A5133" w:rsidP="001A5133">
            <w:pPr>
              <w:spacing w:before="100" w:beforeAutospacing="1" w:after="100" w:afterAutospacing="1"/>
              <w:jc w:val="center"/>
              <w:rPr>
                <w:sz w:val="24"/>
                <w:szCs w:val="24"/>
              </w:rPr>
            </w:pPr>
            <w:r w:rsidRPr="0006096F">
              <w:rPr>
                <w:color w:val="000000"/>
                <w:szCs w:val="28"/>
              </w:rPr>
              <w:t>(в рублях), на одно мероприятие</w:t>
            </w:r>
          </w:p>
        </w:tc>
      </w:tr>
      <w:tr w:rsidR="001A5133" w:rsidRPr="0006096F" w:rsidTr="001A5133">
        <w:trPr>
          <w:gridAfter w:val="1"/>
          <w:wAfter w:w="96" w:type="dxa"/>
          <w:trHeight w:val="460"/>
        </w:trPr>
        <w:tc>
          <w:tcPr>
            <w:tcW w:w="140" w:type="dxa"/>
            <w:tcBorders>
              <w:top w:val="single" w:sz="8" w:space="0" w:color="000000"/>
              <w:left w:val="single" w:sz="8" w:space="0" w:color="000000"/>
              <w:bottom w:val="single" w:sz="8" w:space="0" w:color="000000"/>
              <w:right w:val="single" w:sz="8" w:space="0" w:color="000000"/>
            </w:tcBorders>
            <w:vAlign w:val="center"/>
            <w:hideMark/>
          </w:tcPr>
          <w:p w:rsidR="001A5133" w:rsidRPr="0006096F" w:rsidRDefault="001A5133" w:rsidP="001A5133">
            <w:pPr>
              <w:rPr>
                <w:sz w:val="24"/>
                <w:szCs w:val="24"/>
              </w:rPr>
            </w:pPr>
          </w:p>
        </w:tc>
        <w:tc>
          <w:tcPr>
            <w:tcW w:w="4856"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5133" w:rsidRPr="0006096F" w:rsidRDefault="001A5133" w:rsidP="001A5133">
            <w:pPr>
              <w:spacing w:before="100" w:beforeAutospacing="1" w:after="100" w:afterAutospacing="1"/>
              <w:jc w:val="center"/>
              <w:rPr>
                <w:sz w:val="24"/>
                <w:szCs w:val="24"/>
              </w:rPr>
            </w:pPr>
            <w:r w:rsidRPr="0006096F">
              <w:rPr>
                <w:b/>
                <w:bCs/>
                <w:color w:val="000000"/>
                <w:szCs w:val="28"/>
              </w:rPr>
              <w:t> </w:t>
            </w:r>
          </w:p>
        </w:tc>
        <w:tc>
          <w:tcPr>
            <w:tcW w:w="2187" w:type="dxa"/>
            <w:gridSpan w:val="2"/>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командные</w:t>
            </w:r>
          </w:p>
        </w:tc>
        <w:tc>
          <w:tcPr>
            <w:tcW w:w="2456"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личные</w:t>
            </w:r>
          </w:p>
        </w:tc>
      </w:tr>
      <w:tr w:rsidR="001A5133" w:rsidRPr="0006096F" w:rsidTr="001A5133">
        <w:trPr>
          <w:trHeight w:val="1659"/>
        </w:trPr>
        <w:tc>
          <w:tcPr>
            <w:tcW w:w="236" w:type="dxa"/>
            <w:gridSpan w:val="2"/>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1.</w:t>
            </w:r>
          </w:p>
        </w:tc>
        <w:tc>
          <w:tcPr>
            <w:tcW w:w="4856"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 xml:space="preserve">Поселенческие, районные культурно – </w:t>
            </w:r>
          </w:p>
          <w:p w:rsidR="001A5133" w:rsidRPr="0006096F" w:rsidRDefault="001A5133" w:rsidP="001A5133">
            <w:pPr>
              <w:spacing w:before="100" w:beforeAutospacing="1" w:after="100" w:afterAutospacing="1"/>
              <w:rPr>
                <w:sz w:val="24"/>
                <w:szCs w:val="24"/>
              </w:rPr>
            </w:pPr>
            <w:r w:rsidRPr="0006096F">
              <w:rPr>
                <w:color w:val="000000"/>
                <w:szCs w:val="28"/>
              </w:rPr>
              <w:t>массовые мероприятия:</w:t>
            </w:r>
          </w:p>
          <w:p w:rsidR="001A5133" w:rsidRPr="0006096F" w:rsidRDefault="001A5133" w:rsidP="001A5133">
            <w:pPr>
              <w:spacing w:before="100" w:beforeAutospacing="1" w:after="100" w:afterAutospacing="1"/>
              <w:rPr>
                <w:sz w:val="24"/>
                <w:szCs w:val="24"/>
              </w:rPr>
            </w:pPr>
            <w:r w:rsidRPr="0006096F">
              <w:rPr>
                <w:color w:val="000000"/>
                <w:szCs w:val="28"/>
              </w:rPr>
              <w:t>I место</w:t>
            </w:r>
          </w:p>
          <w:p w:rsidR="001A5133" w:rsidRPr="0006096F" w:rsidRDefault="001A5133" w:rsidP="001A5133">
            <w:pPr>
              <w:spacing w:before="100" w:beforeAutospacing="1" w:after="100" w:afterAutospacing="1"/>
              <w:rPr>
                <w:sz w:val="24"/>
                <w:szCs w:val="24"/>
              </w:rPr>
            </w:pPr>
            <w:r w:rsidRPr="0006096F">
              <w:rPr>
                <w:color w:val="000000"/>
                <w:szCs w:val="28"/>
              </w:rPr>
              <w:t>II место</w:t>
            </w:r>
          </w:p>
          <w:p w:rsidR="001A5133" w:rsidRPr="0006096F" w:rsidRDefault="001A5133" w:rsidP="001A5133">
            <w:pPr>
              <w:spacing w:before="100" w:beforeAutospacing="1" w:after="100" w:afterAutospacing="1"/>
              <w:rPr>
                <w:sz w:val="24"/>
                <w:szCs w:val="24"/>
              </w:rPr>
            </w:pPr>
            <w:r w:rsidRPr="0006096F">
              <w:rPr>
                <w:color w:val="000000"/>
                <w:szCs w:val="28"/>
              </w:rPr>
              <w:t>III место</w:t>
            </w:r>
          </w:p>
        </w:tc>
        <w:tc>
          <w:tcPr>
            <w:tcW w:w="21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 </w:t>
            </w:r>
          </w:p>
          <w:p w:rsidR="001A5133" w:rsidRPr="0006096F" w:rsidRDefault="001A5133" w:rsidP="001A5133">
            <w:pPr>
              <w:spacing w:before="100" w:beforeAutospacing="1" w:after="100" w:afterAutospacing="1"/>
              <w:rPr>
                <w:sz w:val="24"/>
                <w:szCs w:val="24"/>
              </w:rPr>
            </w:pPr>
            <w:r w:rsidRPr="0006096F">
              <w:rPr>
                <w:color w:val="000000"/>
                <w:szCs w:val="28"/>
              </w:rPr>
              <w:t> </w:t>
            </w:r>
          </w:p>
          <w:p w:rsidR="001A5133" w:rsidRPr="0006096F" w:rsidRDefault="001A5133" w:rsidP="001A5133">
            <w:pPr>
              <w:spacing w:before="100" w:beforeAutospacing="1" w:after="100" w:afterAutospacing="1"/>
              <w:rPr>
                <w:sz w:val="24"/>
                <w:szCs w:val="24"/>
              </w:rPr>
            </w:pPr>
            <w:r w:rsidRPr="0006096F">
              <w:rPr>
                <w:color w:val="000000"/>
                <w:szCs w:val="28"/>
              </w:rPr>
              <w:t>не более 1500</w:t>
            </w:r>
          </w:p>
          <w:p w:rsidR="001A5133" w:rsidRPr="0006096F" w:rsidRDefault="001A5133" w:rsidP="001A5133">
            <w:pPr>
              <w:spacing w:before="100" w:beforeAutospacing="1" w:after="100" w:afterAutospacing="1"/>
              <w:rPr>
                <w:sz w:val="24"/>
                <w:szCs w:val="24"/>
              </w:rPr>
            </w:pPr>
            <w:r w:rsidRPr="0006096F">
              <w:rPr>
                <w:color w:val="000000"/>
                <w:szCs w:val="28"/>
              </w:rPr>
              <w:t>не более 1000</w:t>
            </w:r>
          </w:p>
          <w:p w:rsidR="001A5133" w:rsidRPr="0006096F" w:rsidRDefault="001A5133" w:rsidP="001A5133">
            <w:pPr>
              <w:spacing w:before="100" w:beforeAutospacing="1" w:after="100" w:afterAutospacing="1"/>
              <w:rPr>
                <w:sz w:val="24"/>
                <w:szCs w:val="24"/>
              </w:rPr>
            </w:pPr>
            <w:r w:rsidRPr="0006096F">
              <w:rPr>
                <w:color w:val="000000"/>
                <w:szCs w:val="28"/>
              </w:rPr>
              <w:t>не более 700</w:t>
            </w:r>
          </w:p>
        </w:tc>
        <w:tc>
          <w:tcPr>
            <w:tcW w:w="2456"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 </w:t>
            </w:r>
          </w:p>
          <w:p w:rsidR="001A5133" w:rsidRPr="0006096F" w:rsidRDefault="001A5133" w:rsidP="001A5133">
            <w:pPr>
              <w:spacing w:before="100" w:beforeAutospacing="1" w:after="100" w:afterAutospacing="1"/>
              <w:rPr>
                <w:sz w:val="24"/>
                <w:szCs w:val="24"/>
              </w:rPr>
            </w:pPr>
            <w:r w:rsidRPr="0006096F">
              <w:rPr>
                <w:color w:val="000000"/>
                <w:szCs w:val="28"/>
              </w:rPr>
              <w:t> </w:t>
            </w:r>
          </w:p>
          <w:p w:rsidR="001A5133" w:rsidRPr="0006096F" w:rsidRDefault="001A5133" w:rsidP="001A5133">
            <w:pPr>
              <w:spacing w:before="100" w:beforeAutospacing="1" w:after="100" w:afterAutospacing="1"/>
              <w:rPr>
                <w:sz w:val="24"/>
                <w:szCs w:val="24"/>
              </w:rPr>
            </w:pPr>
            <w:r w:rsidRPr="0006096F">
              <w:rPr>
                <w:color w:val="000000"/>
                <w:szCs w:val="28"/>
              </w:rPr>
              <w:t>не более 1000</w:t>
            </w:r>
          </w:p>
          <w:p w:rsidR="001A5133" w:rsidRPr="0006096F" w:rsidRDefault="001A5133" w:rsidP="001A5133">
            <w:pPr>
              <w:spacing w:before="100" w:beforeAutospacing="1" w:after="100" w:afterAutospacing="1"/>
              <w:rPr>
                <w:sz w:val="24"/>
                <w:szCs w:val="24"/>
              </w:rPr>
            </w:pPr>
            <w:r w:rsidRPr="0006096F">
              <w:rPr>
                <w:color w:val="000000"/>
                <w:szCs w:val="28"/>
              </w:rPr>
              <w:t>не более 800</w:t>
            </w:r>
          </w:p>
          <w:p w:rsidR="001A5133" w:rsidRPr="0006096F" w:rsidRDefault="001A5133" w:rsidP="001A5133">
            <w:pPr>
              <w:spacing w:before="100" w:beforeAutospacing="1" w:after="100" w:afterAutospacing="1"/>
              <w:rPr>
                <w:sz w:val="24"/>
                <w:szCs w:val="24"/>
              </w:rPr>
            </w:pPr>
            <w:r w:rsidRPr="0006096F">
              <w:rPr>
                <w:color w:val="000000"/>
                <w:szCs w:val="28"/>
              </w:rPr>
              <w:t>не более 600</w:t>
            </w:r>
          </w:p>
        </w:tc>
      </w:tr>
      <w:tr w:rsidR="001A5133" w:rsidRPr="0006096F" w:rsidTr="001A5133">
        <w:trPr>
          <w:trHeight w:val="525"/>
        </w:trPr>
        <w:tc>
          <w:tcPr>
            <w:tcW w:w="236" w:type="dxa"/>
            <w:gridSpan w:val="2"/>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1.1</w:t>
            </w:r>
          </w:p>
        </w:tc>
        <w:tc>
          <w:tcPr>
            <w:tcW w:w="4856"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 xml:space="preserve">Специальные и поощрительные </w:t>
            </w:r>
            <w:r w:rsidRPr="0006096F">
              <w:rPr>
                <w:color w:val="000000"/>
                <w:szCs w:val="28"/>
              </w:rPr>
              <w:lastRenderedPageBreak/>
              <w:t>призы участникам</w:t>
            </w:r>
          </w:p>
        </w:tc>
        <w:tc>
          <w:tcPr>
            <w:tcW w:w="21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lastRenderedPageBreak/>
              <w:t>_</w:t>
            </w:r>
          </w:p>
        </w:tc>
        <w:tc>
          <w:tcPr>
            <w:tcW w:w="2456"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не более 400</w:t>
            </w:r>
          </w:p>
        </w:tc>
      </w:tr>
      <w:tr w:rsidR="001A5133" w:rsidRPr="0006096F" w:rsidTr="001A5133">
        <w:trPr>
          <w:trHeight w:val="422"/>
        </w:trPr>
        <w:tc>
          <w:tcPr>
            <w:tcW w:w="23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lastRenderedPageBreak/>
              <w:t>1.2</w:t>
            </w:r>
          </w:p>
        </w:tc>
        <w:tc>
          <w:tcPr>
            <w:tcW w:w="4856"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proofErr w:type="gramStart"/>
            <w:r w:rsidRPr="0006096F">
              <w:rPr>
                <w:color w:val="000000"/>
                <w:szCs w:val="28"/>
              </w:rPr>
              <w:t>Ценные подарки: поздравления на дому юбиляров 50 -100 лет)</w:t>
            </w:r>
            <w:proofErr w:type="gramEnd"/>
          </w:p>
        </w:tc>
        <w:tc>
          <w:tcPr>
            <w:tcW w:w="464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 xml:space="preserve">до 2000 </w:t>
            </w:r>
          </w:p>
        </w:tc>
      </w:tr>
      <w:tr w:rsidR="001A5133" w:rsidRPr="0006096F" w:rsidTr="001A5133">
        <w:trPr>
          <w:trHeight w:val="422"/>
        </w:trPr>
        <w:tc>
          <w:tcPr>
            <w:tcW w:w="23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1.3</w:t>
            </w:r>
          </w:p>
        </w:tc>
        <w:tc>
          <w:tcPr>
            <w:tcW w:w="4856"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 xml:space="preserve">Ценные подарки: юбилейная дата совместной жизни </w:t>
            </w:r>
          </w:p>
        </w:tc>
        <w:tc>
          <w:tcPr>
            <w:tcW w:w="464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до 3500</w:t>
            </w:r>
          </w:p>
        </w:tc>
      </w:tr>
      <w:tr w:rsidR="001A5133" w:rsidRPr="0006096F" w:rsidTr="001A5133">
        <w:trPr>
          <w:trHeight w:val="422"/>
        </w:trPr>
        <w:tc>
          <w:tcPr>
            <w:tcW w:w="23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1.4</w:t>
            </w:r>
          </w:p>
        </w:tc>
        <w:tc>
          <w:tcPr>
            <w:tcW w:w="4856"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Наборы в подарок: вдовы, труженики тыла, репрессированные, дети войны, воины-интернационалисты</w:t>
            </w:r>
          </w:p>
        </w:tc>
        <w:tc>
          <w:tcPr>
            <w:tcW w:w="464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до 1500</w:t>
            </w:r>
          </w:p>
        </w:tc>
      </w:tr>
      <w:tr w:rsidR="001A5133" w:rsidRPr="0006096F" w:rsidTr="001A5133">
        <w:trPr>
          <w:trHeight w:val="1255"/>
        </w:trPr>
        <w:tc>
          <w:tcPr>
            <w:tcW w:w="23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 xml:space="preserve">2. </w:t>
            </w:r>
          </w:p>
        </w:tc>
        <w:tc>
          <w:tcPr>
            <w:tcW w:w="485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На организацию мероприятий:</w:t>
            </w:r>
          </w:p>
          <w:p w:rsidR="001A5133" w:rsidRPr="0006096F" w:rsidRDefault="001A5133" w:rsidP="001A5133">
            <w:pPr>
              <w:spacing w:before="100" w:beforeAutospacing="1" w:after="100" w:afterAutospacing="1"/>
              <w:rPr>
                <w:sz w:val="24"/>
                <w:szCs w:val="24"/>
              </w:rPr>
            </w:pPr>
            <w:r w:rsidRPr="0006096F">
              <w:rPr>
                <w:color w:val="000000"/>
                <w:szCs w:val="28"/>
              </w:rPr>
              <w:t>Юбилейная дата села</w:t>
            </w:r>
          </w:p>
          <w:p w:rsidR="001A5133" w:rsidRPr="0006096F" w:rsidRDefault="001A5133" w:rsidP="001A5133">
            <w:pPr>
              <w:spacing w:before="100" w:beforeAutospacing="1" w:after="100" w:afterAutospacing="1"/>
              <w:rPr>
                <w:sz w:val="24"/>
                <w:szCs w:val="24"/>
              </w:rPr>
            </w:pPr>
            <w:r w:rsidRPr="0006096F">
              <w:rPr>
                <w:color w:val="000000"/>
                <w:szCs w:val="28"/>
              </w:rPr>
              <w:t>Новый год</w:t>
            </w:r>
          </w:p>
          <w:p w:rsidR="001A5133" w:rsidRPr="0006096F" w:rsidRDefault="001A5133" w:rsidP="001A5133">
            <w:pPr>
              <w:spacing w:before="100" w:beforeAutospacing="1" w:after="100" w:afterAutospacing="1"/>
              <w:rPr>
                <w:sz w:val="24"/>
                <w:szCs w:val="24"/>
              </w:rPr>
            </w:pPr>
            <w:r w:rsidRPr="0006096F">
              <w:rPr>
                <w:color w:val="000000"/>
                <w:szCs w:val="28"/>
              </w:rPr>
              <w:t>Масленица</w:t>
            </w:r>
          </w:p>
          <w:p w:rsidR="001A5133" w:rsidRPr="0006096F" w:rsidRDefault="001A5133" w:rsidP="001A5133">
            <w:pPr>
              <w:spacing w:before="100" w:beforeAutospacing="1" w:after="100" w:afterAutospacing="1"/>
              <w:rPr>
                <w:sz w:val="24"/>
                <w:szCs w:val="24"/>
              </w:rPr>
            </w:pPr>
            <w:r w:rsidRPr="0006096F">
              <w:rPr>
                <w:color w:val="000000"/>
                <w:szCs w:val="28"/>
              </w:rPr>
              <w:t>9 мая</w:t>
            </w:r>
          </w:p>
          <w:p w:rsidR="001A5133" w:rsidRPr="0006096F" w:rsidRDefault="001A5133" w:rsidP="001A5133">
            <w:pPr>
              <w:spacing w:before="100" w:beforeAutospacing="1" w:after="100" w:afterAutospacing="1"/>
              <w:rPr>
                <w:sz w:val="24"/>
                <w:szCs w:val="24"/>
              </w:rPr>
            </w:pPr>
            <w:r w:rsidRPr="0006096F">
              <w:rPr>
                <w:color w:val="000000"/>
                <w:szCs w:val="28"/>
              </w:rPr>
              <w:t>День защиты детей</w:t>
            </w:r>
          </w:p>
          <w:p w:rsidR="001A5133" w:rsidRPr="0006096F" w:rsidRDefault="001A5133" w:rsidP="001A5133">
            <w:pPr>
              <w:spacing w:before="100" w:beforeAutospacing="1" w:after="100" w:afterAutospacing="1"/>
              <w:rPr>
                <w:sz w:val="24"/>
                <w:szCs w:val="24"/>
              </w:rPr>
            </w:pPr>
            <w:r w:rsidRPr="0006096F">
              <w:rPr>
                <w:color w:val="000000"/>
                <w:szCs w:val="28"/>
              </w:rPr>
              <w:t>День матери</w:t>
            </w:r>
          </w:p>
          <w:p w:rsidR="001A5133" w:rsidRPr="0006096F" w:rsidRDefault="001A5133" w:rsidP="001A5133">
            <w:pPr>
              <w:spacing w:before="100" w:beforeAutospacing="1" w:after="100" w:afterAutospacing="1"/>
              <w:rPr>
                <w:sz w:val="24"/>
                <w:szCs w:val="24"/>
              </w:rPr>
            </w:pPr>
            <w:r w:rsidRPr="0006096F">
              <w:rPr>
                <w:color w:val="000000"/>
                <w:szCs w:val="28"/>
              </w:rPr>
              <w:t>Конкурсы, фестивали и т.п.</w:t>
            </w:r>
          </w:p>
          <w:p w:rsidR="001A5133" w:rsidRPr="0006096F" w:rsidRDefault="001A5133" w:rsidP="001A5133">
            <w:pPr>
              <w:spacing w:before="100" w:beforeAutospacing="1" w:after="100" w:afterAutospacing="1"/>
              <w:rPr>
                <w:sz w:val="24"/>
                <w:szCs w:val="24"/>
              </w:rPr>
            </w:pPr>
            <w:r w:rsidRPr="0006096F">
              <w:rPr>
                <w:color w:val="000000"/>
                <w:szCs w:val="28"/>
              </w:rPr>
              <w:t xml:space="preserve">Другие культурно – массовые, </w:t>
            </w:r>
            <w:proofErr w:type="spellStart"/>
            <w:r w:rsidRPr="0006096F">
              <w:rPr>
                <w:color w:val="000000"/>
                <w:szCs w:val="28"/>
              </w:rPr>
              <w:t>досуговые</w:t>
            </w:r>
            <w:proofErr w:type="spellEnd"/>
            <w:r w:rsidRPr="0006096F">
              <w:rPr>
                <w:color w:val="000000"/>
                <w:szCs w:val="28"/>
              </w:rPr>
              <w:t xml:space="preserve"> мероприятия</w:t>
            </w:r>
          </w:p>
        </w:tc>
        <w:tc>
          <w:tcPr>
            <w:tcW w:w="464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 </w:t>
            </w:r>
          </w:p>
          <w:p w:rsidR="001A5133" w:rsidRPr="00C93DAB" w:rsidRDefault="001A5133" w:rsidP="001A5133">
            <w:pPr>
              <w:spacing w:before="100" w:beforeAutospacing="1" w:after="100" w:afterAutospacing="1"/>
              <w:rPr>
                <w:szCs w:val="28"/>
              </w:rPr>
            </w:pPr>
            <w:r w:rsidRPr="00C93DAB">
              <w:rPr>
                <w:szCs w:val="28"/>
              </w:rPr>
              <w:t xml:space="preserve">Не более </w:t>
            </w:r>
            <w:r>
              <w:rPr>
                <w:szCs w:val="28"/>
              </w:rPr>
              <w:t>150000</w:t>
            </w:r>
          </w:p>
          <w:p w:rsidR="001A5133" w:rsidRPr="0006096F" w:rsidRDefault="001A5133" w:rsidP="001A5133">
            <w:pPr>
              <w:spacing w:before="100" w:beforeAutospacing="1" w:after="100" w:afterAutospacing="1"/>
              <w:rPr>
                <w:sz w:val="24"/>
                <w:szCs w:val="24"/>
              </w:rPr>
            </w:pPr>
            <w:r>
              <w:rPr>
                <w:color w:val="000000"/>
                <w:szCs w:val="28"/>
              </w:rPr>
              <w:t>не более 3</w:t>
            </w:r>
            <w:r w:rsidRPr="0006096F">
              <w:rPr>
                <w:color w:val="000000"/>
                <w:szCs w:val="28"/>
              </w:rPr>
              <w:t>0000</w:t>
            </w:r>
          </w:p>
          <w:p w:rsidR="001A5133" w:rsidRPr="0006096F" w:rsidRDefault="001A5133" w:rsidP="001A5133">
            <w:pPr>
              <w:spacing w:before="100" w:beforeAutospacing="1" w:after="100" w:afterAutospacing="1"/>
              <w:rPr>
                <w:sz w:val="24"/>
                <w:szCs w:val="24"/>
              </w:rPr>
            </w:pPr>
            <w:r w:rsidRPr="0006096F">
              <w:rPr>
                <w:color w:val="000000"/>
                <w:szCs w:val="28"/>
              </w:rPr>
              <w:t xml:space="preserve">не более </w:t>
            </w:r>
            <w:r>
              <w:rPr>
                <w:color w:val="000000"/>
                <w:szCs w:val="28"/>
              </w:rPr>
              <w:t>30000</w:t>
            </w:r>
          </w:p>
          <w:p w:rsidR="001A5133" w:rsidRPr="0006096F" w:rsidRDefault="001A5133" w:rsidP="001A5133">
            <w:pPr>
              <w:spacing w:before="100" w:beforeAutospacing="1" w:after="100" w:afterAutospacing="1"/>
              <w:rPr>
                <w:sz w:val="24"/>
                <w:szCs w:val="24"/>
              </w:rPr>
            </w:pPr>
            <w:r w:rsidRPr="0006096F">
              <w:rPr>
                <w:color w:val="000000"/>
                <w:szCs w:val="28"/>
              </w:rPr>
              <w:t xml:space="preserve">не более </w:t>
            </w:r>
            <w:r>
              <w:rPr>
                <w:color w:val="000000"/>
                <w:szCs w:val="28"/>
              </w:rPr>
              <w:t>20000</w:t>
            </w:r>
          </w:p>
          <w:p w:rsidR="001A5133" w:rsidRPr="0006096F" w:rsidRDefault="001A5133" w:rsidP="001A5133">
            <w:pPr>
              <w:spacing w:before="100" w:beforeAutospacing="1" w:after="100" w:afterAutospacing="1"/>
              <w:rPr>
                <w:sz w:val="24"/>
                <w:szCs w:val="24"/>
              </w:rPr>
            </w:pPr>
            <w:r w:rsidRPr="0006096F">
              <w:rPr>
                <w:color w:val="000000"/>
                <w:szCs w:val="28"/>
              </w:rPr>
              <w:t xml:space="preserve">не более </w:t>
            </w:r>
            <w:r>
              <w:rPr>
                <w:color w:val="000000"/>
                <w:szCs w:val="28"/>
              </w:rPr>
              <w:t>20000</w:t>
            </w:r>
          </w:p>
          <w:p w:rsidR="001A5133" w:rsidRPr="0006096F" w:rsidRDefault="001A5133" w:rsidP="001A5133">
            <w:pPr>
              <w:spacing w:before="100" w:beforeAutospacing="1" w:after="100" w:afterAutospacing="1"/>
              <w:rPr>
                <w:sz w:val="24"/>
                <w:szCs w:val="24"/>
              </w:rPr>
            </w:pPr>
            <w:r>
              <w:rPr>
                <w:color w:val="000000"/>
                <w:szCs w:val="28"/>
              </w:rPr>
              <w:t>не более 5</w:t>
            </w:r>
            <w:r w:rsidRPr="0006096F">
              <w:rPr>
                <w:color w:val="000000"/>
                <w:szCs w:val="28"/>
              </w:rPr>
              <w:t>000</w:t>
            </w:r>
          </w:p>
          <w:p w:rsidR="001A5133" w:rsidRPr="0006096F" w:rsidRDefault="001A5133" w:rsidP="001A5133">
            <w:pPr>
              <w:spacing w:before="100" w:beforeAutospacing="1" w:after="100" w:afterAutospacing="1"/>
              <w:rPr>
                <w:sz w:val="24"/>
                <w:szCs w:val="24"/>
              </w:rPr>
            </w:pPr>
            <w:r w:rsidRPr="0006096F">
              <w:rPr>
                <w:color w:val="000000"/>
                <w:szCs w:val="28"/>
              </w:rPr>
              <w:t>не более 5000</w:t>
            </w:r>
          </w:p>
          <w:p w:rsidR="001A5133" w:rsidRPr="0006096F" w:rsidRDefault="001A5133" w:rsidP="001A5133">
            <w:pPr>
              <w:spacing w:before="100" w:beforeAutospacing="1" w:after="100" w:afterAutospacing="1"/>
              <w:rPr>
                <w:sz w:val="24"/>
                <w:szCs w:val="24"/>
              </w:rPr>
            </w:pPr>
            <w:r w:rsidRPr="0006096F">
              <w:rPr>
                <w:color w:val="000000"/>
                <w:szCs w:val="28"/>
              </w:rPr>
              <w:t>не более 5500</w:t>
            </w:r>
          </w:p>
          <w:p w:rsidR="001A5133" w:rsidRPr="0006096F" w:rsidRDefault="001A5133" w:rsidP="001A5133">
            <w:pPr>
              <w:spacing w:before="100" w:beforeAutospacing="1" w:after="100" w:afterAutospacing="1"/>
              <w:rPr>
                <w:sz w:val="24"/>
                <w:szCs w:val="24"/>
              </w:rPr>
            </w:pPr>
            <w:r w:rsidRPr="0006096F">
              <w:rPr>
                <w:color w:val="000000"/>
                <w:szCs w:val="28"/>
              </w:rPr>
              <w:t> </w:t>
            </w:r>
          </w:p>
        </w:tc>
      </w:tr>
    </w:tbl>
    <w:p w:rsidR="001A5133" w:rsidRPr="0006096F" w:rsidRDefault="001A5133" w:rsidP="001A5133">
      <w:pPr>
        <w:spacing w:before="100" w:beforeAutospacing="1" w:after="100" w:afterAutospacing="1"/>
        <w:rPr>
          <w:sz w:val="24"/>
          <w:szCs w:val="24"/>
        </w:rPr>
      </w:pPr>
      <w:r w:rsidRPr="0006096F">
        <w:rPr>
          <w:color w:val="000000"/>
          <w:szCs w:val="28"/>
        </w:rPr>
        <w:t>Примечания:</w:t>
      </w:r>
    </w:p>
    <w:p w:rsidR="001A5133" w:rsidRPr="0006096F" w:rsidRDefault="001A5133" w:rsidP="001A5133">
      <w:pPr>
        <w:spacing w:before="100" w:beforeAutospacing="1" w:after="100" w:afterAutospacing="1"/>
        <w:jc w:val="both"/>
        <w:rPr>
          <w:sz w:val="24"/>
          <w:szCs w:val="24"/>
        </w:rPr>
      </w:pPr>
      <w:r w:rsidRPr="0006096F">
        <w:rPr>
          <w:color w:val="000000"/>
          <w:szCs w:val="28"/>
        </w:rPr>
        <w:t>- разрешается награждение личными (памятными) призами или подарками в пределах вышеуказанных норм;</w:t>
      </w:r>
    </w:p>
    <w:p w:rsidR="001A5133" w:rsidRPr="000E53C1" w:rsidRDefault="001A5133" w:rsidP="001A5133">
      <w:pPr>
        <w:spacing w:before="100" w:beforeAutospacing="1" w:after="100" w:afterAutospacing="1"/>
        <w:jc w:val="both"/>
        <w:rPr>
          <w:sz w:val="24"/>
          <w:szCs w:val="24"/>
        </w:rPr>
      </w:pPr>
      <w:r w:rsidRPr="0006096F">
        <w:rPr>
          <w:color w:val="000000"/>
          <w:szCs w:val="28"/>
        </w:rPr>
        <w:t xml:space="preserve">- организаторы культурно-массовых мероприятий имеют право устанавливать иную стоимость призов и подарков, а также специальные призы для лучших участников культурно-массовых мероприятий за счет благотворительной помощи, добровольных пожертвований, заявочных взносов и иных внебюджетных источников финансирования. </w:t>
      </w:r>
    </w:p>
    <w:p w:rsidR="001A5133" w:rsidRPr="0006096F" w:rsidRDefault="001A5133" w:rsidP="001A5133">
      <w:pPr>
        <w:spacing w:before="100" w:beforeAutospacing="1" w:after="100" w:afterAutospacing="1"/>
        <w:jc w:val="center"/>
        <w:rPr>
          <w:sz w:val="24"/>
          <w:szCs w:val="24"/>
        </w:rPr>
      </w:pPr>
      <w:r w:rsidRPr="0006096F">
        <w:rPr>
          <w:color w:val="000000"/>
          <w:szCs w:val="28"/>
        </w:rPr>
        <w:t>Нормы расходов на приобретение цветов при проведении культурно-массовых мероприятий</w:t>
      </w:r>
    </w:p>
    <w:tbl>
      <w:tblPr>
        <w:tblW w:w="10173" w:type="dxa"/>
        <w:tblCellMar>
          <w:left w:w="0" w:type="dxa"/>
          <w:right w:w="0" w:type="dxa"/>
        </w:tblCellMar>
        <w:tblLook w:val="04A0"/>
      </w:tblPr>
      <w:tblGrid>
        <w:gridCol w:w="1099"/>
        <w:gridCol w:w="2285"/>
        <w:gridCol w:w="6789"/>
      </w:tblGrid>
      <w:tr w:rsidR="001A5133" w:rsidRPr="0006096F" w:rsidTr="001A5133">
        <w:trPr>
          <w:trHeight w:val="425"/>
        </w:trPr>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 xml:space="preserve">№ </w:t>
            </w:r>
            <w:proofErr w:type="spellStart"/>
            <w:proofErr w:type="gramStart"/>
            <w:r w:rsidRPr="0006096F">
              <w:rPr>
                <w:color w:val="000000"/>
                <w:szCs w:val="28"/>
              </w:rPr>
              <w:t>п</w:t>
            </w:r>
            <w:proofErr w:type="spellEnd"/>
            <w:proofErr w:type="gramEnd"/>
            <w:r w:rsidRPr="0006096F">
              <w:rPr>
                <w:color w:val="000000"/>
                <w:szCs w:val="28"/>
              </w:rPr>
              <w:t>/</w:t>
            </w:r>
            <w:proofErr w:type="spellStart"/>
            <w:r w:rsidRPr="0006096F">
              <w:rPr>
                <w:color w:val="000000"/>
                <w:szCs w:val="28"/>
              </w:rPr>
              <w:t>п</w:t>
            </w:r>
            <w:proofErr w:type="spellEnd"/>
          </w:p>
        </w:tc>
        <w:tc>
          <w:tcPr>
            <w:tcW w:w="22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Вид цветов</w:t>
            </w:r>
          </w:p>
        </w:tc>
        <w:tc>
          <w:tcPr>
            <w:tcW w:w="67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Предельная стоимость</w:t>
            </w:r>
          </w:p>
          <w:p w:rsidR="001A5133" w:rsidRPr="0006096F" w:rsidRDefault="001A5133" w:rsidP="001A5133">
            <w:pPr>
              <w:spacing w:before="100" w:beforeAutospacing="1" w:after="100" w:afterAutospacing="1"/>
              <w:jc w:val="center"/>
              <w:rPr>
                <w:sz w:val="24"/>
                <w:szCs w:val="24"/>
              </w:rPr>
            </w:pPr>
            <w:r w:rsidRPr="0006096F">
              <w:rPr>
                <w:color w:val="000000"/>
                <w:szCs w:val="28"/>
              </w:rPr>
              <w:lastRenderedPageBreak/>
              <w:t>1 единицы, в рублях</w:t>
            </w:r>
          </w:p>
        </w:tc>
      </w:tr>
      <w:tr w:rsidR="001A5133" w:rsidRPr="0006096F" w:rsidTr="001A5133">
        <w:trPr>
          <w:trHeight w:val="661"/>
        </w:trPr>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lastRenderedPageBreak/>
              <w:t>1.</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1A5133" w:rsidRPr="0006096F" w:rsidRDefault="001A5133" w:rsidP="001A5133">
            <w:pPr>
              <w:spacing w:before="100" w:beforeAutospacing="1" w:after="100" w:afterAutospacing="1"/>
              <w:ind w:right="72"/>
              <w:rPr>
                <w:sz w:val="24"/>
                <w:szCs w:val="24"/>
              </w:rPr>
            </w:pPr>
            <w:r w:rsidRPr="0006096F">
              <w:rPr>
                <w:color w:val="000000"/>
                <w:szCs w:val="28"/>
              </w:rPr>
              <w:t>Свежесрезанные цветы (без упаковки)</w:t>
            </w:r>
          </w:p>
        </w:tc>
        <w:tc>
          <w:tcPr>
            <w:tcW w:w="6789" w:type="dxa"/>
            <w:tcBorders>
              <w:top w:val="nil"/>
              <w:left w:val="nil"/>
              <w:bottom w:val="single" w:sz="8" w:space="0" w:color="auto"/>
              <w:right w:val="single" w:sz="8" w:space="0" w:color="auto"/>
            </w:tcBorders>
            <w:tcMar>
              <w:top w:w="0" w:type="dxa"/>
              <w:left w:w="108" w:type="dxa"/>
              <w:bottom w:w="0" w:type="dxa"/>
              <w:right w:w="108" w:type="dxa"/>
            </w:tcMa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до 250</w:t>
            </w:r>
          </w:p>
        </w:tc>
      </w:tr>
      <w:tr w:rsidR="001A5133" w:rsidRPr="0006096F" w:rsidTr="001A5133">
        <w:trPr>
          <w:trHeight w:val="559"/>
        </w:trPr>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2.</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Букет (композиция) * из свежесрезанных цветов для вручения</w:t>
            </w:r>
          </w:p>
        </w:tc>
        <w:tc>
          <w:tcPr>
            <w:tcW w:w="6789" w:type="dxa"/>
            <w:tcBorders>
              <w:top w:val="nil"/>
              <w:left w:val="nil"/>
              <w:bottom w:val="single" w:sz="8" w:space="0" w:color="auto"/>
              <w:right w:val="single" w:sz="8" w:space="0" w:color="auto"/>
            </w:tcBorders>
            <w:tcMar>
              <w:top w:w="0" w:type="dxa"/>
              <w:left w:w="108" w:type="dxa"/>
              <w:bottom w:w="0" w:type="dxa"/>
              <w:right w:w="108" w:type="dxa"/>
            </w:tcMa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до 3 000</w:t>
            </w:r>
          </w:p>
        </w:tc>
      </w:tr>
      <w:tr w:rsidR="001A5133" w:rsidRPr="0006096F" w:rsidTr="001A5133">
        <w:trPr>
          <w:trHeight w:val="559"/>
        </w:trPr>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133" w:rsidRPr="0006096F" w:rsidRDefault="001A5133" w:rsidP="001A5133">
            <w:pPr>
              <w:spacing w:before="100" w:beforeAutospacing="1" w:after="100" w:afterAutospacing="1"/>
              <w:jc w:val="center"/>
              <w:rPr>
                <w:sz w:val="24"/>
                <w:szCs w:val="24"/>
              </w:rPr>
            </w:pPr>
            <w:r w:rsidRPr="0006096F">
              <w:rPr>
                <w:color w:val="000000"/>
                <w:szCs w:val="28"/>
              </w:rPr>
              <w:t>3.</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1A5133" w:rsidRPr="0006096F" w:rsidRDefault="001A5133" w:rsidP="001A5133">
            <w:pPr>
              <w:spacing w:before="100" w:beforeAutospacing="1" w:after="100" w:afterAutospacing="1"/>
              <w:rPr>
                <w:sz w:val="24"/>
                <w:szCs w:val="24"/>
              </w:rPr>
            </w:pPr>
            <w:r w:rsidRPr="0006096F">
              <w:rPr>
                <w:color w:val="000000"/>
                <w:szCs w:val="28"/>
              </w:rPr>
              <w:t>Корзины с цветами для возложения</w:t>
            </w:r>
          </w:p>
        </w:tc>
        <w:tc>
          <w:tcPr>
            <w:tcW w:w="6789" w:type="dxa"/>
            <w:tcBorders>
              <w:top w:val="nil"/>
              <w:left w:val="nil"/>
              <w:bottom w:val="single" w:sz="8" w:space="0" w:color="auto"/>
              <w:right w:val="single" w:sz="8" w:space="0" w:color="auto"/>
            </w:tcBorders>
            <w:tcMar>
              <w:top w:w="0" w:type="dxa"/>
              <w:left w:w="108" w:type="dxa"/>
              <w:bottom w:w="0" w:type="dxa"/>
              <w:right w:w="108" w:type="dxa"/>
            </w:tcMar>
            <w:hideMark/>
          </w:tcPr>
          <w:p w:rsidR="001A5133" w:rsidRPr="0006096F" w:rsidRDefault="001A5133" w:rsidP="001A5133">
            <w:pPr>
              <w:tabs>
                <w:tab w:val="left" w:pos="4037"/>
              </w:tabs>
              <w:spacing w:before="100" w:beforeAutospacing="1" w:after="100" w:afterAutospacing="1"/>
              <w:jc w:val="center"/>
              <w:rPr>
                <w:sz w:val="24"/>
                <w:szCs w:val="24"/>
              </w:rPr>
            </w:pPr>
            <w:r w:rsidRPr="0006096F">
              <w:rPr>
                <w:color w:val="000000"/>
                <w:szCs w:val="28"/>
              </w:rPr>
              <w:t>до 5 000</w:t>
            </w:r>
          </w:p>
        </w:tc>
      </w:tr>
    </w:tbl>
    <w:p w:rsidR="001A5133" w:rsidRPr="0006096F" w:rsidRDefault="001A5133" w:rsidP="001A5133">
      <w:pPr>
        <w:spacing w:before="100" w:beforeAutospacing="1" w:after="100" w:afterAutospacing="1"/>
        <w:rPr>
          <w:sz w:val="24"/>
          <w:szCs w:val="24"/>
        </w:rPr>
      </w:pPr>
      <w:r w:rsidRPr="0006096F">
        <w:rPr>
          <w:color w:val="000000"/>
          <w:szCs w:val="28"/>
        </w:rPr>
        <w:t>*- букет (композиция) должен состоять не менее чем из 5 свежесрезанных цветов в декоративной (подарочной) упаковке.</w:t>
      </w:r>
    </w:p>
    <w:p w:rsidR="001A5133" w:rsidRPr="0006096F" w:rsidRDefault="001A5133" w:rsidP="001A5133">
      <w:pPr>
        <w:spacing w:before="100" w:beforeAutospacing="1" w:after="100" w:afterAutospacing="1"/>
        <w:rPr>
          <w:sz w:val="24"/>
          <w:szCs w:val="24"/>
        </w:rPr>
      </w:pPr>
      <w:r w:rsidRPr="0006096F">
        <w:rPr>
          <w:color w:val="000000"/>
          <w:szCs w:val="28"/>
        </w:rPr>
        <w:t xml:space="preserve">Примечание: В случае недостатка бюджетного финансирования, возможно изменение суммы поощрения. </w:t>
      </w:r>
    </w:p>
    <w:p w:rsidR="001A5133" w:rsidRDefault="001A5133" w:rsidP="001A5133"/>
    <w:p w:rsidR="00B45D93" w:rsidRDefault="00B45D93" w:rsidP="00B45D93">
      <w:pPr>
        <w:jc w:val="center"/>
        <w:rPr>
          <w:sz w:val="24"/>
          <w:szCs w:val="24"/>
        </w:rPr>
      </w:pPr>
      <w:r>
        <w:rPr>
          <w:sz w:val="24"/>
          <w:szCs w:val="24"/>
        </w:rPr>
        <w:t>БОГУЧАНСКОГО РАЙОНА</w:t>
      </w:r>
    </w:p>
    <w:p w:rsidR="00B45D93" w:rsidRDefault="00B45D93" w:rsidP="00B45D93">
      <w:pPr>
        <w:jc w:val="center"/>
        <w:rPr>
          <w:sz w:val="24"/>
          <w:szCs w:val="24"/>
        </w:rPr>
      </w:pPr>
      <w:r>
        <w:rPr>
          <w:sz w:val="24"/>
          <w:szCs w:val="24"/>
        </w:rPr>
        <w:t>КРАСНОЯРСКОГО КРАЯ</w:t>
      </w:r>
    </w:p>
    <w:p w:rsidR="00B45D93" w:rsidRDefault="00B45D93" w:rsidP="00B45D93">
      <w:pPr>
        <w:ind w:firstLine="851"/>
        <w:jc w:val="center"/>
        <w:rPr>
          <w:sz w:val="24"/>
          <w:szCs w:val="24"/>
        </w:rPr>
      </w:pPr>
    </w:p>
    <w:p w:rsidR="00B45D93" w:rsidRDefault="00B45D93" w:rsidP="00B45D93">
      <w:pPr>
        <w:pStyle w:val="3"/>
        <w:ind w:firstLine="0"/>
        <w:rPr>
          <w:sz w:val="24"/>
          <w:szCs w:val="24"/>
        </w:rPr>
      </w:pPr>
      <w:proofErr w:type="gramStart"/>
      <w:r>
        <w:rPr>
          <w:sz w:val="24"/>
          <w:szCs w:val="24"/>
        </w:rPr>
        <w:t>П</w:t>
      </w:r>
      <w:proofErr w:type="gramEnd"/>
      <w:r>
        <w:rPr>
          <w:sz w:val="24"/>
          <w:szCs w:val="24"/>
        </w:rPr>
        <w:t xml:space="preserve"> О С Т А Н О В Л Е Н И Е</w:t>
      </w:r>
    </w:p>
    <w:p w:rsidR="00B45D93" w:rsidRDefault="00B45D93" w:rsidP="00B45D93">
      <w:pPr>
        <w:pStyle w:val="3"/>
        <w:ind w:firstLine="0"/>
        <w:rPr>
          <w:sz w:val="24"/>
          <w:szCs w:val="24"/>
        </w:rPr>
      </w:pPr>
      <w:r>
        <w:rPr>
          <w:sz w:val="24"/>
          <w:szCs w:val="24"/>
        </w:rPr>
        <w:t xml:space="preserve">10.02.2023г.                                                </w:t>
      </w:r>
      <w:proofErr w:type="spellStart"/>
      <w:r>
        <w:rPr>
          <w:sz w:val="24"/>
          <w:szCs w:val="24"/>
        </w:rPr>
        <w:t>п</w:t>
      </w:r>
      <w:proofErr w:type="gramStart"/>
      <w:r>
        <w:rPr>
          <w:sz w:val="24"/>
          <w:szCs w:val="24"/>
        </w:rPr>
        <w:t>.М</w:t>
      </w:r>
      <w:proofErr w:type="gramEnd"/>
      <w:r>
        <w:rPr>
          <w:sz w:val="24"/>
          <w:szCs w:val="24"/>
        </w:rPr>
        <w:t>анзя</w:t>
      </w:r>
      <w:proofErr w:type="spellEnd"/>
      <w:r>
        <w:rPr>
          <w:sz w:val="24"/>
          <w:szCs w:val="24"/>
        </w:rPr>
        <w:t xml:space="preserve">                                              № 10-П</w:t>
      </w:r>
    </w:p>
    <w:p w:rsidR="00B45D93" w:rsidRDefault="00B45D93" w:rsidP="00B45D93">
      <w:pPr>
        <w:pStyle w:val="ConsPlusTitle"/>
        <w:widowControl/>
        <w:jc w:val="both"/>
        <w:rPr>
          <w:rFonts w:ascii="Times New Roman" w:hAnsi="Times New Roman" w:cs="Times New Roman"/>
          <w:b w:val="0"/>
          <w:sz w:val="24"/>
          <w:szCs w:val="24"/>
        </w:rPr>
      </w:pPr>
    </w:p>
    <w:p w:rsidR="00B45D93" w:rsidRDefault="00B45D93" w:rsidP="00B45D93">
      <w:pPr>
        <w:pStyle w:val="ConsPlusTitle"/>
        <w:jc w:val="both"/>
        <w:rPr>
          <w:rFonts w:ascii="Times New Roman" w:hAnsi="Times New Roman" w:cs="Times New Roman"/>
          <w:b w:val="0"/>
          <w:sz w:val="24"/>
          <w:szCs w:val="24"/>
        </w:rPr>
      </w:pPr>
      <w:proofErr w:type="gramStart"/>
      <w:r>
        <w:rPr>
          <w:rFonts w:ascii="Times New Roman" w:hAnsi="Times New Roman" w:cs="Times New Roman"/>
          <w:b w:val="0"/>
          <w:sz w:val="24"/>
          <w:szCs w:val="24"/>
        </w:rPr>
        <w:t>Об утверждении порядка проведения конкурсов на право заключения договора оказания услуг по погребению с присвоением статуса специализированной службы по вопросам</w:t>
      </w:r>
      <w:proofErr w:type="gramEnd"/>
      <w:r>
        <w:rPr>
          <w:rFonts w:ascii="Times New Roman" w:hAnsi="Times New Roman" w:cs="Times New Roman"/>
          <w:b w:val="0"/>
          <w:sz w:val="24"/>
          <w:szCs w:val="24"/>
        </w:rPr>
        <w:t xml:space="preserve"> похоронного дела на территории  </w:t>
      </w:r>
      <w:proofErr w:type="spellStart"/>
      <w:r>
        <w:rPr>
          <w:rFonts w:ascii="Times New Roman" w:hAnsi="Times New Roman" w:cs="Times New Roman"/>
          <w:b w:val="0"/>
          <w:sz w:val="24"/>
          <w:szCs w:val="24"/>
        </w:rPr>
        <w:t>Манзенского</w:t>
      </w:r>
      <w:proofErr w:type="spellEnd"/>
      <w:r>
        <w:rPr>
          <w:rFonts w:ascii="Times New Roman" w:hAnsi="Times New Roman" w:cs="Times New Roman"/>
          <w:b w:val="0"/>
          <w:sz w:val="24"/>
          <w:szCs w:val="24"/>
        </w:rPr>
        <w:t xml:space="preserve">  сельсовета  </w:t>
      </w:r>
      <w:proofErr w:type="spellStart"/>
      <w:r>
        <w:rPr>
          <w:rFonts w:ascii="Times New Roman" w:hAnsi="Times New Roman" w:cs="Times New Roman"/>
          <w:b w:val="0"/>
          <w:sz w:val="24"/>
          <w:szCs w:val="24"/>
        </w:rPr>
        <w:t>Богучанского</w:t>
      </w:r>
      <w:proofErr w:type="spellEnd"/>
      <w:r>
        <w:rPr>
          <w:rFonts w:ascii="Times New Roman" w:hAnsi="Times New Roman" w:cs="Times New Roman"/>
          <w:b w:val="0"/>
          <w:sz w:val="24"/>
          <w:szCs w:val="24"/>
        </w:rPr>
        <w:t xml:space="preserve">  района</w:t>
      </w:r>
    </w:p>
    <w:p w:rsidR="00B45D93" w:rsidRDefault="00B45D93" w:rsidP="00B45D93">
      <w:pPr>
        <w:rPr>
          <w:sz w:val="24"/>
          <w:szCs w:val="24"/>
        </w:rPr>
      </w:pPr>
    </w:p>
    <w:p w:rsidR="00B45D93" w:rsidRDefault="00B45D93" w:rsidP="00B45D93">
      <w:pPr>
        <w:pStyle w:val="af0"/>
        <w:tabs>
          <w:tab w:val="left" w:pos="1080"/>
        </w:tabs>
        <w:ind w:firstLine="709"/>
        <w:rPr>
          <w:sz w:val="24"/>
        </w:rPr>
      </w:pPr>
      <w:r>
        <w:rPr>
          <w:sz w:val="24"/>
        </w:rPr>
        <w:t xml:space="preserve">В соответствии с Федеральными законами от 06.10.2003 </w:t>
      </w:r>
      <w:hyperlink r:id="rId82" w:history="1">
        <w:r>
          <w:rPr>
            <w:rStyle w:val="af5"/>
            <w:sz w:val="24"/>
          </w:rPr>
          <w:t>N 131-ФЗ</w:t>
        </w:r>
      </w:hyperlink>
      <w:r>
        <w:rPr>
          <w:sz w:val="24"/>
        </w:rPr>
        <w:t xml:space="preserve"> "Об общих принципах организации местного самоуправления в Российской Федерации", от 26.07.2006 </w:t>
      </w:r>
      <w:hyperlink r:id="rId83" w:history="1">
        <w:r>
          <w:rPr>
            <w:rStyle w:val="af5"/>
            <w:sz w:val="24"/>
          </w:rPr>
          <w:t>N 135-ФЗ</w:t>
        </w:r>
      </w:hyperlink>
      <w:r>
        <w:rPr>
          <w:sz w:val="24"/>
        </w:rPr>
        <w:t xml:space="preserve"> "О защите конкуренции", от 12.01.1996 </w:t>
      </w:r>
      <w:hyperlink r:id="rId84" w:history="1">
        <w:r>
          <w:rPr>
            <w:rStyle w:val="af5"/>
            <w:sz w:val="24"/>
          </w:rPr>
          <w:t>N 8-ФЗ</w:t>
        </w:r>
      </w:hyperlink>
      <w:r>
        <w:rPr>
          <w:sz w:val="24"/>
        </w:rPr>
        <w:t xml:space="preserve"> "О погребении и похоронном деле", руководствуясь ст. ст.17,29 Устава  </w:t>
      </w:r>
      <w:proofErr w:type="spellStart"/>
      <w:r>
        <w:rPr>
          <w:sz w:val="24"/>
        </w:rPr>
        <w:t>Манзенского</w:t>
      </w:r>
      <w:proofErr w:type="spellEnd"/>
      <w:r>
        <w:rPr>
          <w:sz w:val="24"/>
        </w:rPr>
        <w:t xml:space="preserve"> сельсовета </w:t>
      </w:r>
      <w:proofErr w:type="spellStart"/>
      <w:r>
        <w:rPr>
          <w:sz w:val="24"/>
        </w:rPr>
        <w:t>Богучанского</w:t>
      </w:r>
      <w:proofErr w:type="spellEnd"/>
      <w:r>
        <w:rPr>
          <w:sz w:val="24"/>
        </w:rPr>
        <w:t xml:space="preserve"> района Красноярского края ПОСТАНОВЛЯЮ:</w:t>
      </w:r>
    </w:p>
    <w:p w:rsidR="00B45D93" w:rsidRDefault="00B45D93" w:rsidP="00B45D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hyperlink r:id="rId85" w:anchor="P34" w:history="1">
        <w:r>
          <w:rPr>
            <w:rStyle w:val="af5"/>
            <w:rFonts w:ascii="Times New Roman" w:hAnsi="Times New Roman" w:cs="Times New Roman"/>
            <w:sz w:val="24"/>
            <w:szCs w:val="24"/>
          </w:rPr>
          <w:t>Утвердить порядок</w:t>
        </w:r>
      </w:hyperlink>
      <w:r>
        <w:rPr>
          <w:rFonts w:ascii="Times New Roman" w:hAnsi="Times New Roman" w:cs="Times New Roman"/>
          <w:sz w:val="24"/>
          <w:szCs w:val="24"/>
        </w:rPr>
        <w:t xml:space="preserve"> проведения конкурсов </w:t>
      </w:r>
      <w:proofErr w:type="gramStart"/>
      <w:r>
        <w:rPr>
          <w:rFonts w:ascii="Times New Roman" w:hAnsi="Times New Roman" w:cs="Times New Roman"/>
          <w:sz w:val="24"/>
          <w:szCs w:val="24"/>
        </w:rPr>
        <w:t>на право заключения договора оказания услуг по погребению с присвоением статуса специализированной службы по вопросам похоронного дела на территории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Богучанского</w:t>
      </w:r>
      <w:proofErr w:type="spellEnd"/>
      <w:r>
        <w:rPr>
          <w:rFonts w:ascii="Times New Roman" w:hAnsi="Times New Roman" w:cs="Times New Roman"/>
          <w:sz w:val="24"/>
          <w:szCs w:val="24"/>
        </w:rPr>
        <w:t xml:space="preserve">  района  согласно приложению 1.</w:t>
      </w:r>
    </w:p>
    <w:p w:rsidR="00B45D93" w:rsidRDefault="00B45D93" w:rsidP="00B45D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hyperlink r:id="rId86" w:anchor="P260" w:history="1">
        <w:r>
          <w:rPr>
            <w:rStyle w:val="af5"/>
            <w:rFonts w:ascii="Times New Roman" w:hAnsi="Times New Roman" w:cs="Times New Roman"/>
            <w:sz w:val="24"/>
            <w:szCs w:val="24"/>
          </w:rPr>
          <w:t xml:space="preserve"> Утвердить положение</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о комиссии по проведению конкурсов на право заключения договора оказания услуг по погребению с присвоением</w:t>
      </w:r>
      <w:proofErr w:type="gramEnd"/>
      <w:r>
        <w:rPr>
          <w:rFonts w:ascii="Times New Roman" w:hAnsi="Times New Roman" w:cs="Times New Roman"/>
          <w:sz w:val="24"/>
          <w:szCs w:val="24"/>
        </w:rPr>
        <w:t xml:space="preserve"> статуса специализированной службы по вопросам похоронного дела на территории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Богучанского</w:t>
      </w:r>
      <w:proofErr w:type="spellEnd"/>
      <w:r>
        <w:rPr>
          <w:rFonts w:ascii="Times New Roman" w:hAnsi="Times New Roman" w:cs="Times New Roman"/>
          <w:sz w:val="24"/>
          <w:szCs w:val="24"/>
        </w:rPr>
        <w:t xml:space="preserve"> района согласно приложению 2.</w:t>
      </w:r>
    </w:p>
    <w:p w:rsidR="00B45D93" w:rsidRDefault="00B45D93" w:rsidP="00B45D93">
      <w:pPr>
        <w:pStyle w:val="af0"/>
        <w:tabs>
          <w:tab w:val="left" w:pos="1080"/>
        </w:tabs>
        <w:ind w:firstLine="709"/>
        <w:rPr>
          <w:rFonts w:ascii="Times New Roman" w:hAnsi="Times New Roman"/>
          <w:sz w:val="24"/>
        </w:rPr>
      </w:pPr>
      <w:r>
        <w:rPr>
          <w:sz w:val="24"/>
        </w:rPr>
        <w:lastRenderedPageBreak/>
        <w:t>3.</w:t>
      </w:r>
      <w:hyperlink r:id="rId87" w:anchor="P370" w:history="1">
        <w:r>
          <w:rPr>
            <w:rStyle w:val="af5"/>
            <w:sz w:val="24"/>
          </w:rPr>
          <w:t xml:space="preserve"> Утвердить порядок</w:t>
        </w:r>
      </w:hyperlink>
      <w:r>
        <w:rPr>
          <w:sz w:val="24"/>
        </w:rPr>
        <w:t xml:space="preserve"> деятельности специализированной службы по вопросам похоронного дела на территории </w:t>
      </w:r>
      <w:proofErr w:type="spellStart"/>
      <w:r>
        <w:rPr>
          <w:sz w:val="24"/>
        </w:rPr>
        <w:t>Манзенского</w:t>
      </w:r>
      <w:proofErr w:type="spellEnd"/>
      <w:r>
        <w:rPr>
          <w:sz w:val="24"/>
        </w:rPr>
        <w:t xml:space="preserve"> сельсовета </w:t>
      </w:r>
      <w:proofErr w:type="spellStart"/>
      <w:r>
        <w:rPr>
          <w:sz w:val="24"/>
        </w:rPr>
        <w:t>Богучанского</w:t>
      </w:r>
      <w:proofErr w:type="spellEnd"/>
      <w:r>
        <w:rPr>
          <w:sz w:val="24"/>
        </w:rPr>
        <w:t xml:space="preserve"> района согласно приложению 3.</w:t>
      </w:r>
    </w:p>
    <w:p w:rsidR="00B45D93" w:rsidRDefault="00B45D93" w:rsidP="00B45D93">
      <w:pPr>
        <w:pStyle w:val="af0"/>
        <w:tabs>
          <w:tab w:val="left" w:pos="1080"/>
        </w:tabs>
        <w:ind w:firstLine="709"/>
        <w:rPr>
          <w:sz w:val="24"/>
        </w:rPr>
      </w:pPr>
      <w:r>
        <w:rPr>
          <w:sz w:val="24"/>
        </w:rPr>
        <w:t xml:space="preserve">4. Утвердить состав конкурсной комиссии </w:t>
      </w:r>
      <w:proofErr w:type="gramStart"/>
      <w:r>
        <w:rPr>
          <w:sz w:val="24"/>
        </w:rPr>
        <w:t>по проведению конкурса на право заключения договора оказания услуг по погребению с присвоением статуса специализированной службы по вопросам</w:t>
      </w:r>
      <w:proofErr w:type="gramEnd"/>
      <w:r>
        <w:rPr>
          <w:sz w:val="24"/>
        </w:rPr>
        <w:t xml:space="preserve"> похоронного дела на территории  </w:t>
      </w:r>
      <w:proofErr w:type="spellStart"/>
      <w:r>
        <w:rPr>
          <w:sz w:val="24"/>
        </w:rPr>
        <w:t>Манзенского</w:t>
      </w:r>
      <w:proofErr w:type="spellEnd"/>
      <w:r>
        <w:rPr>
          <w:sz w:val="24"/>
        </w:rPr>
        <w:t xml:space="preserve"> сельсовета  </w:t>
      </w:r>
      <w:proofErr w:type="spellStart"/>
      <w:r>
        <w:rPr>
          <w:sz w:val="24"/>
        </w:rPr>
        <w:t>Богучанского</w:t>
      </w:r>
      <w:proofErr w:type="spellEnd"/>
      <w:r>
        <w:rPr>
          <w:sz w:val="24"/>
        </w:rPr>
        <w:t xml:space="preserve"> района   согласно приложению 4.</w:t>
      </w:r>
    </w:p>
    <w:p w:rsidR="00B45D93" w:rsidRDefault="00B45D93" w:rsidP="00B45D93">
      <w:pPr>
        <w:pStyle w:val="ConsPlusTitle"/>
        <w:widowControl/>
        <w:tabs>
          <w:tab w:val="left" w:pos="1080"/>
        </w:tabs>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5. Признать утратившими силу Постановление администрации </w:t>
      </w:r>
      <w:proofErr w:type="spellStart"/>
      <w:r>
        <w:rPr>
          <w:rFonts w:ascii="Times New Roman" w:hAnsi="Times New Roman" w:cs="Times New Roman"/>
          <w:b w:val="0"/>
          <w:sz w:val="24"/>
          <w:szCs w:val="24"/>
        </w:rPr>
        <w:t>Манзенского</w:t>
      </w:r>
      <w:proofErr w:type="spellEnd"/>
      <w:r>
        <w:rPr>
          <w:rFonts w:ascii="Times New Roman" w:hAnsi="Times New Roman" w:cs="Times New Roman"/>
          <w:b w:val="0"/>
          <w:sz w:val="24"/>
          <w:szCs w:val="24"/>
        </w:rPr>
        <w:t xml:space="preserve"> сельсовета </w:t>
      </w:r>
      <w:proofErr w:type="spellStart"/>
      <w:r>
        <w:rPr>
          <w:rFonts w:ascii="Times New Roman" w:hAnsi="Times New Roman" w:cs="Times New Roman"/>
          <w:b w:val="0"/>
          <w:sz w:val="24"/>
          <w:szCs w:val="24"/>
        </w:rPr>
        <w:t>Богучанского</w:t>
      </w:r>
      <w:proofErr w:type="spellEnd"/>
      <w:r>
        <w:rPr>
          <w:rFonts w:ascii="Times New Roman" w:hAnsi="Times New Roman" w:cs="Times New Roman"/>
          <w:b w:val="0"/>
          <w:sz w:val="24"/>
          <w:szCs w:val="24"/>
        </w:rPr>
        <w:t xml:space="preserve"> района № 15-п от 10.04.2015 «Об утверждении порядка проведения открытого конкурса 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w:t>
      </w:r>
      <w:proofErr w:type="spellStart"/>
      <w:r>
        <w:rPr>
          <w:rFonts w:ascii="Times New Roman" w:hAnsi="Times New Roman" w:cs="Times New Roman"/>
          <w:b w:val="0"/>
          <w:sz w:val="24"/>
          <w:szCs w:val="24"/>
        </w:rPr>
        <w:t>Манзенского</w:t>
      </w:r>
      <w:proofErr w:type="spellEnd"/>
      <w:r>
        <w:rPr>
          <w:rFonts w:ascii="Times New Roman" w:hAnsi="Times New Roman" w:cs="Times New Roman"/>
          <w:b w:val="0"/>
          <w:sz w:val="24"/>
          <w:szCs w:val="24"/>
        </w:rPr>
        <w:t xml:space="preserve">  сельсовета </w:t>
      </w:r>
      <w:proofErr w:type="spellStart"/>
      <w:r>
        <w:rPr>
          <w:rFonts w:ascii="Times New Roman" w:hAnsi="Times New Roman" w:cs="Times New Roman"/>
          <w:b w:val="0"/>
          <w:sz w:val="24"/>
          <w:szCs w:val="24"/>
        </w:rPr>
        <w:t>Богучанского</w:t>
      </w:r>
      <w:proofErr w:type="spellEnd"/>
      <w:r>
        <w:rPr>
          <w:rFonts w:ascii="Times New Roman" w:hAnsi="Times New Roman" w:cs="Times New Roman"/>
          <w:b w:val="0"/>
          <w:sz w:val="24"/>
          <w:szCs w:val="24"/>
        </w:rPr>
        <w:t xml:space="preserve"> района».</w:t>
      </w:r>
    </w:p>
    <w:p w:rsidR="00B45D93" w:rsidRDefault="00B45D93" w:rsidP="00B45D93">
      <w:pPr>
        <w:pStyle w:val="af3"/>
        <w:tabs>
          <w:tab w:val="left" w:pos="1080"/>
        </w:tabs>
        <w:ind w:firstLine="709"/>
        <w:rPr>
          <w:sz w:val="24"/>
          <w:szCs w:val="24"/>
        </w:rPr>
      </w:pPr>
      <w:r>
        <w:rPr>
          <w:sz w:val="24"/>
          <w:szCs w:val="24"/>
        </w:rPr>
        <w:t>6.</w:t>
      </w:r>
      <w:proofErr w:type="gramStart"/>
      <w:r>
        <w:rPr>
          <w:sz w:val="24"/>
          <w:szCs w:val="24"/>
        </w:rPr>
        <w:t>Контроль за</w:t>
      </w:r>
      <w:proofErr w:type="gramEnd"/>
      <w:r>
        <w:rPr>
          <w:sz w:val="24"/>
          <w:szCs w:val="24"/>
        </w:rPr>
        <w:t xml:space="preserve"> исполнением данного постановления оставляю за собой.</w:t>
      </w:r>
    </w:p>
    <w:p w:rsidR="00B45D93" w:rsidRDefault="00B45D93" w:rsidP="00B45D93">
      <w:pPr>
        <w:pStyle w:val="21"/>
        <w:rPr>
          <w:sz w:val="24"/>
          <w:szCs w:val="24"/>
        </w:rPr>
      </w:pPr>
      <w:r>
        <w:rPr>
          <w:sz w:val="24"/>
          <w:szCs w:val="24"/>
        </w:rPr>
        <w:t>7.</w:t>
      </w:r>
      <w:r>
        <w:rPr>
          <w:sz w:val="26"/>
          <w:szCs w:val="26"/>
        </w:rPr>
        <w:t xml:space="preserve"> </w:t>
      </w:r>
      <w:r>
        <w:rPr>
          <w:sz w:val="24"/>
          <w:szCs w:val="24"/>
        </w:rPr>
        <w:t xml:space="preserve">Постановление вступает в силу со дня подписания, и подлежит размещению на официальном сайте муниципального образования </w:t>
      </w:r>
      <w:proofErr w:type="spellStart"/>
      <w:r>
        <w:rPr>
          <w:sz w:val="24"/>
          <w:szCs w:val="24"/>
        </w:rPr>
        <w:t>Манзенский</w:t>
      </w:r>
      <w:proofErr w:type="spellEnd"/>
      <w:r>
        <w:rPr>
          <w:sz w:val="24"/>
          <w:szCs w:val="24"/>
        </w:rPr>
        <w:t xml:space="preserve"> сельсовет.</w:t>
      </w:r>
    </w:p>
    <w:p w:rsidR="00B45D93" w:rsidRDefault="00B45D93" w:rsidP="00B45D93">
      <w:pPr>
        <w:pStyle w:val="21"/>
        <w:tabs>
          <w:tab w:val="left" w:pos="1080"/>
        </w:tabs>
        <w:ind w:firstLine="709"/>
        <w:rPr>
          <w:sz w:val="24"/>
          <w:szCs w:val="24"/>
        </w:rPr>
      </w:pPr>
    </w:p>
    <w:tbl>
      <w:tblPr>
        <w:tblW w:w="5000" w:type="pct"/>
        <w:tblLook w:val="01E0"/>
      </w:tblPr>
      <w:tblGrid>
        <w:gridCol w:w="6767"/>
        <w:gridCol w:w="3370"/>
      </w:tblGrid>
      <w:tr w:rsidR="00B45D93" w:rsidTr="00B45D93">
        <w:tc>
          <w:tcPr>
            <w:tcW w:w="3338" w:type="pct"/>
            <w:hideMark/>
          </w:tcPr>
          <w:p w:rsidR="00B45D93" w:rsidRDefault="00B45D93">
            <w:pPr>
              <w:pStyle w:val="af0"/>
              <w:tabs>
                <w:tab w:val="num" w:pos="0"/>
              </w:tabs>
              <w:ind w:right="34"/>
              <w:rPr>
                <w:sz w:val="24"/>
              </w:rPr>
            </w:pPr>
            <w:bookmarkStart w:id="0" w:name="_GoBack"/>
            <w:r>
              <w:rPr>
                <w:sz w:val="24"/>
              </w:rPr>
              <w:t xml:space="preserve"> Глава </w:t>
            </w:r>
            <w:proofErr w:type="spellStart"/>
            <w:r>
              <w:rPr>
                <w:sz w:val="24"/>
              </w:rPr>
              <w:t>Манзенского</w:t>
            </w:r>
            <w:proofErr w:type="spellEnd"/>
            <w:r>
              <w:rPr>
                <w:sz w:val="24"/>
              </w:rPr>
              <w:t xml:space="preserve"> сельсовета</w:t>
            </w:r>
          </w:p>
        </w:tc>
        <w:tc>
          <w:tcPr>
            <w:tcW w:w="1662" w:type="pct"/>
            <w:hideMark/>
          </w:tcPr>
          <w:p w:rsidR="00B45D93" w:rsidRDefault="00B45D93">
            <w:pPr>
              <w:pStyle w:val="af0"/>
              <w:tabs>
                <w:tab w:val="num" w:pos="0"/>
              </w:tabs>
              <w:jc w:val="center"/>
              <w:rPr>
                <w:sz w:val="24"/>
              </w:rPr>
            </w:pPr>
            <w:proofErr w:type="spellStart"/>
            <w:r>
              <w:rPr>
                <w:sz w:val="24"/>
              </w:rPr>
              <w:t>Т.Т.Мацур</w:t>
            </w:r>
            <w:proofErr w:type="spellEnd"/>
            <w:r>
              <w:rPr>
                <w:sz w:val="24"/>
              </w:rPr>
              <w:t xml:space="preserve"> </w:t>
            </w:r>
          </w:p>
        </w:tc>
      </w:tr>
    </w:tbl>
    <w:bookmarkEnd w:id="0"/>
    <w:p w:rsidR="00EC656C" w:rsidRDefault="00EC656C" w:rsidP="00EC656C">
      <w:pPr>
        <w:pStyle w:val="ConsPlusNormal"/>
        <w:widowControl/>
        <w:ind w:firstLine="0"/>
        <w:rPr>
          <w:sz w:val="26"/>
          <w:szCs w:val="26"/>
        </w:rPr>
      </w:pPr>
      <w:r>
        <w:rPr>
          <w:sz w:val="26"/>
          <w:szCs w:val="26"/>
        </w:rPr>
        <w:t xml:space="preserve">                                                                                                             </w:t>
      </w:r>
    </w:p>
    <w:p w:rsidR="00B45D93" w:rsidRDefault="00EC656C" w:rsidP="00EC656C">
      <w:pPr>
        <w:pStyle w:val="ConsPlusNormal"/>
        <w:widowControl/>
        <w:ind w:firstLine="0"/>
        <w:rPr>
          <w:rFonts w:ascii="Times New Roman" w:hAnsi="Times New Roman" w:cs="Times New Roman"/>
          <w:sz w:val="26"/>
          <w:szCs w:val="26"/>
        </w:rPr>
      </w:pPr>
      <w:r>
        <w:rPr>
          <w:sz w:val="26"/>
          <w:szCs w:val="26"/>
        </w:rPr>
        <w:t xml:space="preserve">                                                                                                              </w:t>
      </w:r>
      <w:r w:rsidR="00B45D93">
        <w:rPr>
          <w:rFonts w:ascii="Times New Roman" w:hAnsi="Times New Roman" w:cs="Times New Roman"/>
          <w:sz w:val="26"/>
          <w:szCs w:val="26"/>
        </w:rPr>
        <w:t xml:space="preserve">Приложение № 1 </w:t>
      </w:r>
    </w:p>
    <w:p w:rsidR="00B45D93" w:rsidRDefault="00B45D93" w:rsidP="00B45D93">
      <w:pPr>
        <w:pStyle w:val="ConsPlusNormal"/>
        <w:widowControl/>
        <w:ind w:left="6237" w:firstLine="0"/>
        <w:jc w:val="right"/>
        <w:rPr>
          <w:rFonts w:ascii="Times New Roman" w:hAnsi="Times New Roman" w:cs="Times New Roman"/>
          <w:sz w:val="26"/>
          <w:szCs w:val="26"/>
        </w:rPr>
      </w:pPr>
      <w:r>
        <w:rPr>
          <w:rFonts w:ascii="Times New Roman" w:hAnsi="Times New Roman" w:cs="Times New Roman"/>
          <w:sz w:val="26"/>
          <w:szCs w:val="26"/>
        </w:rPr>
        <w:t xml:space="preserve"> к постановлению администрации </w:t>
      </w:r>
      <w:proofErr w:type="spellStart"/>
      <w:r>
        <w:rPr>
          <w:rFonts w:ascii="Times New Roman" w:hAnsi="Times New Roman" w:cs="Times New Roman"/>
          <w:sz w:val="26"/>
          <w:szCs w:val="26"/>
        </w:rPr>
        <w:t>Манзенского</w:t>
      </w:r>
      <w:proofErr w:type="spellEnd"/>
      <w:r>
        <w:rPr>
          <w:rFonts w:ascii="Times New Roman" w:hAnsi="Times New Roman" w:cs="Times New Roman"/>
          <w:sz w:val="26"/>
          <w:szCs w:val="26"/>
        </w:rPr>
        <w:t xml:space="preserve"> сельсовета</w:t>
      </w:r>
    </w:p>
    <w:p w:rsidR="00B45D93" w:rsidRDefault="00B45D93" w:rsidP="00B45D93">
      <w:pPr>
        <w:pStyle w:val="ConsPlusNormal"/>
        <w:jc w:val="right"/>
        <w:rPr>
          <w:rFonts w:ascii="Times New Roman" w:hAnsi="Times New Roman" w:cs="Times New Roman"/>
          <w:sz w:val="26"/>
          <w:szCs w:val="26"/>
        </w:rPr>
      </w:pPr>
      <w:r>
        <w:rPr>
          <w:rFonts w:ascii="Times New Roman" w:hAnsi="Times New Roman" w:cs="Times New Roman"/>
          <w:sz w:val="26"/>
          <w:szCs w:val="26"/>
        </w:rPr>
        <w:t>от 10.02.2023  № 10-П</w:t>
      </w:r>
    </w:p>
    <w:p w:rsidR="00B45D93" w:rsidRDefault="00B45D93" w:rsidP="00B45D93">
      <w:pPr>
        <w:pStyle w:val="ConsPlusNormal"/>
        <w:jc w:val="right"/>
        <w:rPr>
          <w:rFonts w:ascii="Times New Roman" w:hAnsi="Times New Roman" w:cs="Times New Roman"/>
          <w:sz w:val="20"/>
          <w:szCs w:val="20"/>
        </w:rPr>
      </w:pPr>
    </w:p>
    <w:p w:rsidR="00B45D93" w:rsidRDefault="00B45D93" w:rsidP="00B45D93">
      <w:pPr>
        <w:pStyle w:val="ConsPlusTitle"/>
        <w:jc w:val="center"/>
        <w:rPr>
          <w:rFonts w:ascii="Times New Roman" w:hAnsi="Times New Roman" w:cs="Times New Roman"/>
          <w:sz w:val="24"/>
          <w:szCs w:val="24"/>
        </w:rPr>
      </w:pPr>
      <w:bookmarkStart w:id="1" w:name="P34"/>
      <w:bookmarkEnd w:id="1"/>
      <w:r>
        <w:rPr>
          <w:rFonts w:ascii="Times New Roman" w:hAnsi="Times New Roman" w:cs="Times New Roman"/>
          <w:sz w:val="24"/>
          <w:szCs w:val="24"/>
        </w:rPr>
        <w:t>ПОРЯДОК</w:t>
      </w:r>
    </w:p>
    <w:p w:rsidR="00B45D93" w:rsidRDefault="00B45D93" w:rsidP="00B45D93">
      <w:pPr>
        <w:pStyle w:val="ConsPlusTitle"/>
        <w:jc w:val="center"/>
        <w:rPr>
          <w:rFonts w:ascii="Times New Roman" w:hAnsi="Times New Roman" w:cs="Times New Roman"/>
          <w:sz w:val="24"/>
          <w:szCs w:val="24"/>
        </w:rPr>
      </w:pPr>
      <w:r>
        <w:rPr>
          <w:rFonts w:ascii="Times New Roman" w:hAnsi="Times New Roman" w:cs="Times New Roman"/>
          <w:sz w:val="24"/>
          <w:szCs w:val="24"/>
        </w:rPr>
        <w:t>ПРОВЕДЕНИЯ КОНКУРСОВ НА ПРАВО ЗАКЛЮЧЕНИЯ ДОГОВОРА</w:t>
      </w:r>
    </w:p>
    <w:p w:rsidR="00B45D93" w:rsidRDefault="00B45D93" w:rsidP="00B45D93">
      <w:pPr>
        <w:pStyle w:val="ConsPlusTitle"/>
        <w:jc w:val="center"/>
        <w:rPr>
          <w:rFonts w:ascii="Times New Roman" w:hAnsi="Times New Roman" w:cs="Times New Roman"/>
          <w:sz w:val="24"/>
          <w:szCs w:val="24"/>
        </w:rPr>
      </w:pPr>
      <w:r>
        <w:rPr>
          <w:rFonts w:ascii="Times New Roman" w:hAnsi="Times New Roman" w:cs="Times New Roman"/>
          <w:sz w:val="24"/>
          <w:szCs w:val="24"/>
        </w:rPr>
        <w:t>ОКАЗАНИЯ УСЛУГ ПО ПОГРЕБЕНИЮ С ПРИСВОЕНИЕМ СТАТУСА</w:t>
      </w:r>
    </w:p>
    <w:p w:rsidR="00B45D93" w:rsidRDefault="00B45D93" w:rsidP="00B45D93">
      <w:pPr>
        <w:pStyle w:val="ConsPlusTitle"/>
        <w:jc w:val="center"/>
        <w:rPr>
          <w:rFonts w:ascii="Times New Roman" w:hAnsi="Times New Roman" w:cs="Times New Roman"/>
          <w:sz w:val="24"/>
          <w:szCs w:val="24"/>
        </w:rPr>
      </w:pPr>
      <w:r>
        <w:rPr>
          <w:rFonts w:ascii="Times New Roman" w:hAnsi="Times New Roman" w:cs="Times New Roman"/>
          <w:sz w:val="24"/>
          <w:szCs w:val="24"/>
        </w:rPr>
        <w:t>СПЕЦИАЛИЗИРОВАННОЙ СЛУЖБЫ ПО ВОПРОСАМ ПОХОРОННОГО ДЕЛА</w:t>
      </w:r>
    </w:p>
    <w:p w:rsidR="00B45D93" w:rsidRDefault="00B45D93" w:rsidP="00B45D93">
      <w:pPr>
        <w:pStyle w:val="ConsPlusTitle"/>
        <w:jc w:val="center"/>
        <w:rPr>
          <w:rFonts w:ascii="Times New Roman" w:hAnsi="Times New Roman" w:cs="Times New Roman"/>
          <w:sz w:val="24"/>
          <w:szCs w:val="24"/>
        </w:rPr>
      </w:pPr>
      <w:r>
        <w:rPr>
          <w:rFonts w:ascii="Times New Roman" w:hAnsi="Times New Roman" w:cs="Times New Roman"/>
          <w:sz w:val="24"/>
          <w:szCs w:val="24"/>
        </w:rPr>
        <w:t>НА ТЕРРИТОРИИ   МАНЗЕНСКОГО СЕЛЬСОВЕТА БОГУЧАНСКОГО РАЙОНА</w:t>
      </w:r>
    </w:p>
    <w:p w:rsidR="00B45D93" w:rsidRDefault="00B45D93" w:rsidP="00B45D93">
      <w:pPr>
        <w:rPr>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регламентирует механизм проведения конкурсов </w:t>
      </w:r>
      <w:proofErr w:type="gramStart"/>
      <w:r>
        <w:rPr>
          <w:rFonts w:ascii="Times New Roman" w:hAnsi="Times New Roman" w:cs="Times New Roman"/>
          <w:sz w:val="24"/>
          <w:szCs w:val="24"/>
        </w:rPr>
        <w:t>на право заключения договора оказания услуг по погребению с присвоением статуса специализированной службы по вопросам похоронного дела на территории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Богучанского</w:t>
      </w:r>
      <w:proofErr w:type="spellEnd"/>
      <w:r>
        <w:rPr>
          <w:rFonts w:ascii="Times New Roman" w:hAnsi="Times New Roman" w:cs="Times New Roman"/>
          <w:sz w:val="24"/>
          <w:szCs w:val="24"/>
        </w:rPr>
        <w:t xml:space="preserve"> района (далее - Конкурс).</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Предметом Конкурса является право </w:t>
      </w:r>
      <w:proofErr w:type="gramStart"/>
      <w:r>
        <w:rPr>
          <w:rFonts w:ascii="Times New Roman" w:hAnsi="Times New Roman" w:cs="Times New Roman"/>
          <w:sz w:val="24"/>
          <w:szCs w:val="24"/>
        </w:rPr>
        <w:t>на заключение договора оказания услуг по погребению с присвоением статуса специализированной службы по вопросам похоронного дела на территории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Богучанского</w:t>
      </w:r>
      <w:proofErr w:type="spellEnd"/>
      <w:r>
        <w:rPr>
          <w:rFonts w:ascii="Times New Roman" w:hAnsi="Times New Roman" w:cs="Times New Roman"/>
          <w:sz w:val="24"/>
          <w:szCs w:val="24"/>
        </w:rPr>
        <w:t xml:space="preserve"> района.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Основными принципами конкурсного отбора являются: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равных условий для всех участников конкурсного отбора;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объективность оценки представленных заявок;</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единство требований и гласность при подведении итогов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Организатором Конкурса выступает администрация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Богучанского</w:t>
      </w:r>
      <w:proofErr w:type="spellEnd"/>
      <w:r>
        <w:rPr>
          <w:rFonts w:ascii="Times New Roman" w:hAnsi="Times New Roman" w:cs="Times New Roman"/>
          <w:sz w:val="24"/>
          <w:szCs w:val="24"/>
        </w:rPr>
        <w:t xml:space="preserve"> района (далее - Организатор), к полномочиям которого относятся: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разработка, утверждение и опубликование (размещение) конкурсной документации, внесение в нее изменений;</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разработка и опубликование (размещение) извещения о проведении Конкурса, внесение в </w:t>
      </w:r>
      <w:r>
        <w:rPr>
          <w:rFonts w:ascii="Times New Roman" w:hAnsi="Times New Roman" w:cs="Times New Roman"/>
          <w:sz w:val="24"/>
          <w:szCs w:val="24"/>
        </w:rPr>
        <w:lastRenderedPageBreak/>
        <w:t>него изменений;</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утверждение протокола об определении победителя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опубликование протокола конкурсной комиссии;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заключение договора.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Извещение о проведении Конкурса публикуется периодическом печатном  издании «</w:t>
      </w:r>
      <w:proofErr w:type="spellStart"/>
      <w:r>
        <w:rPr>
          <w:rFonts w:ascii="Times New Roman" w:hAnsi="Times New Roman" w:cs="Times New Roman"/>
          <w:sz w:val="24"/>
          <w:szCs w:val="24"/>
        </w:rPr>
        <w:t>Манзенский</w:t>
      </w:r>
      <w:proofErr w:type="spellEnd"/>
      <w:r>
        <w:rPr>
          <w:rFonts w:ascii="Times New Roman" w:hAnsi="Times New Roman" w:cs="Times New Roman"/>
          <w:sz w:val="24"/>
          <w:szCs w:val="24"/>
        </w:rPr>
        <w:t xml:space="preserve">  вестник» и размещается на официальном сайте администрации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Богучанского</w:t>
      </w:r>
      <w:proofErr w:type="spellEnd"/>
      <w:r>
        <w:rPr>
          <w:rFonts w:ascii="Times New Roman" w:hAnsi="Times New Roman" w:cs="Times New Roman"/>
          <w:sz w:val="24"/>
          <w:szCs w:val="24"/>
        </w:rPr>
        <w:t xml:space="preserve"> района.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извещении о проведении Конкурса должны быть указаны следующие сведения: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местонахождение, почтовый адрес, адрес электронной почты, номер контактного телефона Организатора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порядок оформления участия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место, порядок, дата начала и окончания срока подачи заявок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 в течение которого Организатор Конкурса может отказаться от его проведения;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место, дата и время вскрытия конвертов с заявками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место и дата рассмотрения заявок на участие в Конкурсе и подведение итогов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критерии и порядок определения победителя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 со дня подписания протокола оценки и сопоставления заявок на участие в Конкурсе, в течение которого победитель Конкурса должен подписать договор.</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Конкурсная документация должна содержать:</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обязательные требования к участникам Конкурса, установленные в соответствии с законодательством Российской Федерации, настоящим Порядком;</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перечень документов, подтверждающих соответствие участника Конкурса (далее - претендент) требованиям, установленным законодательством Российской Федерации и конкурсной документацией;</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условия (критерии) и порядок оценки заявок на участие в Конкурсе и определения победителя Конкурса согласно настоящему Порядку.</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 конкурсной документации прилагается проект договора, разработанный Организатором на основе примерного </w:t>
      </w:r>
      <w:hyperlink r:id="rId88" w:anchor="P170" w:history="1">
        <w:r>
          <w:rPr>
            <w:rStyle w:val="af5"/>
            <w:rFonts w:ascii="Times New Roman" w:hAnsi="Times New Roman" w:cs="Times New Roman"/>
            <w:sz w:val="24"/>
            <w:szCs w:val="24"/>
          </w:rPr>
          <w:t>договора</w:t>
        </w:r>
      </w:hyperlink>
      <w:r>
        <w:rPr>
          <w:rFonts w:ascii="Times New Roman" w:hAnsi="Times New Roman" w:cs="Times New Roman"/>
          <w:sz w:val="24"/>
          <w:szCs w:val="24"/>
        </w:rPr>
        <w:t xml:space="preserve"> по форме согласно приложению к настоящему Порядку.</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Организатор вправе внести изменения в извещение о проведении Конкурса и конкурсную документацию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пять рабочих дней до даты окончания срока подачи заявок на участие в Конкурсе. Изменения, внесенные в извещение или  Конкурсную документацию в течение двух рабочих дней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решения о внесении данных изменений:</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размещаются Организатором Конкурса на официальном сайте администрации </w:t>
      </w:r>
      <w:proofErr w:type="spellStart"/>
      <w:r>
        <w:rPr>
          <w:rFonts w:ascii="Times New Roman" w:hAnsi="Times New Roman" w:cs="Times New Roman"/>
          <w:sz w:val="24"/>
          <w:szCs w:val="24"/>
        </w:rPr>
        <w:t>Богучанского</w:t>
      </w:r>
      <w:proofErr w:type="spellEnd"/>
      <w:r>
        <w:rPr>
          <w:rFonts w:ascii="Times New Roman" w:hAnsi="Times New Roman" w:cs="Times New Roman"/>
          <w:sz w:val="24"/>
          <w:szCs w:val="24"/>
        </w:rPr>
        <w:t xml:space="preserve"> района;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направляются соответствующими уведомлениями претендентам, подавшим заявки на участие в Конкурсе (далее - Участники), заказными письмами или посредством электронной почты.</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Организатор Конкурса вправе отказаться от проведения Конкурса не позднее дня, указанного в извещении о проведении Конкурса. Извещение об отказе от проведения Конкурса размещается Организатором Конкурса на официальном сайте администрации </w:t>
      </w:r>
      <w:proofErr w:type="spellStart"/>
      <w:r>
        <w:rPr>
          <w:rFonts w:ascii="Times New Roman" w:hAnsi="Times New Roman" w:cs="Times New Roman"/>
          <w:sz w:val="24"/>
          <w:szCs w:val="24"/>
        </w:rPr>
        <w:t>Богучанского</w:t>
      </w:r>
      <w:proofErr w:type="spellEnd"/>
      <w:r>
        <w:rPr>
          <w:rFonts w:ascii="Times New Roman" w:hAnsi="Times New Roman" w:cs="Times New Roman"/>
          <w:sz w:val="24"/>
          <w:szCs w:val="24"/>
        </w:rPr>
        <w:t xml:space="preserve"> района в течение двух рабочих дней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им соответствующего решения. В этот же срок соответствующие уведомления направляются Организатором Конкурса Участникам заказными письмами или посредством электронной почты.</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Участниками Конкурса могут быть юридические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9" w:history="1">
        <w:r>
          <w:rPr>
            <w:rStyle w:val="af5"/>
            <w:rFonts w:ascii="Times New Roman" w:hAnsi="Times New Roman" w:cs="Times New Roman"/>
            <w:sz w:val="24"/>
            <w:szCs w:val="24"/>
          </w:rPr>
          <w:t>подпунктом 1 пункта 3 статьи 284</w:t>
        </w:r>
      </w:hyperlink>
      <w:r>
        <w:rPr>
          <w:rFonts w:ascii="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Pr>
          <w:rFonts w:ascii="Times New Roman" w:hAnsi="Times New Roman" w:cs="Times New Roman"/>
          <w:sz w:val="24"/>
          <w:szCs w:val="24"/>
        </w:rPr>
        <w:t xml:space="preserve">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в отношении юридических лиц (далее - </w:t>
      </w:r>
      <w:proofErr w:type="spellStart"/>
      <w:r>
        <w:rPr>
          <w:rFonts w:ascii="Times New Roman" w:hAnsi="Times New Roman" w:cs="Times New Roman"/>
          <w:sz w:val="24"/>
          <w:szCs w:val="24"/>
        </w:rPr>
        <w:lastRenderedPageBreak/>
        <w:t>офшорная</w:t>
      </w:r>
      <w:proofErr w:type="spellEnd"/>
      <w:r>
        <w:rPr>
          <w:rFonts w:ascii="Times New Roman" w:hAnsi="Times New Roman" w:cs="Times New Roman"/>
          <w:sz w:val="24"/>
          <w:szCs w:val="24"/>
        </w:rPr>
        <w:t xml:space="preserve"> компания), или любое физическое лицо, в том числе зарегистрированное в качестве индивидуального предпринимателя: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находящиеся в процессе реорганизации, ликвидации или несостоятельности (банкротства);</w:t>
      </w:r>
    </w:p>
    <w:p w:rsidR="00B45D93" w:rsidRDefault="00B45D93" w:rsidP="00B45D9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не имеющие задолженности по налоговым и иным обязательным платежам в бюджеты бюджетной системы Российской Федерации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дату рассмотрения заявки (подтверждается оригиналом </w:t>
      </w:r>
      <w:hyperlink r:id="rId90" w:history="1">
        <w:r>
          <w:rPr>
            <w:rStyle w:val="af5"/>
            <w:rFonts w:ascii="Times New Roman" w:hAnsi="Times New Roman" w:cs="Times New Roman"/>
            <w:sz w:val="24"/>
            <w:szCs w:val="24"/>
          </w:rPr>
          <w:t>справки</w:t>
        </w:r>
      </w:hyperlink>
      <w:r>
        <w:rPr>
          <w:rFonts w:ascii="Times New Roman" w:hAnsi="Times New Roman" w:cs="Times New Roman"/>
          <w:sz w:val="24"/>
          <w:szCs w:val="24"/>
        </w:rPr>
        <w:t xml:space="preserve"> по форме КНД 1160080, утвержденной Приказом ФНС России от 28.12.2016 N ММВ-7-17/722@, заверенной подписью руководителя и оттиском печати налогового органа, по состоянию на дату не ранее тридцати календарных дней до даты</w:t>
      </w:r>
      <w:proofErr w:type="gramEnd"/>
      <w:r>
        <w:rPr>
          <w:rFonts w:ascii="Times New Roman" w:hAnsi="Times New Roman" w:cs="Times New Roman"/>
          <w:sz w:val="24"/>
          <w:szCs w:val="24"/>
        </w:rPr>
        <w:t xml:space="preserve"> регистрации заявки на участие в Конкурсе). Участник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45D93" w:rsidRDefault="00B45D93" w:rsidP="00B45D9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Между Участником и заказчиком должен отсутствовать конфликт интересов, под которым понимаются случаи, при которых руководитель заказчика, член комиссии состоят в браке с физическими лицами, являющимися </w:t>
      </w:r>
      <w:proofErr w:type="spellStart"/>
      <w:r>
        <w:rPr>
          <w:rFonts w:ascii="Times New Roman" w:hAnsi="Times New Roman" w:cs="Times New Roman"/>
          <w:sz w:val="24"/>
          <w:szCs w:val="24"/>
        </w:rPr>
        <w:t>выгодоприобретателями</w:t>
      </w:r>
      <w:proofErr w:type="spellEnd"/>
      <w:r>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w:t>
      </w:r>
      <w:proofErr w:type="spellStart"/>
      <w:r>
        <w:rPr>
          <w:rFonts w:ascii="Times New Roman" w:hAnsi="Times New Roman" w:cs="Times New Roman"/>
          <w:sz w:val="24"/>
          <w:szCs w:val="24"/>
        </w:rPr>
        <w:t>выгодоприобретателями</w:t>
      </w:r>
      <w:proofErr w:type="spellEnd"/>
      <w:r>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Деятельность Участника Конкурса не должна быть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Для участия в Конкурсе претендент представляет заявку.</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Каждый претендент имеет право подать только одну заявку на участие в Конкурсе в отношении предмета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Конкурсе подается в срок, указанный в извещении о проведении Конкурса, который не может составлять менее тридцати календарных дней </w:t>
      </w:r>
      <w:proofErr w:type="gramStart"/>
      <w:r>
        <w:rPr>
          <w:rFonts w:ascii="Times New Roman" w:hAnsi="Times New Roman" w:cs="Times New Roman"/>
          <w:sz w:val="24"/>
          <w:szCs w:val="24"/>
        </w:rPr>
        <w:t>с даты опубликования</w:t>
      </w:r>
      <w:proofErr w:type="gramEnd"/>
      <w:r>
        <w:rPr>
          <w:rFonts w:ascii="Times New Roman" w:hAnsi="Times New Roman" w:cs="Times New Roman"/>
          <w:sz w:val="24"/>
          <w:szCs w:val="24"/>
        </w:rPr>
        <w:t xml:space="preserve"> извещения. Заявки, поступившие по истечении указанного в извещении срока, для участия в Конкурсе не принимаются и не рассматриваются.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Заявка на участие в Конкурсе подается в письменном виде в запечатанном конверте с обязательным приложением всех документов, предусмотренных конкурсной документацией.</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Каждый конверт с заявкой на участие в Конкурсе, поданный в срок, указанный в извещении о проведении Конкурса, регистрируется в день поступления Организатором Конкурса в журнале регистрации заявок на участие в Конкурсе согласно дате и времени его </w:t>
      </w:r>
      <w:r>
        <w:rPr>
          <w:rFonts w:ascii="Times New Roman" w:hAnsi="Times New Roman" w:cs="Times New Roman"/>
          <w:sz w:val="24"/>
          <w:szCs w:val="24"/>
        </w:rPr>
        <w:lastRenderedPageBreak/>
        <w:t>поступления и передается в конкурсную комиссию. По требованию претендента ему выдается расписка в получении заявки на участие в Конкурсе с указанием даты и времени ее получения.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любое время, до дня вскрытия конкурсной комиссией конверта с заявкой на участие в Конкурсе, претендент вправе отозвать заявку или внести в нее изменения.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Документы, содержащиеся в заявке, должны быть прошиты (приложена опись документов), пронумерованы и подписаны претендентом либо уполномоченным им лицом.</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Заявка на участие в Конкурсе должна содержать следующие документы:</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заявление претендента на имя Организатора Конкурса, составленное по форме, указанной в конкурсной документации;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заверенную копию учредительных документов (для юридических лиц), копию документа, удостоверяющего личность (для физических лиц);</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заверенную копию свидетельства о постановке на учет в налоговом органе;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полномочия лица, участвующего в подписании документов претендента, представляемых в составе заявки (решение учредителей, приказ о назначении, договор, доверенность, иное);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дней до даты подачи документов;</w:t>
      </w:r>
    </w:p>
    <w:p w:rsidR="00B45D93" w:rsidRDefault="00573A2F" w:rsidP="00B45D93">
      <w:pPr>
        <w:pStyle w:val="ConsPlusNormal"/>
        <w:ind w:firstLine="540"/>
        <w:jc w:val="both"/>
        <w:rPr>
          <w:rFonts w:ascii="Times New Roman" w:hAnsi="Times New Roman" w:cs="Times New Roman"/>
          <w:sz w:val="24"/>
          <w:szCs w:val="24"/>
        </w:rPr>
      </w:pPr>
      <w:hyperlink r:id="rId91" w:history="1">
        <w:proofErr w:type="gramStart"/>
        <w:r w:rsidR="00B45D93">
          <w:rPr>
            <w:rStyle w:val="af5"/>
            <w:rFonts w:ascii="Times New Roman" w:hAnsi="Times New Roman" w:cs="Times New Roman"/>
            <w:sz w:val="24"/>
            <w:szCs w:val="24"/>
          </w:rPr>
          <w:t>справку</w:t>
        </w:r>
      </w:hyperlink>
      <w:r w:rsidR="00B45D93">
        <w:rPr>
          <w:rFonts w:ascii="Times New Roman" w:hAnsi="Times New Roman" w:cs="Times New Roman"/>
          <w:sz w:val="24"/>
          <w:szCs w:val="24"/>
        </w:rPr>
        <w:t xml:space="preserve"> Инспекции ФНС Российской Федерации по месту учета лица об отсутствии задолженности по уплате налогов (по форме КНД 1160080, утвержденной Приказом ФНС России от 28.12.2016 N ММВ-7-17/722@), заверенную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w:t>
      </w:r>
      <w:proofErr w:type="gramEnd"/>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конкурсное предложение претендента;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документы, подтверждающие выполнение критериев, установленных </w:t>
      </w:r>
      <w:hyperlink r:id="rId92" w:anchor="P115" w:history="1">
        <w:r>
          <w:rPr>
            <w:rStyle w:val="af5"/>
            <w:rFonts w:ascii="Times New Roman" w:hAnsi="Times New Roman" w:cs="Times New Roman"/>
            <w:sz w:val="24"/>
            <w:szCs w:val="24"/>
          </w:rPr>
          <w:t>пунктом 15</w:t>
        </w:r>
      </w:hyperlink>
      <w:r>
        <w:rPr>
          <w:rFonts w:ascii="Times New Roman" w:hAnsi="Times New Roman" w:cs="Times New Roman"/>
          <w:sz w:val="24"/>
          <w:szCs w:val="24"/>
        </w:rPr>
        <w:t xml:space="preserve"> настоящего Порядка (при наличии):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 техники, договоры аренды, лизинга, пользования на специальный транспорт;</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справка о наличии персонала, необходимого для оказания услуг, с копиями трудовых книжек и (или) с приложением сведений о трудовой деятельности, оформленных в установленном законодательстве порядке, трудовых договоров, гражданско-правовых договоров;</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похоронного ритуала);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наличие телефонной связи, - копии договоров об оказании услуг связи.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Комиссия вскрывает конверты с заявками и прилагаемыми к ним документами, рассматривает их и принимает решение о допуске (отказе в допуске) к участию в Конкурсе в указанные в извещении о проведении Конкурса день, время и месте вскрытия конвертов.</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Не допускаются к участию в Конкурсе претенденты:</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находящиеся в состоянии реорганизации, ликвидации или несостоятельности </w:t>
      </w:r>
      <w:r>
        <w:rPr>
          <w:rFonts w:ascii="Times New Roman" w:hAnsi="Times New Roman" w:cs="Times New Roman"/>
          <w:sz w:val="24"/>
          <w:szCs w:val="24"/>
        </w:rPr>
        <w:lastRenderedPageBreak/>
        <w:t>(банкротства) в соответствии с законодательством Российской Федерации;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имеющие задолженность по налоговым и иным обязательным платежам в бюджеты бюджетной системы Российской Федерации и внебюджетные фонды по состоянию на дату не ранее тридцати календарных дней до даты регистрации заявки на участие в Конкурсе;</w:t>
      </w:r>
    </w:p>
    <w:p w:rsidR="00B45D93" w:rsidRDefault="00B45D93" w:rsidP="00B45D9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деятельность</w:t>
      </w:r>
      <w:proofErr w:type="gramEnd"/>
      <w:r>
        <w:rPr>
          <w:rFonts w:ascii="Times New Roman" w:hAnsi="Times New Roman" w:cs="Times New Roman"/>
          <w:sz w:val="24"/>
          <w:szCs w:val="24"/>
        </w:rPr>
        <w:t xml:space="preserve"> которых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представившие заявки, не соответствующие требованиям настоящего Порядка.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Решение конкурсной комиссии о допуске заявок к участию в Конкурсе оформляется в день вскрытия конвертов протоколом конкурсной комиссии, который утверждается председателем конкурсной комиссии либо, в его отсутствие, заместителем председателя конкурсной комиссии.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Протокол конкурсной комиссии является основанием для допуска заявок к участию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О принятых решениях Организатор Конкурса уведомляет претендентов в письменном виде в течение трех рабочих дней </w:t>
      </w:r>
      <w:proofErr w:type="gramStart"/>
      <w:r>
        <w:rPr>
          <w:rFonts w:ascii="Times New Roman" w:hAnsi="Times New Roman" w:cs="Times New Roman"/>
          <w:sz w:val="24"/>
          <w:szCs w:val="24"/>
        </w:rPr>
        <w:t>с даты утверждения</w:t>
      </w:r>
      <w:proofErr w:type="gramEnd"/>
      <w:r>
        <w:rPr>
          <w:rFonts w:ascii="Times New Roman" w:hAnsi="Times New Roman" w:cs="Times New Roman"/>
          <w:sz w:val="24"/>
          <w:szCs w:val="24"/>
        </w:rPr>
        <w:t xml:space="preserve"> протокола конкурсной комиссии.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В случае если по окончании срока подачи заявок не подана ни одна заявка либо ни один из заявителей не был допущен к участию в Конкурсе, решением конкурсной комиссии Конкурс признается несостоявшимся.</w:t>
      </w:r>
    </w:p>
    <w:p w:rsidR="00B45D93" w:rsidRDefault="00B45D93" w:rsidP="00B45D9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если по окончании срока подачи заявок подана только одна заявка, которая решением конкурсной комиссии признается соответствующей условиям настоящего Порядка, Конкурс признается несостоявшимся, и с единственным претендентом, подавшим заявку, заключается договор.</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Подведение итогов Конкурса осуществляется в срок, не превышающий пяти рабочих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протокола рассмотрения заявок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день подведения итогов Конкурса, конкурсная комиссия оценивает и сопоставляет заявки участников Конкурса в целях определения победителя.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Участие лиц, не являющихся членами конкурсной комиссии, в работе комиссии в ходе оценки и сопоставления заявок участников Конкурса не допускается.</w:t>
      </w:r>
    </w:p>
    <w:p w:rsidR="00B45D93" w:rsidRDefault="00B45D93" w:rsidP="00B45D93">
      <w:pPr>
        <w:pStyle w:val="ConsPlusNormal"/>
        <w:ind w:firstLine="540"/>
        <w:jc w:val="both"/>
        <w:rPr>
          <w:rFonts w:ascii="Times New Roman" w:hAnsi="Times New Roman" w:cs="Times New Roman"/>
          <w:sz w:val="24"/>
          <w:szCs w:val="24"/>
        </w:rPr>
      </w:pPr>
      <w:bookmarkStart w:id="2" w:name="P115"/>
      <w:bookmarkEnd w:id="2"/>
      <w:r>
        <w:rPr>
          <w:rFonts w:ascii="Times New Roman" w:hAnsi="Times New Roman" w:cs="Times New Roman"/>
          <w:sz w:val="24"/>
          <w:szCs w:val="24"/>
        </w:rPr>
        <w:t>15. Победителем Конкурса становится претендент, набравший наибольшее количество баллов в соответствии со следующими критериями:</w:t>
      </w:r>
    </w:p>
    <w:p w:rsidR="00B45D93" w:rsidRDefault="00B45D93" w:rsidP="00B45D93">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56"/>
        <w:gridCol w:w="4753"/>
        <w:gridCol w:w="1838"/>
        <w:gridCol w:w="2198"/>
      </w:tblGrid>
      <w:tr w:rsidR="00B45D93" w:rsidTr="00B45D93">
        <w:tc>
          <w:tcPr>
            <w:tcW w:w="625"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Номер критерия</w:t>
            </w:r>
          </w:p>
        </w:tc>
        <w:tc>
          <w:tcPr>
            <w:tcW w:w="2366"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Наименование критерия оценки заявок</w:t>
            </w:r>
          </w:p>
        </w:tc>
        <w:tc>
          <w:tcPr>
            <w:tcW w:w="915"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Оценка критерия</w:t>
            </w:r>
          </w:p>
        </w:tc>
        <w:tc>
          <w:tcPr>
            <w:tcW w:w="1094"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Количество баллов, проценты</w:t>
            </w:r>
          </w:p>
        </w:tc>
      </w:tr>
      <w:tr w:rsidR="00B45D93" w:rsidTr="00B45D93">
        <w:tc>
          <w:tcPr>
            <w:tcW w:w="625"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1</w:t>
            </w:r>
          </w:p>
        </w:tc>
        <w:tc>
          <w:tcPr>
            <w:tcW w:w="2366"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rPr>
                <w:rFonts w:ascii="Times New Roman" w:hAnsi="Times New Roman" w:cs="Times New Roman"/>
                <w:sz w:val="22"/>
                <w:szCs w:val="24"/>
              </w:rPr>
            </w:pPr>
            <w:r>
              <w:rPr>
                <w:rFonts w:ascii="Times New Roman" w:hAnsi="Times New Roman" w:cs="Times New Roman"/>
                <w:sz w:val="22"/>
                <w:szCs w:val="24"/>
              </w:rPr>
              <w:t>Наличие специализированного транспорта для транспортировки тел (останков) умерших (погибших)</w:t>
            </w:r>
          </w:p>
        </w:tc>
        <w:tc>
          <w:tcPr>
            <w:tcW w:w="915"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максимальный</w:t>
            </w:r>
          </w:p>
        </w:tc>
        <w:tc>
          <w:tcPr>
            <w:tcW w:w="1094"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40</w:t>
            </w:r>
          </w:p>
        </w:tc>
      </w:tr>
      <w:tr w:rsidR="00B45D93" w:rsidTr="00B45D93">
        <w:tc>
          <w:tcPr>
            <w:tcW w:w="625"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2</w:t>
            </w:r>
          </w:p>
        </w:tc>
        <w:tc>
          <w:tcPr>
            <w:tcW w:w="2366"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rPr>
                <w:rFonts w:ascii="Times New Roman" w:hAnsi="Times New Roman" w:cs="Times New Roman"/>
                <w:sz w:val="22"/>
                <w:szCs w:val="24"/>
              </w:rPr>
            </w:pPr>
            <w:r>
              <w:rPr>
                <w:rFonts w:ascii="Times New Roman" w:hAnsi="Times New Roman" w:cs="Times New Roman"/>
                <w:sz w:val="22"/>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915"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максимальный</w:t>
            </w:r>
          </w:p>
        </w:tc>
        <w:tc>
          <w:tcPr>
            <w:tcW w:w="1094"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30</w:t>
            </w:r>
          </w:p>
        </w:tc>
      </w:tr>
      <w:tr w:rsidR="00B45D93" w:rsidTr="00B45D93">
        <w:tc>
          <w:tcPr>
            <w:tcW w:w="625"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3</w:t>
            </w:r>
          </w:p>
        </w:tc>
        <w:tc>
          <w:tcPr>
            <w:tcW w:w="2366"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rPr>
                <w:rFonts w:ascii="Times New Roman" w:hAnsi="Times New Roman" w:cs="Times New Roman"/>
                <w:sz w:val="22"/>
                <w:szCs w:val="24"/>
              </w:rPr>
            </w:pPr>
            <w:r>
              <w:rPr>
                <w:rFonts w:ascii="Times New Roman" w:hAnsi="Times New Roman" w:cs="Times New Roman"/>
                <w:sz w:val="22"/>
                <w:szCs w:val="24"/>
              </w:rPr>
              <w:t>Наличие помещений, необходимых для организации приемных пунктов заказов и проведения ритуальных услуг</w:t>
            </w:r>
          </w:p>
        </w:tc>
        <w:tc>
          <w:tcPr>
            <w:tcW w:w="915"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максимальный</w:t>
            </w:r>
          </w:p>
        </w:tc>
        <w:tc>
          <w:tcPr>
            <w:tcW w:w="1094"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10</w:t>
            </w:r>
          </w:p>
        </w:tc>
      </w:tr>
      <w:tr w:rsidR="00B45D93" w:rsidTr="00B45D93">
        <w:tc>
          <w:tcPr>
            <w:tcW w:w="625"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4</w:t>
            </w:r>
          </w:p>
        </w:tc>
        <w:tc>
          <w:tcPr>
            <w:tcW w:w="2366"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rPr>
                <w:rFonts w:ascii="Times New Roman" w:hAnsi="Times New Roman" w:cs="Times New Roman"/>
                <w:sz w:val="22"/>
                <w:szCs w:val="24"/>
              </w:rPr>
            </w:pPr>
            <w:r>
              <w:rPr>
                <w:rFonts w:ascii="Times New Roman" w:hAnsi="Times New Roman" w:cs="Times New Roman"/>
                <w:sz w:val="22"/>
                <w:szCs w:val="24"/>
              </w:rPr>
              <w:t>Наличие персонала, необходимого для оказания услуг</w:t>
            </w:r>
          </w:p>
        </w:tc>
        <w:tc>
          <w:tcPr>
            <w:tcW w:w="915"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максимальный</w:t>
            </w:r>
          </w:p>
        </w:tc>
        <w:tc>
          <w:tcPr>
            <w:tcW w:w="1094"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10</w:t>
            </w:r>
          </w:p>
        </w:tc>
      </w:tr>
      <w:tr w:rsidR="00B45D93" w:rsidTr="00B45D93">
        <w:tc>
          <w:tcPr>
            <w:tcW w:w="625"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5</w:t>
            </w:r>
          </w:p>
        </w:tc>
        <w:tc>
          <w:tcPr>
            <w:tcW w:w="2366"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rPr>
                <w:rFonts w:ascii="Times New Roman" w:hAnsi="Times New Roman" w:cs="Times New Roman"/>
                <w:sz w:val="22"/>
                <w:szCs w:val="24"/>
              </w:rPr>
            </w:pPr>
            <w:r>
              <w:rPr>
                <w:rFonts w:ascii="Times New Roman" w:hAnsi="Times New Roman" w:cs="Times New Roman"/>
                <w:sz w:val="22"/>
                <w:szCs w:val="24"/>
              </w:rPr>
              <w:t>Наличие телефонной связи для приема заявок, координации и организации действий исполнителя со стороны заказчика</w:t>
            </w:r>
          </w:p>
        </w:tc>
        <w:tc>
          <w:tcPr>
            <w:tcW w:w="915"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максимальный</w:t>
            </w:r>
          </w:p>
        </w:tc>
        <w:tc>
          <w:tcPr>
            <w:tcW w:w="1094" w:type="pct"/>
            <w:tcBorders>
              <w:top w:val="single" w:sz="4" w:space="0" w:color="auto"/>
              <w:left w:val="single" w:sz="4" w:space="0" w:color="auto"/>
              <w:bottom w:val="single" w:sz="4" w:space="0" w:color="auto"/>
              <w:right w:val="single" w:sz="4" w:space="0" w:color="auto"/>
            </w:tcBorders>
            <w:vAlign w:val="center"/>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10</w:t>
            </w:r>
          </w:p>
        </w:tc>
      </w:tr>
    </w:tbl>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 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Конкурсная комиссия ведет протокол оценки и сопоставления заявок на участие в Конкурсе, в котором должны содержаться сведения: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 месте, дате, времени проведения оценки и сопоставления таких заявок;</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 участниках Конкурса, заявки на участие в Конкурсе которых были рассмотрены;</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 порядке оценки и сопоставления заявок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 принятом на основании результатов оценки и сопоставления заявок </w:t>
      </w:r>
      <w:proofErr w:type="gramStart"/>
      <w:r>
        <w:rPr>
          <w:rFonts w:ascii="Times New Roman" w:hAnsi="Times New Roman" w:cs="Times New Roman"/>
          <w:sz w:val="24"/>
          <w:szCs w:val="24"/>
        </w:rPr>
        <w:t>на участие в Конкурсе решении о присвоении заявкам на участие в Конкурсе</w:t>
      </w:r>
      <w:proofErr w:type="gramEnd"/>
      <w:r>
        <w:rPr>
          <w:rFonts w:ascii="Times New Roman" w:hAnsi="Times New Roman" w:cs="Times New Roman"/>
          <w:sz w:val="24"/>
          <w:szCs w:val="24"/>
        </w:rPr>
        <w:t xml:space="preserve"> порядковых номеров;</w:t>
      </w:r>
    </w:p>
    <w:p w:rsidR="00B45D93" w:rsidRDefault="00B45D93" w:rsidP="00B45D9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 решении каждого члена комиссии о присвоении заявкам на участие в Конкурсе значений по каждому из предусмотренных критериев</w:t>
      </w:r>
      <w:proofErr w:type="gramEnd"/>
      <w:r>
        <w:rPr>
          <w:rFonts w:ascii="Times New Roman" w:hAnsi="Times New Roman" w:cs="Times New Roman"/>
          <w:sz w:val="24"/>
          <w:szCs w:val="24"/>
        </w:rPr>
        <w:t xml:space="preserve"> оценки заявок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 победителе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 присвоении победителю Конкурса статуса специализированной службы по вопросам похоронного дела на территории муниципального образования города Красноярска.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18. Протокол оценки и сопоставления заявок на участие в Конкурсе подписывается всеми присутствующими членами комиссии и утверждается Организатором Конкурса в день подведения итогов Конкурса. Утвержденный протокол оценки и сопоставления заявок размещается на официальном сайте администрации </w:t>
      </w:r>
      <w:proofErr w:type="spellStart"/>
      <w:r>
        <w:rPr>
          <w:rFonts w:ascii="Times New Roman" w:hAnsi="Times New Roman" w:cs="Times New Roman"/>
          <w:sz w:val="24"/>
          <w:szCs w:val="24"/>
        </w:rPr>
        <w:t>Богучанского</w:t>
      </w:r>
      <w:proofErr w:type="spellEnd"/>
      <w:r>
        <w:rPr>
          <w:rFonts w:ascii="Times New Roman" w:hAnsi="Times New Roman" w:cs="Times New Roman"/>
          <w:sz w:val="24"/>
          <w:szCs w:val="24"/>
        </w:rPr>
        <w:t xml:space="preserve"> района в течение дня, следующего после дня окончания проведения оценки и сопоставления заявок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Протокол составляется в двух экземплярах, один из которых хранится у Организатора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19. Копии протокола оценки и сопоставления заявок на участие в Конкурсе не позднее трех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направляются Организатором Конкурса участникам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20. По итогам Конкурса между Организатором Конкурса и победителем Конкурса заключается договор. </w:t>
      </w:r>
      <w:hyperlink r:id="rId93" w:anchor="P170" w:history="1">
        <w:r>
          <w:rPr>
            <w:rStyle w:val="af5"/>
            <w:rFonts w:ascii="Times New Roman" w:hAnsi="Times New Roman" w:cs="Times New Roman"/>
            <w:sz w:val="24"/>
            <w:szCs w:val="24"/>
          </w:rPr>
          <w:t>Договор</w:t>
        </w:r>
      </w:hyperlink>
      <w:r>
        <w:rPr>
          <w:rFonts w:ascii="Times New Roman" w:hAnsi="Times New Roman" w:cs="Times New Roman"/>
          <w:sz w:val="24"/>
          <w:szCs w:val="24"/>
        </w:rPr>
        <w:t xml:space="preserve"> заключается не позднее пятнадцати рабочих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протокола оценки и сопоставления заявок на участие в Конкурсе по форме согласно приложению к настоящему Порядку.</w:t>
      </w:r>
    </w:p>
    <w:p w:rsidR="00B45D93" w:rsidRDefault="00B45D93" w:rsidP="00B45D93">
      <w:pPr>
        <w:pStyle w:val="ConsPlusNormal"/>
        <w:jc w:val="both"/>
        <w:rPr>
          <w:rFonts w:ascii="Times New Roman" w:hAnsi="Times New Roman" w:cs="Times New Roman"/>
          <w:sz w:val="24"/>
          <w:szCs w:val="24"/>
        </w:rPr>
      </w:pPr>
    </w:p>
    <w:p w:rsidR="00B45D93" w:rsidRDefault="00B45D93" w:rsidP="00EC656C">
      <w:pPr>
        <w:pStyle w:val="ConsPlusNormal"/>
        <w:ind w:firstLine="0"/>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w:t>
      </w:r>
    </w:p>
    <w:p w:rsidR="00B45D93" w:rsidRDefault="00B45D93" w:rsidP="00B45D93">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w:t>
      </w:r>
    </w:p>
    <w:p w:rsidR="00B45D93" w:rsidRDefault="00B45D93" w:rsidP="00B45D93">
      <w:pPr>
        <w:pStyle w:val="ConsPlusNormal"/>
        <w:jc w:val="right"/>
        <w:rPr>
          <w:rFonts w:ascii="Times New Roman" w:hAnsi="Times New Roman" w:cs="Times New Roman"/>
          <w:sz w:val="24"/>
          <w:szCs w:val="24"/>
        </w:rPr>
      </w:pPr>
      <w:r>
        <w:rPr>
          <w:rFonts w:ascii="Times New Roman" w:hAnsi="Times New Roman" w:cs="Times New Roman"/>
          <w:sz w:val="24"/>
          <w:szCs w:val="24"/>
        </w:rPr>
        <w:t>проведения конкурсов на право</w:t>
      </w:r>
    </w:p>
    <w:p w:rsidR="00B45D93" w:rsidRDefault="00B45D93" w:rsidP="00B45D93">
      <w:pPr>
        <w:pStyle w:val="ConsPlusNormal"/>
        <w:jc w:val="right"/>
        <w:rPr>
          <w:rFonts w:ascii="Times New Roman" w:hAnsi="Times New Roman" w:cs="Times New Roman"/>
          <w:sz w:val="24"/>
          <w:szCs w:val="24"/>
        </w:rPr>
      </w:pPr>
      <w:r>
        <w:rPr>
          <w:rFonts w:ascii="Times New Roman" w:hAnsi="Times New Roman" w:cs="Times New Roman"/>
          <w:sz w:val="24"/>
          <w:szCs w:val="24"/>
        </w:rPr>
        <w:t>заключения договора оказания</w:t>
      </w:r>
    </w:p>
    <w:p w:rsidR="00B45D93" w:rsidRDefault="00B45D93" w:rsidP="00B45D93">
      <w:pPr>
        <w:pStyle w:val="ConsPlusNormal"/>
        <w:jc w:val="right"/>
        <w:rPr>
          <w:rFonts w:ascii="Times New Roman" w:hAnsi="Times New Roman" w:cs="Times New Roman"/>
          <w:sz w:val="24"/>
          <w:szCs w:val="24"/>
        </w:rPr>
      </w:pPr>
      <w:r>
        <w:rPr>
          <w:rFonts w:ascii="Times New Roman" w:hAnsi="Times New Roman" w:cs="Times New Roman"/>
          <w:sz w:val="24"/>
          <w:szCs w:val="24"/>
        </w:rPr>
        <w:t>услуг по погребению с присвоением</w:t>
      </w:r>
    </w:p>
    <w:p w:rsidR="00B45D93" w:rsidRDefault="00B45D93" w:rsidP="00B45D93">
      <w:pPr>
        <w:pStyle w:val="ConsPlusNormal"/>
        <w:jc w:val="right"/>
        <w:rPr>
          <w:rFonts w:ascii="Times New Roman" w:hAnsi="Times New Roman" w:cs="Times New Roman"/>
          <w:sz w:val="24"/>
          <w:szCs w:val="24"/>
        </w:rPr>
      </w:pPr>
      <w:r>
        <w:rPr>
          <w:rFonts w:ascii="Times New Roman" w:hAnsi="Times New Roman" w:cs="Times New Roman"/>
          <w:sz w:val="24"/>
          <w:szCs w:val="24"/>
        </w:rPr>
        <w:t>статуса специализированной службы</w:t>
      </w:r>
    </w:p>
    <w:p w:rsidR="00B45D93" w:rsidRDefault="00B45D93" w:rsidP="00B45D93">
      <w:pPr>
        <w:pStyle w:val="ConsPlusNormal"/>
        <w:jc w:val="right"/>
        <w:rPr>
          <w:rFonts w:ascii="Times New Roman" w:hAnsi="Times New Roman" w:cs="Times New Roman"/>
          <w:sz w:val="24"/>
          <w:szCs w:val="24"/>
        </w:rPr>
      </w:pPr>
      <w:r>
        <w:rPr>
          <w:rFonts w:ascii="Times New Roman" w:hAnsi="Times New Roman" w:cs="Times New Roman"/>
          <w:sz w:val="24"/>
          <w:szCs w:val="24"/>
        </w:rPr>
        <w:t>по вопросам похоронного дела</w:t>
      </w:r>
    </w:p>
    <w:p w:rsidR="00B45D93" w:rsidRDefault="00B45D93" w:rsidP="00B45D9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w:t>
      </w:r>
    </w:p>
    <w:p w:rsidR="00B45D93" w:rsidRDefault="00B45D93" w:rsidP="00B45D93">
      <w:pPr>
        <w:pStyle w:val="ConsPlusNormal"/>
        <w:jc w:val="right"/>
        <w:rPr>
          <w:rFonts w:ascii="Times New Roman" w:hAnsi="Times New Roman" w:cs="Times New Roman"/>
          <w:sz w:val="24"/>
          <w:szCs w:val="24"/>
        </w:rPr>
      </w:pPr>
    </w:p>
    <w:p w:rsidR="00B45D93" w:rsidRDefault="00B45D93" w:rsidP="00B45D93">
      <w:pPr>
        <w:pStyle w:val="ConsPlusNonformat"/>
        <w:jc w:val="center"/>
        <w:rPr>
          <w:rFonts w:ascii="Times New Roman" w:hAnsi="Times New Roman" w:cs="Times New Roman"/>
          <w:sz w:val="24"/>
          <w:szCs w:val="24"/>
        </w:rPr>
      </w:pPr>
      <w:bookmarkStart w:id="3" w:name="P170"/>
      <w:bookmarkEnd w:id="3"/>
      <w:r>
        <w:rPr>
          <w:rFonts w:ascii="Times New Roman" w:hAnsi="Times New Roman" w:cs="Times New Roman"/>
          <w:sz w:val="24"/>
          <w:szCs w:val="24"/>
        </w:rPr>
        <w:t>ПРИМЕРНЫЙ ДОГОВОР</w:t>
      </w:r>
    </w:p>
    <w:p w:rsidR="00B45D93" w:rsidRDefault="00B45D93" w:rsidP="00B45D93">
      <w:pPr>
        <w:pStyle w:val="ConsPlusNonformat"/>
        <w:jc w:val="center"/>
        <w:rPr>
          <w:rFonts w:ascii="Times New Roman" w:hAnsi="Times New Roman" w:cs="Times New Roman"/>
          <w:sz w:val="24"/>
          <w:szCs w:val="24"/>
        </w:rPr>
      </w:pPr>
      <w:r>
        <w:rPr>
          <w:rFonts w:ascii="Times New Roman" w:hAnsi="Times New Roman" w:cs="Times New Roman"/>
          <w:sz w:val="24"/>
          <w:szCs w:val="24"/>
        </w:rPr>
        <w:t>оказания услуг специализированной службы по вопросам</w:t>
      </w:r>
    </w:p>
    <w:p w:rsidR="00B45D93" w:rsidRDefault="00B45D93" w:rsidP="00B45D9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похоронного дела по погребению </w:t>
      </w:r>
      <w:proofErr w:type="gramStart"/>
      <w:r>
        <w:rPr>
          <w:rFonts w:ascii="Times New Roman" w:hAnsi="Times New Roman" w:cs="Times New Roman"/>
          <w:sz w:val="24"/>
          <w:szCs w:val="24"/>
        </w:rPr>
        <w:t>умерших</w:t>
      </w:r>
      <w:proofErr w:type="gramEnd"/>
      <w:r>
        <w:rPr>
          <w:rFonts w:ascii="Times New Roman" w:hAnsi="Times New Roman" w:cs="Times New Roman"/>
          <w:sz w:val="24"/>
          <w:szCs w:val="24"/>
        </w:rPr>
        <w:t xml:space="preserve"> на территории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w:t>
      </w:r>
    </w:p>
    <w:p w:rsidR="00B45D93" w:rsidRDefault="00B45D93" w:rsidP="00B45D93">
      <w:pPr>
        <w:pStyle w:val="ConsPlusNonformat"/>
        <w:jc w:val="both"/>
        <w:rPr>
          <w:rFonts w:ascii="Times New Roman" w:hAnsi="Times New Roman" w:cs="Times New Roman"/>
          <w:sz w:val="24"/>
          <w:szCs w:val="24"/>
        </w:rPr>
      </w:pPr>
    </w:p>
    <w:p w:rsidR="00B45D93" w:rsidRDefault="00B45D93" w:rsidP="00B45D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Богучаны</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 ________ 20__ г.</w:t>
      </w:r>
    </w:p>
    <w:p w:rsidR="00B45D93" w:rsidRDefault="00B45D93" w:rsidP="00B45D93">
      <w:pPr>
        <w:pStyle w:val="ConsPlusNonformat"/>
        <w:jc w:val="both"/>
        <w:rPr>
          <w:rFonts w:ascii="Times New Roman" w:hAnsi="Times New Roman" w:cs="Times New Roman"/>
          <w:sz w:val="24"/>
          <w:szCs w:val="24"/>
        </w:rPr>
      </w:pPr>
    </w:p>
    <w:p w:rsidR="00B45D93" w:rsidRDefault="00B45D93" w:rsidP="00B45D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 в лице  _________________________,  действующего  на ________ (далее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аказчик), с одной стороны, и ____________________ в </w:t>
      </w:r>
      <w:proofErr w:type="spellStart"/>
      <w:r>
        <w:rPr>
          <w:rFonts w:ascii="Times New Roman" w:hAnsi="Times New Roman" w:cs="Times New Roman"/>
          <w:sz w:val="24"/>
          <w:szCs w:val="24"/>
        </w:rPr>
        <w:t>лице_____________________</w:t>
      </w:r>
      <w:proofErr w:type="spellEnd"/>
      <w:r>
        <w:rPr>
          <w:rFonts w:ascii="Times New Roman" w:hAnsi="Times New Roman" w:cs="Times New Roman"/>
          <w:sz w:val="24"/>
          <w:szCs w:val="24"/>
        </w:rPr>
        <w:t xml:space="preserve">, действующего на основании _____________ (далее -Исполнитель), с другой стороны, совместно именуемые "Стороны", </w:t>
      </w:r>
      <w:proofErr w:type="spellStart"/>
      <w:r>
        <w:rPr>
          <w:rFonts w:ascii="Times New Roman" w:hAnsi="Times New Roman" w:cs="Times New Roman"/>
          <w:sz w:val="24"/>
          <w:szCs w:val="24"/>
        </w:rPr>
        <w:t>заключилинастоящий</w:t>
      </w:r>
      <w:proofErr w:type="spellEnd"/>
      <w:r>
        <w:rPr>
          <w:rFonts w:ascii="Times New Roman" w:hAnsi="Times New Roman" w:cs="Times New Roman"/>
          <w:sz w:val="24"/>
          <w:szCs w:val="24"/>
        </w:rPr>
        <w:t xml:space="preserve"> договор о нижеследующем:</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 Предмет договора</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Настоящий договор заключается на основании протокола заседания конкурсной комиссии Заказчика от _________________ N ________.</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Исполнитель принимает на себя полномочия специализированной службы по вопросам похоронного дела и обязуется оказывать услуги захоронения, ритуальные услуги в соответствии со </w:t>
      </w:r>
      <w:hyperlink r:id="rId94" w:history="1">
        <w:r>
          <w:rPr>
            <w:rStyle w:val="af5"/>
            <w:rFonts w:ascii="Times New Roman" w:hAnsi="Times New Roman" w:cs="Times New Roman"/>
            <w:sz w:val="24"/>
            <w:szCs w:val="24"/>
          </w:rPr>
          <w:t>статьями 9</w:t>
        </w:r>
      </w:hyperlink>
      <w:r>
        <w:rPr>
          <w:rFonts w:ascii="Times New Roman" w:hAnsi="Times New Roman" w:cs="Times New Roman"/>
          <w:sz w:val="24"/>
          <w:szCs w:val="24"/>
        </w:rPr>
        <w:t xml:space="preserve">, </w:t>
      </w:r>
      <w:hyperlink r:id="rId95" w:history="1">
        <w:r>
          <w:rPr>
            <w:rStyle w:val="af5"/>
            <w:rFonts w:ascii="Times New Roman" w:hAnsi="Times New Roman" w:cs="Times New Roman"/>
            <w:sz w:val="24"/>
            <w:szCs w:val="24"/>
          </w:rPr>
          <w:t>12</w:t>
        </w:r>
      </w:hyperlink>
      <w:r>
        <w:rPr>
          <w:rFonts w:ascii="Times New Roman" w:hAnsi="Times New Roman" w:cs="Times New Roman"/>
          <w:sz w:val="24"/>
          <w:szCs w:val="24"/>
        </w:rPr>
        <w:t xml:space="preserve"> Федерального закона от 12.01.1996 N 8-ФЗ "О погребении и похоронном деле", </w:t>
      </w:r>
      <w:hyperlink r:id="rId96" w:history="1">
        <w:r>
          <w:rPr>
            <w:rStyle w:val="af5"/>
            <w:rFonts w:ascii="Times New Roman" w:hAnsi="Times New Roman" w:cs="Times New Roman"/>
            <w:sz w:val="24"/>
            <w:szCs w:val="24"/>
          </w:rPr>
          <w:t>Правилами</w:t>
        </w:r>
      </w:hyperlink>
      <w:r>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roofErr w:type="gramEnd"/>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 Оказание услуг</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Оказание услуг по настоящему договору производится силами, средствами и транспортом Исполнителя.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Срок оказания услуг - 5 (пять) лет со дня подписания настоящего договора.</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3. Обязанности Исполнителя</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Исполнитель обязан:</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3.1.1. Обеспечивать своевременное и качественное оказание услуг по настоящему договору в соответствии с Федеральным </w:t>
      </w:r>
      <w:hyperlink r:id="rId97" w:history="1">
        <w:r>
          <w:rPr>
            <w:rStyle w:val="af5"/>
            <w:rFonts w:ascii="Times New Roman" w:hAnsi="Times New Roman" w:cs="Times New Roman"/>
            <w:sz w:val="24"/>
            <w:szCs w:val="24"/>
          </w:rPr>
          <w:t>законом</w:t>
        </w:r>
      </w:hyperlink>
      <w:r>
        <w:rPr>
          <w:rFonts w:ascii="Times New Roman" w:hAnsi="Times New Roman" w:cs="Times New Roman"/>
          <w:sz w:val="24"/>
          <w:szCs w:val="24"/>
        </w:rPr>
        <w:t xml:space="preserve"> от 12.01.1996 N 8-ФЗ "О погребении и похоронном деле", </w:t>
      </w:r>
      <w:hyperlink r:id="rId98" w:history="1">
        <w:r>
          <w:rPr>
            <w:rStyle w:val="af5"/>
            <w:rFonts w:ascii="Times New Roman" w:hAnsi="Times New Roman" w:cs="Times New Roman"/>
            <w:sz w:val="24"/>
            <w:szCs w:val="24"/>
          </w:rPr>
          <w:t>Правилами</w:t>
        </w:r>
      </w:hyperlink>
      <w:r>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 </w:t>
      </w:r>
      <w:hyperlink r:id="rId99" w:history="1">
        <w:proofErr w:type="spellStart"/>
        <w:r>
          <w:rPr>
            <w:rStyle w:val="af5"/>
            <w:rFonts w:ascii="Times New Roman" w:hAnsi="Times New Roman" w:cs="Times New Roman"/>
            <w:sz w:val="24"/>
            <w:szCs w:val="24"/>
          </w:rPr>
          <w:t>СанПин</w:t>
        </w:r>
        <w:proofErr w:type="spellEnd"/>
        <w:r>
          <w:rPr>
            <w:rStyle w:val="af5"/>
            <w:rFonts w:ascii="Times New Roman" w:hAnsi="Times New Roman" w:cs="Times New Roman"/>
            <w:sz w:val="24"/>
            <w:szCs w:val="24"/>
          </w:rPr>
          <w:t xml:space="preserve"> 2.1.2882-11</w:t>
        </w:r>
      </w:hyperlink>
      <w:r>
        <w:rPr>
          <w:rFonts w:ascii="Times New Roman" w:hAnsi="Times New Roman" w:cs="Times New Roman"/>
          <w:sz w:val="24"/>
          <w:szCs w:val="24"/>
        </w:rPr>
        <w:t>.</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 В полном объеме предоставлять гарантированный перечень ритуальных услуг по ценам и качеству, установленным нормативно-правовым актом.</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3.1.3. Предупредить Заказчика о не зависящих от Исполнителя обстоятельствах, которые могут создать невозможность завершения оказания услуг в установленный срок.</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3.1.4. Нести ответственность за выполнение при оказании услуг и выполнении работ правил охраны труда, техники безопасности и пожарной безопасности.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3.1.5. На протяжении всего периода оказания услуг вести надлежащим образом оформленную документацию по учету оказанных услуг.</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 До начала работ осуществлять проверку сертификатов и соответствия им качества приобретаемых материалов.</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3.1.7.Исполнять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3.1.8. Участвовать во всех проверках и инспекциях, проводимых Заказчиком по исполнению условий настоящего договора.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3.1.9. Обеспечить Заказчику возможность контроля и надзора за ходом оказания услуг, </w:t>
      </w:r>
      <w:r>
        <w:rPr>
          <w:rFonts w:ascii="Times New Roman" w:hAnsi="Times New Roman" w:cs="Times New Roman"/>
          <w:sz w:val="24"/>
          <w:szCs w:val="24"/>
        </w:rPr>
        <w:lastRenderedPageBreak/>
        <w:t>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3.1.10.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3.1.11. Выполнять иные обязанности, предусмотренные законодательством Российской Федерации и настоящим договором.</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4. Обязанности и права Заказчика</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Заказчик обязан:</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4.1.1.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Исполнителем условий настоящего договора.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Заказчик (либо уполномоченные им лица) вправе: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4.2.1. Производить любые измерения, отборы образцов для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качеством работ, выполненных по договору, материалов, а также осуществлять выборочно или в полном объеме контроль за ходом выполнения работ.</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4.2.2. Отдавать распоряжения о запрещении применения технологий, материалов, не обеспечивающих требуемый уровень качества предоставляемых услуг.</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5. Ответственность сторон</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 Для целей настоящего договора работы и услуги считаются невыполненными или оказанными с ненадлежащим качеством, если: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набор работ и предметов похоронного ритуала не соответствует установленному гарантированному перечню услуг по погребению;</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работы и услуги выполняются или оказываются с нарушением установленных действующим законодательством сроков.</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 Исполнитель в соответствии с действующим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следствием неправомерных действий (бездействия) Исполнителя.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 Стороны устанавливают, что все возможные претензии по настоящему договору должны быть рассмотрены ими в течение 5 (пяти) дней со дня получения претензии.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 Основаниями для расторжения настоящего договора являются: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несоблюдение установленных требований, предъявляемых к специализированным службам, в том числе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грубые или неоднократные нарушения законодательства Российской Федерации, нормативных правовых актов Красноярского края, МО </w:t>
      </w:r>
      <w:proofErr w:type="spellStart"/>
      <w:r>
        <w:rPr>
          <w:rFonts w:ascii="Times New Roman" w:hAnsi="Times New Roman" w:cs="Times New Roman"/>
          <w:sz w:val="24"/>
          <w:szCs w:val="24"/>
        </w:rPr>
        <w:t>Манзенский</w:t>
      </w:r>
      <w:proofErr w:type="spellEnd"/>
      <w:r>
        <w:rPr>
          <w:rFonts w:ascii="Times New Roman" w:hAnsi="Times New Roman" w:cs="Times New Roman"/>
          <w:sz w:val="24"/>
          <w:szCs w:val="24"/>
        </w:rPr>
        <w:t xml:space="preserve">  сельсовет в сфере погребения и похоронного дела;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установление фактов получения от должностных лиц за вознаграждение информации о </w:t>
      </w:r>
      <w:r>
        <w:rPr>
          <w:rFonts w:ascii="Times New Roman" w:hAnsi="Times New Roman" w:cs="Times New Roman"/>
          <w:sz w:val="24"/>
          <w:szCs w:val="24"/>
        </w:rPr>
        <w:lastRenderedPageBreak/>
        <w:t>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фактическое прекращение деятельности по оказанию ритуальных услуг в течение шести месяцев.</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 Все споры между сторонами, по которым не было достигнуто соглашение, разрешаются в соответствии с действующим законодательством Российской Федерации.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 Исполнитель несет риск случайной гибели или случайного повреждения имущества Заказчика.</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6. Форс-мажор</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roofErr w:type="gramEnd"/>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Сторона, для которой стало невозможным исполнить обязательства по настоящему договору, должна в пятидневный срок известить об этом в письменном виде другую сторону с приложением соответствующих доказательств.</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7. Срок действия договора и иные условия</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 Договор вступает в силу со дня подписания и действует в течение 5 (пяти) лет со дня его подписания.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 Настоящий договор составлен в двух экземплярах, имеющих равную юридическую силу, по одному экземпляру для каждой из сторон.</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7.3. Все изменения и дополнения к настоящему договору действительны, если они совершены в письменной форме и подписаны всеми сторонами.</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8. Юридические адреса и банковские реквизиты сторон</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widowControl/>
        <w:ind w:left="6237" w:firstLine="0"/>
        <w:jc w:val="right"/>
        <w:rPr>
          <w:rFonts w:ascii="Times New Roman" w:hAnsi="Times New Roman" w:cs="Times New Roman"/>
          <w:sz w:val="26"/>
          <w:szCs w:val="26"/>
        </w:rPr>
      </w:pPr>
      <w:r>
        <w:rPr>
          <w:rFonts w:ascii="Times New Roman" w:hAnsi="Times New Roman" w:cs="Times New Roman"/>
          <w:sz w:val="26"/>
          <w:szCs w:val="26"/>
        </w:rPr>
        <w:t>Приложение № 2</w:t>
      </w:r>
    </w:p>
    <w:p w:rsidR="00B45D93" w:rsidRDefault="00B45D93" w:rsidP="00B45D93">
      <w:pPr>
        <w:pStyle w:val="ConsPlusNormal"/>
        <w:widowControl/>
        <w:ind w:left="6237" w:firstLine="0"/>
        <w:jc w:val="right"/>
        <w:rPr>
          <w:rFonts w:ascii="Times New Roman" w:hAnsi="Times New Roman" w:cs="Times New Roman"/>
          <w:sz w:val="26"/>
          <w:szCs w:val="26"/>
        </w:rPr>
      </w:pPr>
      <w:r>
        <w:rPr>
          <w:rFonts w:ascii="Times New Roman" w:hAnsi="Times New Roman" w:cs="Times New Roman"/>
          <w:sz w:val="26"/>
          <w:szCs w:val="26"/>
        </w:rPr>
        <w:t xml:space="preserve">к постановлению администрации </w:t>
      </w:r>
      <w:proofErr w:type="spellStart"/>
      <w:r>
        <w:rPr>
          <w:rFonts w:ascii="Times New Roman" w:hAnsi="Times New Roman" w:cs="Times New Roman"/>
          <w:sz w:val="26"/>
          <w:szCs w:val="26"/>
        </w:rPr>
        <w:t>Манзенского</w:t>
      </w:r>
      <w:proofErr w:type="spellEnd"/>
      <w:r>
        <w:rPr>
          <w:rFonts w:ascii="Times New Roman" w:hAnsi="Times New Roman" w:cs="Times New Roman"/>
          <w:sz w:val="26"/>
          <w:szCs w:val="26"/>
        </w:rPr>
        <w:t xml:space="preserve"> сельсовета</w:t>
      </w:r>
    </w:p>
    <w:p w:rsidR="00B45D93" w:rsidRDefault="00B45D93" w:rsidP="00B45D93">
      <w:pPr>
        <w:pStyle w:val="ConsPlusNormal"/>
        <w:jc w:val="right"/>
        <w:rPr>
          <w:rFonts w:ascii="Times New Roman" w:hAnsi="Times New Roman" w:cs="Times New Roman"/>
          <w:sz w:val="24"/>
          <w:szCs w:val="24"/>
        </w:rPr>
      </w:pPr>
      <w:r>
        <w:rPr>
          <w:rFonts w:ascii="Times New Roman" w:hAnsi="Times New Roman" w:cs="Times New Roman"/>
          <w:sz w:val="26"/>
          <w:szCs w:val="26"/>
        </w:rPr>
        <w:t>от 10.02.2023  № 10-П</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Title"/>
        <w:jc w:val="center"/>
        <w:rPr>
          <w:rFonts w:ascii="Times New Roman" w:hAnsi="Times New Roman" w:cs="Times New Roman"/>
          <w:sz w:val="24"/>
          <w:szCs w:val="24"/>
        </w:rPr>
      </w:pPr>
      <w:bookmarkStart w:id="4" w:name="P260"/>
      <w:bookmarkEnd w:id="4"/>
      <w:r>
        <w:rPr>
          <w:rFonts w:ascii="Times New Roman" w:hAnsi="Times New Roman" w:cs="Times New Roman"/>
          <w:sz w:val="24"/>
          <w:szCs w:val="24"/>
        </w:rPr>
        <w:t>ПОЛОЖЕНИЕ</w:t>
      </w:r>
    </w:p>
    <w:p w:rsidR="00B45D93" w:rsidRDefault="00B45D93" w:rsidP="00B45D93">
      <w:pPr>
        <w:pStyle w:val="ConsPlusTitle"/>
        <w:jc w:val="center"/>
        <w:rPr>
          <w:rFonts w:ascii="Times New Roman" w:hAnsi="Times New Roman" w:cs="Times New Roman"/>
          <w:sz w:val="24"/>
          <w:szCs w:val="24"/>
        </w:rPr>
      </w:pPr>
      <w:r>
        <w:rPr>
          <w:rFonts w:ascii="Times New Roman" w:hAnsi="Times New Roman" w:cs="Times New Roman"/>
          <w:sz w:val="24"/>
          <w:szCs w:val="24"/>
        </w:rPr>
        <w:t>О КОМИССИИ ПО ПРОВЕДЕНИЮ КОНКУРСОВ НА ПРАВО ЗАКЛЮЧЕНИЯ</w:t>
      </w:r>
    </w:p>
    <w:p w:rsidR="00B45D93" w:rsidRDefault="00B45D93" w:rsidP="00B45D93">
      <w:pPr>
        <w:pStyle w:val="ConsPlusTitle"/>
        <w:jc w:val="center"/>
        <w:rPr>
          <w:rFonts w:ascii="Times New Roman" w:hAnsi="Times New Roman" w:cs="Times New Roman"/>
          <w:sz w:val="24"/>
          <w:szCs w:val="24"/>
        </w:rPr>
      </w:pPr>
      <w:r>
        <w:rPr>
          <w:rFonts w:ascii="Times New Roman" w:hAnsi="Times New Roman" w:cs="Times New Roman"/>
          <w:sz w:val="24"/>
          <w:szCs w:val="24"/>
        </w:rPr>
        <w:lastRenderedPageBreak/>
        <w:t>ДОГОВОРА ОКАЗАНИЯ УСЛУГ ПО ПОГРЕБЕНИЮ С ПРИСВОЕНИЕМ СТАТУСАСПЕЦИАЛИЗИРОВАННОЙ СЛУЖБЫ ПО ВОПРОСАМ ПОХОРОННОГО ДЕЛА НА ТЕРРИТОРИИ МАНЗЕНСКОГО  СЕЛЬСОВЕТА  БОГУЧАНСКОГО РАЙОНА</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Настоящее Положение о конкурсной комиссии по проведению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 (далее - Конкурсная комиссия) определяет цели создания, функции, состав и порядок деятельности Конкурсной комиссии в ходе проведения конкурса на право заключения договора оказания услуг по погребению с присвоением статуса специализированной службы по</w:t>
      </w:r>
      <w:proofErr w:type="gramEnd"/>
      <w:r>
        <w:rPr>
          <w:rFonts w:ascii="Times New Roman" w:hAnsi="Times New Roman" w:cs="Times New Roman"/>
          <w:sz w:val="24"/>
          <w:szCs w:val="24"/>
        </w:rPr>
        <w:t xml:space="preserve"> вопросам похоронного дела на территории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Богучанского</w:t>
      </w:r>
      <w:proofErr w:type="spellEnd"/>
      <w:r>
        <w:rPr>
          <w:rFonts w:ascii="Times New Roman" w:hAnsi="Times New Roman" w:cs="Times New Roman"/>
          <w:sz w:val="24"/>
          <w:szCs w:val="24"/>
        </w:rPr>
        <w:t xml:space="preserve"> района (далее - Конкурс).</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Конкурсная комиссия является коллегиальным органом.</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Конкурсная комиссия в своей деятельности руководствуется Гражданским </w:t>
      </w:r>
      <w:hyperlink r:id="rId100" w:history="1">
        <w:r>
          <w:rPr>
            <w:rStyle w:val="af5"/>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иными федеральными законами и нормативными правовыми актами Российской Федерации и Красноярского края, правовыми актами МО </w:t>
      </w:r>
      <w:proofErr w:type="spellStart"/>
      <w:r>
        <w:rPr>
          <w:rFonts w:ascii="Times New Roman" w:hAnsi="Times New Roman" w:cs="Times New Roman"/>
          <w:sz w:val="24"/>
          <w:szCs w:val="24"/>
        </w:rPr>
        <w:t>Манзенский</w:t>
      </w:r>
      <w:proofErr w:type="spellEnd"/>
      <w:r>
        <w:rPr>
          <w:rFonts w:ascii="Times New Roman" w:hAnsi="Times New Roman" w:cs="Times New Roman"/>
          <w:sz w:val="24"/>
          <w:szCs w:val="24"/>
        </w:rPr>
        <w:t xml:space="preserve">  сельсовет и  настоящим Положением.</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ЦЕЛИ И ЗАДАЧИ КОНКУРСНОЙ КОМИССИИ</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Конкурсная комиссия создается в целях организации конкурсных процедур, подведения итогов и определения победителей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Исходя из целей деятельности Конкурсной комиссии в задачи Конкурсной комиссии входит</w:t>
      </w:r>
      <w:proofErr w:type="gramEnd"/>
      <w:r>
        <w:rPr>
          <w:rFonts w:ascii="Times New Roman" w:hAnsi="Times New Roman" w:cs="Times New Roman"/>
          <w:sz w:val="24"/>
          <w:szCs w:val="24"/>
        </w:rPr>
        <w:t>:</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обеспечение объективности при рассмотрении, сопоставлении и оценке заявок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соблюдение принципов публичности, прозрачности, </w:t>
      </w:r>
      <w:proofErr w:type="spellStart"/>
      <w:r>
        <w:rPr>
          <w:rFonts w:ascii="Times New Roman" w:hAnsi="Times New Roman" w:cs="Times New Roman"/>
          <w:sz w:val="24"/>
          <w:szCs w:val="24"/>
        </w:rPr>
        <w:t>конкурентности</w:t>
      </w:r>
      <w:proofErr w:type="spellEnd"/>
      <w:r>
        <w:rPr>
          <w:rFonts w:ascii="Times New Roman" w:hAnsi="Times New Roman" w:cs="Times New Roman"/>
          <w:sz w:val="24"/>
          <w:szCs w:val="24"/>
        </w:rPr>
        <w:t>, равных условий при проведении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устранение возможностей злоупотребления и коррупции при проведении Конкурса.</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III. ПОРЯДОК ФОРМИРОВАНИЯ КОНКУРСНОЙ КОМИССИИ</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Конкурсная комиссия может формироваться из числа должностных лиц и работников администрации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Богучанского</w:t>
      </w:r>
      <w:proofErr w:type="spellEnd"/>
      <w:r>
        <w:rPr>
          <w:rFonts w:ascii="Times New Roman" w:hAnsi="Times New Roman" w:cs="Times New Roman"/>
          <w:sz w:val="24"/>
          <w:szCs w:val="24"/>
        </w:rPr>
        <w:t xml:space="preserve"> района, депутатов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сельского  Совета депутатов.</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Конкурсная комиссия состоит из председателя, заместителя председателя, секретаря и членов комиссии.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Персональный состав Конкурсной комиссии утверждается постановлением администрации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Богучанского</w:t>
      </w:r>
      <w:proofErr w:type="spellEnd"/>
      <w:r>
        <w:rPr>
          <w:rFonts w:ascii="Times New Roman" w:hAnsi="Times New Roman" w:cs="Times New Roman"/>
          <w:sz w:val="24"/>
          <w:szCs w:val="24"/>
        </w:rPr>
        <w:t xml:space="preserve"> района (далее - Организатор Конкурса), общее количество не более </w:t>
      </w:r>
      <w:r>
        <w:rPr>
          <w:rFonts w:ascii="Times New Roman" w:hAnsi="Times New Roman" w:cs="Times New Roman"/>
          <w:color w:val="FF0000"/>
          <w:sz w:val="24"/>
          <w:szCs w:val="24"/>
        </w:rPr>
        <w:t xml:space="preserve">5 </w:t>
      </w:r>
      <w:r>
        <w:rPr>
          <w:rFonts w:ascii="Times New Roman" w:hAnsi="Times New Roman" w:cs="Times New Roman"/>
          <w:sz w:val="24"/>
          <w:szCs w:val="24"/>
        </w:rPr>
        <w:t xml:space="preserve"> человек.</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IV. ФУНКЦИИ КОНКУРСНОЙ КОМИССИИ</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Основными функциями Конкурсной комиссии являются: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вскрытие конвертов с заявками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рассмотрение, оценка и сопоставление заявок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w:t>
      </w:r>
      <w:r>
        <w:rPr>
          <w:rFonts w:ascii="Times New Roman" w:hAnsi="Times New Roman" w:cs="Times New Roman"/>
          <w:sz w:val="24"/>
          <w:szCs w:val="24"/>
        </w:rPr>
        <w:lastRenderedPageBreak/>
        <w:t>протокола оценки и сопоставления заявок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победителя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подписание протокола вскрытия конвертов и протокола рассмотрения заявок на участие в Конкурсе, протокола оценки и сопоставления заявок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Председатель Конкурсной комиссии: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осуществляет общее руководство работой Конкурсной комиссии;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объявляет заседание правомочным или выносит решение о его переносе из-за отсутствия необходимого количества членов Конкурсной комиссии;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открывает и ведет заседания Конкурсной комиссии;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назначает члена Конкурсной комиссии, который будет осуществлять вскрытие конвертов с заявками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определяет порядок ведения заседания и рассмотрения обсуждаемых вопросов;</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необходимости выносит на обсуждение Конкурсной комиссии вопрос о привлечении к работе Конкурсной комиссии экспертов;</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подписывает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объявляет победителя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осуществляет иные действия в соответствии с действующим законодательством Российской Федерации и настоящим Положением.</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В отсутствие председателя заседания Конкурсной комиссии проводятся заместителем председателя Конкурсной комиссии.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Секретарь Конкурсной комиссии:</w:t>
      </w:r>
    </w:p>
    <w:p w:rsidR="00B45D93" w:rsidRDefault="00B45D93" w:rsidP="00B45D9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roofErr w:type="gramEnd"/>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оформляет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осуществляет иные действия организационно-технического характера.</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V. ПРАВА И ОБЯЗАННОСТИ КОНКУРСНОЙ КОМИССИИ</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Для осуществления возложенных на нее функций Конкурсная комиссия: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проверяет соответствие лиц, подавших заявку на участие в Конкурсе (далее также - заявители), требованиям, предъявляемым к ним конкурсной документацией;</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оценивает и сопоставляет заявки на участие в Конкурсе в соответствии с критериями, указанными в извещении о проведении Конкурса и конкурсной документации.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В случае возникновения вопросов о качестве и (или) характеристиках предлагаемых услуг Конкурсная комиссия вправе привлекать к своей работе экспертов.</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целей применения настоящего Положения под экспертами понимаются лица, обладающие специальными знаниями по предмету Конкурса, что должно подтверждаться соответствующими документами об образовании и (или) опыте работы эксперта. </w:t>
      </w:r>
      <w:proofErr w:type="gramStart"/>
      <w:r>
        <w:rPr>
          <w:rFonts w:ascii="Times New Roman" w:hAnsi="Times New Roman" w:cs="Times New Roman"/>
          <w:sz w:val="24"/>
          <w:szCs w:val="24"/>
        </w:rPr>
        <w:t>Лица не могут быть привлечены к работе Конкурсной комиссии в качестве экспертов, если они лично заинтересованы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на них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w:t>
      </w:r>
      <w:proofErr w:type="gramEnd"/>
      <w:r>
        <w:rPr>
          <w:rFonts w:ascii="Times New Roman" w:hAnsi="Times New Roman" w:cs="Times New Roman"/>
          <w:sz w:val="24"/>
          <w:szCs w:val="24"/>
        </w:rPr>
        <w:t>, кредиторами участников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 вопросам, поставленным перед ними Конкурсной комиссией, эксперты представляют </w:t>
      </w:r>
      <w:r>
        <w:rPr>
          <w:rFonts w:ascii="Times New Roman" w:hAnsi="Times New Roman" w:cs="Times New Roman"/>
          <w:sz w:val="24"/>
          <w:szCs w:val="24"/>
        </w:rPr>
        <w:lastRenderedPageBreak/>
        <w:t>свои экспертные заключения.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в зависимости от того, по какому поводу оно проводилось.</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При осуществлении своих полномочий члены Конкурсной комиссии обязаны:</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руководствоваться в своей деятельности требованиями законодательства Российской Федерации и настоящего Положения;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лично присутствовать на заседаниях Конкурсной комиссии;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правила вскрытия конвертов, рассмотрения, оценки и сопоставления заявок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допускать разглашения сведений, ставших им известными в ходе проведения Конкурса, кроме случаев, предусмотренных законодательством Российской Федерации;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проводить переговоров с заявителями до проведения Конкурса и (или) во время проведения процедур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 При осуществлении своих полномочий члены Конкурсной комиссии вправе: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присутствовать на заседаниях Конкурсной комиссии и принимать решения по вопросам, отнесенным к компетенции Конкурсной комиссии;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знакомиться со всеми представленными на рассмотрение документами и сведениями, составляющими заявку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выступать по вопросам повестки дня на заседаниях Комиссии;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проверять правильность содержания протоколов рассмотрения заявок на участие в Конкурсе, в том числе правильность отражения в этих протоколах своего выступления;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подписывать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иные действия в соответствии с действующим законодательством Российской Федерации и настоящим Положением.</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VI. РЕГЛАМЕНТ РАБОТЫ КОНКУРСНОЙ КОМИССИИ</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Заседание Конкурсной комиссии считается правомочным, если на нем присутствует не менее чем пятьдесят процентов от общего числа ее членов.</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Решения Конкурсной комиссии принимаются простым большинством голосов от числа присутствующих на заседании членов. При голосовании каждый член Конкурсной комиссии имеет один голос. Голосование осуществляется открыто. Заочное голосование, а также делегирование своих полномочий иным лицам не допускается.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 Конкурсная комиссия вскрывает конверты с заявками на участие в Конкурсе в день, час и месте, указанные в извещении о проведении Конкурса и конкурсной документации. Лица, подавшие заявки на участие в Конкурсе, или их представители вправе присутствовать при вскрытии конвертов с заявками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 При вскрытии конвертов с заявками на участие в Конкурсе объявляются наименование (для юридического лица), фамилия, имя, 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Протокол вскрытия конвертов подписывается всеми присутствующими членами Конкурсной комиссии непосредственно после вскрытия конвертов с заявками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 Конкурсная комиссия проверяет наличие документов </w:t>
      </w:r>
      <w:proofErr w:type="gramStart"/>
      <w:r>
        <w:rPr>
          <w:rFonts w:ascii="Times New Roman" w:hAnsi="Times New Roman" w:cs="Times New Roman"/>
          <w:sz w:val="24"/>
          <w:szCs w:val="24"/>
        </w:rPr>
        <w:t>в составе заявки на участие в Конкурсе в соответствии с требованиями</w:t>
      </w:r>
      <w:proofErr w:type="gramEnd"/>
      <w:r>
        <w:rPr>
          <w:rFonts w:ascii="Times New Roman" w:hAnsi="Times New Roman" w:cs="Times New Roman"/>
          <w:sz w:val="24"/>
          <w:szCs w:val="24"/>
        </w:rPr>
        <w:t xml:space="preserve">, предъявляемыми к заявке на участие в Конкурсе конкурсной документацией, а также соответствие участников Конкурса требованиям, </w:t>
      </w:r>
      <w:r>
        <w:rPr>
          <w:rFonts w:ascii="Times New Roman" w:hAnsi="Times New Roman" w:cs="Times New Roman"/>
          <w:sz w:val="24"/>
          <w:szCs w:val="24"/>
        </w:rPr>
        <w:lastRenderedPageBreak/>
        <w:t>установленным конкурсной документацией.</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На основании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Конкурсе,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 Конкурсе.</w:t>
      </w:r>
      <w:proofErr w:type="gramEnd"/>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24. Комиссия принимает решение о признании Конкурса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 xml:space="preserve"> в случаях, если: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было подано ни одной заявки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была подана только одна заявка;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ни один из заявителей не был допущен к участию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участию в Конкурсе был допущен только один заявитель.</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протоколе рассмотрения заявок на участие в Конкурсе делается соответствующая запись. Данный протокол передается Организатору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 Конкурсная комиссия оценивает и сопоставляет заявки на участие в Конкурсе в срок, не превышающий пятнадцати рабочих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протокола рассмотрения заявок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 На основании результатов оценки и сопоставления заявок на участие в Конкурсе Конкурсной комиссией присваивается порядковый номер каждой заявке на участие в Конкурсе относительно других по мере уменьшения суммы проставленных баллов. Заявке, набравшей наибольшую сумму баллов, присваивается первый номер.</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Участник Конкурса, подавший заявку, которой присвоен первый номер, признается победителем Конкурса.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 По результатам проведения оценки и сопоставления заявок на участие в Конкурсе Конкурсная комиссия составляет протокол оценки и сопоставления заявок на участие в Конкурсе.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протокол оценки и сопоставления заявок на участие в Конкурсе заносятся сведения, предусмотренные конкурсной документацией.</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Протокол оценки и сопоставления заявок на участие в Конкурсе должен быть подписан всеми присутствующими членами Конкурсной комиссии в день подведения итогов Конкурса.</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VII. ПОРЯДОК ОБЖАЛОВАНИЯ РЕШЕНИЙ КОНКУРСНОЙ КОМИССИИ,</w:t>
      </w:r>
    </w:p>
    <w:p w:rsidR="00B45D93" w:rsidRDefault="00B45D93" w:rsidP="00B45D93">
      <w:pPr>
        <w:pStyle w:val="ConsPlusTitle"/>
        <w:jc w:val="center"/>
        <w:rPr>
          <w:rFonts w:ascii="Times New Roman" w:hAnsi="Times New Roman" w:cs="Times New Roman"/>
          <w:sz w:val="24"/>
          <w:szCs w:val="24"/>
        </w:rPr>
      </w:pPr>
      <w:r>
        <w:rPr>
          <w:rFonts w:ascii="Times New Roman" w:hAnsi="Times New Roman" w:cs="Times New Roman"/>
          <w:sz w:val="24"/>
          <w:szCs w:val="24"/>
        </w:rPr>
        <w:t>ОТВЕТСТВЕННОСТЬ ЧЛЕНОВ КОНКУРСНОЙ КОМИССИИ</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 Заявители, участники Конкурса вправе обжаловать решения Конкурсной комиссии в судебном порядке.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 За нарушение настоящего Порядка, требований действующего законодательства Российской Федерации члены Конкурсной комиссии несут ответственность в соответствии с законодательством Российской Федерации.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коммерческую тайну, иную охраняемую законом тайну, ставшие известными им в связи с проведением Конкурса.</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widowControl/>
        <w:ind w:left="6237" w:firstLine="0"/>
        <w:jc w:val="right"/>
        <w:rPr>
          <w:rFonts w:ascii="Times New Roman" w:hAnsi="Times New Roman" w:cs="Times New Roman"/>
          <w:sz w:val="26"/>
          <w:szCs w:val="26"/>
        </w:rPr>
      </w:pPr>
      <w:r>
        <w:rPr>
          <w:rFonts w:ascii="Times New Roman" w:hAnsi="Times New Roman" w:cs="Times New Roman"/>
          <w:sz w:val="26"/>
          <w:szCs w:val="26"/>
        </w:rPr>
        <w:t>Приложение № 3</w:t>
      </w:r>
    </w:p>
    <w:p w:rsidR="00B45D93" w:rsidRDefault="00B45D93" w:rsidP="00B45D93">
      <w:pPr>
        <w:pStyle w:val="ConsPlusNormal"/>
        <w:widowControl/>
        <w:ind w:left="6237" w:firstLine="0"/>
        <w:jc w:val="right"/>
        <w:rPr>
          <w:rFonts w:ascii="Times New Roman" w:hAnsi="Times New Roman" w:cs="Times New Roman"/>
          <w:sz w:val="26"/>
          <w:szCs w:val="26"/>
        </w:rPr>
      </w:pPr>
      <w:r>
        <w:rPr>
          <w:rFonts w:ascii="Times New Roman" w:hAnsi="Times New Roman" w:cs="Times New Roman"/>
          <w:sz w:val="26"/>
          <w:szCs w:val="26"/>
        </w:rPr>
        <w:t xml:space="preserve"> к постановлению администрации </w:t>
      </w:r>
      <w:proofErr w:type="spellStart"/>
      <w:r>
        <w:rPr>
          <w:rFonts w:ascii="Times New Roman" w:hAnsi="Times New Roman" w:cs="Times New Roman"/>
          <w:sz w:val="26"/>
          <w:szCs w:val="26"/>
        </w:rPr>
        <w:t>Манзенского</w:t>
      </w:r>
      <w:proofErr w:type="spellEnd"/>
      <w:r>
        <w:rPr>
          <w:rFonts w:ascii="Times New Roman" w:hAnsi="Times New Roman" w:cs="Times New Roman"/>
          <w:sz w:val="26"/>
          <w:szCs w:val="26"/>
        </w:rPr>
        <w:t xml:space="preserve"> сельсовета </w:t>
      </w:r>
      <w:proofErr w:type="spellStart"/>
      <w:r>
        <w:rPr>
          <w:rFonts w:ascii="Times New Roman" w:hAnsi="Times New Roman" w:cs="Times New Roman"/>
          <w:sz w:val="26"/>
          <w:szCs w:val="26"/>
        </w:rPr>
        <w:t>Богучанского</w:t>
      </w:r>
      <w:proofErr w:type="spellEnd"/>
      <w:r>
        <w:rPr>
          <w:rFonts w:ascii="Times New Roman" w:hAnsi="Times New Roman" w:cs="Times New Roman"/>
          <w:sz w:val="26"/>
          <w:szCs w:val="26"/>
        </w:rPr>
        <w:t xml:space="preserve"> района</w:t>
      </w:r>
    </w:p>
    <w:p w:rsidR="00B45D93" w:rsidRDefault="00B45D93" w:rsidP="00B45D93">
      <w:pPr>
        <w:pStyle w:val="ConsPlusNormal"/>
        <w:jc w:val="right"/>
        <w:rPr>
          <w:rFonts w:ascii="Times New Roman" w:hAnsi="Times New Roman" w:cs="Times New Roman"/>
          <w:sz w:val="24"/>
          <w:szCs w:val="24"/>
        </w:rPr>
      </w:pPr>
      <w:r>
        <w:rPr>
          <w:rFonts w:ascii="Times New Roman" w:hAnsi="Times New Roman" w:cs="Times New Roman"/>
          <w:sz w:val="26"/>
          <w:szCs w:val="26"/>
        </w:rPr>
        <w:t>от 10.02.2023  № 10-П</w:t>
      </w:r>
    </w:p>
    <w:p w:rsidR="00B45D93" w:rsidRDefault="00B45D93" w:rsidP="00B45D93">
      <w:pPr>
        <w:pStyle w:val="ConsPlusNormal"/>
        <w:jc w:val="right"/>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Title"/>
        <w:jc w:val="center"/>
        <w:rPr>
          <w:rFonts w:ascii="Times New Roman" w:hAnsi="Times New Roman" w:cs="Times New Roman"/>
          <w:sz w:val="24"/>
          <w:szCs w:val="24"/>
        </w:rPr>
      </w:pPr>
      <w:bookmarkStart w:id="5" w:name="P370"/>
      <w:bookmarkEnd w:id="5"/>
      <w:r>
        <w:rPr>
          <w:rFonts w:ascii="Times New Roman" w:hAnsi="Times New Roman" w:cs="Times New Roman"/>
          <w:sz w:val="24"/>
          <w:szCs w:val="24"/>
        </w:rPr>
        <w:t>ПОРЯДОК</w:t>
      </w:r>
    </w:p>
    <w:p w:rsidR="00B45D93" w:rsidRDefault="00B45D93" w:rsidP="00B45D93">
      <w:pPr>
        <w:pStyle w:val="ConsPlusTitle"/>
        <w:jc w:val="center"/>
        <w:rPr>
          <w:rFonts w:ascii="Times New Roman" w:hAnsi="Times New Roman" w:cs="Times New Roman"/>
          <w:sz w:val="24"/>
          <w:szCs w:val="24"/>
        </w:rPr>
      </w:pPr>
      <w:r>
        <w:rPr>
          <w:rFonts w:ascii="Times New Roman" w:hAnsi="Times New Roman" w:cs="Times New Roman"/>
          <w:sz w:val="24"/>
          <w:szCs w:val="24"/>
        </w:rPr>
        <w:t>ДЕЯТЕЛЬНОСТИ СПЕЦИАЛИЗИРОВАННОЙ СЛУЖБЫ ПО ВОПРОСАМ</w:t>
      </w:r>
    </w:p>
    <w:p w:rsidR="00B45D93" w:rsidRDefault="00B45D93" w:rsidP="00B45D93">
      <w:pPr>
        <w:pStyle w:val="ConsPlusTitle"/>
        <w:jc w:val="center"/>
        <w:rPr>
          <w:rFonts w:ascii="Times New Roman" w:hAnsi="Times New Roman" w:cs="Times New Roman"/>
          <w:sz w:val="24"/>
          <w:szCs w:val="24"/>
        </w:rPr>
      </w:pPr>
      <w:r>
        <w:rPr>
          <w:rFonts w:ascii="Times New Roman" w:hAnsi="Times New Roman" w:cs="Times New Roman"/>
          <w:sz w:val="24"/>
          <w:szCs w:val="24"/>
        </w:rPr>
        <w:t>ПОХОРОННОГО ДЕЛА НА ТЕРРИТОРИИ  МАНЗЕНСКОГО  СЕЛЬСОВЕТА  БОГУЧАНСКОГО  РАЙОНА</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Специализированная служба по вопросам похоронного дела на территории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Богучанского</w:t>
      </w:r>
      <w:proofErr w:type="spellEnd"/>
      <w:r>
        <w:rPr>
          <w:rFonts w:ascii="Times New Roman" w:hAnsi="Times New Roman" w:cs="Times New Roman"/>
          <w:sz w:val="24"/>
          <w:szCs w:val="24"/>
        </w:rPr>
        <w:t xml:space="preserve"> района (далее - специализированная служба) действует в соответствии с Федеральным </w:t>
      </w:r>
      <w:hyperlink r:id="rId101" w:history="1">
        <w:r>
          <w:rPr>
            <w:rStyle w:val="af5"/>
            <w:rFonts w:ascii="Times New Roman" w:hAnsi="Times New Roman" w:cs="Times New Roman"/>
            <w:sz w:val="24"/>
            <w:szCs w:val="24"/>
          </w:rPr>
          <w:t>законом</w:t>
        </w:r>
      </w:hyperlink>
      <w:r>
        <w:rPr>
          <w:rFonts w:ascii="Times New Roman" w:hAnsi="Times New Roman" w:cs="Times New Roman"/>
          <w:sz w:val="24"/>
          <w:szCs w:val="24"/>
        </w:rPr>
        <w:t xml:space="preserve"> от 12.01.1996 N 8-ФЗ "О погребении и похоронном деле", </w:t>
      </w:r>
      <w:hyperlink r:id="rId102" w:history="1">
        <w:r>
          <w:rPr>
            <w:rStyle w:val="af5"/>
            <w:rFonts w:ascii="Times New Roman" w:hAnsi="Times New Roman" w:cs="Times New Roman"/>
            <w:sz w:val="24"/>
            <w:szCs w:val="24"/>
          </w:rPr>
          <w:t>Правилами</w:t>
        </w:r>
      </w:hyperlink>
      <w:r>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Специализированная служба осуществляет захоронения и оказывает ритуальные услуги в соответствии со </w:t>
      </w:r>
      <w:hyperlink r:id="rId103" w:history="1">
        <w:r>
          <w:rPr>
            <w:rStyle w:val="af5"/>
            <w:rFonts w:ascii="Times New Roman" w:hAnsi="Times New Roman" w:cs="Times New Roman"/>
            <w:sz w:val="24"/>
            <w:szCs w:val="24"/>
          </w:rPr>
          <w:t>статьями 9</w:t>
        </w:r>
      </w:hyperlink>
      <w:r>
        <w:rPr>
          <w:rFonts w:ascii="Times New Roman" w:hAnsi="Times New Roman" w:cs="Times New Roman"/>
          <w:sz w:val="24"/>
          <w:szCs w:val="24"/>
        </w:rPr>
        <w:t xml:space="preserve">, </w:t>
      </w:r>
      <w:hyperlink r:id="rId104" w:history="1">
        <w:r>
          <w:rPr>
            <w:rStyle w:val="af5"/>
            <w:rFonts w:ascii="Times New Roman" w:hAnsi="Times New Roman" w:cs="Times New Roman"/>
            <w:sz w:val="24"/>
            <w:szCs w:val="24"/>
          </w:rPr>
          <w:t>12</w:t>
        </w:r>
      </w:hyperlink>
      <w:r>
        <w:rPr>
          <w:rFonts w:ascii="Times New Roman" w:hAnsi="Times New Roman" w:cs="Times New Roman"/>
          <w:sz w:val="24"/>
          <w:szCs w:val="24"/>
        </w:rPr>
        <w:t xml:space="preserve"> Федерального закона от 12.01.1996 N 8-ФЗ "О погребении и похоронном деле", </w:t>
      </w:r>
      <w:hyperlink r:id="rId105" w:history="1">
        <w:r>
          <w:rPr>
            <w:rStyle w:val="af5"/>
            <w:rFonts w:ascii="Times New Roman" w:hAnsi="Times New Roman" w:cs="Times New Roman"/>
            <w:sz w:val="24"/>
            <w:szCs w:val="24"/>
          </w:rPr>
          <w:t>Правилами</w:t>
        </w:r>
      </w:hyperlink>
      <w:r>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Создание специализированных служб осуществляется путем заключения договора об оказании услуг специализированной службы по вопросам похоронного дела по погребению умерших на территории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Богучанского</w:t>
      </w:r>
      <w:proofErr w:type="spellEnd"/>
      <w:r>
        <w:rPr>
          <w:rFonts w:ascii="Times New Roman" w:hAnsi="Times New Roman" w:cs="Times New Roman"/>
          <w:sz w:val="24"/>
          <w:szCs w:val="24"/>
        </w:rPr>
        <w:t xml:space="preserve"> района.</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ТРЕБОВАНИЯ К ХОЗЯЙСТВУЮЩИМ СУБЪЕКТАМ, ОКАЗЫВАЮЩИМ</w:t>
      </w:r>
    </w:p>
    <w:p w:rsidR="00B45D93" w:rsidRDefault="00B45D93" w:rsidP="00B45D93">
      <w:pPr>
        <w:pStyle w:val="ConsPlusTitle"/>
        <w:jc w:val="center"/>
        <w:rPr>
          <w:rFonts w:ascii="Times New Roman" w:hAnsi="Times New Roman" w:cs="Times New Roman"/>
          <w:sz w:val="24"/>
          <w:szCs w:val="24"/>
        </w:rPr>
      </w:pPr>
      <w:r>
        <w:rPr>
          <w:rFonts w:ascii="Times New Roman" w:hAnsi="Times New Roman" w:cs="Times New Roman"/>
          <w:sz w:val="24"/>
          <w:szCs w:val="24"/>
        </w:rPr>
        <w:t>РИТУАЛЬНЫЕ УСЛУГИ</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Специализированная служба, осуществляющая прием заказа и заключение договора на организацию похорон, должна: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иметь на праве собственности, аренды или другом законном основании помещения (похоронные бюро, пункты приема заказов и т.д.), специально оборудованные и отвечающие установленным требованиям, в которых осуществляются прием заказов на организацию похорон и оказание иных ритуальных услуг;</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оформлении заказов на ритуальные услуги использовать отчетность, установленную законодательством Российской Федерации;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обеспечивать необходимое количество автотранспорта.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Специализированная служба обязана предоставлять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(далее - лицо, взявшее на себя обязанность осуществить погребение умершего (погибшего), гарантированный перечень услуг по погребению, оказываемых на безвозмездной основе в установленном порядке.</w:t>
      </w:r>
      <w:proofErr w:type="gramEnd"/>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лиц, указанных в настоящем пункте, от вышеназванного права ритуальные услуги предоставляются на платной основе по свободным ценам (тарифам).</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Специализированная служба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На каждом объекте ритуального обслуживания (кладбище) должна быть размещена </w:t>
      </w:r>
      <w:r>
        <w:rPr>
          <w:rFonts w:ascii="Times New Roman" w:hAnsi="Times New Roman" w:cs="Times New Roman"/>
          <w:sz w:val="24"/>
          <w:szCs w:val="24"/>
        </w:rPr>
        <w:lastRenderedPageBreak/>
        <w:t>вывеска, указывающая фирменное наименование специализированной службы, адрес местонахождения и режим работы.</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Специализированная служба в соответствии с </w:t>
      </w:r>
      <w:hyperlink r:id="rId106" w:history="1">
        <w:r>
          <w:rPr>
            <w:rStyle w:val="af5"/>
            <w:rFonts w:ascii="Times New Roman" w:hAnsi="Times New Roman" w:cs="Times New Roman"/>
            <w:sz w:val="24"/>
            <w:szCs w:val="24"/>
          </w:rPr>
          <w:t>Правилами</w:t>
        </w:r>
      </w:hyperlink>
      <w:r>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 должна предоставить потребителю следующую информацию:</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гарантированный перечень услуг по погребению, предоставляемых на безвозмездной основе, и сведения о порядке их предоставления;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сроки оказания услуг (выполнения работ);</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гарантийные сроки, если они установлены;</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цены на оказываемые услуги и др.</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На доступном для потребителя месте должна также находиться и предоставляться потребителю по его требованию книга отзывов и предложений.</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Основаниями </w:t>
      </w:r>
      <w:proofErr w:type="gramStart"/>
      <w:r>
        <w:rPr>
          <w:rFonts w:ascii="Times New Roman" w:hAnsi="Times New Roman" w:cs="Times New Roman"/>
          <w:sz w:val="24"/>
          <w:szCs w:val="24"/>
        </w:rPr>
        <w:t>для расторжения договора об оказании услуг специализированной службы по вопросам похоронного дела по погребению умерших на территории</w:t>
      </w:r>
      <w:proofErr w:type="gramEnd"/>
      <w:r>
        <w:rPr>
          <w:rFonts w:ascii="Times New Roman" w:hAnsi="Times New Roman" w:cs="Times New Roman"/>
          <w:sz w:val="24"/>
          <w:szCs w:val="24"/>
        </w:rPr>
        <w:t xml:space="preserve"> муниципального образования </w:t>
      </w:r>
      <w:proofErr w:type="spellStart"/>
      <w:r>
        <w:rPr>
          <w:rFonts w:ascii="Times New Roman" w:hAnsi="Times New Roman" w:cs="Times New Roman"/>
          <w:sz w:val="24"/>
          <w:szCs w:val="24"/>
        </w:rPr>
        <w:t>Манзенский</w:t>
      </w:r>
      <w:proofErr w:type="spellEnd"/>
      <w:r>
        <w:rPr>
          <w:rFonts w:ascii="Times New Roman" w:hAnsi="Times New Roman" w:cs="Times New Roman"/>
          <w:sz w:val="24"/>
          <w:szCs w:val="24"/>
        </w:rPr>
        <w:t xml:space="preserve">  сельсовет  являются: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несоблюдение установленных требований, предъявляемых к специализированным службам, в том числе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грубые или неоднократные нарушения действующего законодательства Российской Федерации, нормативных правовых актов Красноярского края, МО </w:t>
      </w:r>
      <w:proofErr w:type="spellStart"/>
      <w:r>
        <w:rPr>
          <w:rFonts w:ascii="Times New Roman" w:hAnsi="Times New Roman" w:cs="Times New Roman"/>
          <w:sz w:val="24"/>
          <w:szCs w:val="24"/>
        </w:rPr>
        <w:t>Манзенский</w:t>
      </w:r>
      <w:proofErr w:type="spellEnd"/>
      <w:r>
        <w:rPr>
          <w:rFonts w:ascii="Times New Roman" w:hAnsi="Times New Roman" w:cs="Times New Roman"/>
          <w:sz w:val="24"/>
          <w:szCs w:val="24"/>
        </w:rPr>
        <w:t xml:space="preserve">  сельсовет в сфере погребения и похоронного дела;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фактическое прекращение деятельности по оказанию ритуальных услуг в течение шести месяцев.</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Отказ специализированной службы от оказания ритуальных услуг в связи с отсутствием у них необходимых средств или по другим основаниям недопустим в соответствии с </w:t>
      </w:r>
      <w:hyperlink r:id="rId107" w:history="1">
        <w:r>
          <w:rPr>
            <w:rStyle w:val="af5"/>
            <w:rFonts w:ascii="Times New Roman" w:hAnsi="Times New Roman" w:cs="Times New Roman"/>
            <w:sz w:val="24"/>
            <w:szCs w:val="24"/>
          </w:rPr>
          <w:t>пунктом 1</w:t>
        </w:r>
      </w:hyperlink>
      <w:r>
        <w:rPr>
          <w:rFonts w:ascii="Times New Roman" w:hAnsi="Times New Roman" w:cs="Times New Roman"/>
          <w:sz w:val="24"/>
          <w:szCs w:val="24"/>
        </w:rPr>
        <w:t xml:space="preserve"> Указа Президента Российской Федерации от 29.06.1996 N 1001 "О гарантиях прав граждан на предоставление услуг по погребению умерших".</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III. ТРЕБОВАНИЯ К КАЧЕСТВУ ГАРАНТИРОВАННОГО ПЕРЕЧНЯ</w:t>
      </w:r>
    </w:p>
    <w:p w:rsidR="00B45D93" w:rsidRDefault="00B45D93" w:rsidP="00B45D93">
      <w:pPr>
        <w:pStyle w:val="ConsPlusTitle"/>
        <w:jc w:val="center"/>
        <w:rPr>
          <w:rFonts w:ascii="Times New Roman" w:hAnsi="Times New Roman" w:cs="Times New Roman"/>
          <w:sz w:val="24"/>
          <w:szCs w:val="24"/>
        </w:rPr>
      </w:pPr>
      <w:r>
        <w:rPr>
          <w:rFonts w:ascii="Times New Roman" w:hAnsi="Times New Roman" w:cs="Times New Roman"/>
          <w:sz w:val="24"/>
          <w:szCs w:val="24"/>
        </w:rPr>
        <w:t>УСЛУГ ПО ПОГРЕБЕНИЮ</w:t>
      </w:r>
    </w:p>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Качество ритуальных услуг и предметов похоронного ритуала, предоставляемых специализированной службой,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Качество услуг по погребению, оказываемых специализированной службой лицу, взявшему на себя обязанность осуществить погребение умершего (погибшего), в рамках гарантированного перечня ритуальных услуг должно соответствовать следующим требованиям:</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оформление документов, необходимых для погребения;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предоставление и доставка гроба и других предметов ритуала, необходимых для погребения: похоронный гроб оббитый, изготавливается из пиломатериала (доска </w:t>
      </w:r>
      <w:proofErr w:type="spellStart"/>
      <w:r>
        <w:rPr>
          <w:rFonts w:ascii="Times New Roman" w:hAnsi="Times New Roman" w:cs="Times New Roman"/>
          <w:sz w:val="24"/>
          <w:szCs w:val="24"/>
        </w:rPr>
        <w:t>необрезная</w:t>
      </w:r>
      <w:proofErr w:type="spellEnd"/>
      <w:r>
        <w:rPr>
          <w:rFonts w:ascii="Times New Roman" w:hAnsi="Times New Roman" w:cs="Times New Roman"/>
          <w:sz w:val="24"/>
          <w:szCs w:val="24"/>
        </w:rPr>
        <w:t>, дерево - сосна) и соответствует следующим размерам:</w:t>
      </w:r>
    </w:p>
    <w:p w:rsidR="00B45D93" w:rsidRDefault="00B45D93" w:rsidP="00B45D93">
      <w:pPr>
        <w:pStyle w:val="ConsPlusNormal"/>
        <w:ind w:firstLine="540"/>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p>
    <w:p w:rsidR="00B45D93" w:rsidRDefault="00B45D93" w:rsidP="00B45D93">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824"/>
        <w:gridCol w:w="2198"/>
        <w:gridCol w:w="2198"/>
        <w:gridCol w:w="2825"/>
      </w:tblGrid>
      <w:tr w:rsidR="00B45D93" w:rsidTr="00B45D93">
        <w:tc>
          <w:tcPr>
            <w:tcW w:w="1406" w:type="pct"/>
            <w:vMerge w:val="restar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Гроб похоронный</w:t>
            </w:r>
          </w:p>
        </w:tc>
        <w:tc>
          <w:tcPr>
            <w:tcW w:w="2187" w:type="pct"/>
            <w:gridSpan w:val="2"/>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 xml:space="preserve">Размер, </w:t>
            </w:r>
            <w:proofErr w:type="gramStart"/>
            <w:r>
              <w:rPr>
                <w:rFonts w:ascii="Times New Roman" w:hAnsi="Times New Roman" w:cs="Times New Roman"/>
                <w:sz w:val="22"/>
                <w:szCs w:val="24"/>
              </w:rPr>
              <w:t>мм</w:t>
            </w:r>
            <w:proofErr w:type="gramEnd"/>
          </w:p>
        </w:tc>
        <w:tc>
          <w:tcPr>
            <w:tcW w:w="1406" w:type="pct"/>
            <w:vMerge w:val="restar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 xml:space="preserve">Ширина </w:t>
            </w:r>
            <w:proofErr w:type="spellStart"/>
            <w:r>
              <w:rPr>
                <w:rFonts w:ascii="Times New Roman" w:hAnsi="Times New Roman" w:cs="Times New Roman"/>
                <w:sz w:val="22"/>
                <w:szCs w:val="24"/>
              </w:rPr>
              <w:t>приголовника</w:t>
            </w:r>
            <w:proofErr w:type="spellEnd"/>
            <w:r>
              <w:rPr>
                <w:rFonts w:ascii="Times New Roman" w:hAnsi="Times New Roman" w:cs="Times New Roman"/>
                <w:sz w:val="22"/>
                <w:szCs w:val="24"/>
              </w:rPr>
              <w:t>, мм</w:t>
            </w:r>
          </w:p>
        </w:tc>
      </w:tr>
      <w:tr w:rsidR="00B45D93" w:rsidTr="00B45D93">
        <w:tc>
          <w:tcPr>
            <w:tcW w:w="0" w:type="auto"/>
            <w:vMerge/>
            <w:tcBorders>
              <w:top w:val="single" w:sz="4" w:space="0" w:color="auto"/>
              <w:left w:val="single" w:sz="4" w:space="0" w:color="auto"/>
              <w:bottom w:val="single" w:sz="4" w:space="0" w:color="auto"/>
              <w:right w:val="single" w:sz="4" w:space="0" w:color="auto"/>
            </w:tcBorders>
            <w:vAlign w:val="center"/>
            <w:hideMark/>
          </w:tcPr>
          <w:p w:rsidR="00B45D93" w:rsidRDefault="00B45D93">
            <w:pPr>
              <w:rPr>
                <w:sz w:val="22"/>
                <w:szCs w:val="24"/>
              </w:rPr>
            </w:pPr>
          </w:p>
        </w:tc>
        <w:tc>
          <w:tcPr>
            <w:tcW w:w="1094"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длина гроба</w:t>
            </w:r>
          </w:p>
        </w:tc>
        <w:tc>
          <w:tcPr>
            <w:tcW w:w="1094"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 xml:space="preserve">высота у наружного края </w:t>
            </w:r>
            <w:proofErr w:type="spellStart"/>
            <w:r>
              <w:rPr>
                <w:rFonts w:ascii="Times New Roman" w:hAnsi="Times New Roman" w:cs="Times New Roman"/>
                <w:sz w:val="22"/>
                <w:szCs w:val="24"/>
              </w:rPr>
              <w:t>приголовника</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5D93" w:rsidRDefault="00B45D93">
            <w:pPr>
              <w:rPr>
                <w:sz w:val="22"/>
                <w:szCs w:val="24"/>
              </w:rPr>
            </w:pPr>
          </w:p>
        </w:tc>
      </w:tr>
      <w:tr w:rsidR="00B45D93" w:rsidTr="00B45D93">
        <w:tc>
          <w:tcPr>
            <w:tcW w:w="1406"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rPr>
                <w:rFonts w:ascii="Times New Roman" w:hAnsi="Times New Roman" w:cs="Times New Roman"/>
                <w:sz w:val="22"/>
                <w:szCs w:val="24"/>
              </w:rPr>
            </w:pPr>
            <w:r>
              <w:rPr>
                <w:rFonts w:ascii="Times New Roman" w:hAnsi="Times New Roman" w:cs="Times New Roman"/>
                <w:sz w:val="22"/>
                <w:szCs w:val="24"/>
              </w:rPr>
              <w:t>Взрослый</w:t>
            </w:r>
          </w:p>
        </w:tc>
        <w:tc>
          <w:tcPr>
            <w:tcW w:w="1094"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1400 - 2200</w:t>
            </w:r>
          </w:p>
        </w:tc>
        <w:tc>
          <w:tcPr>
            <w:tcW w:w="1094"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450 - 500</w:t>
            </w:r>
          </w:p>
        </w:tc>
        <w:tc>
          <w:tcPr>
            <w:tcW w:w="1406"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450 - 700</w:t>
            </w:r>
          </w:p>
        </w:tc>
      </w:tr>
      <w:tr w:rsidR="00B45D93" w:rsidTr="00B45D93">
        <w:tc>
          <w:tcPr>
            <w:tcW w:w="1406"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rPr>
                <w:rFonts w:ascii="Times New Roman" w:hAnsi="Times New Roman" w:cs="Times New Roman"/>
                <w:sz w:val="22"/>
                <w:szCs w:val="24"/>
              </w:rPr>
            </w:pPr>
            <w:r>
              <w:rPr>
                <w:rFonts w:ascii="Times New Roman" w:hAnsi="Times New Roman" w:cs="Times New Roman"/>
                <w:sz w:val="22"/>
                <w:szCs w:val="24"/>
              </w:rPr>
              <w:t>Подростковый</w:t>
            </w:r>
          </w:p>
        </w:tc>
        <w:tc>
          <w:tcPr>
            <w:tcW w:w="1094"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1000 - 1400</w:t>
            </w:r>
          </w:p>
        </w:tc>
        <w:tc>
          <w:tcPr>
            <w:tcW w:w="1094"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400 - 450</w:t>
            </w:r>
          </w:p>
        </w:tc>
        <w:tc>
          <w:tcPr>
            <w:tcW w:w="1406"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370 - 450</w:t>
            </w:r>
          </w:p>
        </w:tc>
      </w:tr>
      <w:tr w:rsidR="00B45D93" w:rsidTr="00B45D93">
        <w:tc>
          <w:tcPr>
            <w:tcW w:w="1406"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rPr>
                <w:rFonts w:ascii="Times New Roman" w:hAnsi="Times New Roman" w:cs="Times New Roman"/>
                <w:sz w:val="22"/>
                <w:szCs w:val="24"/>
              </w:rPr>
            </w:pPr>
            <w:r>
              <w:rPr>
                <w:rFonts w:ascii="Times New Roman" w:hAnsi="Times New Roman" w:cs="Times New Roman"/>
                <w:sz w:val="22"/>
                <w:szCs w:val="24"/>
              </w:rPr>
              <w:t>Детский</w:t>
            </w:r>
          </w:p>
        </w:tc>
        <w:tc>
          <w:tcPr>
            <w:tcW w:w="1094"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650 - 1000</w:t>
            </w:r>
          </w:p>
        </w:tc>
        <w:tc>
          <w:tcPr>
            <w:tcW w:w="1094"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350 - 400</w:t>
            </w:r>
          </w:p>
        </w:tc>
        <w:tc>
          <w:tcPr>
            <w:tcW w:w="1406"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350 - 450</w:t>
            </w:r>
          </w:p>
        </w:tc>
      </w:tr>
    </w:tbl>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перевозка тела (останков) умершего (погибшего) на кладбище (крематорий): перевозка гроба с телом умершего (погибшего) к месту захоронения на одном катафалке в один конец;</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погребение тела: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качество услуг по погребению умершего на дому, на улице или в ином месте после установления органами внутренних дел его личности должно соответствовать следующим требованиям:</w:t>
      </w:r>
      <w:proofErr w:type="gramEnd"/>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оформление документов, необходимых для погребения;</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облачение тела;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гроба: похоронный гроб оббитый, изготавливается из пиломатериала (доска </w:t>
      </w:r>
      <w:proofErr w:type="spellStart"/>
      <w:r>
        <w:rPr>
          <w:rFonts w:ascii="Times New Roman" w:hAnsi="Times New Roman" w:cs="Times New Roman"/>
          <w:sz w:val="24"/>
          <w:szCs w:val="24"/>
        </w:rPr>
        <w:t>необрезная</w:t>
      </w:r>
      <w:proofErr w:type="spellEnd"/>
      <w:r>
        <w:rPr>
          <w:rFonts w:ascii="Times New Roman" w:hAnsi="Times New Roman" w:cs="Times New Roman"/>
          <w:sz w:val="24"/>
          <w:szCs w:val="24"/>
        </w:rPr>
        <w:t>, дерево - сосна) и соответствует следующим размерам:</w:t>
      </w:r>
    </w:p>
    <w:p w:rsidR="00B45D93" w:rsidRDefault="00B45D93" w:rsidP="00B45D93">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146"/>
        <w:gridCol w:w="1784"/>
        <w:gridCol w:w="4010"/>
        <w:gridCol w:w="2105"/>
      </w:tblGrid>
      <w:tr w:rsidR="00B45D93" w:rsidTr="00B45D93">
        <w:trPr>
          <w:trHeight w:val="149"/>
        </w:trPr>
        <w:tc>
          <w:tcPr>
            <w:tcW w:w="1068" w:type="pct"/>
            <w:vMerge w:val="restar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Гроб похоронный</w:t>
            </w:r>
          </w:p>
        </w:tc>
        <w:tc>
          <w:tcPr>
            <w:tcW w:w="2884" w:type="pct"/>
            <w:gridSpan w:val="2"/>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Размер, </w:t>
            </w:r>
            <w:proofErr w:type="gramStart"/>
            <w:r>
              <w:rPr>
                <w:rFonts w:ascii="Times New Roman" w:hAnsi="Times New Roman" w:cs="Times New Roman"/>
                <w:sz w:val="24"/>
                <w:szCs w:val="24"/>
              </w:rPr>
              <w:t>мм</w:t>
            </w:r>
            <w:proofErr w:type="gramEnd"/>
          </w:p>
        </w:tc>
        <w:tc>
          <w:tcPr>
            <w:tcW w:w="1048" w:type="pct"/>
            <w:vMerge w:val="restar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Ширина </w:t>
            </w:r>
            <w:proofErr w:type="spellStart"/>
            <w:r>
              <w:rPr>
                <w:rFonts w:ascii="Times New Roman" w:hAnsi="Times New Roman" w:cs="Times New Roman"/>
                <w:sz w:val="24"/>
                <w:szCs w:val="24"/>
              </w:rPr>
              <w:t>приголовника</w:t>
            </w:r>
            <w:proofErr w:type="spellEnd"/>
            <w:r>
              <w:rPr>
                <w:rFonts w:ascii="Times New Roman" w:hAnsi="Times New Roman" w:cs="Times New Roman"/>
                <w:sz w:val="24"/>
                <w:szCs w:val="24"/>
              </w:rPr>
              <w:t>, мм</w:t>
            </w:r>
          </w:p>
        </w:tc>
      </w:tr>
      <w:tr w:rsidR="00B45D93" w:rsidTr="00B45D93">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D93" w:rsidRDefault="00B45D93">
            <w:pPr>
              <w:rPr>
                <w:sz w:val="24"/>
                <w:szCs w:val="24"/>
              </w:rPr>
            </w:pPr>
          </w:p>
        </w:tc>
        <w:tc>
          <w:tcPr>
            <w:tcW w:w="888"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длина гроба</w:t>
            </w:r>
          </w:p>
        </w:tc>
        <w:tc>
          <w:tcPr>
            <w:tcW w:w="1996"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высота у наружного края </w:t>
            </w:r>
            <w:proofErr w:type="spellStart"/>
            <w:r>
              <w:rPr>
                <w:rFonts w:ascii="Times New Roman" w:hAnsi="Times New Roman" w:cs="Times New Roman"/>
                <w:sz w:val="24"/>
                <w:szCs w:val="24"/>
              </w:rPr>
              <w:t>приголовника</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5D93" w:rsidRDefault="00B45D93">
            <w:pPr>
              <w:rPr>
                <w:sz w:val="24"/>
                <w:szCs w:val="24"/>
              </w:rPr>
            </w:pPr>
          </w:p>
        </w:tc>
      </w:tr>
      <w:tr w:rsidR="00B45D93" w:rsidTr="00B45D93">
        <w:tc>
          <w:tcPr>
            <w:tcW w:w="1068"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rPr>
                <w:rFonts w:ascii="Times New Roman" w:hAnsi="Times New Roman" w:cs="Times New Roman"/>
                <w:sz w:val="24"/>
                <w:szCs w:val="24"/>
              </w:rPr>
            </w:pPr>
            <w:r>
              <w:rPr>
                <w:rFonts w:ascii="Times New Roman" w:hAnsi="Times New Roman" w:cs="Times New Roman"/>
                <w:sz w:val="24"/>
                <w:szCs w:val="24"/>
              </w:rPr>
              <w:t>Взрослый</w:t>
            </w:r>
          </w:p>
        </w:tc>
        <w:tc>
          <w:tcPr>
            <w:tcW w:w="888"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1400 - 2200</w:t>
            </w:r>
          </w:p>
        </w:tc>
        <w:tc>
          <w:tcPr>
            <w:tcW w:w="1996"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450 - 500</w:t>
            </w:r>
          </w:p>
        </w:tc>
        <w:tc>
          <w:tcPr>
            <w:tcW w:w="1048"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450 - 700</w:t>
            </w:r>
          </w:p>
        </w:tc>
      </w:tr>
      <w:tr w:rsidR="00B45D93" w:rsidTr="00B45D93">
        <w:tc>
          <w:tcPr>
            <w:tcW w:w="1068"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rPr>
                <w:rFonts w:ascii="Times New Roman" w:hAnsi="Times New Roman" w:cs="Times New Roman"/>
                <w:sz w:val="24"/>
                <w:szCs w:val="24"/>
              </w:rPr>
            </w:pPr>
            <w:r>
              <w:rPr>
                <w:rFonts w:ascii="Times New Roman" w:hAnsi="Times New Roman" w:cs="Times New Roman"/>
                <w:sz w:val="24"/>
                <w:szCs w:val="24"/>
              </w:rPr>
              <w:t>Подростковый</w:t>
            </w:r>
          </w:p>
        </w:tc>
        <w:tc>
          <w:tcPr>
            <w:tcW w:w="888"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1000 - 1400</w:t>
            </w:r>
          </w:p>
        </w:tc>
        <w:tc>
          <w:tcPr>
            <w:tcW w:w="1996"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400 - 450</w:t>
            </w:r>
          </w:p>
        </w:tc>
        <w:tc>
          <w:tcPr>
            <w:tcW w:w="1048"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370 - 450</w:t>
            </w:r>
          </w:p>
        </w:tc>
      </w:tr>
      <w:tr w:rsidR="00B45D93" w:rsidTr="00B45D93">
        <w:tc>
          <w:tcPr>
            <w:tcW w:w="1068"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rPr>
                <w:rFonts w:ascii="Times New Roman" w:hAnsi="Times New Roman" w:cs="Times New Roman"/>
                <w:sz w:val="24"/>
                <w:szCs w:val="24"/>
              </w:rPr>
            </w:pPr>
            <w:r>
              <w:rPr>
                <w:rFonts w:ascii="Times New Roman" w:hAnsi="Times New Roman" w:cs="Times New Roman"/>
                <w:sz w:val="24"/>
                <w:szCs w:val="24"/>
              </w:rPr>
              <w:t>Детский</w:t>
            </w:r>
          </w:p>
        </w:tc>
        <w:tc>
          <w:tcPr>
            <w:tcW w:w="888"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650 - 1000</w:t>
            </w:r>
          </w:p>
        </w:tc>
        <w:tc>
          <w:tcPr>
            <w:tcW w:w="1996"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350 - 400</w:t>
            </w:r>
          </w:p>
        </w:tc>
        <w:tc>
          <w:tcPr>
            <w:tcW w:w="1048" w:type="pct"/>
            <w:tcBorders>
              <w:top w:val="single" w:sz="4" w:space="0" w:color="auto"/>
              <w:left w:val="single" w:sz="4" w:space="0" w:color="auto"/>
              <w:bottom w:val="single" w:sz="4" w:space="0" w:color="auto"/>
              <w:right w:val="single" w:sz="4" w:space="0" w:color="auto"/>
            </w:tcBorders>
            <w:hideMark/>
          </w:tcPr>
          <w:p w:rsidR="00B45D93" w:rsidRDefault="00B45D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350 - 450</w:t>
            </w:r>
          </w:p>
        </w:tc>
      </w:tr>
    </w:tbl>
    <w:p w:rsidR="00B45D93" w:rsidRDefault="00B45D93" w:rsidP="00B45D93">
      <w:pPr>
        <w:pStyle w:val="ConsPlusNormal"/>
        <w:jc w:val="both"/>
        <w:rPr>
          <w:rFonts w:ascii="Times New Roman" w:hAnsi="Times New Roman" w:cs="Times New Roman"/>
          <w:sz w:val="24"/>
          <w:szCs w:val="24"/>
        </w:rPr>
      </w:pP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перевозка тела (останков) умершего (погибшего) на кладбище (крематорий): перевозка гроба с телом умершего (погибшего) к месту захоронения в один конец;</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погребение тела:</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rsidR="00B45D93" w:rsidRDefault="00B45D93" w:rsidP="00B45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rsidR="00EC656C" w:rsidRDefault="00EC656C" w:rsidP="00EC656C">
      <w:pPr>
        <w:rPr>
          <w:sz w:val="24"/>
          <w:szCs w:val="24"/>
          <w:lang w:eastAsia="ar-SA"/>
        </w:rPr>
      </w:pPr>
      <w:r>
        <w:rPr>
          <w:sz w:val="24"/>
          <w:szCs w:val="24"/>
          <w:lang w:eastAsia="ar-SA"/>
        </w:rPr>
        <w:t xml:space="preserve">                                                                                                     </w:t>
      </w:r>
    </w:p>
    <w:p w:rsidR="00B45D93" w:rsidRPr="00EC656C" w:rsidRDefault="00EC656C" w:rsidP="00EC656C">
      <w:pPr>
        <w:rPr>
          <w:sz w:val="24"/>
          <w:szCs w:val="24"/>
        </w:rPr>
      </w:pPr>
      <w:r>
        <w:rPr>
          <w:sz w:val="24"/>
          <w:szCs w:val="24"/>
          <w:lang w:eastAsia="ar-SA"/>
        </w:rPr>
        <w:lastRenderedPageBreak/>
        <w:t xml:space="preserve">                                                                                                        </w:t>
      </w:r>
      <w:r w:rsidR="00B45D93">
        <w:rPr>
          <w:sz w:val="26"/>
          <w:szCs w:val="26"/>
        </w:rPr>
        <w:t xml:space="preserve">Приложение № 4 </w:t>
      </w:r>
      <w:proofErr w:type="gramStart"/>
      <w:r w:rsidR="00B45D93">
        <w:rPr>
          <w:sz w:val="26"/>
          <w:szCs w:val="26"/>
        </w:rPr>
        <w:t>к</w:t>
      </w:r>
      <w:proofErr w:type="gramEnd"/>
    </w:p>
    <w:p w:rsidR="00B45D93" w:rsidRDefault="00B45D93" w:rsidP="00B45D93">
      <w:pPr>
        <w:pStyle w:val="ConsPlusNormal"/>
        <w:widowControl/>
        <w:ind w:left="6237" w:firstLine="0"/>
        <w:rPr>
          <w:rFonts w:ascii="Times New Roman" w:hAnsi="Times New Roman" w:cs="Times New Roman"/>
          <w:sz w:val="26"/>
          <w:szCs w:val="26"/>
        </w:rPr>
      </w:pPr>
      <w:r>
        <w:rPr>
          <w:rFonts w:ascii="Times New Roman" w:hAnsi="Times New Roman" w:cs="Times New Roman"/>
          <w:sz w:val="26"/>
          <w:szCs w:val="26"/>
        </w:rPr>
        <w:t xml:space="preserve">к постановлению администрации </w:t>
      </w:r>
      <w:proofErr w:type="spellStart"/>
      <w:r>
        <w:rPr>
          <w:rFonts w:ascii="Times New Roman" w:hAnsi="Times New Roman" w:cs="Times New Roman"/>
          <w:sz w:val="26"/>
          <w:szCs w:val="26"/>
        </w:rPr>
        <w:t>Манзенского</w:t>
      </w:r>
      <w:proofErr w:type="spellEnd"/>
      <w:r>
        <w:rPr>
          <w:rFonts w:ascii="Times New Roman" w:hAnsi="Times New Roman" w:cs="Times New Roman"/>
          <w:sz w:val="26"/>
          <w:szCs w:val="26"/>
        </w:rPr>
        <w:t xml:space="preserve"> сельсовета </w:t>
      </w:r>
      <w:proofErr w:type="spellStart"/>
      <w:r>
        <w:rPr>
          <w:rFonts w:ascii="Times New Roman" w:hAnsi="Times New Roman" w:cs="Times New Roman"/>
          <w:sz w:val="26"/>
          <w:szCs w:val="26"/>
        </w:rPr>
        <w:t>Богучанского</w:t>
      </w:r>
      <w:proofErr w:type="spellEnd"/>
      <w:r>
        <w:rPr>
          <w:rFonts w:ascii="Times New Roman" w:hAnsi="Times New Roman" w:cs="Times New Roman"/>
          <w:sz w:val="26"/>
          <w:szCs w:val="26"/>
        </w:rPr>
        <w:t xml:space="preserve"> района</w:t>
      </w:r>
    </w:p>
    <w:p w:rsidR="00B45D93" w:rsidRDefault="00B45D93" w:rsidP="00B45D93">
      <w:pPr>
        <w:pStyle w:val="ConsPlusNormal"/>
        <w:widowControl/>
        <w:ind w:left="6237" w:firstLine="0"/>
        <w:rPr>
          <w:rFonts w:ascii="Times New Roman" w:hAnsi="Times New Roman" w:cs="Times New Roman"/>
          <w:sz w:val="26"/>
          <w:szCs w:val="26"/>
        </w:rPr>
      </w:pPr>
      <w:r>
        <w:rPr>
          <w:rFonts w:ascii="Times New Roman" w:hAnsi="Times New Roman" w:cs="Times New Roman"/>
          <w:sz w:val="26"/>
          <w:szCs w:val="26"/>
        </w:rPr>
        <w:t>от 10.02.2023  № 10-П</w:t>
      </w:r>
    </w:p>
    <w:p w:rsidR="00B45D93" w:rsidRDefault="00B45D93" w:rsidP="00EC656C">
      <w:pPr>
        <w:autoSpaceDE w:val="0"/>
        <w:autoSpaceDN w:val="0"/>
        <w:adjustRightInd w:val="0"/>
        <w:outlineLvl w:val="0"/>
        <w:rPr>
          <w:sz w:val="26"/>
          <w:szCs w:val="26"/>
        </w:rPr>
      </w:pPr>
    </w:p>
    <w:p w:rsidR="00B45D93" w:rsidRDefault="00B45D93" w:rsidP="00B45D93">
      <w:pPr>
        <w:autoSpaceDE w:val="0"/>
        <w:autoSpaceDN w:val="0"/>
        <w:adjustRightInd w:val="0"/>
        <w:jc w:val="right"/>
        <w:outlineLvl w:val="0"/>
        <w:rPr>
          <w:sz w:val="26"/>
          <w:szCs w:val="26"/>
        </w:rPr>
      </w:pPr>
    </w:p>
    <w:p w:rsidR="00B45D93" w:rsidRDefault="00B45D93" w:rsidP="00B45D93">
      <w:pPr>
        <w:pStyle w:val="af0"/>
        <w:jc w:val="center"/>
        <w:rPr>
          <w:sz w:val="26"/>
          <w:szCs w:val="26"/>
        </w:rPr>
      </w:pPr>
      <w:r>
        <w:rPr>
          <w:sz w:val="26"/>
          <w:szCs w:val="26"/>
        </w:rPr>
        <w:t>СОСТАВ</w:t>
      </w:r>
    </w:p>
    <w:p w:rsidR="00B45D93" w:rsidRDefault="00B45D93" w:rsidP="00B45D93">
      <w:pPr>
        <w:pStyle w:val="ConsPlusTitle"/>
        <w:widowControl/>
        <w:jc w:val="center"/>
        <w:rPr>
          <w:rFonts w:ascii="Times New Roman" w:hAnsi="Times New Roman" w:cs="Times New Roman"/>
          <w:b w:val="0"/>
          <w:sz w:val="26"/>
          <w:szCs w:val="26"/>
        </w:rPr>
      </w:pPr>
      <w:r>
        <w:rPr>
          <w:rFonts w:ascii="Times New Roman" w:hAnsi="Times New Roman" w:cs="Times New Roman"/>
          <w:b w:val="0"/>
          <w:sz w:val="26"/>
          <w:szCs w:val="26"/>
        </w:rPr>
        <w:t xml:space="preserve">конкурсной комиссии  по проведению  открытого  конкурса </w:t>
      </w:r>
      <w:proofErr w:type="spellStart"/>
      <w:r>
        <w:rPr>
          <w:rFonts w:ascii="Times New Roman" w:hAnsi="Times New Roman" w:cs="Times New Roman"/>
          <w:b w:val="0"/>
          <w:sz w:val="26"/>
          <w:szCs w:val="26"/>
        </w:rPr>
        <w:t>повыбору</w:t>
      </w:r>
      <w:proofErr w:type="spellEnd"/>
      <w:r>
        <w:rPr>
          <w:rFonts w:ascii="Times New Roman" w:hAnsi="Times New Roman" w:cs="Times New Roman"/>
          <w:b w:val="0"/>
          <w:sz w:val="26"/>
          <w:szCs w:val="26"/>
        </w:rPr>
        <w:t xml:space="preserve">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w:t>
      </w:r>
      <w:proofErr w:type="spellStart"/>
      <w:r>
        <w:rPr>
          <w:rFonts w:ascii="Times New Roman" w:hAnsi="Times New Roman" w:cs="Times New Roman"/>
          <w:b w:val="0"/>
          <w:sz w:val="26"/>
          <w:szCs w:val="26"/>
        </w:rPr>
        <w:t>Манзенского</w:t>
      </w:r>
      <w:proofErr w:type="spellEnd"/>
      <w:r>
        <w:rPr>
          <w:rFonts w:ascii="Times New Roman" w:hAnsi="Times New Roman" w:cs="Times New Roman"/>
          <w:b w:val="0"/>
          <w:sz w:val="26"/>
          <w:szCs w:val="26"/>
        </w:rPr>
        <w:t xml:space="preserve">  сельсовета  </w:t>
      </w:r>
      <w:proofErr w:type="spellStart"/>
      <w:r>
        <w:rPr>
          <w:rFonts w:ascii="Times New Roman" w:hAnsi="Times New Roman" w:cs="Times New Roman"/>
          <w:b w:val="0"/>
          <w:sz w:val="26"/>
          <w:szCs w:val="26"/>
        </w:rPr>
        <w:t>Богучанского</w:t>
      </w:r>
      <w:proofErr w:type="spellEnd"/>
      <w:r>
        <w:rPr>
          <w:rFonts w:ascii="Times New Roman" w:hAnsi="Times New Roman" w:cs="Times New Roman"/>
          <w:b w:val="0"/>
          <w:sz w:val="26"/>
          <w:szCs w:val="26"/>
        </w:rPr>
        <w:t xml:space="preserve">  района</w:t>
      </w:r>
    </w:p>
    <w:p w:rsidR="00B45D93" w:rsidRDefault="00B45D93" w:rsidP="00B45D93">
      <w:pPr>
        <w:pStyle w:val="af0"/>
        <w:jc w:val="center"/>
        <w:rPr>
          <w:rFonts w:ascii="Times New Roman" w:hAnsi="Times New Roman"/>
          <w:sz w:val="26"/>
          <w:szCs w:val="26"/>
        </w:rPr>
      </w:pPr>
    </w:p>
    <w:p w:rsidR="00B45D93" w:rsidRDefault="00B45D93" w:rsidP="00B45D93">
      <w:pPr>
        <w:pStyle w:val="af0"/>
        <w:jc w:val="center"/>
        <w:rPr>
          <w:sz w:val="26"/>
          <w:szCs w:val="26"/>
        </w:rPr>
      </w:pPr>
    </w:p>
    <w:tbl>
      <w:tblPr>
        <w:tblW w:w="0" w:type="auto"/>
        <w:tblLook w:val="01E0"/>
      </w:tblPr>
      <w:tblGrid>
        <w:gridCol w:w="648"/>
        <w:gridCol w:w="3420"/>
        <w:gridCol w:w="5450"/>
      </w:tblGrid>
      <w:tr w:rsidR="00B45D93" w:rsidTr="00B45D93">
        <w:tc>
          <w:tcPr>
            <w:tcW w:w="648" w:type="dxa"/>
            <w:hideMark/>
          </w:tcPr>
          <w:p w:rsidR="00B45D93" w:rsidRDefault="00B45D93">
            <w:pPr>
              <w:pStyle w:val="af0"/>
              <w:jc w:val="right"/>
              <w:rPr>
                <w:sz w:val="26"/>
                <w:szCs w:val="26"/>
              </w:rPr>
            </w:pPr>
            <w:r>
              <w:rPr>
                <w:sz w:val="26"/>
                <w:szCs w:val="26"/>
              </w:rPr>
              <w:t>1.</w:t>
            </w:r>
          </w:p>
        </w:tc>
        <w:tc>
          <w:tcPr>
            <w:tcW w:w="3420" w:type="dxa"/>
            <w:hideMark/>
          </w:tcPr>
          <w:p w:rsidR="00B45D93" w:rsidRDefault="00B45D93">
            <w:pPr>
              <w:pStyle w:val="af0"/>
              <w:rPr>
                <w:sz w:val="26"/>
                <w:szCs w:val="26"/>
              </w:rPr>
            </w:pPr>
            <w:proofErr w:type="spellStart"/>
            <w:r>
              <w:rPr>
                <w:sz w:val="26"/>
                <w:szCs w:val="26"/>
              </w:rPr>
              <w:t>Мацур</w:t>
            </w:r>
            <w:proofErr w:type="spellEnd"/>
            <w:r>
              <w:rPr>
                <w:sz w:val="26"/>
                <w:szCs w:val="26"/>
              </w:rPr>
              <w:t xml:space="preserve"> Татьяна Терентьевна</w:t>
            </w:r>
          </w:p>
        </w:tc>
        <w:tc>
          <w:tcPr>
            <w:tcW w:w="5450" w:type="dxa"/>
            <w:hideMark/>
          </w:tcPr>
          <w:p w:rsidR="00B45D93" w:rsidRDefault="00B45D93">
            <w:pPr>
              <w:pStyle w:val="af0"/>
              <w:rPr>
                <w:sz w:val="26"/>
                <w:szCs w:val="26"/>
              </w:rPr>
            </w:pPr>
            <w:r>
              <w:rPr>
                <w:sz w:val="26"/>
                <w:szCs w:val="26"/>
              </w:rPr>
              <w:t xml:space="preserve">-Глава </w:t>
            </w:r>
            <w:proofErr w:type="spellStart"/>
            <w:r>
              <w:rPr>
                <w:sz w:val="26"/>
                <w:szCs w:val="26"/>
              </w:rPr>
              <w:t>Манзенского</w:t>
            </w:r>
            <w:proofErr w:type="spellEnd"/>
            <w:r>
              <w:rPr>
                <w:sz w:val="26"/>
                <w:szCs w:val="26"/>
              </w:rPr>
              <w:t xml:space="preserve"> сельсовета, председатель комиссии;</w:t>
            </w:r>
          </w:p>
        </w:tc>
      </w:tr>
      <w:tr w:rsidR="00B45D93" w:rsidTr="00B45D93">
        <w:tc>
          <w:tcPr>
            <w:tcW w:w="648" w:type="dxa"/>
            <w:hideMark/>
          </w:tcPr>
          <w:p w:rsidR="00B45D93" w:rsidRDefault="00B45D93">
            <w:pPr>
              <w:pStyle w:val="af0"/>
              <w:jc w:val="right"/>
              <w:rPr>
                <w:sz w:val="26"/>
                <w:szCs w:val="26"/>
              </w:rPr>
            </w:pPr>
            <w:r>
              <w:rPr>
                <w:sz w:val="26"/>
                <w:szCs w:val="26"/>
              </w:rPr>
              <w:t>2.</w:t>
            </w:r>
          </w:p>
        </w:tc>
        <w:tc>
          <w:tcPr>
            <w:tcW w:w="3420" w:type="dxa"/>
            <w:hideMark/>
          </w:tcPr>
          <w:p w:rsidR="00B45D93" w:rsidRDefault="00B45D93">
            <w:pPr>
              <w:pStyle w:val="af0"/>
              <w:rPr>
                <w:sz w:val="26"/>
                <w:szCs w:val="26"/>
              </w:rPr>
            </w:pPr>
            <w:proofErr w:type="gramStart"/>
            <w:r>
              <w:rPr>
                <w:sz w:val="26"/>
                <w:szCs w:val="26"/>
              </w:rPr>
              <w:t>Безруких</w:t>
            </w:r>
            <w:proofErr w:type="gramEnd"/>
            <w:r>
              <w:rPr>
                <w:sz w:val="26"/>
                <w:szCs w:val="26"/>
              </w:rPr>
              <w:t xml:space="preserve"> Елена Николаевна</w:t>
            </w:r>
          </w:p>
        </w:tc>
        <w:tc>
          <w:tcPr>
            <w:tcW w:w="5450" w:type="dxa"/>
            <w:hideMark/>
          </w:tcPr>
          <w:p w:rsidR="00B45D93" w:rsidRDefault="00B45D93">
            <w:pPr>
              <w:pStyle w:val="af0"/>
              <w:rPr>
                <w:sz w:val="26"/>
                <w:szCs w:val="26"/>
              </w:rPr>
            </w:pPr>
            <w:r>
              <w:rPr>
                <w:sz w:val="26"/>
                <w:szCs w:val="26"/>
              </w:rPr>
              <w:t xml:space="preserve">-Заместитель Главы администрации </w:t>
            </w:r>
            <w:proofErr w:type="spellStart"/>
            <w:r>
              <w:rPr>
                <w:sz w:val="26"/>
                <w:szCs w:val="26"/>
              </w:rPr>
              <w:t>Манзенского</w:t>
            </w:r>
            <w:proofErr w:type="spellEnd"/>
            <w:r>
              <w:rPr>
                <w:sz w:val="26"/>
                <w:szCs w:val="26"/>
              </w:rPr>
              <w:t xml:space="preserve"> сельсовета, заместитель председателя комиссии;</w:t>
            </w:r>
          </w:p>
        </w:tc>
      </w:tr>
      <w:tr w:rsidR="00B45D93" w:rsidTr="00B45D93">
        <w:tc>
          <w:tcPr>
            <w:tcW w:w="648" w:type="dxa"/>
            <w:hideMark/>
          </w:tcPr>
          <w:p w:rsidR="00B45D93" w:rsidRDefault="00B45D93">
            <w:pPr>
              <w:pStyle w:val="af0"/>
              <w:jc w:val="right"/>
              <w:rPr>
                <w:sz w:val="26"/>
                <w:szCs w:val="26"/>
              </w:rPr>
            </w:pPr>
            <w:r>
              <w:rPr>
                <w:sz w:val="26"/>
                <w:szCs w:val="26"/>
              </w:rPr>
              <w:t>3.</w:t>
            </w:r>
          </w:p>
        </w:tc>
        <w:tc>
          <w:tcPr>
            <w:tcW w:w="3420" w:type="dxa"/>
            <w:hideMark/>
          </w:tcPr>
          <w:p w:rsidR="00B45D93" w:rsidRDefault="00B45D93">
            <w:pPr>
              <w:pStyle w:val="af0"/>
              <w:rPr>
                <w:sz w:val="26"/>
                <w:szCs w:val="26"/>
              </w:rPr>
            </w:pPr>
            <w:r>
              <w:rPr>
                <w:sz w:val="26"/>
                <w:szCs w:val="26"/>
              </w:rPr>
              <w:t>Иванова Наталья Юрьевна</w:t>
            </w:r>
          </w:p>
        </w:tc>
        <w:tc>
          <w:tcPr>
            <w:tcW w:w="5450" w:type="dxa"/>
            <w:hideMark/>
          </w:tcPr>
          <w:p w:rsidR="00B45D93" w:rsidRDefault="00B45D93">
            <w:pPr>
              <w:pStyle w:val="af0"/>
              <w:rPr>
                <w:sz w:val="26"/>
                <w:szCs w:val="26"/>
              </w:rPr>
            </w:pPr>
            <w:r>
              <w:rPr>
                <w:sz w:val="26"/>
                <w:szCs w:val="26"/>
              </w:rPr>
              <w:t xml:space="preserve">- специалист 2 категории администрации </w:t>
            </w:r>
            <w:proofErr w:type="spellStart"/>
            <w:r>
              <w:rPr>
                <w:sz w:val="26"/>
                <w:szCs w:val="26"/>
              </w:rPr>
              <w:t>Манзенского</w:t>
            </w:r>
            <w:proofErr w:type="spellEnd"/>
            <w:r>
              <w:rPr>
                <w:sz w:val="26"/>
                <w:szCs w:val="26"/>
              </w:rPr>
              <w:t xml:space="preserve"> сельсовета, секретарь комиссии;</w:t>
            </w:r>
          </w:p>
        </w:tc>
      </w:tr>
      <w:tr w:rsidR="00B45D93" w:rsidTr="00B45D93">
        <w:tc>
          <w:tcPr>
            <w:tcW w:w="648" w:type="dxa"/>
          </w:tcPr>
          <w:p w:rsidR="00B45D93" w:rsidRDefault="00B45D93">
            <w:pPr>
              <w:pStyle w:val="af0"/>
              <w:jc w:val="right"/>
              <w:rPr>
                <w:sz w:val="26"/>
                <w:szCs w:val="26"/>
              </w:rPr>
            </w:pPr>
          </w:p>
        </w:tc>
        <w:tc>
          <w:tcPr>
            <w:tcW w:w="3420" w:type="dxa"/>
          </w:tcPr>
          <w:p w:rsidR="00B45D93" w:rsidRDefault="00B45D93">
            <w:pPr>
              <w:pStyle w:val="af0"/>
              <w:rPr>
                <w:sz w:val="26"/>
                <w:szCs w:val="26"/>
              </w:rPr>
            </w:pPr>
          </w:p>
        </w:tc>
        <w:tc>
          <w:tcPr>
            <w:tcW w:w="5450" w:type="dxa"/>
          </w:tcPr>
          <w:p w:rsidR="00B45D93" w:rsidRDefault="00B45D93">
            <w:pPr>
              <w:pStyle w:val="af0"/>
              <w:rPr>
                <w:rFonts w:ascii="Times New Roman" w:eastAsia="Times New Roman" w:hAnsi="Times New Roman"/>
                <w:sz w:val="26"/>
                <w:szCs w:val="26"/>
                <w:u w:val="single"/>
              </w:rPr>
            </w:pPr>
          </w:p>
          <w:p w:rsidR="00B45D93" w:rsidRDefault="00B45D93">
            <w:pPr>
              <w:pStyle w:val="af0"/>
              <w:rPr>
                <w:sz w:val="26"/>
                <w:szCs w:val="26"/>
                <w:u w:val="single"/>
              </w:rPr>
            </w:pPr>
            <w:r>
              <w:rPr>
                <w:sz w:val="26"/>
                <w:szCs w:val="26"/>
                <w:u w:val="single"/>
              </w:rPr>
              <w:t>Другие члены комиссии:</w:t>
            </w:r>
          </w:p>
        </w:tc>
      </w:tr>
      <w:tr w:rsidR="00B45D93" w:rsidTr="00B45D93">
        <w:tc>
          <w:tcPr>
            <w:tcW w:w="648" w:type="dxa"/>
            <w:hideMark/>
          </w:tcPr>
          <w:p w:rsidR="00B45D93" w:rsidRDefault="00B45D93">
            <w:pPr>
              <w:pStyle w:val="af0"/>
              <w:jc w:val="right"/>
              <w:rPr>
                <w:sz w:val="26"/>
                <w:szCs w:val="26"/>
              </w:rPr>
            </w:pPr>
            <w:r>
              <w:rPr>
                <w:sz w:val="26"/>
                <w:szCs w:val="26"/>
              </w:rPr>
              <w:t>4.</w:t>
            </w:r>
          </w:p>
        </w:tc>
        <w:tc>
          <w:tcPr>
            <w:tcW w:w="3420" w:type="dxa"/>
            <w:hideMark/>
          </w:tcPr>
          <w:p w:rsidR="00B45D93" w:rsidRDefault="00B45D93">
            <w:pPr>
              <w:pStyle w:val="af0"/>
              <w:rPr>
                <w:sz w:val="26"/>
                <w:szCs w:val="26"/>
              </w:rPr>
            </w:pPr>
            <w:proofErr w:type="gramStart"/>
            <w:r>
              <w:rPr>
                <w:sz w:val="26"/>
                <w:szCs w:val="26"/>
              </w:rPr>
              <w:t>Деревянных</w:t>
            </w:r>
            <w:proofErr w:type="gramEnd"/>
            <w:r>
              <w:rPr>
                <w:sz w:val="26"/>
                <w:szCs w:val="26"/>
              </w:rPr>
              <w:t xml:space="preserve"> Наталья Витальевна</w:t>
            </w:r>
          </w:p>
        </w:tc>
        <w:tc>
          <w:tcPr>
            <w:tcW w:w="5450" w:type="dxa"/>
            <w:hideMark/>
          </w:tcPr>
          <w:p w:rsidR="00B45D93" w:rsidRDefault="00B45D93">
            <w:pPr>
              <w:pStyle w:val="af0"/>
              <w:rPr>
                <w:sz w:val="26"/>
                <w:szCs w:val="26"/>
              </w:rPr>
            </w:pPr>
            <w:r>
              <w:rPr>
                <w:sz w:val="26"/>
                <w:szCs w:val="26"/>
              </w:rPr>
              <w:t xml:space="preserve">- специалист 1 категории администрации </w:t>
            </w:r>
            <w:proofErr w:type="spellStart"/>
            <w:r>
              <w:rPr>
                <w:sz w:val="26"/>
                <w:szCs w:val="26"/>
              </w:rPr>
              <w:t>Манзенского</w:t>
            </w:r>
            <w:proofErr w:type="spellEnd"/>
            <w:r>
              <w:rPr>
                <w:sz w:val="26"/>
                <w:szCs w:val="26"/>
              </w:rPr>
              <w:t xml:space="preserve"> сельсовета</w:t>
            </w:r>
          </w:p>
        </w:tc>
      </w:tr>
      <w:tr w:rsidR="00B45D93" w:rsidTr="00B45D93">
        <w:tc>
          <w:tcPr>
            <w:tcW w:w="648" w:type="dxa"/>
            <w:hideMark/>
          </w:tcPr>
          <w:p w:rsidR="00B45D93" w:rsidRDefault="00B45D93">
            <w:pPr>
              <w:pStyle w:val="af0"/>
              <w:jc w:val="right"/>
              <w:rPr>
                <w:sz w:val="26"/>
                <w:szCs w:val="26"/>
              </w:rPr>
            </w:pPr>
            <w:r>
              <w:rPr>
                <w:sz w:val="26"/>
                <w:szCs w:val="26"/>
              </w:rPr>
              <w:t>5</w:t>
            </w:r>
          </w:p>
        </w:tc>
        <w:tc>
          <w:tcPr>
            <w:tcW w:w="3420" w:type="dxa"/>
            <w:hideMark/>
          </w:tcPr>
          <w:p w:rsidR="00B45D93" w:rsidRDefault="00B45D93">
            <w:pPr>
              <w:pStyle w:val="af0"/>
              <w:rPr>
                <w:sz w:val="26"/>
                <w:szCs w:val="26"/>
              </w:rPr>
            </w:pPr>
            <w:proofErr w:type="spellStart"/>
            <w:r>
              <w:rPr>
                <w:sz w:val="26"/>
                <w:szCs w:val="26"/>
              </w:rPr>
              <w:t>Паршинцева</w:t>
            </w:r>
            <w:proofErr w:type="spellEnd"/>
            <w:r>
              <w:rPr>
                <w:sz w:val="26"/>
                <w:szCs w:val="26"/>
              </w:rPr>
              <w:t xml:space="preserve"> Александра Николаевна</w:t>
            </w:r>
          </w:p>
        </w:tc>
        <w:tc>
          <w:tcPr>
            <w:tcW w:w="5450" w:type="dxa"/>
            <w:hideMark/>
          </w:tcPr>
          <w:p w:rsidR="00B45D93" w:rsidRDefault="00B45D93">
            <w:pPr>
              <w:pStyle w:val="af0"/>
              <w:rPr>
                <w:sz w:val="26"/>
                <w:szCs w:val="26"/>
              </w:rPr>
            </w:pPr>
            <w:r>
              <w:rPr>
                <w:sz w:val="26"/>
                <w:szCs w:val="26"/>
              </w:rPr>
              <w:t xml:space="preserve">Депутат </w:t>
            </w:r>
            <w:proofErr w:type="spellStart"/>
            <w:r>
              <w:rPr>
                <w:sz w:val="26"/>
                <w:szCs w:val="26"/>
              </w:rPr>
              <w:t>Манзенского</w:t>
            </w:r>
            <w:proofErr w:type="spellEnd"/>
            <w:r>
              <w:rPr>
                <w:sz w:val="26"/>
                <w:szCs w:val="26"/>
              </w:rPr>
              <w:t xml:space="preserve"> сельского Совета депутатов</w:t>
            </w:r>
          </w:p>
        </w:tc>
      </w:tr>
    </w:tbl>
    <w:p w:rsidR="00B45D93" w:rsidRDefault="00B45D93" w:rsidP="00B45D93">
      <w:pPr>
        <w:tabs>
          <w:tab w:val="left" w:pos="915"/>
        </w:tabs>
        <w:autoSpaceDE w:val="0"/>
        <w:autoSpaceDN w:val="0"/>
        <w:adjustRightInd w:val="0"/>
        <w:outlineLvl w:val="1"/>
        <w:rPr>
          <w:sz w:val="26"/>
          <w:szCs w:val="26"/>
        </w:rPr>
      </w:pPr>
      <w:r>
        <w:rPr>
          <w:sz w:val="26"/>
          <w:szCs w:val="26"/>
        </w:rPr>
        <w:tab/>
      </w:r>
    </w:p>
    <w:p w:rsidR="001A5133" w:rsidRDefault="001A5133">
      <w:pPr>
        <w:rPr>
          <w:b/>
          <w:sz w:val="24"/>
          <w:szCs w:val="24"/>
        </w:rPr>
      </w:pPr>
    </w:p>
    <w:p w:rsidR="00282131" w:rsidRPr="00282131" w:rsidRDefault="00282131" w:rsidP="00282131">
      <w:pPr>
        <w:jc w:val="center"/>
        <w:rPr>
          <w:sz w:val="24"/>
          <w:szCs w:val="24"/>
        </w:rPr>
      </w:pPr>
    </w:p>
    <w:p w:rsidR="00282131" w:rsidRPr="00282131" w:rsidRDefault="00282131" w:rsidP="00282131">
      <w:pPr>
        <w:jc w:val="center"/>
        <w:rPr>
          <w:color w:val="000000"/>
          <w:sz w:val="24"/>
          <w:szCs w:val="24"/>
        </w:rPr>
      </w:pPr>
      <w:r w:rsidRPr="00282131">
        <w:rPr>
          <w:color w:val="000000"/>
          <w:sz w:val="24"/>
          <w:szCs w:val="24"/>
        </w:rPr>
        <w:t>АДМИНИСТРАЦИЯ  МАНЗЕНСКОГО  СЕЛЬСОВЕТА</w:t>
      </w:r>
    </w:p>
    <w:p w:rsidR="00282131" w:rsidRPr="00282131" w:rsidRDefault="00282131" w:rsidP="00282131">
      <w:pPr>
        <w:jc w:val="center"/>
        <w:rPr>
          <w:sz w:val="24"/>
          <w:szCs w:val="24"/>
        </w:rPr>
      </w:pPr>
      <w:r w:rsidRPr="00282131">
        <w:rPr>
          <w:color w:val="000000"/>
          <w:sz w:val="24"/>
          <w:szCs w:val="24"/>
        </w:rPr>
        <w:t xml:space="preserve"> </w:t>
      </w:r>
      <w:r w:rsidRPr="00282131">
        <w:rPr>
          <w:sz w:val="24"/>
          <w:szCs w:val="24"/>
        </w:rPr>
        <w:t>БОГУЧАНСКОГО РАЙОНА</w:t>
      </w:r>
    </w:p>
    <w:p w:rsidR="00282131" w:rsidRPr="00282131" w:rsidRDefault="00282131" w:rsidP="00282131">
      <w:pPr>
        <w:jc w:val="center"/>
        <w:rPr>
          <w:sz w:val="24"/>
          <w:szCs w:val="24"/>
        </w:rPr>
      </w:pPr>
    </w:p>
    <w:p w:rsidR="00282131" w:rsidRPr="00EC656C" w:rsidRDefault="00282131" w:rsidP="00EC656C">
      <w:pPr>
        <w:pStyle w:val="3"/>
        <w:ind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82131">
        <w:rPr>
          <w:rFonts w:ascii="Times New Roman" w:hAnsi="Times New Roman" w:cs="Times New Roman"/>
          <w:sz w:val="24"/>
          <w:szCs w:val="24"/>
        </w:rPr>
        <w:t>Р</w:t>
      </w:r>
      <w:proofErr w:type="gramEnd"/>
      <w:r w:rsidRPr="00282131">
        <w:rPr>
          <w:rFonts w:ascii="Times New Roman" w:hAnsi="Times New Roman" w:cs="Times New Roman"/>
          <w:sz w:val="24"/>
          <w:szCs w:val="24"/>
        </w:rPr>
        <w:t xml:space="preserve"> А С П О Р Я Ж Е Н И Е</w:t>
      </w:r>
    </w:p>
    <w:p w:rsidR="00282131" w:rsidRPr="00282131" w:rsidRDefault="00282131" w:rsidP="00282131">
      <w:pPr>
        <w:jc w:val="both"/>
        <w:rPr>
          <w:sz w:val="24"/>
          <w:szCs w:val="24"/>
        </w:rPr>
      </w:pPr>
    </w:p>
    <w:p w:rsidR="00282131" w:rsidRPr="00282131" w:rsidRDefault="00282131" w:rsidP="00282131">
      <w:pPr>
        <w:jc w:val="both"/>
        <w:rPr>
          <w:sz w:val="24"/>
          <w:szCs w:val="24"/>
        </w:rPr>
      </w:pPr>
      <w:r w:rsidRPr="00282131">
        <w:rPr>
          <w:sz w:val="24"/>
          <w:szCs w:val="24"/>
        </w:rPr>
        <w:t xml:space="preserve">14.02.2023                                </w:t>
      </w:r>
      <w:r>
        <w:rPr>
          <w:sz w:val="24"/>
          <w:szCs w:val="24"/>
        </w:rPr>
        <w:t xml:space="preserve">                       </w:t>
      </w:r>
      <w:r w:rsidRPr="00282131">
        <w:rPr>
          <w:sz w:val="24"/>
          <w:szCs w:val="24"/>
        </w:rPr>
        <w:t xml:space="preserve">    </w:t>
      </w:r>
      <w:proofErr w:type="spellStart"/>
      <w:r w:rsidRPr="00282131">
        <w:rPr>
          <w:sz w:val="24"/>
          <w:szCs w:val="24"/>
        </w:rPr>
        <w:t>п</w:t>
      </w:r>
      <w:proofErr w:type="gramStart"/>
      <w:r w:rsidRPr="00282131">
        <w:rPr>
          <w:sz w:val="24"/>
          <w:szCs w:val="24"/>
        </w:rPr>
        <w:t>.М</w:t>
      </w:r>
      <w:proofErr w:type="gramEnd"/>
      <w:r w:rsidRPr="00282131">
        <w:rPr>
          <w:sz w:val="24"/>
          <w:szCs w:val="24"/>
        </w:rPr>
        <w:t>анзя</w:t>
      </w:r>
      <w:proofErr w:type="spellEnd"/>
      <w:r w:rsidRPr="00282131">
        <w:rPr>
          <w:sz w:val="24"/>
          <w:szCs w:val="24"/>
        </w:rPr>
        <w:t xml:space="preserve">                                      № 3-Р         </w:t>
      </w:r>
    </w:p>
    <w:p w:rsidR="00282131" w:rsidRPr="00282131" w:rsidRDefault="00282131" w:rsidP="00282131">
      <w:pPr>
        <w:pStyle w:val="ConsPlusTitle"/>
        <w:widowControl/>
        <w:jc w:val="both"/>
        <w:rPr>
          <w:rFonts w:ascii="Times New Roman" w:hAnsi="Times New Roman" w:cs="Times New Roman"/>
          <w:b w:val="0"/>
          <w:sz w:val="24"/>
          <w:szCs w:val="24"/>
        </w:rPr>
      </w:pPr>
    </w:p>
    <w:p w:rsidR="00282131" w:rsidRPr="00282131" w:rsidRDefault="00282131" w:rsidP="00282131">
      <w:pPr>
        <w:jc w:val="both"/>
        <w:rPr>
          <w:color w:val="000000"/>
          <w:sz w:val="24"/>
          <w:szCs w:val="24"/>
        </w:rPr>
      </w:pPr>
      <w:r w:rsidRPr="00282131">
        <w:rPr>
          <w:sz w:val="24"/>
          <w:szCs w:val="24"/>
        </w:rPr>
        <w:t>О проведении открытого конкурса</w:t>
      </w:r>
      <w:r w:rsidRPr="00282131">
        <w:rPr>
          <w:b/>
          <w:sz w:val="24"/>
          <w:szCs w:val="24"/>
        </w:rPr>
        <w:t xml:space="preserve"> </w:t>
      </w:r>
      <w:r w:rsidRPr="00282131">
        <w:rPr>
          <w:sz w:val="24"/>
          <w:szCs w:val="24"/>
        </w:rPr>
        <w:t>по</w:t>
      </w:r>
      <w:r w:rsidRPr="00282131">
        <w:rPr>
          <w:b/>
          <w:sz w:val="24"/>
          <w:szCs w:val="24"/>
        </w:rPr>
        <w:t xml:space="preserve">  </w:t>
      </w:r>
      <w:r w:rsidRPr="00282131">
        <w:rPr>
          <w:color w:val="000000"/>
          <w:sz w:val="24"/>
          <w:szCs w:val="24"/>
        </w:rPr>
        <w:t xml:space="preserve">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w:t>
      </w:r>
      <w:proofErr w:type="spellStart"/>
      <w:r w:rsidRPr="00282131">
        <w:rPr>
          <w:color w:val="000000"/>
          <w:sz w:val="24"/>
          <w:szCs w:val="24"/>
        </w:rPr>
        <w:t>Манзенского</w:t>
      </w:r>
      <w:proofErr w:type="spellEnd"/>
      <w:r w:rsidRPr="00282131">
        <w:rPr>
          <w:color w:val="000000"/>
          <w:sz w:val="24"/>
          <w:szCs w:val="24"/>
        </w:rPr>
        <w:t xml:space="preserve">  сельсовета </w:t>
      </w:r>
      <w:proofErr w:type="spellStart"/>
      <w:r w:rsidRPr="00282131">
        <w:rPr>
          <w:color w:val="000000"/>
          <w:sz w:val="24"/>
          <w:szCs w:val="24"/>
        </w:rPr>
        <w:t>Богучанского</w:t>
      </w:r>
      <w:proofErr w:type="spellEnd"/>
      <w:r w:rsidRPr="00282131">
        <w:rPr>
          <w:color w:val="000000"/>
          <w:sz w:val="24"/>
          <w:szCs w:val="24"/>
        </w:rPr>
        <w:t xml:space="preserve"> района  </w:t>
      </w:r>
    </w:p>
    <w:p w:rsidR="00282131" w:rsidRPr="00282131" w:rsidRDefault="00282131" w:rsidP="00282131">
      <w:pPr>
        <w:jc w:val="both"/>
        <w:rPr>
          <w:b/>
          <w:i/>
          <w:sz w:val="24"/>
          <w:szCs w:val="24"/>
          <w:u w:val="single"/>
        </w:rPr>
      </w:pPr>
    </w:p>
    <w:p w:rsidR="00282131" w:rsidRPr="00282131" w:rsidRDefault="00282131" w:rsidP="00282131">
      <w:pPr>
        <w:rPr>
          <w:sz w:val="24"/>
          <w:szCs w:val="24"/>
        </w:rPr>
      </w:pPr>
    </w:p>
    <w:p w:rsidR="00282131" w:rsidRPr="00282131" w:rsidRDefault="00282131" w:rsidP="00282131">
      <w:pPr>
        <w:pStyle w:val="af0"/>
        <w:tabs>
          <w:tab w:val="left" w:pos="1080"/>
        </w:tabs>
        <w:ind w:firstLine="709"/>
        <w:rPr>
          <w:rFonts w:ascii="Times New Roman" w:hAnsi="Times New Roman"/>
          <w:sz w:val="24"/>
        </w:rPr>
      </w:pPr>
      <w:r w:rsidRPr="00282131">
        <w:rPr>
          <w:rFonts w:ascii="Times New Roman" w:hAnsi="Times New Roman"/>
          <w:sz w:val="24"/>
        </w:rPr>
        <w:t xml:space="preserve">В соответствии с Федеральными законами от 06.10.2003 </w:t>
      </w:r>
      <w:hyperlink r:id="rId108" w:history="1">
        <w:r w:rsidRPr="00282131">
          <w:rPr>
            <w:rFonts w:ascii="Times New Roman" w:hAnsi="Times New Roman"/>
            <w:sz w:val="24"/>
          </w:rPr>
          <w:t>N 131-ФЗ</w:t>
        </w:r>
      </w:hyperlink>
      <w:r w:rsidRPr="00282131">
        <w:rPr>
          <w:rFonts w:ascii="Times New Roman" w:hAnsi="Times New Roman"/>
          <w:sz w:val="24"/>
        </w:rPr>
        <w:t xml:space="preserve"> "Об общих принципах организации местного самоуправления в Российской Федерации", от 26.07.2006 </w:t>
      </w:r>
      <w:hyperlink r:id="rId109" w:history="1">
        <w:r w:rsidRPr="00282131">
          <w:rPr>
            <w:rFonts w:ascii="Times New Roman" w:hAnsi="Times New Roman"/>
            <w:sz w:val="24"/>
          </w:rPr>
          <w:t>N 135-ФЗ</w:t>
        </w:r>
      </w:hyperlink>
      <w:r w:rsidRPr="00282131">
        <w:rPr>
          <w:rFonts w:ascii="Times New Roman" w:hAnsi="Times New Roman"/>
          <w:sz w:val="24"/>
        </w:rPr>
        <w:t xml:space="preserve"> "О защите конкуренции", от 12.01.1996 </w:t>
      </w:r>
      <w:hyperlink r:id="rId110" w:history="1">
        <w:r w:rsidRPr="00282131">
          <w:rPr>
            <w:rFonts w:ascii="Times New Roman" w:hAnsi="Times New Roman"/>
            <w:sz w:val="24"/>
          </w:rPr>
          <w:t>N 8-ФЗ</w:t>
        </w:r>
      </w:hyperlink>
      <w:r w:rsidRPr="00282131">
        <w:rPr>
          <w:rFonts w:ascii="Times New Roman" w:hAnsi="Times New Roman"/>
          <w:sz w:val="24"/>
        </w:rPr>
        <w:t xml:space="preserve"> "О погребении и похоронном деле", руководствуясь ст. ст. 7, 17,29 Устава </w:t>
      </w:r>
      <w:proofErr w:type="spellStart"/>
      <w:r w:rsidRPr="00282131">
        <w:rPr>
          <w:rFonts w:ascii="Times New Roman" w:hAnsi="Times New Roman"/>
          <w:sz w:val="24"/>
        </w:rPr>
        <w:t>Манзенского</w:t>
      </w:r>
      <w:proofErr w:type="spellEnd"/>
      <w:r w:rsidRPr="00282131">
        <w:rPr>
          <w:rFonts w:ascii="Times New Roman" w:hAnsi="Times New Roman"/>
          <w:sz w:val="24"/>
        </w:rPr>
        <w:t xml:space="preserve">  сельсовета </w:t>
      </w:r>
      <w:proofErr w:type="spellStart"/>
      <w:r w:rsidRPr="00282131">
        <w:rPr>
          <w:rFonts w:ascii="Times New Roman" w:hAnsi="Times New Roman"/>
          <w:sz w:val="24"/>
        </w:rPr>
        <w:t>Богучанского</w:t>
      </w:r>
      <w:proofErr w:type="spellEnd"/>
      <w:r w:rsidRPr="00282131">
        <w:rPr>
          <w:rFonts w:ascii="Times New Roman" w:hAnsi="Times New Roman"/>
          <w:sz w:val="24"/>
        </w:rPr>
        <w:t xml:space="preserve"> района Красноярского края</w:t>
      </w:r>
    </w:p>
    <w:p w:rsidR="00282131" w:rsidRPr="00282131" w:rsidRDefault="00282131" w:rsidP="00282131">
      <w:pPr>
        <w:pStyle w:val="af0"/>
        <w:tabs>
          <w:tab w:val="left" w:pos="1080"/>
        </w:tabs>
        <w:ind w:firstLine="709"/>
        <w:rPr>
          <w:rFonts w:ascii="Times New Roman" w:hAnsi="Times New Roman"/>
          <w:sz w:val="24"/>
        </w:rPr>
      </w:pPr>
      <w:r w:rsidRPr="00282131">
        <w:rPr>
          <w:rFonts w:ascii="Times New Roman" w:hAnsi="Times New Roman"/>
          <w:sz w:val="24"/>
        </w:rPr>
        <w:lastRenderedPageBreak/>
        <w:t xml:space="preserve"> ПОСТАНОВЛЯЮ:</w:t>
      </w:r>
    </w:p>
    <w:p w:rsidR="00282131" w:rsidRPr="00282131" w:rsidRDefault="00282131" w:rsidP="00282131">
      <w:pPr>
        <w:ind w:firstLine="567"/>
        <w:jc w:val="both"/>
        <w:rPr>
          <w:b/>
          <w:i/>
          <w:sz w:val="24"/>
          <w:szCs w:val="24"/>
          <w:u w:val="single"/>
        </w:rPr>
      </w:pPr>
      <w:r w:rsidRPr="00282131">
        <w:rPr>
          <w:sz w:val="24"/>
          <w:szCs w:val="24"/>
        </w:rPr>
        <w:t>1. Провести открытый конкурс по</w:t>
      </w:r>
      <w:r w:rsidRPr="00282131">
        <w:rPr>
          <w:b/>
          <w:sz w:val="24"/>
          <w:szCs w:val="24"/>
        </w:rPr>
        <w:t xml:space="preserve">  </w:t>
      </w:r>
      <w:r w:rsidRPr="00282131">
        <w:rPr>
          <w:color w:val="000000"/>
          <w:sz w:val="24"/>
          <w:szCs w:val="24"/>
        </w:rPr>
        <w:t xml:space="preserve">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w:t>
      </w:r>
      <w:proofErr w:type="spellStart"/>
      <w:r w:rsidRPr="00282131">
        <w:rPr>
          <w:color w:val="000000"/>
          <w:sz w:val="24"/>
          <w:szCs w:val="24"/>
        </w:rPr>
        <w:t>Манзенского</w:t>
      </w:r>
      <w:proofErr w:type="spellEnd"/>
      <w:r w:rsidRPr="00282131">
        <w:rPr>
          <w:color w:val="000000"/>
          <w:sz w:val="24"/>
          <w:szCs w:val="24"/>
        </w:rPr>
        <w:t xml:space="preserve">   сельсовета  </w:t>
      </w:r>
      <w:proofErr w:type="spellStart"/>
      <w:r w:rsidRPr="00282131">
        <w:rPr>
          <w:color w:val="000000"/>
          <w:sz w:val="24"/>
          <w:szCs w:val="24"/>
        </w:rPr>
        <w:t>Богучанского</w:t>
      </w:r>
      <w:proofErr w:type="spellEnd"/>
      <w:r w:rsidRPr="00282131">
        <w:rPr>
          <w:color w:val="000000"/>
          <w:sz w:val="24"/>
          <w:szCs w:val="24"/>
        </w:rPr>
        <w:t xml:space="preserve"> района.</w:t>
      </w:r>
    </w:p>
    <w:p w:rsidR="00282131" w:rsidRPr="00282131" w:rsidRDefault="00282131" w:rsidP="00282131">
      <w:pPr>
        <w:pStyle w:val="af3"/>
        <w:tabs>
          <w:tab w:val="num" w:pos="0"/>
          <w:tab w:val="left" w:pos="851"/>
        </w:tabs>
        <w:ind w:firstLine="567"/>
        <w:rPr>
          <w:sz w:val="24"/>
          <w:szCs w:val="24"/>
        </w:rPr>
      </w:pPr>
      <w:r w:rsidRPr="00282131">
        <w:rPr>
          <w:sz w:val="24"/>
          <w:szCs w:val="24"/>
        </w:rPr>
        <w:t xml:space="preserve">2. </w:t>
      </w:r>
      <w:proofErr w:type="gramStart"/>
      <w:r w:rsidRPr="00282131">
        <w:rPr>
          <w:sz w:val="24"/>
          <w:szCs w:val="24"/>
        </w:rPr>
        <w:t>Разместить</w:t>
      </w:r>
      <w:proofErr w:type="gramEnd"/>
      <w:r w:rsidRPr="00282131">
        <w:rPr>
          <w:sz w:val="24"/>
          <w:szCs w:val="24"/>
        </w:rPr>
        <w:t xml:space="preserve"> конкурсную документацию по</w:t>
      </w:r>
      <w:r w:rsidRPr="00282131">
        <w:rPr>
          <w:b/>
          <w:sz w:val="24"/>
          <w:szCs w:val="24"/>
        </w:rPr>
        <w:t xml:space="preserve">  </w:t>
      </w:r>
      <w:r w:rsidRPr="00282131">
        <w:rPr>
          <w:color w:val="000000"/>
          <w:sz w:val="24"/>
          <w:szCs w:val="24"/>
        </w:rPr>
        <w:t xml:space="preserve">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w:t>
      </w:r>
      <w:proofErr w:type="spellStart"/>
      <w:r w:rsidRPr="00282131">
        <w:rPr>
          <w:color w:val="000000"/>
          <w:sz w:val="24"/>
          <w:szCs w:val="24"/>
        </w:rPr>
        <w:t>Манзенского</w:t>
      </w:r>
      <w:proofErr w:type="spellEnd"/>
      <w:r w:rsidRPr="00282131">
        <w:rPr>
          <w:color w:val="000000"/>
          <w:sz w:val="24"/>
          <w:szCs w:val="24"/>
        </w:rPr>
        <w:t xml:space="preserve">  сельсовета </w:t>
      </w:r>
      <w:r w:rsidRPr="00282131">
        <w:rPr>
          <w:sz w:val="24"/>
          <w:szCs w:val="24"/>
        </w:rPr>
        <w:t>на сайте</w:t>
      </w:r>
      <w:r w:rsidRPr="00282131">
        <w:rPr>
          <w:sz w:val="24"/>
          <w:szCs w:val="24"/>
          <w:u w:val="single"/>
        </w:rPr>
        <w:t xml:space="preserve"> </w:t>
      </w:r>
      <w:hyperlink w:history="1">
        <w:r w:rsidRPr="00282131">
          <w:rPr>
            <w:rStyle w:val="af5"/>
            <w:rFonts w:eastAsia="Calibri"/>
            <w:sz w:val="24"/>
            <w:szCs w:val="24"/>
            <w:lang w:val="en-US"/>
          </w:rPr>
          <w:t>www</w:t>
        </w:r>
        <w:r w:rsidRPr="00282131">
          <w:rPr>
            <w:rStyle w:val="af5"/>
            <w:rFonts w:eastAsia="Calibri"/>
            <w:sz w:val="24"/>
            <w:szCs w:val="24"/>
          </w:rPr>
          <w:t xml:space="preserve">.manzy.adm24.ru  </w:t>
        </w:r>
      </w:hyperlink>
      <w:r w:rsidRPr="00282131">
        <w:rPr>
          <w:sz w:val="24"/>
          <w:szCs w:val="24"/>
        </w:rPr>
        <w:t xml:space="preserve"> в информационно-телекоммуникационной сети Интернет.</w:t>
      </w:r>
    </w:p>
    <w:p w:rsidR="00282131" w:rsidRPr="00282131" w:rsidRDefault="00282131" w:rsidP="00282131">
      <w:pPr>
        <w:pStyle w:val="af3"/>
        <w:ind w:firstLine="567"/>
        <w:rPr>
          <w:sz w:val="24"/>
          <w:szCs w:val="24"/>
        </w:rPr>
      </w:pPr>
      <w:r w:rsidRPr="00282131">
        <w:rPr>
          <w:sz w:val="24"/>
          <w:szCs w:val="24"/>
        </w:rPr>
        <w:t>3.</w:t>
      </w:r>
      <w:proofErr w:type="gramStart"/>
      <w:r w:rsidRPr="00282131">
        <w:rPr>
          <w:sz w:val="24"/>
          <w:szCs w:val="24"/>
        </w:rPr>
        <w:t>Разместить извещение</w:t>
      </w:r>
      <w:proofErr w:type="gramEnd"/>
      <w:r w:rsidRPr="00282131">
        <w:rPr>
          <w:sz w:val="24"/>
          <w:szCs w:val="24"/>
        </w:rPr>
        <w:t xml:space="preserve"> о проведении вышеуказанного конкурса на сайте </w:t>
      </w:r>
      <w:r w:rsidRPr="00282131">
        <w:rPr>
          <w:sz w:val="24"/>
          <w:szCs w:val="24"/>
          <w:lang w:val="en-US"/>
        </w:rPr>
        <w:t>www</w:t>
      </w:r>
      <w:r w:rsidRPr="00282131">
        <w:rPr>
          <w:sz w:val="24"/>
          <w:szCs w:val="24"/>
        </w:rPr>
        <w:t>.manzy.adm24.ru в информационно-телекоммуникационной сети Интернет.</w:t>
      </w:r>
    </w:p>
    <w:p w:rsidR="00282131" w:rsidRPr="00282131" w:rsidRDefault="00282131" w:rsidP="00282131">
      <w:pPr>
        <w:pStyle w:val="af3"/>
        <w:tabs>
          <w:tab w:val="left" w:pos="851"/>
          <w:tab w:val="left" w:pos="993"/>
        </w:tabs>
        <w:ind w:firstLine="567"/>
        <w:rPr>
          <w:sz w:val="24"/>
          <w:szCs w:val="24"/>
        </w:rPr>
      </w:pPr>
      <w:r w:rsidRPr="00282131">
        <w:rPr>
          <w:sz w:val="24"/>
          <w:szCs w:val="24"/>
        </w:rPr>
        <w:t xml:space="preserve">4. Контроль за исполнением данного постановления возложить на заместителя Главы  администрации </w:t>
      </w:r>
      <w:proofErr w:type="spellStart"/>
      <w:r w:rsidRPr="00282131">
        <w:rPr>
          <w:sz w:val="24"/>
          <w:szCs w:val="24"/>
        </w:rPr>
        <w:t>Манзенского</w:t>
      </w:r>
      <w:proofErr w:type="spellEnd"/>
      <w:r w:rsidRPr="00282131">
        <w:rPr>
          <w:sz w:val="24"/>
          <w:szCs w:val="24"/>
        </w:rPr>
        <w:t xml:space="preserve">  сельсовета   Е.Н.</w:t>
      </w:r>
      <w:proofErr w:type="gramStart"/>
      <w:r w:rsidRPr="00282131">
        <w:rPr>
          <w:sz w:val="24"/>
          <w:szCs w:val="24"/>
        </w:rPr>
        <w:t>Безруких</w:t>
      </w:r>
      <w:proofErr w:type="gramEnd"/>
      <w:r w:rsidRPr="00282131">
        <w:rPr>
          <w:sz w:val="24"/>
          <w:szCs w:val="24"/>
        </w:rPr>
        <w:t>.</w:t>
      </w:r>
    </w:p>
    <w:p w:rsidR="00282131" w:rsidRPr="00282131" w:rsidRDefault="00282131" w:rsidP="00282131">
      <w:pPr>
        <w:pStyle w:val="21"/>
        <w:tabs>
          <w:tab w:val="left" w:pos="567"/>
        </w:tabs>
        <w:ind w:left="900" w:hanging="333"/>
        <w:rPr>
          <w:sz w:val="24"/>
          <w:szCs w:val="24"/>
        </w:rPr>
      </w:pPr>
      <w:r w:rsidRPr="00282131">
        <w:rPr>
          <w:sz w:val="24"/>
          <w:szCs w:val="24"/>
        </w:rPr>
        <w:t xml:space="preserve">5.Распоряжение вступает в силу со дня подписания. </w:t>
      </w:r>
    </w:p>
    <w:p w:rsidR="00282131" w:rsidRPr="00282131" w:rsidRDefault="00282131" w:rsidP="00282131">
      <w:pPr>
        <w:pStyle w:val="af0"/>
        <w:tabs>
          <w:tab w:val="num" w:pos="0"/>
        </w:tabs>
        <w:rPr>
          <w:rFonts w:ascii="Times New Roman" w:hAnsi="Times New Roman"/>
          <w:sz w:val="24"/>
        </w:rPr>
      </w:pPr>
    </w:p>
    <w:p w:rsidR="00282131" w:rsidRPr="00282131" w:rsidRDefault="00282131" w:rsidP="00282131">
      <w:pPr>
        <w:pStyle w:val="af0"/>
        <w:tabs>
          <w:tab w:val="num" w:pos="0"/>
        </w:tabs>
        <w:rPr>
          <w:rFonts w:ascii="Times New Roman" w:hAnsi="Times New Roman"/>
          <w:sz w:val="24"/>
        </w:rPr>
      </w:pPr>
    </w:p>
    <w:tbl>
      <w:tblPr>
        <w:tblW w:w="0" w:type="auto"/>
        <w:tblLook w:val="01E0"/>
      </w:tblPr>
      <w:tblGrid>
        <w:gridCol w:w="4785"/>
        <w:gridCol w:w="4785"/>
      </w:tblGrid>
      <w:tr w:rsidR="00282131" w:rsidRPr="00282131" w:rsidTr="00282131">
        <w:trPr>
          <w:trHeight w:val="80"/>
        </w:trPr>
        <w:tc>
          <w:tcPr>
            <w:tcW w:w="4785" w:type="dxa"/>
          </w:tcPr>
          <w:p w:rsidR="00282131" w:rsidRPr="00282131" w:rsidRDefault="00282131" w:rsidP="00282131">
            <w:pPr>
              <w:pStyle w:val="af0"/>
              <w:tabs>
                <w:tab w:val="num" w:pos="0"/>
              </w:tabs>
              <w:rPr>
                <w:rFonts w:ascii="Times New Roman" w:hAnsi="Times New Roman"/>
                <w:sz w:val="24"/>
              </w:rPr>
            </w:pPr>
            <w:r w:rsidRPr="00282131">
              <w:rPr>
                <w:rFonts w:ascii="Times New Roman" w:hAnsi="Times New Roman"/>
                <w:sz w:val="24"/>
              </w:rPr>
              <w:t xml:space="preserve">Глава </w:t>
            </w:r>
            <w:proofErr w:type="spellStart"/>
            <w:r w:rsidRPr="00282131">
              <w:rPr>
                <w:rFonts w:ascii="Times New Roman" w:hAnsi="Times New Roman"/>
                <w:sz w:val="24"/>
              </w:rPr>
              <w:t>Манзенского</w:t>
            </w:r>
            <w:proofErr w:type="spellEnd"/>
            <w:r w:rsidRPr="00282131">
              <w:rPr>
                <w:rFonts w:ascii="Times New Roman" w:hAnsi="Times New Roman"/>
                <w:sz w:val="24"/>
              </w:rPr>
              <w:t xml:space="preserve"> сельсовета</w:t>
            </w:r>
          </w:p>
        </w:tc>
        <w:tc>
          <w:tcPr>
            <w:tcW w:w="4785" w:type="dxa"/>
          </w:tcPr>
          <w:p w:rsidR="00282131" w:rsidRPr="00282131" w:rsidRDefault="00282131" w:rsidP="00282131">
            <w:pPr>
              <w:pStyle w:val="af0"/>
              <w:tabs>
                <w:tab w:val="num" w:pos="0"/>
              </w:tabs>
              <w:jc w:val="right"/>
              <w:rPr>
                <w:rFonts w:ascii="Times New Roman" w:hAnsi="Times New Roman"/>
                <w:sz w:val="24"/>
              </w:rPr>
            </w:pPr>
            <w:proofErr w:type="spellStart"/>
            <w:r w:rsidRPr="00282131">
              <w:rPr>
                <w:rFonts w:ascii="Times New Roman" w:hAnsi="Times New Roman"/>
                <w:sz w:val="24"/>
              </w:rPr>
              <w:t>Т.Т.Мацур</w:t>
            </w:r>
            <w:proofErr w:type="spellEnd"/>
            <w:r w:rsidRPr="00282131">
              <w:rPr>
                <w:rFonts w:ascii="Times New Roman" w:hAnsi="Times New Roman"/>
                <w:sz w:val="24"/>
              </w:rPr>
              <w:t xml:space="preserve"> </w:t>
            </w:r>
          </w:p>
        </w:tc>
      </w:tr>
    </w:tbl>
    <w:p w:rsidR="00282131" w:rsidRDefault="00282131">
      <w:pPr>
        <w:rPr>
          <w:b/>
          <w:sz w:val="24"/>
          <w:szCs w:val="24"/>
        </w:rPr>
      </w:pPr>
    </w:p>
    <w:p w:rsidR="00282131" w:rsidRDefault="00282131">
      <w:pPr>
        <w:rPr>
          <w:b/>
          <w:sz w:val="24"/>
          <w:szCs w:val="24"/>
        </w:rPr>
      </w:pPr>
    </w:p>
    <w:p w:rsidR="00282131" w:rsidRDefault="00282131">
      <w:pPr>
        <w:rPr>
          <w:b/>
          <w:sz w:val="24"/>
          <w:szCs w:val="24"/>
        </w:rPr>
      </w:pPr>
    </w:p>
    <w:p w:rsidR="00282131" w:rsidRDefault="00282131" w:rsidP="00282131">
      <w:pPr>
        <w:jc w:val="center"/>
        <w:rPr>
          <w:b/>
          <w:sz w:val="24"/>
          <w:szCs w:val="24"/>
        </w:rPr>
      </w:pPr>
      <w:r>
        <w:rPr>
          <w:b/>
          <w:sz w:val="24"/>
          <w:szCs w:val="24"/>
        </w:rPr>
        <w:t>ИЗВЕЩЕНИЕ</w:t>
      </w:r>
    </w:p>
    <w:p w:rsidR="00282131" w:rsidRDefault="00282131" w:rsidP="00282131">
      <w:pPr>
        <w:jc w:val="center"/>
        <w:rPr>
          <w:b/>
          <w:sz w:val="24"/>
          <w:szCs w:val="24"/>
        </w:rPr>
      </w:pPr>
      <w:proofErr w:type="gramStart"/>
      <w:r>
        <w:rPr>
          <w:b/>
          <w:sz w:val="24"/>
          <w:szCs w:val="24"/>
        </w:rPr>
        <w:t>о проведении открытого конкурса на право заключения договора оказания услуг по погребению с присвоением статуса специализированной службы по вопросам</w:t>
      </w:r>
      <w:proofErr w:type="gramEnd"/>
      <w:r>
        <w:rPr>
          <w:b/>
          <w:sz w:val="24"/>
          <w:szCs w:val="24"/>
        </w:rPr>
        <w:t xml:space="preserve"> </w:t>
      </w:r>
    </w:p>
    <w:p w:rsidR="00282131" w:rsidRDefault="00282131" w:rsidP="00282131">
      <w:pPr>
        <w:jc w:val="center"/>
        <w:rPr>
          <w:b/>
          <w:sz w:val="24"/>
          <w:szCs w:val="24"/>
        </w:rPr>
      </w:pPr>
      <w:r>
        <w:rPr>
          <w:b/>
          <w:sz w:val="24"/>
          <w:szCs w:val="24"/>
        </w:rPr>
        <w:t xml:space="preserve">похоронного дела на  территории  муниципального образования </w:t>
      </w:r>
    </w:p>
    <w:p w:rsidR="00282131" w:rsidRDefault="00282131" w:rsidP="00282131">
      <w:pPr>
        <w:jc w:val="center"/>
        <w:rPr>
          <w:b/>
          <w:sz w:val="24"/>
          <w:szCs w:val="24"/>
        </w:rPr>
      </w:pPr>
      <w:proofErr w:type="spellStart"/>
      <w:r>
        <w:rPr>
          <w:b/>
          <w:sz w:val="24"/>
          <w:szCs w:val="24"/>
        </w:rPr>
        <w:t>Манзенский</w:t>
      </w:r>
      <w:proofErr w:type="spellEnd"/>
      <w:r>
        <w:rPr>
          <w:b/>
          <w:sz w:val="24"/>
          <w:szCs w:val="24"/>
        </w:rPr>
        <w:t xml:space="preserve"> сельсовет </w:t>
      </w:r>
      <w:proofErr w:type="spellStart"/>
      <w:r>
        <w:rPr>
          <w:b/>
          <w:sz w:val="24"/>
          <w:szCs w:val="24"/>
        </w:rPr>
        <w:t>Богучанского</w:t>
      </w:r>
      <w:proofErr w:type="spellEnd"/>
      <w:r>
        <w:rPr>
          <w:b/>
          <w:sz w:val="24"/>
          <w:szCs w:val="24"/>
        </w:rPr>
        <w:t xml:space="preserve"> района</w:t>
      </w:r>
    </w:p>
    <w:p w:rsidR="00282131" w:rsidRDefault="00282131" w:rsidP="00282131">
      <w:pPr>
        <w:jc w:val="both"/>
        <w:rPr>
          <w:sz w:val="24"/>
          <w:szCs w:val="24"/>
        </w:rPr>
      </w:pPr>
    </w:p>
    <w:p w:rsidR="00282131" w:rsidRDefault="00282131" w:rsidP="00282131">
      <w:pPr>
        <w:ind w:firstLine="709"/>
        <w:jc w:val="both"/>
        <w:rPr>
          <w:sz w:val="24"/>
          <w:szCs w:val="24"/>
        </w:rPr>
      </w:pPr>
      <w:r>
        <w:rPr>
          <w:sz w:val="24"/>
          <w:szCs w:val="24"/>
        </w:rPr>
        <w:t xml:space="preserve">Администрация </w:t>
      </w:r>
      <w:proofErr w:type="spellStart"/>
      <w:r>
        <w:rPr>
          <w:sz w:val="24"/>
          <w:szCs w:val="24"/>
        </w:rPr>
        <w:t>Манзенского</w:t>
      </w:r>
      <w:proofErr w:type="spellEnd"/>
      <w:r>
        <w:rPr>
          <w:sz w:val="24"/>
          <w:szCs w:val="24"/>
        </w:rPr>
        <w:t xml:space="preserve"> сельсовета </w:t>
      </w:r>
      <w:proofErr w:type="spellStart"/>
      <w:r>
        <w:rPr>
          <w:sz w:val="24"/>
          <w:szCs w:val="24"/>
        </w:rPr>
        <w:t>Богучанского</w:t>
      </w:r>
      <w:proofErr w:type="spellEnd"/>
      <w:r>
        <w:rPr>
          <w:sz w:val="24"/>
          <w:szCs w:val="24"/>
        </w:rPr>
        <w:t xml:space="preserve"> района информирует </w:t>
      </w:r>
      <w:proofErr w:type="gramStart"/>
      <w:r>
        <w:rPr>
          <w:sz w:val="24"/>
          <w:szCs w:val="24"/>
        </w:rPr>
        <w:t>об объявлении  конкурса на  право  заключение договора оказания услуг по погребению с присвоением статуса специализированной службы по вопросам</w:t>
      </w:r>
      <w:proofErr w:type="gramEnd"/>
      <w:r>
        <w:rPr>
          <w:sz w:val="24"/>
          <w:szCs w:val="24"/>
        </w:rPr>
        <w:t xml:space="preserve"> похоронного дела на  территории  </w:t>
      </w:r>
      <w:proofErr w:type="spellStart"/>
      <w:r>
        <w:rPr>
          <w:sz w:val="24"/>
          <w:szCs w:val="24"/>
        </w:rPr>
        <w:t>Манзенского</w:t>
      </w:r>
      <w:proofErr w:type="spellEnd"/>
      <w:r>
        <w:rPr>
          <w:sz w:val="24"/>
          <w:szCs w:val="24"/>
        </w:rPr>
        <w:t xml:space="preserve"> сельсовета  </w:t>
      </w:r>
      <w:proofErr w:type="spellStart"/>
      <w:r>
        <w:rPr>
          <w:sz w:val="24"/>
          <w:szCs w:val="24"/>
        </w:rPr>
        <w:t>Богучанского</w:t>
      </w:r>
      <w:proofErr w:type="spellEnd"/>
      <w:r>
        <w:rPr>
          <w:sz w:val="24"/>
          <w:szCs w:val="24"/>
        </w:rPr>
        <w:t xml:space="preserve">  района.</w:t>
      </w:r>
    </w:p>
    <w:p w:rsidR="00282131" w:rsidRDefault="00282131" w:rsidP="00282131">
      <w:pPr>
        <w:ind w:firstLine="709"/>
        <w:jc w:val="both"/>
        <w:rPr>
          <w:sz w:val="24"/>
          <w:szCs w:val="24"/>
        </w:rPr>
      </w:pPr>
      <w:r>
        <w:rPr>
          <w:sz w:val="24"/>
          <w:szCs w:val="24"/>
        </w:rPr>
        <w:t>Конкурсная документация размещена</w:t>
      </w:r>
      <w:r>
        <w:rPr>
          <w:rFonts w:eastAsia="Arial"/>
          <w:sz w:val="24"/>
          <w:szCs w:val="24"/>
        </w:rPr>
        <w:t xml:space="preserve"> на официальном сайте администрации </w:t>
      </w:r>
      <w:proofErr w:type="spellStart"/>
      <w:r>
        <w:rPr>
          <w:rFonts w:eastAsia="Arial"/>
          <w:sz w:val="24"/>
          <w:szCs w:val="24"/>
        </w:rPr>
        <w:t>Манзенского</w:t>
      </w:r>
      <w:proofErr w:type="spellEnd"/>
      <w:r>
        <w:rPr>
          <w:rFonts w:eastAsia="Arial"/>
          <w:sz w:val="24"/>
          <w:szCs w:val="24"/>
        </w:rPr>
        <w:t xml:space="preserve"> сельсовета  </w:t>
      </w:r>
      <w:proofErr w:type="spellStart"/>
      <w:r>
        <w:rPr>
          <w:rFonts w:eastAsia="Arial"/>
          <w:sz w:val="24"/>
          <w:szCs w:val="24"/>
        </w:rPr>
        <w:t>Богучанского</w:t>
      </w:r>
      <w:proofErr w:type="spellEnd"/>
      <w:r>
        <w:rPr>
          <w:rFonts w:eastAsia="Arial"/>
          <w:sz w:val="24"/>
          <w:szCs w:val="24"/>
        </w:rPr>
        <w:t xml:space="preserve"> района</w:t>
      </w:r>
      <w:r>
        <w:rPr>
          <w:sz w:val="24"/>
          <w:szCs w:val="24"/>
        </w:rPr>
        <w:t xml:space="preserve"> в</w:t>
      </w:r>
      <w:r>
        <w:rPr>
          <w:rFonts w:eastAsia="Arial"/>
          <w:sz w:val="24"/>
          <w:szCs w:val="24"/>
        </w:rPr>
        <w:t xml:space="preserve"> сети «Интернет».</w:t>
      </w:r>
    </w:p>
    <w:p w:rsidR="00282131" w:rsidRDefault="00282131" w:rsidP="00282131">
      <w:pPr>
        <w:ind w:firstLine="709"/>
        <w:jc w:val="both"/>
        <w:rPr>
          <w:sz w:val="24"/>
          <w:szCs w:val="24"/>
        </w:rPr>
      </w:pPr>
    </w:p>
    <w:tbl>
      <w:tblPr>
        <w:tblStyle w:val="af6"/>
        <w:tblW w:w="10173" w:type="dxa"/>
        <w:tblLook w:val="04A0"/>
      </w:tblPr>
      <w:tblGrid>
        <w:gridCol w:w="445"/>
        <w:gridCol w:w="2707"/>
        <w:gridCol w:w="7021"/>
      </w:tblGrid>
      <w:tr w:rsidR="00282131" w:rsidTr="00EC656C">
        <w:tc>
          <w:tcPr>
            <w:tcW w:w="445"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707"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Сведения о конкурсе </w:t>
            </w:r>
          </w:p>
        </w:tc>
        <w:tc>
          <w:tcPr>
            <w:tcW w:w="7021"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Информация </w:t>
            </w:r>
          </w:p>
        </w:tc>
      </w:tr>
      <w:tr w:rsidR="00282131" w:rsidRPr="0058413D" w:rsidTr="00EC656C">
        <w:tc>
          <w:tcPr>
            <w:tcW w:w="445"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2707"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почтовый адрес, адрес электронной почты, номер контактного телефона Организатора конкурса </w:t>
            </w:r>
          </w:p>
        </w:tc>
        <w:tc>
          <w:tcPr>
            <w:tcW w:w="7021"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b/>
                <w:sz w:val="24"/>
                <w:szCs w:val="24"/>
              </w:rPr>
              <w:t xml:space="preserve">Заказчик: </w:t>
            </w: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Богучанского</w:t>
            </w:r>
            <w:proofErr w:type="spellEnd"/>
            <w:r>
              <w:rPr>
                <w:rFonts w:ascii="Times New Roman" w:hAnsi="Times New Roman" w:cs="Times New Roman"/>
                <w:sz w:val="24"/>
                <w:szCs w:val="24"/>
              </w:rPr>
              <w:t xml:space="preserve"> района, расположенная по адресу: 663444, Красноярский край, </w:t>
            </w:r>
            <w:proofErr w:type="spellStart"/>
            <w:r>
              <w:rPr>
                <w:rFonts w:ascii="Times New Roman" w:hAnsi="Times New Roman" w:cs="Times New Roman"/>
                <w:sz w:val="24"/>
                <w:szCs w:val="24"/>
              </w:rPr>
              <w:t>Богучанский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анзя</w:t>
            </w:r>
            <w:proofErr w:type="spellEnd"/>
            <w:r>
              <w:rPr>
                <w:rFonts w:ascii="Times New Roman" w:hAnsi="Times New Roman" w:cs="Times New Roman"/>
                <w:sz w:val="24"/>
                <w:szCs w:val="24"/>
              </w:rPr>
              <w:t xml:space="preserve">, ул. Ленина, 49, тел. 89915013815  </w:t>
            </w:r>
          </w:p>
          <w:p w:rsidR="00282131" w:rsidRDefault="00282131">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e-mail</w:t>
            </w:r>
            <w:proofErr w:type="gramEnd"/>
            <w:r>
              <w:rPr>
                <w:rFonts w:ascii="Times New Roman" w:hAnsi="Times New Roman" w:cs="Times New Roman"/>
                <w:sz w:val="24"/>
                <w:szCs w:val="24"/>
                <w:lang w:val="en-US"/>
              </w:rPr>
              <w:t xml:space="preserve">: </w:t>
            </w:r>
            <w:hyperlink r:id="rId111" w:history="1">
              <w:r>
                <w:rPr>
                  <w:rStyle w:val="af5"/>
                  <w:rFonts w:ascii="Times New Roman" w:hAnsi="Times New Roman" w:cs="Times New Roman"/>
                  <w:sz w:val="24"/>
                  <w:szCs w:val="24"/>
                  <w:lang w:val="en-US"/>
                </w:rPr>
                <w:t>manzy_ss@mail.ru</w:t>
              </w:r>
            </w:hyperlink>
            <w:r>
              <w:rPr>
                <w:rFonts w:ascii="Times New Roman" w:hAnsi="Times New Roman" w:cs="Times New Roman"/>
                <w:sz w:val="24"/>
                <w:szCs w:val="24"/>
                <w:lang w:val="en-US"/>
              </w:rPr>
              <w:t xml:space="preserve">.             </w:t>
            </w:r>
          </w:p>
          <w:p w:rsidR="00282131" w:rsidRDefault="00282131">
            <w:pPr>
              <w:jc w:val="both"/>
              <w:rPr>
                <w:rFonts w:ascii="Times New Roman" w:hAnsi="Times New Roman" w:cs="Times New Roman"/>
                <w:sz w:val="24"/>
                <w:szCs w:val="24"/>
                <w:lang w:val="en-US"/>
              </w:rPr>
            </w:pPr>
            <w:r>
              <w:rPr>
                <w:rFonts w:ascii="Times New Roman" w:hAnsi="Times New Roman" w:cs="Times New Roman"/>
                <w:color w:val="87898F"/>
                <w:shd w:val="clear" w:color="auto" w:fill="FFFFFF"/>
                <w:lang w:val="en-US"/>
              </w:rPr>
              <w:t xml:space="preserve">           </w:t>
            </w:r>
            <w:r>
              <w:rPr>
                <w:rFonts w:ascii="Times New Roman" w:hAnsi="Times New Roman" w:cs="Times New Roman"/>
                <w:sz w:val="24"/>
                <w:szCs w:val="24"/>
                <w:lang w:val="en-US"/>
              </w:rPr>
              <w:t xml:space="preserve">                         </w:t>
            </w:r>
          </w:p>
        </w:tc>
      </w:tr>
      <w:tr w:rsidR="00282131" w:rsidTr="00EC656C">
        <w:tc>
          <w:tcPr>
            <w:tcW w:w="445"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2707"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Предмет конкурса </w:t>
            </w:r>
          </w:p>
        </w:tc>
        <w:tc>
          <w:tcPr>
            <w:tcW w:w="7021"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Право </w:t>
            </w:r>
            <w:proofErr w:type="gramStart"/>
            <w:r>
              <w:rPr>
                <w:rFonts w:ascii="Times New Roman" w:hAnsi="Times New Roman" w:cs="Times New Roman"/>
                <w:sz w:val="24"/>
                <w:szCs w:val="24"/>
              </w:rPr>
              <w:t>на заключение договора оказания услуг по погребению с присвоением статуса специализированной службы по вопросам похоронного дела на  территории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Богучанского</w:t>
            </w:r>
            <w:proofErr w:type="spellEnd"/>
            <w:r>
              <w:rPr>
                <w:rFonts w:ascii="Times New Roman" w:hAnsi="Times New Roman" w:cs="Times New Roman"/>
                <w:sz w:val="24"/>
                <w:szCs w:val="24"/>
              </w:rPr>
              <w:t xml:space="preserve"> района</w:t>
            </w:r>
          </w:p>
        </w:tc>
      </w:tr>
      <w:tr w:rsidR="00282131" w:rsidTr="00EC656C">
        <w:tc>
          <w:tcPr>
            <w:tcW w:w="445"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3</w:t>
            </w:r>
          </w:p>
        </w:tc>
        <w:tc>
          <w:tcPr>
            <w:tcW w:w="2707"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Порядок оформления участия в конкурсе </w:t>
            </w:r>
          </w:p>
        </w:tc>
        <w:tc>
          <w:tcPr>
            <w:tcW w:w="7021"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Конкурсная комиссия проверяет наличие документов </w:t>
            </w:r>
            <w:proofErr w:type="gramStart"/>
            <w:r>
              <w:rPr>
                <w:rFonts w:ascii="Times New Roman" w:hAnsi="Times New Roman" w:cs="Times New Roman"/>
                <w:sz w:val="24"/>
                <w:szCs w:val="24"/>
              </w:rPr>
              <w:t>в составе заявки на участие в Конкурсе в соответствии с требованиями</w:t>
            </w:r>
            <w:proofErr w:type="gramEnd"/>
            <w:r>
              <w:rPr>
                <w:rFonts w:ascii="Times New Roman" w:hAnsi="Times New Roman" w:cs="Times New Roman"/>
                <w:sz w:val="24"/>
                <w:szCs w:val="24"/>
              </w:rPr>
              <w:t xml:space="preserve">, предъявляемыми к заявке на участие в Конкурсе конкурсной документацией, а также соответствие участников Конкурса требованиям, установленным в разделе 4 конкурсной </w:t>
            </w:r>
            <w:r>
              <w:rPr>
                <w:rFonts w:ascii="Times New Roman" w:hAnsi="Times New Roman" w:cs="Times New Roman"/>
                <w:sz w:val="24"/>
                <w:szCs w:val="24"/>
              </w:rPr>
              <w:lastRenderedPageBreak/>
              <w:t>документации.</w:t>
            </w:r>
          </w:p>
          <w:p w:rsidR="00282131" w:rsidRDefault="00282131">
            <w:pPr>
              <w:jc w:val="both"/>
              <w:rPr>
                <w:rFonts w:ascii="Times New Roman" w:hAnsi="Times New Roman" w:cs="Times New Roman"/>
                <w:sz w:val="24"/>
                <w:szCs w:val="24"/>
              </w:rPr>
            </w:pPr>
            <w:proofErr w:type="gramStart"/>
            <w:r>
              <w:rPr>
                <w:rFonts w:ascii="Times New Roman" w:hAnsi="Times New Roman" w:cs="Times New Roman"/>
                <w:sz w:val="24"/>
                <w:szCs w:val="24"/>
              </w:rPr>
              <w:t>На основании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конкурсе и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Конкурсе</w:t>
            </w:r>
            <w:proofErr w:type="gramEnd"/>
            <w:r>
              <w:rPr>
                <w:rFonts w:ascii="Times New Roman" w:hAnsi="Times New Roman" w:cs="Times New Roman"/>
                <w:sz w:val="24"/>
                <w:szCs w:val="24"/>
              </w:rPr>
              <w:t>.</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Заявители не допускаются к участию в Конкурсе в случаях:</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а) несоответствия Заявителя требованиям, установленным в разделе 4 Конкурсной документации.</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б) непредставления в составе заявки на участие в конкурсе документов, определенных разделом 9 конкурсной документации либо наличия в таких документах недостоверных сведений о Заявителе.</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в) несоответствия заявки на участие в конкурсе (по форме и/или содержанию) и приложенных документов требованиям раздела 9 конкурсной документации.</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конкурсных заявок Конкурсной комиссией оформляется протокол рассмотрения заявок, который подписывается всеми присутствующими на заседании членами Комиссии и размещается не позднее 1 (одного) рабочего дня, следующего за днем подписания указанного протокола на Официальном сайте.</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Комиссия принимает решение о признании Конкурса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 xml:space="preserve"> в следующих случаях:</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а) не было подано ни одной заявки на участие в Конкурсе;</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б) была подана только одна заявка;</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в) ни один из заявителей не был допущен к участию в Конкурсе;</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г) к участию в Конкурсе был допущен только один заявитель.</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В протоколе рассмотрения заявок на участие в Конкурсе делается соответствующая запись. </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В случае если по окончании срока подачи заявок подана только одна заявка, которая решением конкурсной комиссии признается соответствующей условиям конкурсной документации, Конкурс признается несостоявшимся, и с единственным претендентом, подавшим заявку, заключается договор.</w:t>
            </w:r>
          </w:p>
        </w:tc>
      </w:tr>
      <w:tr w:rsidR="00282131" w:rsidTr="00EC656C">
        <w:tc>
          <w:tcPr>
            <w:tcW w:w="445"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707"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Место, порядок, дата начало и окончания срока подачи заявок на участие в Конкурсе. </w:t>
            </w:r>
          </w:p>
        </w:tc>
        <w:tc>
          <w:tcPr>
            <w:tcW w:w="7021" w:type="dxa"/>
            <w:tcBorders>
              <w:top w:val="single" w:sz="4" w:space="0" w:color="auto"/>
              <w:left w:val="single" w:sz="4" w:space="0" w:color="auto"/>
              <w:bottom w:val="single" w:sz="4" w:space="0" w:color="auto"/>
              <w:right w:val="single" w:sz="4" w:space="0" w:color="auto"/>
            </w:tcBorders>
          </w:tcPr>
          <w:p w:rsidR="00282131" w:rsidRDefault="00282131">
            <w:pPr>
              <w:jc w:val="both"/>
              <w:rPr>
                <w:rFonts w:ascii="Times New Roman" w:hAnsi="Times New Roman" w:cs="Times New Roman"/>
                <w:sz w:val="24"/>
                <w:szCs w:val="24"/>
              </w:rPr>
            </w:pPr>
            <w:r>
              <w:rPr>
                <w:rFonts w:ascii="Times New Roman" w:hAnsi="Times New Roman" w:cs="Times New Roman"/>
                <w:b/>
                <w:sz w:val="24"/>
                <w:szCs w:val="24"/>
              </w:rPr>
              <w:t>Прием заявок</w:t>
            </w:r>
            <w:r>
              <w:rPr>
                <w:rFonts w:ascii="Times New Roman" w:hAnsi="Times New Roman" w:cs="Times New Roman"/>
                <w:sz w:val="24"/>
                <w:szCs w:val="24"/>
              </w:rPr>
              <w:t xml:space="preserve"> осуществляется по адресу: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анзя</w:t>
            </w:r>
            <w:proofErr w:type="spellEnd"/>
            <w:r>
              <w:rPr>
                <w:rFonts w:ascii="Times New Roman" w:hAnsi="Times New Roman" w:cs="Times New Roman"/>
                <w:sz w:val="24"/>
                <w:szCs w:val="24"/>
              </w:rPr>
              <w:t>, ул.Ленина, 49 ,ежедневно с 9:00 до 17:00, обед с 13.00 до 14.00, выходные дни – суббота, воскресенье.</w:t>
            </w:r>
          </w:p>
          <w:p w:rsidR="00282131" w:rsidRDefault="00282131">
            <w:pPr>
              <w:jc w:val="both"/>
              <w:rPr>
                <w:rFonts w:ascii="Times New Roman" w:hAnsi="Times New Roman" w:cs="Times New Roman"/>
                <w:sz w:val="24"/>
                <w:szCs w:val="24"/>
              </w:rPr>
            </w:pPr>
            <w:r>
              <w:rPr>
                <w:rFonts w:ascii="Times New Roman" w:hAnsi="Times New Roman" w:cs="Times New Roman"/>
                <w:b/>
                <w:sz w:val="24"/>
                <w:szCs w:val="24"/>
              </w:rPr>
              <w:t xml:space="preserve">Дата подачи заявок  </w:t>
            </w:r>
            <w:r>
              <w:rPr>
                <w:rFonts w:ascii="Times New Roman" w:hAnsi="Times New Roman" w:cs="Times New Roman"/>
                <w:sz w:val="24"/>
                <w:szCs w:val="24"/>
              </w:rPr>
              <w:t>с 15.02.2023 с 9.00.</w:t>
            </w:r>
          </w:p>
          <w:p w:rsidR="00282131" w:rsidRDefault="00282131">
            <w:pPr>
              <w:jc w:val="both"/>
              <w:rPr>
                <w:rFonts w:ascii="Times New Roman" w:hAnsi="Times New Roman" w:cs="Times New Roman"/>
                <w:sz w:val="24"/>
                <w:szCs w:val="24"/>
              </w:rPr>
            </w:pPr>
            <w:r>
              <w:rPr>
                <w:rFonts w:ascii="Times New Roman" w:hAnsi="Times New Roman" w:cs="Times New Roman"/>
                <w:b/>
                <w:sz w:val="24"/>
                <w:szCs w:val="24"/>
              </w:rPr>
              <w:t>Дата окончания приема заявок</w:t>
            </w:r>
            <w:r>
              <w:rPr>
                <w:rFonts w:ascii="Times New Roman" w:hAnsi="Times New Roman" w:cs="Times New Roman"/>
                <w:sz w:val="24"/>
                <w:szCs w:val="24"/>
              </w:rPr>
              <w:t xml:space="preserve">  16.03.2023 до 17.00.</w:t>
            </w:r>
          </w:p>
          <w:p w:rsidR="00282131" w:rsidRDefault="00282131">
            <w:pPr>
              <w:jc w:val="both"/>
              <w:rPr>
                <w:rFonts w:ascii="Times New Roman" w:hAnsi="Times New Roman" w:cs="Times New Roman"/>
                <w:sz w:val="24"/>
                <w:szCs w:val="24"/>
              </w:rPr>
            </w:pPr>
            <w:proofErr w:type="gramStart"/>
            <w:r>
              <w:rPr>
                <w:rFonts w:ascii="Times New Roman" w:hAnsi="Times New Roman" w:cs="Times New Roman"/>
                <w:b/>
                <w:sz w:val="24"/>
                <w:szCs w:val="24"/>
              </w:rPr>
              <w:t>Порядок -</w:t>
            </w:r>
            <w:r>
              <w:rPr>
                <w:rFonts w:ascii="Times New Roman" w:hAnsi="Times New Roman" w:cs="Times New Roman"/>
                <w:sz w:val="24"/>
                <w:szCs w:val="24"/>
              </w:rPr>
              <w:t xml:space="preserve"> Для участия в Конкурсе Заявитель подает Организатору Конкурса заявку на участие в Конкурсе в срок, по форме и с оформлением, которые установлены Конкурсной документацией.</w:t>
            </w:r>
            <w:proofErr w:type="gramEnd"/>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Конкурсе подается в письменной форме в запечатанном конверте, не позволяющем просматривать содержание заявки на участие в Конкурсе до вскрытия, с обязательным приложением всех документов, предусмотренных </w:t>
            </w:r>
            <w:r>
              <w:rPr>
                <w:rFonts w:ascii="Times New Roman" w:hAnsi="Times New Roman" w:cs="Times New Roman"/>
                <w:sz w:val="24"/>
                <w:szCs w:val="24"/>
              </w:rPr>
              <w:lastRenderedPageBreak/>
              <w:t xml:space="preserve">Конкурсной документацией. При этом на конверте указывается «Заявка на участие в открытом конкурсе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Богучанского</w:t>
            </w:r>
            <w:proofErr w:type="spellEnd"/>
            <w:r>
              <w:rPr>
                <w:rFonts w:ascii="Times New Roman" w:hAnsi="Times New Roman" w:cs="Times New Roman"/>
                <w:sz w:val="24"/>
                <w:szCs w:val="24"/>
              </w:rPr>
              <w:t xml:space="preserve"> района».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Каждый конверт с заявкой на участие в конкурсе, поступивший в срок, указанный в извещении о проведении конкурса, регистрируется уполномоченным лицом Организатора Конкурса в Журнале регистрации заявок на участие в конкурсе. </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Отказ в приеме и регистрации конверта с заявкой на участие в конкурсе, на котором не указаны сведения о Заявителе, а также требование предоставления таких сведений, в том числе в форме документов, подтверждающих полномочия лица, подавшего конверт с Конкурсной заявкой, на осуществление таких действий от имени Заявителя, не допускаются.</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Запись регистрации конверта должна включать порядковый регистрационный номер заявки на участие в конкурсе, дату, время, способ подачи, подпись и расшифровку подписи лица, вручившего конверт должностному лицу Организатора Конкурса.</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Каждый поступивший конверт с заявкой на участие в конкурсе маркируется путем нанесения на конверт порядкового регистрационного номера, соответствующего номеру в Журнале регистрации заявок на участие в конкурсе.</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По требованию претендента ему выдается расписка в получении заявки на участие в Конкурсе с указанием даты и времени ее получения.</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Каждый участник конкурса может подать только одну заявку на участие в конкурсе.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конкурсное предложение не изменено, все заявки на участие в конкурсе (предложения по исполнению инвестиционного соглашения) такого участника не рассматриваются.</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Заявитель, подавший заявку на участие в конкурсе, обязан обеспечить конфиденциальность сведений, содержащихся в такой заявке на участие в конкурсе, до вскрытия конвертов с заявкой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Порядок отзыва заявок и порядок внесения изменений в заявку на участие в конкурсе:</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Участник конкурса вправе изменить или отозвать свою заявку на участие в конкурсе до истечения окончательного срока предоставления заявок.</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Изменение и отзыв заявок на участие в конкурсе осуществляется на основании письменного уведомления участника конкурса об </w:t>
            </w:r>
            <w:r>
              <w:rPr>
                <w:rFonts w:ascii="Times New Roman" w:hAnsi="Times New Roman" w:cs="Times New Roman"/>
                <w:sz w:val="24"/>
                <w:szCs w:val="24"/>
              </w:rPr>
              <w:lastRenderedPageBreak/>
              <w:t xml:space="preserve">отзыве своей заявки. </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Изменение и отзыв являются действительными, если они получены до истечения срока приема заявок на участие в конкурсе и подписаны уполномоченным на то лицом. </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Регистрация изменений и уведомлений об отзыве заявки производится в том же порядке, что и регистрация заявки.</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Изменение заявки на участие в конкурс.</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Изменение должно быть подготовлено, запечатано и подано в порядке, установленном для заявок на участие в конкурсе. </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Заявитель, подавший заявку на участие в конкурсе, вправе ее изменить (дополнить) в любое время до момента вскрытия Комиссией  конвертов с участие в конкурсе.</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Изменения, внесенные в заявку на участие в конкурсе, считаются неотъемлемой частью ранее поданной заявки на участие в конкурсе.</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Требования к оформлению изменений аналогичны требованиям к оформлению самой заявки на участие в конкурсе.</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Изменения заявки на участие в конкурсе подаются  в письменной форме в запечатанном конверте. На конверте указывается: наименование конкурса, порядковый регистрационный номер первоначально поданной заявки на участие в конкурсе и слова</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зменения к заявке на участие в конкурсе». </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Заявитель вправе не указывать на таком конверте свое фирменное наименование, почтовый адрес (для юридических лиц) или фамилию, имя, отчество, паспортные       данные, сведения о месте жительства (для физического лица).</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Изменения в заявки на участие в конкурсе регистрируются в Журнале регистрации заявок на участие в конкурсе в следующем порядке: изменениям присваивается очередной порядковый номер и дополнительно к нему приписывается порядковый регистрационный номер заявки на участие в конкурсе, к которой данные изменения вносятся. </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После окончания срока подачи заявок на участие в конкурсе не допускается внесение изменений в заявку на участие в конкурсе.</w:t>
            </w:r>
          </w:p>
          <w:p w:rsidR="00282131" w:rsidRDefault="00282131">
            <w:pPr>
              <w:jc w:val="both"/>
              <w:rPr>
                <w:rFonts w:ascii="Times New Roman" w:hAnsi="Times New Roman" w:cs="Times New Roman"/>
                <w:sz w:val="24"/>
                <w:szCs w:val="24"/>
              </w:rPr>
            </w:pPr>
          </w:p>
          <w:p w:rsidR="00282131" w:rsidRDefault="00282131">
            <w:pPr>
              <w:jc w:val="both"/>
              <w:rPr>
                <w:rFonts w:ascii="Times New Roman" w:hAnsi="Times New Roman" w:cs="Times New Roman"/>
                <w:sz w:val="24"/>
                <w:szCs w:val="24"/>
              </w:rPr>
            </w:pPr>
            <w:r>
              <w:rPr>
                <w:rFonts w:ascii="Times New Roman" w:hAnsi="Times New Roman" w:cs="Times New Roman"/>
                <w:b/>
                <w:sz w:val="24"/>
                <w:szCs w:val="24"/>
              </w:rPr>
              <w:t>Отзыв заявок на участие в конкурсе</w:t>
            </w:r>
            <w:r>
              <w:rPr>
                <w:rFonts w:ascii="Times New Roman" w:hAnsi="Times New Roman" w:cs="Times New Roman"/>
                <w:sz w:val="24"/>
                <w:szCs w:val="24"/>
              </w:rPr>
              <w:t>.</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Заявитель, подавший заявку на участие в открытом конкурсе, вправе отозвать свою заявку на участие в конкурсе до истечения срока подачи заявок.</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Заявитель подает в письменном виде уведомление об отзыве заявки на участие в конкурсе. В уведомлении указывается следующая информация: наименование конкурса, порядковый регистрационный номер заявки на участие в конкурсе, дата, время и способ подачи заявки на участие в конкурсе. </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Уведомление об отзыве должно быть подписано руководителем (уполномоченным лицом) и скреплено печатью Заявителя (для юридического лица).</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Уведомления об отзыве заявки на участие в конкурсе регистрируются в Журнале регистрации заявок на участие в конкурсе в том же порядке, что и регистрация заявок.</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В случае получения Уведомления об отзыве, Организатор </w:t>
            </w:r>
            <w:r>
              <w:rPr>
                <w:rFonts w:ascii="Times New Roman" w:hAnsi="Times New Roman" w:cs="Times New Roman"/>
                <w:sz w:val="24"/>
                <w:szCs w:val="24"/>
              </w:rPr>
              <w:lastRenderedPageBreak/>
              <w:t xml:space="preserve">Конкурса сравнивает на конверте порядковый регистрационный номер заявки на участие в конкурсе, с порядковым регистрационным номером, указанным в уведомлении об отзыве, и если они совпадают, вскрывает такой конверт с заявкой на участие в конкурсе. </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Результаты вскрытия конверта фиксируются в соответствующем акте.</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В случае соответствия Уведомления об отзыве требованиям, указанным в настоящем подразделе конкурсной документации, заявка на участие в конкурсе считается отозванной в надлежащем порядке. </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После окончания срока подачи заявок на участие в конкурсе отзыв заявок на участие в конкурсе не допускается.</w:t>
            </w:r>
          </w:p>
          <w:p w:rsidR="00282131" w:rsidRDefault="00282131">
            <w:pPr>
              <w:jc w:val="both"/>
              <w:rPr>
                <w:rFonts w:ascii="Times New Roman" w:hAnsi="Times New Roman" w:cs="Times New Roman"/>
                <w:sz w:val="24"/>
                <w:szCs w:val="24"/>
              </w:rPr>
            </w:pPr>
          </w:p>
        </w:tc>
      </w:tr>
      <w:tr w:rsidR="00282131" w:rsidTr="00EC656C">
        <w:tc>
          <w:tcPr>
            <w:tcW w:w="445"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2707"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Срок, в течение которого Организатор конкурса  может отказаться от его проведения.</w:t>
            </w:r>
          </w:p>
        </w:tc>
        <w:tc>
          <w:tcPr>
            <w:tcW w:w="7021" w:type="dxa"/>
            <w:tcBorders>
              <w:top w:val="single" w:sz="4" w:space="0" w:color="auto"/>
              <w:left w:val="single" w:sz="4" w:space="0" w:color="auto"/>
              <w:bottom w:val="single" w:sz="4" w:space="0" w:color="auto"/>
              <w:right w:val="single" w:sz="4" w:space="0" w:color="auto"/>
            </w:tcBorders>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Извещение об отказе от проведения Конкурса публикуется Организатором Конкурса в периодическом печатном издании «</w:t>
            </w:r>
            <w:proofErr w:type="spellStart"/>
            <w:r>
              <w:rPr>
                <w:rFonts w:ascii="Times New Roman" w:hAnsi="Times New Roman" w:cs="Times New Roman"/>
                <w:sz w:val="24"/>
                <w:szCs w:val="24"/>
              </w:rPr>
              <w:t>Манзенский</w:t>
            </w:r>
            <w:proofErr w:type="spellEnd"/>
            <w:r>
              <w:rPr>
                <w:rFonts w:ascii="Times New Roman" w:hAnsi="Times New Roman" w:cs="Times New Roman"/>
                <w:sz w:val="24"/>
                <w:szCs w:val="24"/>
              </w:rPr>
              <w:t xml:space="preserve"> вестник» и размещается на Официальном сайте в течение 2 (двух) рабочих дней со дня принятия решения об отказе от проведения Конкурса</w:t>
            </w:r>
          </w:p>
          <w:p w:rsidR="00282131" w:rsidRDefault="00282131">
            <w:pPr>
              <w:jc w:val="both"/>
              <w:rPr>
                <w:rFonts w:ascii="Times New Roman" w:hAnsi="Times New Roman" w:cs="Times New Roman"/>
                <w:sz w:val="24"/>
                <w:szCs w:val="24"/>
              </w:rPr>
            </w:pPr>
          </w:p>
        </w:tc>
      </w:tr>
      <w:tr w:rsidR="00282131" w:rsidTr="00EC656C">
        <w:tc>
          <w:tcPr>
            <w:tcW w:w="445"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6</w:t>
            </w:r>
          </w:p>
        </w:tc>
        <w:tc>
          <w:tcPr>
            <w:tcW w:w="2707"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Место, дата и время вскрытия конвертов с заявками на участие в Конкурсе.</w:t>
            </w:r>
          </w:p>
        </w:tc>
        <w:tc>
          <w:tcPr>
            <w:tcW w:w="7021"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Вскрытие конвертов осуществляется по адресу: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анзя</w:t>
            </w:r>
            <w:proofErr w:type="spellEnd"/>
            <w:r>
              <w:rPr>
                <w:rFonts w:ascii="Times New Roman" w:hAnsi="Times New Roman" w:cs="Times New Roman"/>
                <w:sz w:val="24"/>
                <w:szCs w:val="24"/>
              </w:rPr>
              <w:t>, ул. Ленина, 49, 17.03.2023 в 14.30</w:t>
            </w:r>
          </w:p>
        </w:tc>
      </w:tr>
      <w:tr w:rsidR="00282131" w:rsidTr="00EC656C">
        <w:tc>
          <w:tcPr>
            <w:tcW w:w="445"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7</w:t>
            </w:r>
          </w:p>
        </w:tc>
        <w:tc>
          <w:tcPr>
            <w:tcW w:w="2707"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Место и дата рассмотрения заявок на участие  в Конкурсе и подведение итогов Конкурса. </w:t>
            </w:r>
          </w:p>
        </w:tc>
        <w:tc>
          <w:tcPr>
            <w:tcW w:w="7021" w:type="dxa"/>
            <w:tcBorders>
              <w:top w:val="single" w:sz="4" w:space="0" w:color="auto"/>
              <w:left w:val="single" w:sz="4" w:space="0" w:color="auto"/>
              <w:bottom w:val="single" w:sz="4" w:space="0" w:color="auto"/>
              <w:right w:val="single" w:sz="4" w:space="0" w:color="auto"/>
            </w:tcBorders>
            <w:hideMark/>
          </w:tcPr>
          <w:p w:rsidR="00282131" w:rsidRDefault="00282131" w:rsidP="00083907">
            <w:pPr>
              <w:jc w:val="both"/>
              <w:rPr>
                <w:rFonts w:ascii="Times New Roman" w:hAnsi="Times New Roman" w:cs="Times New Roman"/>
                <w:sz w:val="24"/>
                <w:szCs w:val="24"/>
              </w:rPr>
            </w:pPr>
            <w:r>
              <w:rPr>
                <w:rFonts w:ascii="Times New Roman" w:hAnsi="Times New Roman" w:cs="Times New Roman"/>
                <w:sz w:val="24"/>
                <w:szCs w:val="24"/>
              </w:rPr>
              <w:t xml:space="preserve">Подведение итогов осуществляется по адресу: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анзя</w:t>
            </w:r>
            <w:proofErr w:type="spellEnd"/>
            <w:r>
              <w:rPr>
                <w:rFonts w:ascii="Times New Roman" w:hAnsi="Times New Roman" w:cs="Times New Roman"/>
                <w:sz w:val="24"/>
                <w:szCs w:val="24"/>
              </w:rPr>
              <w:t xml:space="preserve">, </w:t>
            </w:r>
            <w:r w:rsidR="00083907">
              <w:rPr>
                <w:rFonts w:ascii="Times New Roman" w:hAnsi="Times New Roman" w:cs="Times New Roman"/>
                <w:sz w:val="24"/>
                <w:szCs w:val="24"/>
              </w:rPr>
              <w:t>ул. Ленина, 49, 20</w:t>
            </w:r>
            <w:r>
              <w:rPr>
                <w:rFonts w:ascii="Times New Roman" w:hAnsi="Times New Roman" w:cs="Times New Roman"/>
                <w:sz w:val="24"/>
                <w:szCs w:val="24"/>
              </w:rPr>
              <w:t>.03.2023 в 1</w:t>
            </w:r>
            <w:r w:rsidR="00083907">
              <w:rPr>
                <w:rFonts w:ascii="Times New Roman" w:hAnsi="Times New Roman" w:cs="Times New Roman"/>
                <w:sz w:val="24"/>
                <w:szCs w:val="24"/>
              </w:rPr>
              <w:t>4</w:t>
            </w:r>
            <w:r>
              <w:rPr>
                <w:rFonts w:ascii="Times New Roman" w:hAnsi="Times New Roman" w:cs="Times New Roman"/>
                <w:sz w:val="24"/>
                <w:szCs w:val="24"/>
              </w:rPr>
              <w:t>.00</w:t>
            </w:r>
          </w:p>
        </w:tc>
      </w:tr>
      <w:tr w:rsidR="00282131" w:rsidTr="00EC656C">
        <w:tc>
          <w:tcPr>
            <w:tcW w:w="445"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8</w:t>
            </w:r>
          </w:p>
        </w:tc>
        <w:tc>
          <w:tcPr>
            <w:tcW w:w="2707" w:type="dxa"/>
            <w:tcBorders>
              <w:top w:val="single" w:sz="4" w:space="0" w:color="auto"/>
              <w:left w:val="single" w:sz="4" w:space="0" w:color="auto"/>
              <w:bottom w:val="single" w:sz="4" w:space="0" w:color="auto"/>
              <w:right w:val="single" w:sz="4" w:space="0" w:color="auto"/>
            </w:tcBorders>
            <w:hideMark/>
          </w:tcPr>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Критерии и порядок определения победителя Конкурса. </w:t>
            </w:r>
          </w:p>
        </w:tc>
        <w:tc>
          <w:tcPr>
            <w:tcW w:w="7021" w:type="dxa"/>
            <w:tcBorders>
              <w:top w:val="single" w:sz="4" w:space="0" w:color="auto"/>
              <w:left w:val="single" w:sz="4" w:space="0" w:color="auto"/>
              <w:bottom w:val="single" w:sz="4" w:space="0" w:color="auto"/>
              <w:right w:val="single" w:sz="4" w:space="0" w:color="auto"/>
            </w:tcBorders>
          </w:tcPr>
          <w:p w:rsidR="00282131" w:rsidRDefault="00282131">
            <w:pPr>
              <w:rPr>
                <w:rFonts w:ascii="Times New Roman" w:hAnsi="Times New Roman" w:cs="Times New Roman"/>
                <w:b/>
                <w:sz w:val="24"/>
                <w:szCs w:val="24"/>
              </w:rPr>
            </w:pPr>
            <w:r>
              <w:rPr>
                <w:rFonts w:ascii="Times New Roman" w:hAnsi="Times New Roman" w:cs="Times New Roman"/>
                <w:b/>
                <w:sz w:val="24"/>
                <w:szCs w:val="24"/>
              </w:rPr>
              <w:t xml:space="preserve">Критерии определения победителя Конкурса </w:t>
            </w:r>
          </w:p>
          <w:p w:rsidR="00282131" w:rsidRDefault="00282131">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Наличие специализированного транспорта для транспортировки тел (останков) умерших (погибших). Максимально 40 баллов;</w:t>
            </w:r>
          </w:p>
          <w:p w:rsidR="00282131" w:rsidRDefault="00282131">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r>
              <w:rPr>
                <w:rFonts w:ascii="Times New Roman" w:hAnsi="Times New Roman" w:cs="Times New Roman"/>
                <w:sz w:val="24"/>
                <w:szCs w:val="24"/>
              </w:rPr>
              <w:tab/>
            </w:r>
          </w:p>
          <w:p w:rsidR="00282131" w:rsidRDefault="00282131">
            <w:pPr>
              <w:rPr>
                <w:rFonts w:ascii="Times New Roman" w:hAnsi="Times New Roman" w:cs="Times New Roman"/>
                <w:sz w:val="24"/>
                <w:szCs w:val="24"/>
              </w:rPr>
            </w:pPr>
            <w:r>
              <w:rPr>
                <w:rFonts w:ascii="Times New Roman" w:hAnsi="Times New Roman" w:cs="Times New Roman"/>
                <w:sz w:val="24"/>
                <w:szCs w:val="24"/>
              </w:rPr>
              <w:t>Максимально 30 баллов;</w:t>
            </w:r>
          </w:p>
          <w:p w:rsidR="00282131" w:rsidRDefault="00282131">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Наличие помещений, необходимых для организации приемных пунктов заказов и проведения ритуальных услуг </w:t>
            </w:r>
          </w:p>
          <w:p w:rsidR="00282131" w:rsidRDefault="00282131">
            <w:pPr>
              <w:rPr>
                <w:rFonts w:ascii="Times New Roman" w:hAnsi="Times New Roman" w:cs="Times New Roman"/>
                <w:sz w:val="24"/>
                <w:szCs w:val="24"/>
              </w:rPr>
            </w:pPr>
            <w:r>
              <w:rPr>
                <w:rFonts w:ascii="Times New Roman" w:hAnsi="Times New Roman" w:cs="Times New Roman"/>
                <w:sz w:val="24"/>
                <w:szCs w:val="24"/>
              </w:rPr>
              <w:t>Максимально 10 баллов;</w:t>
            </w:r>
          </w:p>
          <w:p w:rsidR="00282131" w:rsidRDefault="00282131">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Наличие персонала, необходимого для оказания услуг.</w:t>
            </w:r>
          </w:p>
          <w:p w:rsidR="00282131" w:rsidRDefault="00282131">
            <w:pPr>
              <w:rPr>
                <w:rFonts w:ascii="Times New Roman" w:hAnsi="Times New Roman" w:cs="Times New Roman"/>
                <w:sz w:val="24"/>
                <w:szCs w:val="24"/>
              </w:rPr>
            </w:pPr>
            <w:r>
              <w:rPr>
                <w:rFonts w:ascii="Times New Roman" w:hAnsi="Times New Roman" w:cs="Times New Roman"/>
                <w:sz w:val="24"/>
                <w:szCs w:val="24"/>
              </w:rPr>
              <w:t>Максимально 10 баллов;</w:t>
            </w:r>
          </w:p>
          <w:p w:rsidR="00282131" w:rsidRDefault="00282131">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Наличие телефонной связи для приема заявок, координации и организации действий исполнителя со стороны заказчика.</w:t>
            </w:r>
          </w:p>
          <w:p w:rsidR="00282131" w:rsidRDefault="00282131">
            <w:pPr>
              <w:rPr>
                <w:rFonts w:ascii="Times New Roman" w:hAnsi="Times New Roman" w:cs="Times New Roman"/>
                <w:sz w:val="24"/>
                <w:szCs w:val="24"/>
              </w:rPr>
            </w:pPr>
            <w:proofErr w:type="gramStart"/>
            <w:r>
              <w:rPr>
                <w:rFonts w:ascii="Times New Roman" w:hAnsi="Times New Roman" w:cs="Times New Roman"/>
                <w:sz w:val="24"/>
                <w:szCs w:val="24"/>
              </w:rPr>
              <w:t>Максимальный</w:t>
            </w:r>
            <w:proofErr w:type="gramEnd"/>
            <w:r>
              <w:rPr>
                <w:rFonts w:ascii="Times New Roman" w:hAnsi="Times New Roman" w:cs="Times New Roman"/>
                <w:sz w:val="24"/>
                <w:szCs w:val="24"/>
              </w:rPr>
              <w:t xml:space="preserve"> 10 баллов. </w:t>
            </w:r>
          </w:p>
          <w:p w:rsidR="00282131" w:rsidRDefault="00282131">
            <w:pPr>
              <w:rPr>
                <w:rFonts w:ascii="Times New Roman" w:hAnsi="Times New Roman" w:cs="Times New Roman"/>
                <w:sz w:val="24"/>
                <w:szCs w:val="24"/>
              </w:rPr>
            </w:pPr>
          </w:p>
          <w:p w:rsidR="00282131" w:rsidRDefault="00282131">
            <w:pPr>
              <w:jc w:val="both"/>
              <w:rPr>
                <w:rFonts w:ascii="Times New Roman" w:hAnsi="Times New Roman" w:cs="Times New Roman"/>
                <w:b/>
                <w:sz w:val="24"/>
                <w:szCs w:val="24"/>
              </w:rPr>
            </w:pPr>
            <w:r>
              <w:rPr>
                <w:rFonts w:ascii="Times New Roman" w:hAnsi="Times New Roman" w:cs="Times New Roman"/>
                <w:b/>
                <w:sz w:val="24"/>
                <w:szCs w:val="24"/>
              </w:rPr>
              <w:t xml:space="preserve">Порядок определения победителя Конкурса </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Оценка заявки на участие в Конкурсе производится путем суммирования баллов, проставленных членами комиссии по </w:t>
            </w:r>
            <w:r>
              <w:rPr>
                <w:rFonts w:ascii="Times New Roman" w:hAnsi="Times New Roman" w:cs="Times New Roman"/>
                <w:sz w:val="24"/>
                <w:szCs w:val="24"/>
              </w:rPr>
              <w:lastRenderedPageBreak/>
              <w:t>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В случае если несколько заявок на участие в конкурсе набрали одинаковое количество баллов, победителем признается лицо, заявка которого поступила ранее других заявок.</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По результатам оценки и сопоставления заявок на участие в Конкурсе оформляется протокол оценки и сопоставления заявок на участие в конкурсе, который подписывается всеми присутствующими членами Комиссии и утверждается Организатором Конкурса. Утвержденный протокол оценки и сопоставления заявок размещается на Официальном сайте в течение дня, следующего после дня окончания проведения оценки и сопоставления заявок на участие в Конкурсе.</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Протокол оценки и сопоставления заявок на участие в конкурсе должен содержать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w:t>
            </w:r>
            <w:proofErr w:type="gramStart"/>
            <w:r>
              <w:rPr>
                <w:rFonts w:ascii="Times New Roman" w:hAnsi="Times New Roman" w:cs="Times New Roman"/>
                <w:sz w:val="24"/>
                <w:szCs w:val="24"/>
              </w:rPr>
              <w:t>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сведения о победителе Конкурса.</w:t>
            </w:r>
            <w:proofErr w:type="gramEnd"/>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Протокол составляется в двух экземплярах, один из которых хранится у Организатора Конкурса.</w:t>
            </w:r>
          </w:p>
          <w:p w:rsidR="00282131" w:rsidRDefault="00282131">
            <w:pPr>
              <w:jc w:val="both"/>
              <w:rPr>
                <w:rFonts w:ascii="Times New Roman" w:hAnsi="Times New Roman" w:cs="Times New Roman"/>
                <w:sz w:val="24"/>
                <w:szCs w:val="24"/>
              </w:rPr>
            </w:pPr>
            <w:r>
              <w:rPr>
                <w:rFonts w:ascii="Times New Roman" w:hAnsi="Times New Roman" w:cs="Times New Roman"/>
                <w:sz w:val="24"/>
                <w:szCs w:val="24"/>
              </w:rPr>
              <w:t xml:space="preserve">Копии протокола оценки и сопоставления заявок на участие в Конкурсе не позднее трех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направляются Организатором Конкурса участникам Конкурса.</w:t>
            </w:r>
          </w:p>
        </w:tc>
      </w:tr>
    </w:tbl>
    <w:p w:rsidR="00282131" w:rsidRDefault="00282131" w:rsidP="00282131">
      <w:pPr>
        <w:ind w:firstLine="708"/>
        <w:jc w:val="both"/>
        <w:rPr>
          <w:b/>
          <w:sz w:val="24"/>
          <w:szCs w:val="24"/>
          <w:lang w:eastAsia="en-US"/>
        </w:rPr>
      </w:pPr>
    </w:p>
    <w:p w:rsidR="00282131" w:rsidRDefault="00282131" w:rsidP="00282131">
      <w:pPr>
        <w:ind w:firstLine="708"/>
        <w:jc w:val="both"/>
        <w:rPr>
          <w:b/>
          <w:sz w:val="24"/>
          <w:szCs w:val="24"/>
        </w:rPr>
      </w:pPr>
    </w:p>
    <w:tbl>
      <w:tblPr>
        <w:tblW w:w="5000" w:type="pct"/>
        <w:tblLook w:val="01E0"/>
      </w:tblPr>
      <w:tblGrid>
        <w:gridCol w:w="6767"/>
        <w:gridCol w:w="3370"/>
      </w:tblGrid>
      <w:tr w:rsidR="00282131" w:rsidTr="00282131">
        <w:tc>
          <w:tcPr>
            <w:tcW w:w="3338" w:type="pct"/>
            <w:hideMark/>
          </w:tcPr>
          <w:p w:rsidR="00282131" w:rsidRDefault="00282131">
            <w:pPr>
              <w:pStyle w:val="af0"/>
              <w:tabs>
                <w:tab w:val="num" w:pos="0"/>
              </w:tabs>
              <w:spacing w:line="276" w:lineRule="auto"/>
              <w:ind w:right="34"/>
              <w:rPr>
                <w:sz w:val="24"/>
              </w:rPr>
            </w:pPr>
            <w:r>
              <w:rPr>
                <w:sz w:val="24"/>
              </w:rPr>
              <w:t xml:space="preserve">Глава  </w:t>
            </w:r>
            <w:proofErr w:type="spellStart"/>
            <w:r>
              <w:rPr>
                <w:sz w:val="24"/>
              </w:rPr>
              <w:t>Манзенского</w:t>
            </w:r>
            <w:proofErr w:type="spellEnd"/>
            <w:r>
              <w:rPr>
                <w:sz w:val="24"/>
              </w:rPr>
              <w:t xml:space="preserve">   сельсовета</w:t>
            </w:r>
          </w:p>
        </w:tc>
        <w:tc>
          <w:tcPr>
            <w:tcW w:w="1662" w:type="pct"/>
            <w:hideMark/>
          </w:tcPr>
          <w:p w:rsidR="00282131" w:rsidRDefault="00282131">
            <w:pPr>
              <w:pStyle w:val="af0"/>
              <w:tabs>
                <w:tab w:val="num" w:pos="0"/>
              </w:tabs>
              <w:spacing w:line="276" w:lineRule="auto"/>
              <w:jc w:val="right"/>
              <w:rPr>
                <w:sz w:val="24"/>
              </w:rPr>
            </w:pPr>
            <w:proofErr w:type="spellStart"/>
            <w:r>
              <w:rPr>
                <w:sz w:val="24"/>
              </w:rPr>
              <w:t>Т.Т.Мацур</w:t>
            </w:r>
            <w:proofErr w:type="spellEnd"/>
            <w:r>
              <w:rPr>
                <w:sz w:val="24"/>
              </w:rPr>
              <w:t xml:space="preserve"> </w:t>
            </w:r>
          </w:p>
        </w:tc>
      </w:tr>
    </w:tbl>
    <w:p w:rsidR="00282131" w:rsidRDefault="00282131" w:rsidP="00282131">
      <w:pPr>
        <w:jc w:val="both"/>
        <w:rPr>
          <w:sz w:val="24"/>
          <w:szCs w:val="24"/>
          <w:lang w:eastAsia="en-US"/>
        </w:rPr>
      </w:pPr>
    </w:p>
    <w:p w:rsidR="00282131" w:rsidRPr="00633F1A" w:rsidRDefault="00282131" w:rsidP="00282131">
      <w:pPr>
        <w:pStyle w:val="a8"/>
        <w:suppressAutoHyphens/>
        <w:spacing w:before="0" w:after="0"/>
        <w:rPr>
          <w:rFonts w:ascii="Times New Roman" w:hAnsi="Times New Roman"/>
          <w:sz w:val="26"/>
          <w:szCs w:val="26"/>
        </w:rPr>
      </w:pPr>
      <w:r w:rsidRPr="00633F1A">
        <w:rPr>
          <w:rFonts w:ascii="Times New Roman" w:hAnsi="Times New Roman"/>
          <w:sz w:val="26"/>
          <w:szCs w:val="26"/>
        </w:rPr>
        <w:t>КОНКУРСНАЯ ДОКУМЕНТАЦИЯ</w:t>
      </w:r>
    </w:p>
    <w:p w:rsidR="00282131" w:rsidRPr="00633F1A" w:rsidRDefault="00282131" w:rsidP="00282131">
      <w:pPr>
        <w:jc w:val="center"/>
        <w:rPr>
          <w:b/>
          <w:sz w:val="26"/>
          <w:szCs w:val="26"/>
        </w:rPr>
      </w:pPr>
      <w:r w:rsidRPr="00633F1A">
        <w:rPr>
          <w:b/>
          <w:sz w:val="26"/>
          <w:szCs w:val="26"/>
        </w:rPr>
        <w:t xml:space="preserve">открытого конкурса на право заключения </w:t>
      </w:r>
    </w:p>
    <w:p w:rsidR="00282131" w:rsidRPr="00FF25B3" w:rsidRDefault="00282131" w:rsidP="00282131">
      <w:pPr>
        <w:suppressAutoHyphens/>
        <w:jc w:val="center"/>
        <w:rPr>
          <w:b/>
          <w:sz w:val="26"/>
          <w:szCs w:val="26"/>
        </w:rPr>
      </w:pPr>
      <w:r w:rsidRPr="00633F1A">
        <w:rPr>
          <w:b/>
          <w:sz w:val="26"/>
          <w:szCs w:val="26"/>
        </w:rPr>
        <w:t xml:space="preserve">договора </w:t>
      </w:r>
      <w:r w:rsidRPr="00633F1A">
        <w:rPr>
          <w:b/>
          <w:color w:val="000000"/>
          <w:sz w:val="26"/>
          <w:szCs w:val="26"/>
        </w:rPr>
        <w:t>оказания услуг по погребению</w:t>
      </w:r>
      <w:r w:rsidRPr="00633F1A">
        <w:rPr>
          <w:b/>
          <w:bCs/>
          <w:sz w:val="26"/>
          <w:szCs w:val="26"/>
        </w:rPr>
        <w:t xml:space="preserve"> </w:t>
      </w:r>
      <w:r w:rsidRPr="00633F1A">
        <w:rPr>
          <w:b/>
          <w:color w:val="000000"/>
          <w:sz w:val="26"/>
          <w:szCs w:val="26"/>
        </w:rPr>
        <w:t xml:space="preserve">с </w:t>
      </w:r>
      <w:r w:rsidRPr="00FF25B3">
        <w:rPr>
          <w:b/>
          <w:color w:val="000000"/>
          <w:sz w:val="26"/>
          <w:szCs w:val="26"/>
        </w:rPr>
        <w:t>присвоением статуса специализированной службы по вопросам похоронного дела</w:t>
      </w:r>
      <w:r w:rsidRPr="00FF25B3">
        <w:rPr>
          <w:b/>
          <w:sz w:val="26"/>
          <w:szCs w:val="26"/>
        </w:rPr>
        <w:t xml:space="preserve"> </w:t>
      </w:r>
      <w:r w:rsidRPr="00FF25B3">
        <w:rPr>
          <w:b/>
          <w:color w:val="000000"/>
          <w:sz w:val="26"/>
          <w:szCs w:val="26"/>
        </w:rPr>
        <w:t xml:space="preserve">на </w:t>
      </w:r>
      <w:r>
        <w:rPr>
          <w:b/>
          <w:sz w:val="26"/>
          <w:szCs w:val="26"/>
        </w:rPr>
        <w:t xml:space="preserve">территории  </w:t>
      </w:r>
      <w:proofErr w:type="spellStart"/>
      <w:r>
        <w:rPr>
          <w:b/>
          <w:sz w:val="26"/>
          <w:szCs w:val="26"/>
        </w:rPr>
        <w:t>Манзенского</w:t>
      </w:r>
      <w:proofErr w:type="spellEnd"/>
      <w:r>
        <w:rPr>
          <w:b/>
          <w:sz w:val="26"/>
          <w:szCs w:val="26"/>
        </w:rPr>
        <w:t xml:space="preserve"> сельсовета  </w:t>
      </w:r>
      <w:proofErr w:type="spellStart"/>
      <w:r>
        <w:rPr>
          <w:b/>
          <w:sz w:val="26"/>
          <w:szCs w:val="26"/>
        </w:rPr>
        <w:t>Богучанского</w:t>
      </w:r>
      <w:proofErr w:type="spellEnd"/>
      <w:r>
        <w:rPr>
          <w:b/>
          <w:sz w:val="26"/>
          <w:szCs w:val="26"/>
        </w:rPr>
        <w:t xml:space="preserve"> района</w:t>
      </w:r>
    </w:p>
    <w:p w:rsidR="00282131" w:rsidRPr="00FF25B3" w:rsidRDefault="00282131" w:rsidP="00282131">
      <w:pPr>
        <w:rPr>
          <w:b/>
          <w:sz w:val="26"/>
          <w:szCs w:val="26"/>
        </w:rPr>
      </w:pPr>
    </w:p>
    <w:p w:rsidR="00282131" w:rsidRPr="00633F1A" w:rsidRDefault="00282131" w:rsidP="00282131">
      <w:pPr>
        <w:ind w:firstLine="709"/>
        <w:rPr>
          <w:b/>
          <w:sz w:val="26"/>
          <w:szCs w:val="26"/>
        </w:rPr>
      </w:pPr>
      <w:r w:rsidRPr="00633F1A">
        <w:rPr>
          <w:b/>
          <w:sz w:val="26"/>
          <w:szCs w:val="26"/>
        </w:rPr>
        <w:t>1. Основные термины и определения, используемые в конкурсной документации</w:t>
      </w:r>
    </w:p>
    <w:p w:rsidR="00282131" w:rsidRPr="009C5DC8" w:rsidRDefault="00282131" w:rsidP="00282131">
      <w:pPr>
        <w:autoSpaceDE w:val="0"/>
        <w:autoSpaceDN w:val="0"/>
        <w:adjustRightInd w:val="0"/>
        <w:ind w:firstLine="709"/>
        <w:jc w:val="both"/>
        <w:rPr>
          <w:sz w:val="26"/>
          <w:szCs w:val="26"/>
        </w:rPr>
      </w:pPr>
      <w:r w:rsidRPr="00633F1A">
        <w:rPr>
          <w:sz w:val="26"/>
          <w:szCs w:val="26"/>
        </w:rPr>
        <w:t xml:space="preserve">1.1. </w:t>
      </w:r>
      <w:proofErr w:type="gramStart"/>
      <w:r w:rsidRPr="00633F1A">
        <w:rPr>
          <w:sz w:val="26"/>
          <w:szCs w:val="26"/>
        </w:rPr>
        <w:t xml:space="preserve">Конкурс - процедура, победителем которой признается любое юридическое </w:t>
      </w:r>
      <w:r w:rsidRPr="009C5DC8">
        <w:rPr>
          <w:sz w:val="26"/>
          <w:szCs w:val="26"/>
        </w:rPr>
        <w:t xml:space="preserve">лицо независимо от организационно-правовой формы и формы собственности, за исключением юридического лица, местом регистрации которого является государство </w:t>
      </w:r>
      <w:r w:rsidRPr="009C5DC8">
        <w:rPr>
          <w:sz w:val="26"/>
          <w:szCs w:val="26"/>
        </w:rPr>
        <w:lastRenderedPageBreak/>
        <w:t xml:space="preserve">или территория, включенные в утверждаемый в соответствии с </w:t>
      </w:r>
      <w:hyperlink r:id="rId112" w:history="1">
        <w:r w:rsidRPr="009C5DC8">
          <w:rPr>
            <w:sz w:val="26"/>
            <w:szCs w:val="26"/>
          </w:rPr>
          <w:t>подпунктом 1 пункта 3 статьи 284</w:t>
        </w:r>
      </w:hyperlink>
      <w:r w:rsidRPr="009C5DC8">
        <w:rPr>
          <w:sz w:val="26"/>
          <w:szCs w:val="26"/>
        </w:rPr>
        <w:t xml:space="preserve"> Налогового кодекса Российской Федерации </w:t>
      </w:r>
      <w:hyperlink r:id="rId113" w:history="1">
        <w:r w:rsidRPr="009C5DC8">
          <w:rPr>
            <w:sz w:val="26"/>
            <w:szCs w:val="26"/>
          </w:rPr>
          <w:t>перечень</w:t>
        </w:r>
      </w:hyperlink>
      <w:r w:rsidRPr="009C5DC8">
        <w:rPr>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w:t>
      </w:r>
      <w:proofErr w:type="gramEnd"/>
      <w:r w:rsidRPr="009C5DC8">
        <w:rPr>
          <w:sz w:val="26"/>
          <w:szCs w:val="26"/>
        </w:rPr>
        <w:t xml:space="preserve"> </w:t>
      </w:r>
      <w:proofErr w:type="gramStart"/>
      <w:r w:rsidRPr="009C5DC8">
        <w:rPr>
          <w:sz w:val="26"/>
          <w:szCs w:val="26"/>
        </w:rPr>
        <w:t>проведении финансовых операций (</w:t>
      </w:r>
      <w:proofErr w:type="spellStart"/>
      <w:r w:rsidRPr="009C5DC8">
        <w:rPr>
          <w:sz w:val="26"/>
          <w:szCs w:val="26"/>
        </w:rPr>
        <w:t>офшорные</w:t>
      </w:r>
      <w:proofErr w:type="spellEnd"/>
      <w:r w:rsidRPr="009C5DC8">
        <w:rPr>
          <w:sz w:val="26"/>
          <w:szCs w:val="26"/>
        </w:rPr>
        <w:t xml:space="preserve"> зоны) в отношении юридических лиц (далее - </w:t>
      </w:r>
      <w:proofErr w:type="spellStart"/>
      <w:r w:rsidRPr="009C5DC8">
        <w:rPr>
          <w:sz w:val="26"/>
          <w:szCs w:val="26"/>
        </w:rPr>
        <w:t>офшорная</w:t>
      </w:r>
      <w:proofErr w:type="spellEnd"/>
      <w:r w:rsidRPr="009C5DC8">
        <w:rPr>
          <w:sz w:val="26"/>
          <w:szCs w:val="26"/>
        </w:rPr>
        <w:t xml:space="preserve"> компания), или любое физическое лицо, в том числе зарегистрированное в качестве индивидуального предпринимателя, предложившее лучшие условия исполнения договора в заявке на участие в конкурсе, которой присвоен первый номер.</w:t>
      </w:r>
      <w:proofErr w:type="gramEnd"/>
    </w:p>
    <w:p w:rsidR="00282131" w:rsidRPr="001E0830" w:rsidRDefault="00282131" w:rsidP="00282131">
      <w:pPr>
        <w:ind w:firstLine="709"/>
        <w:jc w:val="both"/>
        <w:rPr>
          <w:sz w:val="26"/>
          <w:szCs w:val="26"/>
        </w:rPr>
      </w:pPr>
      <w:r w:rsidRPr="009C5DC8">
        <w:rPr>
          <w:sz w:val="26"/>
          <w:szCs w:val="26"/>
        </w:rPr>
        <w:t xml:space="preserve">1.2. </w:t>
      </w:r>
      <w:proofErr w:type="gramStart"/>
      <w:r w:rsidRPr="009C5DC8">
        <w:rPr>
          <w:sz w:val="26"/>
          <w:szCs w:val="26"/>
        </w:rPr>
        <w:t xml:space="preserve">Участники конкурса: любое своевременно подавшее заявку на участие в конкурсе юридическое лицо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14" w:history="1">
        <w:r w:rsidRPr="009C5DC8">
          <w:rPr>
            <w:sz w:val="26"/>
            <w:szCs w:val="26"/>
          </w:rPr>
          <w:t>подпунктом 1 пункта 3 статьи 284</w:t>
        </w:r>
      </w:hyperlink>
      <w:r w:rsidRPr="009C5DC8">
        <w:rPr>
          <w:sz w:val="26"/>
          <w:szCs w:val="26"/>
        </w:rPr>
        <w:t xml:space="preserve"> Налогового кодекса Российской</w:t>
      </w:r>
      <w:r w:rsidRPr="00633F1A">
        <w:rPr>
          <w:sz w:val="26"/>
          <w:szCs w:val="26"/>
        </w:rPr>
        <w:t xml:space="preserve"> Федерации </w:t>
      </w:r>
      <w:hyperlink r:id="rId115" w:history="1">
        <w:r w:rsidRPr="00633F1A">
          <w:rPr>
            <w:sz w:val="26"/>
            <w:szCs w:val="26"/>
          </w:rPr>
          <w:t>перечень</w:t>
        </w:r>
      </w:hyperlink>
      <w:r w:rsidRPr="00633F1A">
        <w:rPr>
          <w:sz w:val="26"/>
          <w:szCs w:val="26"/>
        </w:rPr>
        <w:t xml:space="preserve"> государств и территорий, предоставляющих льготный налоговый режим налогообложения и (или) не предусматривающих раскрытия</w:t>
      </w:r>
      <w:proofErr w:type="gramEnd"/>
      <w:r w:rsidRPr="00633F1A">
        <w:rPr>
          <w:sz w:val="26"/>
          <w:szCs w:val="26"/>
        </w:rPr>
        <w:t xml:space="preserve"> и предоставления информации при проведении финансовых операций (</w:t>
      </w:r>
      <w:proofErr w:type="spellStart"/>
      <w:r w:rsidRPr="00633F1A">
        <w:rPr>
          <w:sz w:val="26"/>
          <w:szCs w:val="26"/>
        </w:rPr>
        <w:t>офшорные</w:t>
      </w:r>
      <w:proofErr w:type="spellEnd"/>
      <w:r w:rsidRPr="00633F1A">
        <w:rPr>
          <w:sz w:val="26"/>
          <w:szCs w:val="26"/>
        </w:rPr>
        <w:t xml:space="preserve"> зоны) в отношении юридических лиц (далее - </w:t>
      </w:r>
      <w:proofErr w:type="spellStart"/>
      <w:r w:rsidRPr="00633F1A">
        <w:rPr>
          <w:sz w:val="26"/>
          <w:szCs w:val="26"/>
        </w:rPr>
        <w:t>офшорная</w:t>
      </w:r>
      <w:proofErr w:type="spellEnd"/>
      <w:r w:rsidRPr="00633F1A">
        <w:rPr>
          <w:sz w:val="26"/>
          <w:szCs w:val="26"/>
        </w:rPr>
        <w:t xml:space="preserve"> компания), или любое физическое лицо, в том числе зарегистрированное в качестве индивидуального предпринимателя, претендующие на заключение </w:t>
      </w:r>
      <w:r>
        <w:rPr>
          <w:sz w:val="26"/>
          <w:szCs w:val="26"/>
        </w:rPr>
        <w:t>договора</w:t>
      </w:r>
      <w:r w:rsidRPr="00633F1A">
        <w:rPr>
          <w:sz w:val="26"/>
          <w:szCs w:val="26"/>
        </w:rPr>
        <w:t>, признанное Комиссией</w:t>
      </w:r>
      <w:r w:rsidRPr="001E0830">
        <w:rPr>
          <w:sz w:val="26"/>
          <w:szCs w:val="26"/>
        </w:rPr>
        <w:t xml:space="preserve"> участниками конкурса (далее также - заявители, претенденты).</w:t>
      </w:r>
    </w:p>
    <w:p w:rsidR="00282131" w:rsidRPr="001E0830" w:rsidRDefault="00282131" w:rsidP="00282131">
      <w:pPr>
        <w:autoSpaceDE w:val="0"/>
        <w:autoSpaceDN w:val="0"/>
        <w:adjustRightInd w:val="0"/>
        <w:ind w:firstLine="709"/>
        <w:jc w:val="both"/>
        <w:rPr>
          <w:sz w:val="26"/>
          <w:szCs w:val="26"/>
        </w:rPr>
      </w:pPr>
      <w:r w:rsidRPr="001E0830">
        <w:rPr>
          <w:sz w:val="26"/>
          <w:szCs w:val="26"/>
        </w:rPr>
        <w:t>1.3. Конкурсная документация - документация, содержащая правила, этапы и процедуры конкурса, требования к качеству услуг, установленные заказчиком, и иные показатели, связанные с определением соответствия оказываемых услуг потребностям заказчика.</w:t>
      </w:r>
    </w:p>
    <w:p w:rsidR="00282131" w:rsidRPr="001E0830" w:rsidRDefault="00282131" w:rsidP="00282131">
      <w:pPr>
        <w:ind w:firstLine="709"/>
        <w:jc w:val="both"/>
        <w:rPr>
          <w:sz w:val="26"/>
          <w:szCs w:val="26"/>
        </w:rPr>
      </w:pPr>
      <w:r w:rsidRPr="001E0830">
        <w:rPr>
          <w:sz w:val="26"/>
          <w:szCs w:val="26"/>
        </w:rPr>
        <w:t xml:space="preserve">1.4. </w:t>
      </w:r>
      <w:proofErr w:type="gramStart"/>
      <w:r w:rsidRPr="001E0830">
        <w:rPr>
          <w:sz w:val="26"/>
          <w:szCs w:val="26"/>
        </w:rPr>
        <w:t>Комиссия по проведению открытого конкурса: коллегиальный орган, созданный в целях осуществления функций по вскрытию конвертов с заявками на участие в конкурсе, отбору участников конкурса, рассмотрению, оценке и сопоставлению заявок на участие в конкурсе, определению победителя конкурса, ведению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w:t>
      </w:r>
      <w:proofErr w:type="gramEnd"/>
      <w:r w:rsidRPr="001E0830">
        <w:rPr>
          <w:sz w:val="26"/>
          <w:szCs w:val="26"/>
        </w:rPr>
        <w:t xml:space="preserve"> в конкурсе (далее - Комиссия).</w:t>
      </w:r>
    </w:p>
    <w:p w:rsidR="00282131" w:rsidRPr="001E0830" w:rsidRDefault="00282131" w:rsidP="00282131">
      <w:pPr>
        <w:autoSpaceDE w:val="0"/>
        <w:autoSpaceDN w:val="0"/>
        <w:adjustRightInd w:val="0"/>
        <w:ind w:firstLine="709"/>
        <w:jc w:val="both"/>
        <w:rPr>
          <w:sz w:val="26"/>
          <w:szCs w:val="26"/>
        </w:rPr>
      </w:pPr>
      <w:r w:rsidRPr="001E0830">
        <w:rPr>
          <w:sz w:val="26"/>
          <w:szCs w:val="26"/>
        </w:rPr>
        <w:t xml:space="preserve">1.5. </w:t>
      </w:r>
      <w:proofErr w:type="gramStart"/>
      <w:r w:rsidRPr="001E0830">
        <w:rPr>
          <w:sz w:val="26"/>
          <w:szCs w:val="26"/>
        </w:rPr>
        <w:t xml:space="preserve">Заявка на участие в конкурсе - документальное подтверждение согласия </w:t>
      </w:r>
      <w:r w:rsidRPr="00633F1A">
        <w:rPr>
          <w:sz w:val="26"/>
          <w:szCs w:val="26"/>
        </w:rPr>
        <w:t>юридическо</w:t>
      </w:r>
      <w:r>
        <w:rPr>
          <w:sz w:val="26"/>
          <w:szCs w:val="26"/>
        </w:rPr>
        <w:t>го</w:t>
      </w:r>
      <w:r w:rsidRPr="00633F1A">
        <w:rPr>
          <w:sz w:val="26"/>
          <w:szCs w:val="26"/>
        </w:rPr>
        <w:t xml:space="preserve">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16" w:history="1">
        <w:r w:rsidRPr="00633F1A">
          <w:rPr>
            <w:sz w:val="26"/>
            <w:szCs w:val="26"/>
          </w:rPr>
          <w:t>подпунктом 1 пункта 3 статьи 284</w:t>
        </w:r>
      </w:hyperlink>
      <w:r w:rsidRPr="00633F1A">
        <w:rPr>
          <w:sz w:val="26"/>
          <w:szCs w:val="26"/>
        </w:rPr>
        <w:t xml:space="preserve"> Налогового кодекса Российской Федерации </w:t>
      </w:r>
      <w:hyperlink r:id="rId117" w:history="1">
        <w:r w:rsidRPr="00633F1A">
          <w:rPr>
            <w:sz w:val="26"/>
            <w:szCs w:val="26"/>
          </w:rPr>
          <w:t>перечень</w:t>
        </w:r>
      </w:hyperlink>
      <w:r w:rsidRPr="00633F1A">
        <w:rPr>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w:t>
      </w:r>
      <w:proofErr w:type="gramEnd"/>
      <w:r w:rsidRPr="00633F1A">
        <w:rPr>
          <w:sz w:val="26"/>
          <w:szCs w:val="26"/>
        </w:rPr>
        <w:t xml:space="preserve"> информации при проведении финансовых операций (</w:t>
      </w:r>
      <w:proofErr w:type="spellStart"/>
      <w:r w:rsidRPr="00633F1A">
        <w:rPr>
          <w:sz w:val="26"/>
          <w:szCs w:val="26"/>
        </w:rPr>
        <w:t>офшорные</w:t>
      </w:r>
      <w:proofErr w:type="spellEnd"/>
      <w:r w:rsidRPr="00633F1A">
        <w:rPr>
          <w:sz w:val="26"/>
          <w:szCs w:val="26"/>
        </w:rPr>
        <w:t xml:space="preserve"> зоны) в отношении юридических лиц (далее - </w:t>
      </w:r>
      <w:proofErr w:type="spellStart"/>
      <w:r w:rsidRPr="00633F1A">
        <w:rPr>
          <w:sz w:val="26"/>
          <w:szCs w:val="26"/>
        </w:rPr>
        <w:t>офшорная</w:t>
      </w:r>
      <w:proofErr w:type="spellEnd"/>
      <w:r w:rsidRPr="00633F1A">
        <w:rPr>
          <w:sz w:val="26"/>
          <w:szCs w:val="26"/>
        </w:rPr>
        <w:t xml:space="preserve"> компания), или физическо</w:t>
      </w:r>
      <w:r>
        <w:rPr>
          <w:sz w:val="26"/>
          <w:szCs w:val="26"/>
        </w:rPr>
        <w:t>го</w:t>
      </w:r>
      <w:r w:rsidRPr="00633F1A">
        <w:rPr>
          <w:sz w:val="26"/>
          <w:szCs w:val="26"/>
        </w:rPr>
        <w:t xml:space="preserve"> лиц</w:t>
      </w:r>
      <w:r>
        <w:rPr>
          <w:sz w:val="26"/>
          <w:szCs w:val="26"/>
        </w:rPr>
        <w:t>а</w:t>
      </w:r>
      <w:r w:rsidRPr="00633F1A">
        <w:rPr>
          <w:sz w:val="26"/>
          <w:szCs w:val="26"/>
        </w:rPr>
        <w:t>, в том числе зарегистрированно</w:t>
      </w:r>
      <w:r>
        <w:rPr>
          <w:sz w:val="26"/>
          <w:szCs w:val="26"/>
        </w:rPr>
        <w:t>го</w:t>
      </w:r>
      <w:r w:rsidRPr="00633F1A">
        <w:rPr>
          <w:sz w:val="26"/>
          <w:szCs w:val="26"/>
        </w:rPr>
        <w:t xml:space="preserve"> в качестве индивидуального предпринимателя</w:t>
      </w:r>
      <w:r w:rsidRPr="001E0830">
        <w:rPr>
          <w:sz w:val="26"/>
          <w:szCs w:val="26"/>
        </w:rPr>
        <w:t xml:space="preserve"> участвовать в конкурсе на условиях, указанных в конкурсной документации, </w:t>
      </w:r>
      <w:proofErr w:type="gramStart"/>
      <w:r w:rsidRPr="001E0830">
        <w:rPr>
          <w:sz w:val="26"/>
          <w:szCs w:val="26"/>
        </w:rPr>
        <w:t>поданное</w:t>
      </w:r>
      <w:proofErr w:type="gramEnd"/>
      <w:r w:rsidRPr="001E0830">
        <w:rPr>
          <w:sz w:val="26"/>
          <w:szCs w:val="26"/>
        </w:rPr>
        <w:t xml:space="preserve"> в срок и по форме, установленной конкурсной документацией (далее - заявка).</w:t>
      </w:r>
    </w:p>
    <w:p w:rsidR="00282131" w:rsidRPr="00633F1A" w:rsidRDefault="00282131" w:rsidP="00282131">
      <w:pPr>
        <w:ind w:firstLine="709"/>
        <w:jc w:val="both"/>
        <w:rPr>
          <w:sz w:val="26"/>
          <w:szCs w:val="26"/>
        </w:rPr>
      </w:pPr>
      <w:r w:rsidRPr="001E0830">
        <w:rPr>
          <w:sz w:val="26"/>
          <w:szCs w:val="26"/>
        </w:rPr>
        <w:t>1.6.</w:t>
      </w:r>
      <w:r>
        <w:rPr>
          <w:sz w:val="26"/>
          <w:szCs w:val="26"/>
        </w:rPr>
        <w:t xml:space="preserve"> Договор </w:t>
      </w:r>
      <w:r w:rsidRPr="00633F1A">
        <w:rPr>
          <w:color w:val="000000"/>
          <w:sz w:val="26"/>
          <w:szCs w:val="26"/>
        </w:rPr>
        <w:t>оказания услуг по погребению</w:t>
      </w:r>
      <w:r w:rsidRPr="001E0830">
        <w:rPr>
          <w:sz w:val="26"/>
          <w:szCs w:val="26"/>
        </w:rPr>
        <w:t xml:space="preserve"> - договор, заключенный по итогам открытого конкурса </w:t>
      </w:r>
      <w:r w:rsidRPr="00633F1A">
        <w:rPr>
          <w:sz w:val="26"/>
          <w:szCs w:val="26"/>
        </w:rPr>
        <w:t>между Заказчиком  и победителем конкурса (далее Договор). Существенные условия, порядок и сроки заключения Договора должны соответствовать положениям, указанным в настоящей конкурсной документации.</w:t>
      </w:r>
    </w:p>
    <w:p w:rsidR="00282131" w:rsidRPr="00FF25B3" w:rsidRDefault="00282131" w:rsidP="00282131">
      <w:pPr>
        <w:widowControl w:val="0"/>
        <w:autoSpaceDE w:val="0"/>
        <w:autoSpaceDN w:val="0"/>
        <w:adjustRightInd w:val="0"/>
        <w:ind w:firstLine="720"/>
        <w:jc w:val="both"/>
        <w:rPr>
          <w:sz w:val="26"/>
          <w:szCs w:val="26"/>
        </w:rPr>
      </w:pPr>
      <w:r w:rsidRPr="00633F1A">
        <w:rPr>
          <w:sz w:val="26"/>
          <w:szCs w:val="26"/>
        </w:rPr>
        <w:lastRenderedPageBreak/>
        <w:t xml:space="preserve">1.7. Исполнитель – победитель конкурса, заключивший договор с Заказчиком об оказании услуг специализированной службы по вопросам </w:t>
      </w:r>
      <w:r w:rsidRPr="00FF25B3">
        <w:rPr>
          <w:sz w:val="26"/>
          <w:szCs w:val="26"/>
        </w:rPr>
        <w:t xml:space="preserve">похоронного дела по погребению умерших на </w:t>
      </w:r>
      <w:r>
        <w:rPr>
          <w:sz w:val="26"/>
          <w:szCs w:val="26"/>
        </w:rPr>
        <w:t xml:space="preserve">территории </w:t>
      </w:r>
      <w:proofErr w:type="spellStart"/>
      <w:r>
        <w:rPr>
          <w:sz w:val="26"/>
          <w:szCs w:val="26"/>
        </w:rPr>
        <w:t>Манзенского</w:t>
      </w:r>
      <w:proofErr w:type="spellEnd"/>
      <w:r>
        <w:rPr>
          <w:sz w:val="26"/>
          <w:szCs w:val="26"/>
        </w:rPr>
        <w:t xml:space="preserve">  сельсовета </w:t>
      </w:r>
      <w:proofErr w:type="spellStart"/>
      <w:r>
        <w:rPr>
          <w:sz w:val="26"/>
          <w:szCs w:val="26"/>
        </w:rPr>
        <w:t>Богучанского</w:t>
      </w:r>
      <w:proofErr w:type="spellEnd"/>
      <w:r>
        <w:rPr>
          <w:sz w:val="26"/>
          <w:szCs w:val="26"/>
        </w:rPr>
        <w:t xml:space="preserve"> района</w:t>
      </w:r>
      <w:r w:rsidRPr="00FF25B3">
        <w:rPr>
          <w:sz w:val="26"/>
          <w:szCs w:val="26"/>
        </w:rPr>
        <w:t xml:space="preserve">, в соответствии с правовыми актами муниципального образования </w:t>
      </w:r>
      <w:proofErr w:type="spellStart"/>
      <w:r>
        <w:rPr>
          <w:sz w:val="26"/>
          <w:szCs w:val="26"/>
        </w:rPr>
        <w:t>Манзенский</w:t>
      </w:r>
      <w:proofErr w:type="spellEnd"/>
      <w:r>
        <w:rPr>
          <w:sz w:val="26"/>
          <w:szCs w:val="26"/>
        </w:rPr>
        <w:t xml:space="preserve"> сельсовет</w:t>
      </w:r>
      <w:r w:rsidRPr="00FF25B3">
        <w:rPr>
          <w:sz w:val="26"/>
          <w:szCs w:val="26"/>
        </w:rPr>
        <w:t>.</w:t>
      </w:r>
    </w:p>
    <w:p w:rsidR="00282131" w:rsidRPr="001E0830" w:rsidRDefault="00282131" w:rsidP="00282131">
      <w:pPr>
        <w:ind w:firstLine="709"/>
        <w:jc w:val="both"/>
        <w:rPr>
          <w:sz w:val="26"/>
          <w:szCs w:val="26"/>
        </w:rPr>
      </w:pPr>
    </w:p>
    <w:p w:rsidR="00282131" w:rsidRPr="001E0830" w:rsidRDefault="00282131" w:rsidP="00282131">
      <w:pPr>
        <w:ind w:firstLine="709"/>
        <w:rPr>
          <w:b/>
          <w:sz w:val="26"/>
          <w:szCs w:val="26"/>
        </w:rPr>
      </w:pPr>
      <w:r w:rsidRPr="001E0830">
        <w:rPr>
          <w:b/>
          <w:sz w:val="26"/>
          <w:szCs w:val="26"/>
        </w:rPr>
        <w:t xml:space="preserve">2. </w:t>
      </w:r>
      <w:r>
        <w:rPr>
          <w:b/>
          <w:sz w:val="26"/>
          <w:szCs w:val="26"/>
        </w:rPr>
        <w:t xml:space="preserve"> </w:t>
      </w:r>
      <w:r w:rsidRPr="001E0830">
        <w:rPr>
          <w:b/>
          <w:sz w:val="26"/>
          <w:szCs w:val="26"/>
        </w:rPr>
        <w:t>Основные положения</w:t>
      </w:r>
    </w:p>
    <w:p w:rsidR="00282131" w:rsidRPr="00FF25B3" w:rsidRDefault="00282131" w:rsidP="00282131">
      <w:pPr>
        <w:ind w:firstLine="708"/>
        <w:jc w:val="both"/>
        <w:rPr>
          <w:sz w:val="26"/>
          <w:szCs w:val="26"/>
        </w:rPr>
      </w:pPr>
      <w:r w:rsidRPr="00633F1A">
        <w:rPr>
          <w:sz w:val="26"/>
          <w:szCs w:val="26"/>
        </w:rPr>
        <w:t xml:space="preserve">2.1. Предмет конкурса: право заключения договора </w:t>
      </w:r>
      <w:r w:rsidRPr="00633F1A">
        <w:rPr>
          <w:color w:val="000000"/>
          <w:sz w:val="26"/>
          <w:szCs w:val="26"/>
        </w:rPr>
        <w:t>оказания услуг по погребению</w:t>
      </w:r>
      <w:r w:rsidRPr="00633F1A">
        <w:rPr>
          <w:bCs/>
          <w:sz w:val="26"/>
          <w:szCs w:val="26"/>
        </w:rPr>
        <w:t xml:space="preserve"> </w:t>
      </w:r>
      <w:r w:rsidRPr="00633F1A">
        <w:rPr>
          <w:color w:val="000000"/>
          <w:sz w:val="26"/>
          <w:szCs w:val="26"/>
        </w:rPr>
        <w:t>с присвоением статуса специализированной службы по вопросам похоронного дела</w:t>
      </w:r>
      <w:r w:rsidRPr="00633F1A">
        <w:rPr>
          <w:sz w:val="26"/>
          <w:szCs w:val="26"/>
        </w:rPr>
        <w:t xml:space="preserve"> </w:t>
      </w:r>
      <w:r>
        <w:rPr>
          <w:sz w:val="26"/>
          <w:szCs w:val="26"/>
        </w:rPr>
        <w:t xml:space="preserve">на </w:t>
      </w:r>
      <w:r w:rsidRPr="00FF25B3">
        <w:rPr>
          <w:sz w:val="26"/>
          <w:szCs w:val="26"/>
        </w:rPr>
        <w:t xml:space="preserve">территории  </w:t>
      </w:r>
      <w:proofErr w:type="spellStart"/>
      <w:r>
        <w:rPr>
          <w:sz w:val="26"/>
          <w:szCs w:val="26"/>
        </w:rPr>
        <w:t>Манзенского</w:t>
      </w:r>
      <w:proofErr w:type="spellEnd"/>
      <w:r>
        <w:rPr>
          <w:sz w:val="26"/>
          <w:szCs w:val="26"/>
        </w:rPr>
        <w:t xml:space="preserve">  сельсовета  </w:t>
      </w:r>
      <w:proofErr w:type="spellStart"/>
      <w:r>
        <w:rPr>
          <w:sz w:val="26"/>
          <w:szCs w:val="26"/>
        </w:rPr>
        <w:t>Богучанского</w:t>
      </w:r>
      <w:proofErr w:type="spellEnd"/>
      <w:r>
        <w:rPr>
          <w:sz w:val="26"/>
          <w:szCs w:val="26"/>
        </w:rPr>
        <w:t xml:space="preserve">  района</w:t>
      </w:r>
      <w:r w:rsidRPr="00FF25B3">
        <w:rPr>
          <w:color w:val="000000"/>
          <w:sz w:val="26"/>
          <w:szCs w:val="26"/>
        </w:rPr>
        <w:t>.</w:t>
      </w:r>
    </w:p>
    <w:p w:rsidR="00282131" w:rsidRDefault="00282131" w:rsidP="00282131">
      <w:pPr>
        <w:ind w:firstLine="709"/>
        <w:jc w:val="both"/>
        <w:rPr>
          <w:sz w:val="26"/>
          <w:szCs w:val="26"/>
        </w:rPr>
      </w:pPr>
      <w:r w:rsidRPr="00FF25B3">
        <w:rPr>
          <w:sz w:val="26"/>
          <w:szCs w:val="26"/>
        </w:rPr>
        <w:t>2.2. Форма конкурса: открытый конкурс.</w:t>
      </w:r>
    </w:p>
    <w:p w:rsidR="00282131" w:rsidRPr="00FF25B3" w:rsidRDefault="00282131" w:rsidP="00282131">
      <w:pPr>
        <w:ind w:firstLine="709"/>
        <w:jc w:val="both"/>
        <w:rPr>
          <w:sz w:val="26"/>
          <w:szCs w:val="26"/>
        </w:rPr>
      </w:pPr>
      <w:r w:rsidRPr="00FF25B3">
        <w:rPr>
          <w:sz w:val="26"/>
          <w:szCs w:val="26"/>
        </w:rPr>
        <w:t xml:space="preserve">2.3. Организатор конкурса, заказчик: администрация </w:t>
      </w:r>
      <w:proofErr w:type="spellStart"/>
      <w:r>
        <w:rPr>
          <w:sz w:val="26"/>
          <w:szCs w:val="26"/>
        </w:rPr>
        <w:t>Манзенского</w:t>
      </w:r>
      <w:proofErr w:type="spellEnd"/>
      <w:r>
        <w:rPr>
          <w:sz w:val="26"/>
          <w:szCs w:val="26"/>
        </w:rPr>
        <w:t xml:space="preserve"> сельсовета </w:t>
      </w:r>
      <w:proofErr w:type="spellStart"/>
      <w:r w:rsidRPr="00FF25B3">
        <w:rPr>
          <w:sz w:val="26"/>
          <w:szCs w:val="26"/>
        </w:rPr>
        <w:t>Богучанского</w:t>
      </w:r>
      <w:proofErr w:type="spellEnd"/>
      <w:r w:rsidRPr="00FF25B3">
        <w:rPr>
          <w:sz w:val="26"/>
          <w:szCs w:val="26"/>
        </w:rPr>
        <w:t xml:space="preserve"> района, расположенная по адресу: 6634</w:t>
      </w:r>
      <w:r>
        <w:rPr>
          <w:sz w:val="26"/>
          <w:szCs w:val="26"/>
        </w:rPr>
        <w:t>44</w:t>
      </w:r>
      <w:r w:rsidRPr="00FF25B3">
        <w:rPr>
          <w:sz w:val="26"/>
          <w:szCs w:val="26"/>
        </w:rPr>
        <w:t xml:space="preserve">, Красноярский край, </w:t>
      </w:r>
      <w:proofErr w:type="spellStart"/>
      <w:r w:rsidRPr="00FF25B3">
        <w:rPr>
          <w:sz w:val="26"/>
          <w:szCs w:val="26"/>
        </w:rPr>
        <w:t>Богучанский</w:t>
      </w:r>
      <w:proofErr w:type="spellEnd"/>
      <w:r w:rsidRPr="00FF25B3">
        <w:rPr>
          <w:sz w:val="26"/>
          <w:szCs w:val="26"/>
        </w:rPr>
        <w:t xml:space="preserve"> район, </w:t>
      </w:r>
      <w:r>
        <w:rPr>
          <w:sz w:val="26"/>
          <w:szCs w:val="26"/>
        </w:rPr>
        <w:t xml:space="preserve">поселок </w:t>
      </w:r>
      <w:proofErr w:type="spellStart"/>
      <w:r>
        <w:rPr>
          <w:sz w:val="26"/>
          <w:szCs w:val="26"/>
        </w:rPr>
        <w:t>Манзя</w:t>
      </w:r>
      <w:proofErr w:type="spellEnd"/>
      <w:r w:rsidRPr="00FF25B3">
        <w:rPr>
          <w:sz w:val="26"/>
          <w:szCs w:val="26"/>
        </w:rPr>
        <w:t>, ул</w:t>
      </w:r>
      <w:proofErr w:type="gramStart"/>
      <w:r w:rsidRPr="00FF25B3">
        <w:rPr>
          <w:sz w:val="26"/>
          <w:szCs w:val="26"/>
        </w:rPr>
        <w:t>.</w:t>
      </w:r>
      <w:r>
        <w:rPr>
          <w:sz w:val="26"/>
          <w:szCs w:val="26"/>
        </w:rPr>
        <w:t>Л</w:t>
      </w:r>
      <w:proofErr w:type="gramEnd"/>
      <w:r>
        <w:rPr>
          <w:sz w:val="26"/>
          <w:szCs w:val="26"/>
        </w:rPr>
        <w:t>енина</w:t>
      </w:r>
      <w:r w:rsidRPr="00FF25B3">
        <w:rPr>
          <w:sz w:val="26"/>
          <w:szCs w:val="26"/>
        </w:rPr>
        <w:t xml:space="preserve">, </w:t>
      </w:r>
      <w:r>
        <w:rPr>
          <w:sz w:val="26"/>
          <w:szCs w:val="26"/>
        </w:rPr>
        <w:t>49</w:t>
      </w:r>
      <w:r w:rsidRPr="00FF25B3">
        <w:rPr>
          <w:sz w:val="26"/>
          <w:szCs w:val="26"/>
        </w:rPr>
        <w:t>, тел.</w:t>
      </w:r>
      <w:r>
        <w:rPr>
          <w:sz w:val="26"/>
          <w:szCs w:val="26"/>
        </w:rPr>
        <w:t xml:space="preserve"> 89915013815</w:t>
      </w:r>
      <w:r w:rsidRPr="00FF25B3">
        <w:rPr>
          <w:sz w:val="26"/>
          <w:szCs w:val="26"/>
        </w:rPr>
        <w:t xml:space="preserve">,  </w:t>
      </w:r>
      <w:r w:rsidRPr="00FF25B3">
        <w:rPr>
          <w:sz w:val="26"/>
          <w:szCs w:val="26"/>
          <w:lang w:val="en-US"/>
        </w:rPr>
        <w:t>e</w:t>
      </w:r>
      <w:r w:rsidRPr="00FF25B3">
        <w:rPr>
          <w:sz w:val="26"/>
          <w:szCs w:val="26"/>
        </w:rPr>
        <w:t>-</w:t>
      </w:r>
      <w:r w:rsidRPr="00FF25B3">
        <w:rPr>
          <w:sz w:val="26"/>
          <w:szCs w:val="26"/>
          <w:lang w:val="en-US"/>
        </w:rPr>
        <w:t>mail</w:t>
      </w:r>
      <w:r w:rsidRPr="00FF25B3">
        <w:rPr>
          <w:sz w:val="26"/>
          <w:szCs w:val="26"/>
        </w:rPr>
        <w:t xml:space="preserve">: </w:t>
      </w:r>
      <w:proofErr w:type="spellStart"/>
      <w:r>
        <w:rPr>
          <w:sz w:val="26"/>
          <w:szCs w:val="26"/>
          <w:lang w:val="en-US"/>
        </w:rPr>
        <w:t>manzy</w:t>
      </w:r>
      <w:proofErr w:type="spellEnd"/>
      <w:r w:rsidRPr="004725CB">
        <w:rPr>
          <w:sz w:val="26"/>
          <w:szCs w:val="26"/>
        </w:rPr>
        <w:t>_</w:t>
      </w:r>
      <w:proofErr w:type="spellStart"/>
      <w:r>
        <w:rPr>
          <w:sz w:val="26"/>
          <w:szCs w:val="26"/>
          <w:lang w:val="en-US"/>
        </w:rPr>
        <w:t>ss</w:t>
      </w:r>
      <w:proofErr w:type="spellEnd"/>
      <w:r w:rsidRPr="004725CB">
        <w:rPr>
          <w:sz w:val="26"/>
          <w:szCs w:val="26"/>
        </w:rPr>
        <w:t>@</w:t>
      </w:r>
      <w:r>
        <w:rPr>
          <w:sz w:val="26"/>
          <w:szCs w:val="26"/>
          <w:lang w:val="en-US"/>
        </w:rPr>
        <w:t>mail</w:t>
      </w:r>
      <w:r w:rsidRPr="004725CB">
        <w:rPr>
          <w:sz w:val="26"/>
          <w:szCs w:val="26"/>
        </w:rPr>
        <w:t>.</w:t>
      </w:r>
      <w:proofErr w:type="spellStart"/>
      <w:r>
        <w:rPr>
          <w:sz w:val="26"/>
          <w:szCs w:val="26"/>
          <w:lang w:val="en-US"/>
        </w:rPr>
        <w:t>ru</w:t>
      </w:r>
      <w:proofErr w:type="spellEnd"/>
      <w:r>
        <w:rPr>
          <w:sz w:val="26"/>
          <w:szCs w:val="26"/>
        </w:rPr>
        <w:t xml:space="preserve"> </w:t>
      </w:r>
    </w:p>
    <w:p w:rsidR="00282131" w:rsidRPr="00FF25B3" w:rsidRDefault="00282131" w:rsidP="00282131">
      <w:pPr>
        <w:ind w:firstLine="709"/>
        <w:jc w:val="both"/>
        <w:rPr>
          <w:sz w:val="26"/>
          <w:szCs w:val="26"/>
        </w:rPr>
      </w:pPr>
      <w:r w:rsidRPr="00FF25B3">
        <w:rPr>
          <w:sz w:val="26"/>
          <w:szCs w:val="26"/>
        </w:rPr>
        <w:t xml:space="preserve">2.4. Официальное печатное издание для опубликования информации о конкурсе </w:t>
      </w:r>
      <w:proofErr w:type="gramStart"/>
      <w:r w:rsidRPr="00FF25B3">
        <w:rPr>
          <w:sz w:val="26"/>
          <w:szCs w:val="26"/>
        </w:rPr>
        <w:t>–</w:t>
      </w:r>
      <w:r>
        <w:rPr>
          <w:sz w:val="26"/>
          <w:szCs w:val="26"/>
        </w:rPr>
        <w:t>п</w:t>
      </w:r>
      <w:proofErr w:type="gramEnd"/>
      <w:r>
        <w:rPr>
          <w:sz w:val="26"/>
          <w:szCs w:val="26"/>
        </w:rPr>
        <w:t>ериодическое  печатное  издание  «</w:t>
      </w:r>
      <w:proofErr w:type="spellStart"/>
      <w:r>
        <w:rPr>
          <w:sz w:val="26"/>
          <w:szCs w:val="26"/>
        </w:rPr>
        <w:t>Манзенский</w:t>
      </w:r>
      <w:proofErr w:type="spellEnd"/>
      <w:r>
        <w:rPr>
          <w:sz w:val="26"/>
          <w:szCs w:val="26"/>
        </w:rPr>
        <w:t xml:space="preserve">  вестник»</w:t>
      </w:r>
      <w:r w:rsidRPr="00FF25B3">
        <w:rPr>
          <w:bCs/>
          <w:sz w:val="26"/>
          <w:szCs w:val="26"/>
        </w:rPr>
        <w:t>.</w:t>
      </w:r>
    </w:p>
    <w:p w:rsidR="00282131" w:rsidRPr="001E0830" w:rsidRDefault="00282131" w:rsidP="00282131">
      <w:pPr>
        <w:ind w:firstLine="709"/>
        <w:jc w:val="both"/>
        <w:rPr>
          <w:sz w:val="26"/>
          <w:szCs w:val="26"/>
        </w:rPr>
      </w:pPr>
      <w:r w:rsidRPr="00FF25B3">
        <w:rPr>
          <w:sz w:val="26"/>
          <w:szCs w:val="26"/>
        </w:rPr>
        <w:t>2.5. Официальный сайт для опубликования информации о конкурсе - официальный сайт администрации</w:t>
      </w:r>
      <w:r>
        <w:rPr>
          <w:sz w:val="26"/>
          <w:szCs w:val="26"/>
        </w:rPr>
        <w:t xml:space="preserve">  </w:t>
      </w:r>
      <w:proofErr w:type="spellStart"/>
      <w:r>
        <w:rPr>
          <w:sz w:val="26"/>
          <w:szCs w:val="26"/>
        </w:rPr>
        <w:t>Манзенского</w:t>
      </w:r>
      <w:proofErr w:type="spellEnd"/>
      <w:r>
        <w:rPr>
          <w:sz w:val="26"/>
          <w:szCs w:val="26"/>
        </w:rPr>
        <w:t xml:space="preserve">  сельсовета</w:t>
      </w:r>
      <w:r w:rsidRPr="00FF25B3">
        <w:rPr>
          <w:sz w:val="26"/>
          <w:szCs w:val="26"/>
        </w:rPr>
        <w:t xml:space="preserve"> </w:t>
      </w:r>
      <w:r>
        <w:rPr>
          <w:sz w:val="26"/>
          <w:szCs w:val="26"/>
        </w:rPr>
        <w:t xml:space="preserve"> </w:t>
      </w:r>
      <w:proofErr w:type="spellStart"/>
      <w:r>
        <w:rPr>
          <w:sz w:val="26"/>
          <w:szCs w:val="26"/>
        </w:rPr>
        <w:t>Богучанского</w:t>
      </w:r>
      <w:proofErr w:type="spellEnd"/>
      <w:r>
        <w:rPr>
          <w:sz w:val="26"/>
          <w:szCs w:val="26"/>
        </w:rPr>
        <w:t xml:space="preserve"> района в сети «Интернет»</w:t>
      </w:r>
      <w:r w:rsidRPr="001E0830">
        <w:rPr>
          <w:sz w:val="26"/>
          <w:szCs w:val="26"/>
        </w:rPr>
        <w:t>.</w:t>
      </w:r>
    </w:p>
    <w:p w:rsidR="00282131" w:rsidRPr="001E0830" w:rsidRDefault="00282131" w:rsidP="00282131">
      <w:pPr>
        <w:ind w:firstLine="709"/>
        <w:jc w:val="both"/>
        <w:rPr>
          <w:sz w:val="26"/>
          <w:szCs w:val="26"/>
        </w:rPr>
      </w:pPr>
      <w:r w:rsidRPr="001E0830">
        <w:rPr>
          <w:sz w:val="26"/>
          <w:szCs w:val="26"/>
        </w:rPr>
        <w:t>2.6. Язык заявки и документации: русский.</w:t>
      </w:r>
    </w:p>
    <w:p w:rsidR="00282131" w:rsidRPr="00E31401" w:rsidRDefault="00282131" w:rsidP="00282131">
      <w:pPr>
        <w:ind w:firstLine="709"/>
        <w:jc w:val="center"/>
        <w:rPr>
          <w:b/>
          <w:sz w:val="26"/>
          <w:szCs w:val="26"/>
        </w:rPr>
      </w:pPr>
    </w:p>
    <w:p w:rsidR="00282131" w:rsidRPr="00633F1A" w:rsidRDefault="00282131" w:rsidP="00282131">
      <w:pPr>
        <w:ind w:firstLine="709"/>
        <w:rPr>
          <w:b/>
          <w:sz w:val="26"/>
          <w:szCs w:val="26"/>
        </w:rPr>
      </w:pPr>
      <w:r w:rsidRPr="00AA5FB2">
        <w:rPr>
          <w:b/>
          <w:sz w:val="26"/>
          <w:szCs w:val="26"/>
        </w:rPr>
        <w:t>3. Наименование и описание предмета договора</w:t>
      </w:r>
    </w:p>
    <w:p w:rsidR="00282131" w:rsidRPr="00633F1A" w:rsidRDefault="00282131" w:rsidP="00282131">
      <w:pPr>
        <w:widowControl w:val="0"/>
        <w:autoSpaceDE w:val="0"/>
        <w:autoSpaceDN w:val="0"/>
        <w:adjustRightInd w:val="0"/>
        <w:ind w:firstLine="709"/>
        <w:jc w:val="both"/>
        <w:rPr>
          <w:sz w:val="26"/>
          <w:szCs w:val="26"/>
        </w:rPr>
      </w:pPr>
      <w:r w:rsidRPr="00633F1A">
        <w:rPr>
          <w:sz w:val="26"/>
          <w:szCs w:val="26"/>
        </w:rPr>
        <w:t>3.1. Предметом Договора является выполнение Исполнителем полномочий специализированной службы по вопросам похоронного дела и оказания услуг захоронения, ритуальных услуг в соответствии со статьями 9, 12 Федерального закона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w:t>
      </w:r>
      <w:r>
        <w:rPr>
          <w:sz w:val="26"/>
          <w:szCs w:val="26"/>
        </w:rPr>
        <w:t xml:space="preserve"> Федерации от 15.08.1997 № 1025</w:t>
      </w:r>
      <w:r w:rsidRPr="00633F1A">
        <w:rPr>
          <w:sz w:val="26"/>
          <w:szCs w:val="26"/>
        </w:rPr>
        <w:t>.</w:t>
      </w:r>
    </w:p>
    <w:p w:rsidR="00282131" w:rsidRPr="009C5DC8" w:rsidRDefault="00282131" w:rsidP="00282131">
      <w:pPr>
        <w:shd w:val="clear" w:color="auto" w:fill="FFFFFF"/>
        <w:suppressAutoHyphens/>
        <w:ind w:firstLine="709"/>
        <w:jc w:val="both"/>
        <w:rPr>
          <w:spacing w:val="-6"/>
          <w:sz w:val="26"/>
          <w:szCs w:val="26"/>
        </w:rPr>
      </w:pPr>
      <w:r w:rsidRPr="00633F1A">
        <w:rPr>
          <w:spacing w:val="-6"/>
          <w:sz w:val="26"/>
          <w:szCs w:val="26"/>
        </w:rPr>
        <w:t>3.2. Услуги</w:t>
      </w:r>
      <w:r w:rsidRPr="00633F1A">
        <w:rPr>
          <w:sz w:val="26"/>
          <w:szCs w:val="26"/>
        </w:rPr>
        <w:t>,</w:t>
      </w:r>
      <w:r w:rsidRPr="00633F1A">
        <w:rPr>
          <w:spacing w:val="-6"/>
          <w:sz w:val="26"/>
          <w:szCs w:val="26"/>
        </w:rPr>
        <w:t xml:space="preserve"> выполняются Исполнителем в соответствии с</w:t>
      </w:r>
      <w:r>
        <w:rPr>
          <w:spacing w:val="-6"/>
          <w:sz w:val="26"/>
          <w:szCs w:val="26"/>
        </w:rPr>
        <w:t xml:space="preserve"> требованиями </w:t>
      </w:r>
      <w:r w:rsidRPr="00633F1A">
        <w:rPr>
          <w:sz w:val="26"/>
          <w:szCs w:val="26"/>
        </w:rPr>
        <w:t xml:space="preserve">Федерального закона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w:t>
      </w:r>
      <w:r>
        <w:rPr>
          <w:sz w:val="26"/>
          <w:szCs w:val="26"/>
        </w:rPr>
        <w:t>Федерации от 15.08.1997 № 1025</w:t>
      </w:r>
      <w:r w:rsidRPr="009C5DC8">
        <w:rPr>
          <w:sz w:val="26"/>
          <w:szCs w:val="26"/>
        </w:rPr>
        <w:t>, иными правовыми актами, регулирующими деятельность специализированной службы по вопросам похоронного дела</w:t>
      </w:r>
      <w:r w:rsidRPr="009C5DC8">
        <w:rPr>
          <w:spacing w:val="-6"/>
          <w:sz w:val="26"/>
          <w:szCs w:val="26"/>
        </w:rPr>
        <w:t xml:space="preserve">. </w:t>
      </w:r>
    </w:p>
    <w:p w:rsidR="00282131" w:rsidRPr="00FF25B3" w:rsidRDefault="00282131" w:rsidP="00282131">
      <w:pPr>
        <w:ind w:firstLine="709"/>
        <w:jc w:val="both"/>
        <w:rPr>
          <w:sz w:val="26"/>
          <w:szCs w:val="26"/>
        </w:rPr>
      </w:pPr>
      <w:r w:rsidRPr="009C5DC8">
        <w:rPr>
          <w:sz w:val="26"/>
          <w:szCs w:val="26"/>
        </w:rPr>
        <w:t xml:space="preserve">3.3. Место оказания услуг (выполнения </w:t>
      </w:r>
      <w:r w:rsidRPr="00FF25B3">
        <w:rPr>
          <w:sz w:val="26"/>
          <w:szCs w:val="26"/>
        </w:rPr>
        <w:t>работ) - территори</w:t>
      </w:r>
      <w:r>
        <w:rPr>
          <w:sz w:val="26"/>
          <w:szCs w:val="26"/>
        </w:rPr>
        <w:t>я</w:t>
      </w:r>
      <w:r w:rsidRPr="00FF25B3">
        <w:rPr>
          <w:sz w:val="26"/>
          <w:szCs w:val="26"/>
        </w:rPr>
        <w:t xml:space="preserve">  муниципального образования</w:t>
      </w:r>
      <w:r>
        <w:rPr>
          <w:sz w:val="26"/>
          <w:szCs w:val="26"/>
        </w:rPr>
        <w:t xml:space="preserve"> </w:t>
      </w:r>
      <w:proofErr w:type="spellStart"/>
      <w:r>
        <w:rPr>
          <w:sz w:val="26"/>
          <w:szCs w:val="26"/>
        </w:rPr>
        <w:t>Манзенский</w:t>
      </w:r>
      <w:proofErr w:type="spellEnd"/>
      <w:r>
        <w:rPr>
          <w:sz w:val="26"/>
          <w:szCs w:val="26"/>
        </w:rPr>
        <w:t xml:space="preserve">  сельсовет </w:t>
      </w:r>
      <w:proofErr w:type="spellStart"/>
      <w:r>
        <w:rPr>
          <w:sz w:val="26"/>
          <w:szCs w:val="26"/>
        </w:rPr>
        <w:t>Богучанского</w:t>
      </w:r>
      <w:proofErr w:type="spellEnd"/>
      <w:r w:rsidRPr="00FF25B3">
        <w:rPr>
          <w:sz w:val="26"/>
          <w:szCs w:val="26"/>
        </w:rPr>
        <w:t xml:space="preserve"> район</w:t>
      </w:r>
      <w:r>
        <w:rPr>
          <w:sz w:val="26"/>
          <w:szCs w:val="26"/>
        </w:rPr>
        <w:t>а</w:t>
      </w:r>
      <w:r w:rsidRPr="00FF25B3">
        <w:rPr>
          <w:sz w:val="26"/>
          <w:szCs w:val="26"/>
        </w:rPr>
        <w:t>.</w:t>
      </w:r>
    </w:p>
    <w:p w:rsidR="00282131" w:rsidRPr="00E31401" w:rsidRDefault="00282131" w:rsidP="00282131">
      <w:pPr>
        <w:shd w:val="clear" w:color="auto" w:fill="FFFFFF"/>
        <w:suppressAutoHyphens/>
        <w:ind w:firstLine="709"/>
        <w:jc w:val="both"/>
        <w:rPr>
          <w:b/>
          <w:sz w:val="26"/>
          <w:szCs w:val="26"/>
        </w:rPr>
      </w:pPr>
      <w:r w:rsidRPr="00E31401">
        <w:rPr>
          <w:sz w:val="26"/>
          <w:szCs w:val="26"/>
        </w:rPr>
        <w:t>3.</w:t>
      </w:r>
      <w:r>
        <w:rPr>
          <w:sz w:val="26"/>
          <w:szCs w:val="26"/>
        </w:rPr>
        <w:t>4</w:t>
      </w:r>
      <w:r w:rsidRPr="00E31401">
        <w:rPr>
          <w:sz w:val="26"/>
          <w:szCs w:val="26"/>
        </w:rPr>
        <w:t xml:space="preserve">. Срок действия </w:t>
      </w:r>
      <w:r>
        <w:rPr>
          <w:sz w:val="26"/>
          <w:szCs w:val="26"/>
        </w:rPr>
        <w:t>Договора</w:t>
      </w:r>
      <w:r w:rsidRPr="00C064D6">
        <w:rPr>
          <w:sz w:val="26"/>
          <w:szCs w:val="26"/>
        </w:rPr>
        <w:t xml:space="preserve"> - 5 (пять) лет</w:t>
      </w:r>
      <w:r w:rsidRPr="00C064D6">
        <w:rPr>
          <w:b/>
          <w:sz w:val="26"/>
          <w:szCs w:val="26"/>
        </w:rPr>
        <w:t>.</w:t>
      </w:r>
    </w:p>
    <w:p w:rsidR="00282131" w:rsidRPr="00E31401" w:rsidRDefault="00282131" w:rsidP="00282131">
      <w:pPr>
        <w:ind w:firstLine="709"/>
        <w:jc w:val="both"/>
        <w:rPr>
          <w:sz w:val="26"/>
          <w:szCs w:val="26"/>
        </w:rPr>
      </w:pPr>
    </w:p>
    <w:p w:rsidR="00282131" w:rsidRPr="00633F1A" w:rsidRDefault="00282131" w:rsidP="00282131">
      <w:pPr>
        <w:ind w:firstLine="709"/>
        <w:rPr>
          <w:b/>
          <w:sz w:val="26"/>
          <w:szCs w:val="26"/>
        </w:rPr>
      </w:pPr>
      <w:r w:rsidRPr="00633F1A">
        <w:rPr>
          <w:b/>
          <w:sz w:val="26"/>
          <w:szCs w:val="26"/>
        </w:rPr>
        <w:t>4. Требования к Участникам конкурса</w:t>
      </w:r>
    </w:p>
    <w:p w:rsidR="00282131" w:rsidRPr="009C5DC8" w:rsidRDefault="00282131" w:rsidP="00282131">
      <w:pPr>
        <w:widowControl w:val="0"/>
        <w:ind w:firstLine="709"/>
        <w:jc w:val="both"/>
        <w:rPr>
          <w:sz w:val="26"/>
          <w:szCs w:val="26"/>
        </w:rPr>
      </w:pPr>
      <w:r w:rsidRPr="00633F1A">
        <w:rPr>
          <w:sz w:val="26"/>
          <w:szCs w:val="26"/>
        </w:rPr>
        <w:t xml:space="preserve">4.1. </w:t>
      </w:r>
      <w:proofErr w:type="gramStart"/>
      <w:r w:rsidRPr="00633F1A">
        <w:rPr>
          <w:sz w:val="26"/>
          <w:szCs w:val="26"/>
        </w:rPr>
        <w:t xml:space="preserve">Участниками Конкурса могут быть юридические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w:t>
      </w:r>
      <w:r w:rsidRPr="009C5DC8">
        <w:rPr>
          <w:sz w:val="26"/>
          <w:szCs w:val="26"/>
        </w:rPr>
        <w:t xml:space="preserve">утверждаемый в соответствии с </w:t>
      </w:r>
      <w:hyperlink r:id="rId118" w:history="1">
        <w:r w:rsidRPr="009C5DC8">
          <w:rPr>
            <w:sz w:val="26"/>
            <w:szCs w:val="26"/>
          </w:rPr>
          <w:t>подпунктом 1 пункта 3 статьи 284</w:t>
        </w:r>
      </w:hyperlink>
      <w:r w:rsidRPr="009C5DC8">
        <w:rPr>
          <w:sz w:val="26"/>
          <w:szCs w:val="26"/>
        </w:rPr>
        <w:t xml:space="preserve"> Налогового кодекса Российской Федерации </w:t>
      </w:r>
      <w:hyperlink r:id="rId119" w:history="1">
        <w:r w:rsidRPr="009C5DC8">
          <w:rPr>
            <w:sz w:val="26"/>
            <w:szCs w:val="26"/>
          </w:rPr>
          <w:t>перечень</w:t>
        </w:r>
      </w:hyperlink>
      <w:r w:rsidRPr="009C5DC8">
        <w:rPr>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9C5DC8">
        <w:rPr>
          <w:sz w:val="26"/>
          <w:szCs w:val="26"/>
        </w:rPr>
        <w:t xml:space="preserve"> операций (</w:t>
      </w:r>
      <w:proofErr w:type="spellStart"/>
      <w:r w:rsidRPr="009C5DC8">
        <w:rPr>
          <w:sz w:val="26"/>
          <w:szCs w:val="26"/>
        </w:rPr>
        <w:t>офшорные</w:t>
      </w:r>
      <w:proofErr w:type="spellEnd"/>
      <w:r w:rsidRPr="009C5DC8">
        <w:rPr>
          <w:sz w:val="26"/>
          <w:szCs w:val="26"/>
        </w:rPr>
        <w:t xml:space="preserve"> зоны) в отношении юридических лиц (далее - </w:t>
      </w:r>
      <w:proofErr w:type="spellStart"/>
      <w:r w:rsidRPr="009C5DC8">
        <w:rPr>
          <w:sz w:val="26"/>
          <w:szCs w:val="26"/>
        </w:rPr>
        <w:lastRenderedPageBreak/>
        <w:t>офшорная</w:t>
      </w:r>
      <w:proofErr w:type="spellEnd"/>
      <w:r w:rsidRPr="009C5DC8">
        <w:rPr>
          <w:sz w:val="26"/>
          <w:szCs w:val="26"/>
        </w:rPr>
        <w:t xml:space="preserve"> компания), или физические лица, в том числе зарегистрированные в качестве индивидуального предпринимателя:</w:t>
      </w:r>
    </w:p>
    <w:p w:rsidR="00282131" w:rsidRPr="009C5DC8" w:rsidRDefault="00282131" w:rsidP="00282131">
      <w:pPr>
        <w:widowControl w:val="0"/>
        <w:autoSpaceDE w:val="0"/>
        <w:autoSpaceDN w:val="0"/>
        <w:adjustRightInd w:val="0"/>
        <w:ind w:firstLine="709"/>
        <w:jc w:val="both"/>
        <w:rPr>
          <w:sz w:val="26"/>
          <w:szCs w:val="26"/>
        </w:rPr>
      </w:pPr>
      <w:r w:rsidRPr="009C5DC8">
        <w:rPr>
          <w:sz w:val="26"/>
          <w:szCs w:val="26"/>
        </w:rPr>
        <w:t>не находящиеся в процессе реорганизации, ликвидации или несостоятельности (банкротства);</w:t>
      </w:r>
    </w:p>
    <w:p w:rsidR="00282131" w:rsidRPr="009C5DC8" w:rsidRDefault="00282131" w:rsidP="00282131">
      <w:pPr>
        <w:widowControl w:val="0"/>
        <w:autoSpaceDE w:val="0"/>
        <w:autoSpaceDN w:val="0"/>
        <w:adjustRightInd w:val="0"/>
        <w:ind w:firstLine="709"/>
        <w:jc w:val="both"/>
        <w:rPr>
          <w:sz w:val="26"/>
          <w:szCs w:val="26"/>
        </w:rPr>
      </w:pPr>
      <w:proofErr w:type="gramStart"/>
      <w:r w:rsidRPr="009C5DC8">
        <w:rPr>
          <w:sz w:val="26"/>
          <w:szCs w:val="26"/>
        </w:rPr>
        <w:t xml:space="preserve">не имеющие задолженности по налоговым и иным обязательным платежам в бюджеты бюджетной системы Российской Федерации            и внебюджетные фонды (за исключением сумм, на которые предоставлены отсрочка, рассрочка, инвестиционный налоговый кредит в соответствии с </w:t>
      </w:r>
      <w:hyperlink r:id="rId120" w:history="1">
        <w:r w:rsidRPr="009C5DC8">
          <w:rPr>
            <w:sz w:val="26"/>
            <w:szCs w:val="26"/>
          </w:rPr>
          <w:t>законодательством</w:t>
        </w:r>
      </w:hyperlink>
      <w:r w:rsidRPr="009C5DC8">
        <w:rPr>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9C5DC8">
        <w:rPr>
          <w:sz w:val="26"/>
          <w:szCs w:val="26"/>
        </w:rPr>
        <w:t xml:space="preserve"> </w:t>
      </w:r>
      <w:proofErr w:type="gramStart"/>
      <w:r w:rsidRPr="009C5DC8">
        <w:rPr>
          <w:sz w:val="26"/>
          <w:szCs w:val="26"/>
        </w:rPr>
        <w:t xml:space="preserve">по уплате этих сумм исполненной или которые признаны безнадежными к взысканию     в соответствии с </w:t>
      </w:r>
      <w:hyperlink r:id="rId121" w:history="1">
        <w:r w:rsidRPr="009C5DC8">
          <w:rPr>
            <w:sz w:val="26"/>
            <w:szCs w:val="26"/>
          </w:rPr>
          <w:t>законодательством</w:t>
        </w:r>
      </w:hyperlink>
      <w:r w:rsidRPr="009C5DC8">
        <w:rPr>
          <w:sz w:val="26"/>
          <w:szCs w:val="26"/>
        </w:rPr>
        <w:t xml:space="preserve"> Российской Федерации о налогах </w:t>
      </w:r>
      <w:r>
        <w:rPr>
          <w:sz w:val="26"/>
          <w:szCs w:val="26"/>
        </w:rPr>
        <w:t>и</w:t>
      </w:r>
      <w:r w:rsidRPr="009C5DC8">
        <w:rPr>
          <w:sz w:val="26"/>
          <w:szCs w:val="26"/>
        </w:rPr>
        <w:t xml:space="preserve"> сборах) на дату рассмотрения заявки (подтверждается оригиналом справки по форме КНД 1160080, утвержденной приказом ФНС России от 28.12.2016 № ММВ-7-17/722@, заверенной подписью руководителя     и оттиском печати налогового органа, по состоянию на дату не ранее тридцати календарных дней до даты регистрации</w:t>
      </w:r>
      <w:proofErr w:type="gramEnd"/>
      <w:r w:rsidRPr="009C5DC8">
        <w:rPr>
          <w:sz w:val="26"/>
          <w:szCs w:val="26"/>
        </w:rPr>
        <w:t xml:space="preserve"> заявки на участие в Конкурсе). Участник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C5DC8">
        <w:rPr>
          <w:sz w:val="26"/>
          <w:szCs w:val="26"/>
        </w:rPr>
        <w:t>указанных</w:t>
      </w:r>
      <w:proofErr w:type="gramEnd"/>
      <w:r w:rsidRPr="009C5DC8">
        <w:rPr>
          <w:sz w:val="26"/>
          <w:szCs w:val="2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82131" w:rsidRPr="00633F1A" w:rsidRDefault="00282131" w:rsidP="00282131">
      <w:pPr>
        <w:autoSpaceDE w:val="0"/>
        <w:autoSpaceDN w:val="0"/>
        <w:adjustRightInd w:val="0"/>
        <w:ind w:firstLine="708"/>
        <w:jc w:val="both"/>
        <w:rPr>
          <w:sz w:val="26"/>
          <w:szCs w:val="26"/>
        </w:rPr>
      </w:pPr>
      <w:r w:rsidRPr="009C5DC8">
        <w:rPr>
          <w:sz w:val="26"/>
          <w:szCs w:val="26"/>
        </w:rPr>
        <w:t xml:space="preserve"> </w:t>
      </w:r>
      <w:proofErr w:type="gramStart"/>
      <w:r w:rsidRPr="009C5DC8">
        <w:rPr>
          <w:sz w:val="26"/>
          <w:szCs w:val="26"/>
        </w:rPr>
        <w:t xml:space="preserve">Между Участником и Заказчиком должен отсутствовать конфликт интересов, под которым понимаются случаи, при которых руководитель Заказчика, член комиссии состоят в браке с физическими лицами, являющимися </w:t>
      </w:r>
      <w:proofErr w:type="spellStart"/>
      <w:r w:rsidRPr="009C5DC8">
        <w:rPr>
          <w:sz w:val="26"/>
          <w:szCs w:val="26"/>
        </w:rPr>
        <w:t>выгодоприобретателями</w:t>
      </w:r>
      <w:proofErr w:type="spellEnd"/>
      <w:r w:rsidRPr="009C5DC8">
        <w:rPr>
          <w:sz w:val="26"/>
          <w:szCs w:val="26"/>
        </w:rPr>
        <w:t>, единоличным исполнительным органом хозяйственного</w:t>
      </w:r>
      <w:r w:rsidRPr="00633F1A">
        <w:rPr>
          <w:sz w:val="26"/>
          <w:szCs w:val="26"/>
        </w:rPr>
        <w:t xml:space="preserve">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w:t>
      </w:r>
      <w:proofErr w:type="gramEnd"/>
      <w:r w:rsidRPr="00633F1A">
        <w:rPr>
          <w:sz w:val="26"/>
          <w:szCs w:val="26"/>
        </w:rPr>
        <w:t xml:space="preserve"> 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3F1A">
        <w:rPr>
          <w:sz w:val="26"/>
          <w:szCs w:val="26"/>
        </w:rPr>
        <w:t>неполнородными</w:t>
      </w:r>
      <w:proofErr w:type="spellEnd"/>
      <w:r w:rsidRPr="00633F1A">
        <w:rPr>
          <w:sz w:val="26"/>
          <w:szCs w:val="26"/>
        </w:rPr>
        <w:t xml:space="preserve"> (имеющими общих отца или мать) братьями и сестрами), усыновителями или усыновленными указанных физических лиц. Под </w:t>
      </w:r>
      <w:proofErr w:type="spellStart"/>
      <w:r w:rsidRPr="00633F1A">
        <w:rPr>
          <w:sz w:val="26"/>
          <w:szCs w:val="26"/>
        </w:rPr>
        <w:t>выгодоприобретателями</w:t>
      </w:r>
      <w:proofErr w:type="spellEnd"/>
      <w:r w:rsidRPr="00633F1A">
        <w:rPr>
          <w:sz w:val="26"/>
          <w:szCs w:val="26"/>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82131" w:rsidRPr="00633F1A" w:rsidRDefault="00282131" w:rsidP="00282131">
      <w:pPr>
        <w:ind w:firstLine="708"/>
        <w:jc w:val="both"/>
        <w:rPr>
          <w:sz w:val="26"/>
          <w:szCs w:val="26"/>
        </w:rPr>
      </w:pPr>
      <w:r w:rsidRPr="00633F1A">
        <w:rPr>
          <w:sz w:val="26"/>
          <w:szCs w:val="26"/>
        </w:rPr>
        <w:t>Деятельность Участника Конкурса не должна быть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282131" w:rsidRPr="00633F1A" w:rsidRDefault="00282131" w:rsidP="00282131">
      <w:pPr>
        <w:ind w:firstLine="709"/>
        <w:jc w:val="both"/>
        <w:rPr>
          <w:sz w:val="26"/>
          <w:szCs w:val="26"/>
        </w:rPr>
      </w:pPr>
      <w:r w:rsidRPr="00633F1A">
        <w:rPr>
          <w:sz w:val="26"/>
          <w:szCs w:val="26"/>
        </w:rPr>
        <w:t>4.2. Участник конкурса несет все расходы, связанные с подготовкой и подачей Заявки на участие в конкурсе, участием непосредственно в конкурсе и заключением Соглашения. Организатор Конкурса (Заказчик) не отвечает и не имеет обязательств по этим расходам, независимо от их характера и результатов конкурса.</w:t>
      </w:r>
    </w:p>
    <w:p w:rsidR="00282131" w:rsidRPr="00E31401" w:rsidRDefault="00282131" w:rsidP="00282131">
      <w:pPr>
        <w:tabs>
          <w:tab w:val="left" w:pos="720"/>
        </w:tabs>
        <w:ind w:firstLine="709"/>
        <w:jc w:val="both"/>
        <w:rPr>
          <w:sz w:val="26"/>
          <w:szCs w:val="26"/>
        </w:rPr>
      </w:pPr>
    </w:p>
    <w:p w:rsidR="00282131" w:rsidRPr="00AE58E3" w:rsidRDefault="00282131" w:rsidP="00282131">
      <w:pPr>
        <w:ind w:firstLine="709"/>
        <w:rPr>
          <w:b/>
          <w:sz w:val="26"/>
          <w:szCs w:val="26"/>
        </w:rPr>
      </w:pPr>
      <w:r w:rsidRPr="00AE58E3">
        <w:rPr>
          <w:b/>
          <w:sz w:val="26"/>
          <w:szCs w:val="26"/>
        </w:rPr>
        <w:t>5. Порядок предоставления конкурсной документации.</w:t>
      </w:r>
    </w:p>
    <w:p w:rsidR="00282131" w:rsidRPr="00AE58E3" w:rsidRDefault="00282131" w:rsidP="00282131">
      <w:pPr>
        <w:pStyle w:val="ConsNormal"/>
        <w:widowControl/>
        <w:ind w:firstLine="709"/>
        <w:jc w:val="both"/>
        <w:rPr>
          <w:rFonts w:ascii="Times New Roman" w:eastAsia="Arial Unicode MS" w:hAnsi="Times New Roman" w:cs="Times New Roman"/>
          <w:color w:val="000000"/>
          <w:sz w:val="26"/>
          <w:szCs w:val="26"/>
        </w:rPr>
      </w:pPr>
      <w:r w:rsidRPr="00AE58E3">
        <w:rPr>
          <w:rFonts w:ascii="Times New Roman" w:hAnsi="Times New Roman" w:cs="Times New Roman"/>
          <w:sz w:val="26"/>
          <w:szCs w:val="26"/>
        </w:rPr>
        <w:lastRenderedPageBreak/>
        <w:t>5.1. Конкурсная документация размещается</w:t>
      </w:r>
      <w:r w:rsidRPr="00AE58E3">
        <w:rPr>
          <w:rFonts w:ascii="Times New Roman" w:eastAsia="Arial" w:hAnsi="Times New Roman" w:cs="Times New Roman"/>
          <w:sz w:val="26"/>
          <w:szCs w:val="26"/>
        </w:rPr>
        <w:t xml:space="preserve"> на </w:t>
      </w:r>
      <w:r>
        <w:rPr>
          <w:rFonts w:ascii="Times New Roman" w:eastAsia="Arial" w:hAnsi="Times New Roman" w:cs="Times New Roman"/>
          <w:sz w:val="26"/>
          <w:szCs w:val="26"/>
        </w:rPr>
        <w:t>о</w:t>
      </w:r>
      <w:r w:rsidRPr="00AE58E3">
        <w:rPr>
          <w:rFonts w:ascii="Times New Roman" w:eastAsia="Arial" w:hAnsi="Times New Roman" w:cs="Times New Roman"/>
          <w:sz w:val="26"/>
          <w:szCs w:val="26"/>
        </w:rPr>
        <w:t xml:space="preserve">фициальном сайте администрации </w:t>
      </w:r>
      <w:proofErr w:type="spellStart"/>
      <w:r>
        <w:rPr>
          <w:rFonts w:ascii="Times New Roman" w:eastAsia="Arial" w:hAnsi="Times New Roman" w:cs="Times New Roman"/>
          <w:sz w:val="26"/>
          <w:szCs w:val="26"/>
        </w:rPr>
        <w:t>Манзенского</w:t>
      </w:r>
      <w:proofErr w:type="spellEnd"/>
      <w:r>
        <w:rPr>
          <w:rFonts w:ascii="Times New Roman" w:eastAsia="Arial" w:hAnsi="Times New Roman" w:cs="Times New Roman"/>
          <w:sz w:val="26"/>
          <w:szCs w:val="26"/>
        </w:rPr>
        <w:t xml:space="preserve"> сельсовета </w:t>
      </w:r>
      <w:proofErr w:type="spellStart"/>
      <w:r>
        <w:rPr>
          <w:rFonts w:ascii="Times New Roman" w:eastAsia="Arial" w:hAnsi="Times New Roman" w:cs="Times New Roman"/>
          <w:sz w:val="26"/>
          <w:szCs w:val="26"/>
        </w:rPr>
        <w:t>Богучанского</w:t>
      </w:r>
      <w:proofErr w:type="spellEnd"/>
      <w:r>
        <w:rPr>
          <w:rFonts w:ascii="Times New Roman" w:eastAsia="Arial" w:hAnsi="Times New Roman" w:cs="Times New Roman"/>
          <w:sz w:val="26"/>
          <w:szCs w:val="26"/>
        </w:rPr>
        <w:t xml:space="preserve"> района</w:t>
      </w:r>
      <w:r w:rsidRPr="00AE58E3">
        <w:rPr>
          <w:rFonts w:ascii="Times New Roman" w:hAnsi="Times New Roman" w:cs="Times New Roman"/>
          <w:sz w:val="26"/>
          <w:szCs w:val="26"/>
        </w:rPr>
        <w:t xml:space="preserve"> в</w:t>
      </w:r>
      <w:r w:rsidRPr="00AE58E3">
        <w:rPr>
          <w:rFonts w:ascii="Times New Roman" w:eastAsia="Arial" w:hAnsi="Times New Roman" w:cs="Times New Roman"/>
          <w:sz w:val="26"/>
          <w:szCs w:val="26"/>
        </w:rPr>
        <w:t xml:space="preserve"> сети «Интернет». Конкурсная документация доступна для ознакомления </w:t>
      </w:r>
      <w:r w:rsidRPr="00AE58E3">
        <w:rPr>
          <w:rFonts w:ascii="Times New Roman" w:hAnsi="Times New Roman" w:cs="Times New Roman"/>
          <w:sz w:val="26"/>
          <w:szCs w:val="26"/>
        </w:rPr>
        <w:t xml:space="preserve">на указанном сайте  </w:t>
      </w:r>
      <w:r w:rsidRPr="00AE58E3">
        <w:rPr>
          <w:rFonts w:ascii="Times New Roman" w:eastAsia="Arial" w:hAnsi="Times New Roman" w:cs="Times New Roman"/>
          <w:sz w:val="26"/>
          <w:szCs w:val="26"/>
        </w:rPr>
        <w:t>без взимания платы.</w:t>
      </w:r>
    </w:p>
    <w:p w:rsidR="00282131" w:rsidRPr="00AE58E3" w:rsidRDefault="00282131" w:rsidP="00282131">
      <w:pPr>
        <w:widowControl w:val="0"/>
        <w:ind w:firstLine="709"/>
        <w:jc w:val="both"/>
        <w:rPr>
          <w:rFonts w:eastAsia="Calibri"/>
          <w:sz w:val="26"/>
          <w:szCs w:val="26"/>
          <w:lang w:eastAsia="en-US"/>
        </w:rPr>
      </w:pPr>
      <w:r w:rsidRPr="00AE58E3">
        <w:rPr>
          <w:sz w:val="26"/>
          <w:szCs w:val="26"/>
        </w:rPr>
        <w:t xml:space="preserve">5.2. </w:t>
      </w:r>
      <w:r w:rsidRPr="00AE58E3">
        <w:rPr>
          <w:rFonts w:eastAsia="Calibri"/>
          <w:sz w:val="26"/>
          <w:szCs w:val="26"/>
          <w:lang w:eastAsia="en-US"/>
        </w:rPr>
        <w:t xml:space="preserve">Конкурсная документация предоставляется Организатором Конкурса любому заинтересованному лицу на основании обращения, поданного в письменной форме, в течение 2 (двух) рабочих дней со дня получения такого обращения. </w:t>
      </w:r>
    </w:p>
    <w:p w:rsidR="00282131" w:rsidRPr="00FF25B3" w:rsidRDefault="00282131" w:rsidP="00282131">
      <w:pPr>
        <w:widowControl w:val="0"/>
        <w:ind w:firstLine="709"/>
        <w:jc w:val="both"/>
        <w:rPr>
          <w:rFonts w:eastAsia="Calibri"/>
          <w:sz w:val="26"/>
          <w:szCs w:val="26"/>
          <w:lang w:eastAsia="en-US"/>
        </w:rPr>
      </w:pPr>
      <w:r w:rsidRPr="008A6D84">
        <w:rPr>
          <w:sz w:val="26"/>
          <w:szCs w:val="26"/>
        </w:rPr>
        <w:t>5.3. Выдача Конкурсной документации осуществляется ежедневно с 09-00 до 17-00 часов (перерыв на обед с 13</w:t>
      </w:r>
      <w:r w:rsidRPr="00FF25B3">
        <w:rPr>
          <w:sz w:val="26"/>
          <w:szCs w:val="26"/>
        </w:rPr>
        <w:t xml:space="preserve">-00 до 14-00 часов), кроме выходных (суббота, </w:t>
      </w:r>
      <w:r w:rsidRPr="00FF25B3">
        <w:rPr>
          <w:rFonts w:eastAsia="Calibri"/>
          <w:sz w:val="26"/>
          <w:szCs w:val="26"/>
          <w:lang w:eastAsia="en-US"/>
        </w:rPr>
        <w:t xml:space="preserve">воскресенье) и праздничных дней, Организатором конкурса по адресу: </w:t>
      </w:r>
      <w:proofErr w:type="spellStart"/>
      <w:r>
        <w:rPr>
          <w:sz w:val="26"/>
          <w:szCs w:val="26"/>
        </w:rPr>
        <w:t>п</w:t>
      </w:r>
      <w:proofErr w:type="gramStart"/>
      <w:r>
        <w:rPr>
          <w:sz w:val="26"/>
          <w:szCs w:val="26"/>
        </w:rPr>
        <w:t>.М</w:t>
      </w:r>
      <w:proofErr w:type="gramEnd"/>
      <w:r>
        <w:rPr>
          <w:sz w:val="26"/>
          <w:szCs w:val="26"/>
        </w:rPr>
        <w:t>анзя</w:t>
      </w:r>
      <w:proofErr w:type="spellEnd"/>
      <w:r w:rsidRPr="00FF25B3">
        <w:rPr>
          <w:sz w:val="26"/>
          <w:szCs w:val="26"/>
        </w:rPr>
        <w:t xml:space="preserve">, ул. </w:t>
      </w:r>
      <w:r>
        <w:rPr>
          <w:sz w:val="26"/>
          <w:szCs w:val="26"/>
        </w:rPr>
        <w:t>Ленина</w:t>
      </w:r>
      <w:r w:rsidRPr="00FF25B3">
        <w:rPr>
          <w:sz w:val="26"/>
          <w:szCs w:val="26"/>
        </w:rPr>
        <w:t>,</w:t>
      </w:r>
      <w:r>
        <w:rPr>
          <w:sz w:val="26"/>
          <w:szCs w:val="26"/>
        </w:rPr>
        <w:t>49</w:t>
      </w:r>
      <w:r w:rsidRPr="00FF25B3">
        <w:rPr>
          <w:rFonts w:eastAsia="Calibri"/>
          <w:sz w:val="26"/>
          <w:szCs w:val="26"/>
          <w:lang w:eastAsia="en-US"/>
        </w:rPr>
        <w:t xml:space="preserve"> </w:t>
      </w:r>
    </w:p>
    <w:p w:rsidR="00282131" w:rsidRPr="00FF25B3" w:rsidRDefault="00282131" w:rsidP="00282131">
      <w:pPr>
        <w:widowControl w:val="0"/>
        <w:ind w:firstLine="709"/>
        <w:jc w:val="both"/>
        <w:rPr>
          <w:rFonts w:eastAsia="Calibri"/>
          <w:sz w:val="26"/>
          <w:szCs w:val="26"/>
          <w:lang w:eastAsia="en-US"/>
        </w:rPr>
      </w:pPr>
      <w:r w:rsidRPr="00FF25B3">
        <w:rPr>
          <w:rFonts w:eastAsia="Calibri"/>
          <w:sz w:val="26"/>
          <w:szCs w:val="26"/>
          <w:lang w:eastAsia="en-US"/>
        </w:rPr>
        <w:t>5.4. Организатор предоставляет Конкурсную документацию на бесплатной основе.</w:t>
      </w:r>
    </w:p>
    <w:p w:rsidR="00282131" w:rsidRPr="00E31401" w:rsidRDefault="00282131" w:rsidP="00282131">
      <w:pPr>
        <w:ind w:firstLine="709"/>
        <w:jc w:val="both"/>
        <w:rPr>
          <w:sz w:val="26"/>
          <w:szCs w:val="26"/>
          <w:u w:val="single"/>
        </w:rPr>
      </w:pPr>
    </w:p>
    <w:p w:rsidR="00282131" w:rsidRPr="00E31401" w:rsidRDefault="00282131" w:rsidP="00282131">
      <w:pPr>
        <w:ind w:firstLine="709"/>
        <w:rPr>
          <w:b/>
          <w:sz w:val="26"/>
          <w:szCs w:val="26"/>
        </w:rPr>
      </w:pPr>
      <w:r w:rsidRPr="00E3683E">
        <w:rPr>
          <w:b/>
          <w:sz w:val="26"/>
          <w:szCs w:val="26"/>
        </w:rPr>
        <w:t>6. Разъяснения положений конкурсной документации.</w:t>
      </w:r>
    </w:p>
    <w:p w:rsidR="00282131" w:rsidRPr="00E31401" w:rsidRDefault="00282131" w:rsidP="00282131">
      <w:pPr>
        <w:ind w:firstLine="709"/>
        <w:jc w:val="both"/>
        <w:rPr>
          <w:sz w:val="26"/>
          <w:szCs w:val="26"/>
        </w:rPr>
      </w:pPr>
      <w:r>
        <w:rPr>
          <w:sz w:val="26"/>
          <w:szCs w:val="26"/>
        </w:rPr>
        <w:t>6</w:t>
      </w:r>
      <w:r w:rsidRPr="00E31401">
        <w:rPr>
          <w:sz w:val="26"/>
          <w:szCs w:val="26"/>
        </w:rPr>
        <w:t xml:space="preserve">.1. При проведении Конкурса, какие-либо переговоры по предмету конкурса </w:t>
      </w:r>
      <w:r>
        <w:rPr>
          <w:sz w:val="26"/>
          <w:szCs w:val="26"/>
        </w:rPr>
        <w:t>Организатора Конкурса</w:t>
      </w:r>
      <w:r w:rsidRPr="00E31401">
        <w:rPr>
          <w:sz w:val="26"/>
          <w:szCs w:val="26"/>
        </w:rPr>
        <w:t xml:space="preserve"> </w:t>
      </w:r>
      <w:r>
        <w:rPr>
          <w:sz w:val="26"/>
          <w:szCs w:val="26"/>
        </w:rPr>
        <w:t>(</w:t>
      </w:r>
      <w:r w:rsidRPr="00E31401">
        <w:rPr>
          <w:sz w:val="26"/>
          <w:szCs w:val="26"/>
        </w:rPr>
        <w:t>Заказчика</w:t>
      </w:r>
      <w:r>
        <w:rPr>
          <w:sz w:val="26"/>
          <w:szCs w:val="26"/>
        </w:rPr>
        <w:t>)</w:t>
      </w:r>
      <w:r w:rsidRPr="00E31401">
        <w:rPr>
          <w:sz w:val="26"/>
          <w:szCs w:val="26"/>
        </w:rPr>
        <w:t xml:space="preserve"> и/или Комиссии с Заявителями, Участниками конкурса не допускается, за исключением случаев, установленных в настоящем разделе. В случае нарушения указанного положения конкурс может быть признан недействительным в порядке, предусмотренном действующим законодательством РФ. </w:t>
      </w:r>
    </w:p>
    <w:p w:rsidR="00282131" w:rsidRPr="00E31401" w:rsidRDefault="00282131" w:rsidP="00282131">
      <w:pPr>
        <w:ind w:firstLine="709"/>
        <w:jc w:val="both"/>
        <w:rPr>
          <w:sz w:val="26"/>
          <w:szCs w:val="26"/>
        </w:rPr>
      </w:pPr>
      <w:r>
        <w:rPr>
          <w:sz w:val="26"/>
          <w:szCs w:val="26"/>
        </w:rPr>
        <w:t>6</w:t>
      </w:r>
      <w:r w:rsidRPr="00E31401">
        <w:rPr>
          <w:sz w:val="26"/>
          <w:szCs w:val="26"/>
        </w:rPr>
        <w:t xml:space="preserve">.2. Участник вправе направить в письменной форме, в том числе электронном виде, </w:t>
      </w:r>
      <w:r>
        <w:rPr>
          <w:sz w:val="26"/>
          <w:szCs w:val="26"/>
        </w:rPr>
        <w:t>Организатору Конкурса</w:t>
      </w:r>
      <w:r w:rsidRPr="00E31401">
        <w:rPr>
          <w:sz w:val="26"/>
          <w:szCs w:val="26"/>
        </w:rPr>
        <w:t xml:space="preserve"> запрос о разъяснении положений конкурсной документации  (далее - Запрос).</w:t>
      </w:r>
    </w:p>
    <w:p w:rsidR="00282131" w:rsidRPr="00E31401" w:rsidRDefault="00282131" w:rsidP="00282131">
      <w:pPr>
        <w:autoSpaceDE w:val="0"/>
        <w:autoSpaceDN w:val="0"/>
        <w:adjustRightInd w:val="0"/>
        <w:ind w:firstLine="720"/>
        <w:jc w:val="both"/>
        <w:rPr>
          <w:sz w:val="26"/>
          <w:szCs w:val="26"/>
        </w:rPr>
      </w:pPr>
      <w:r>
        <w:rPr>
          <w:sz w:val="26"/>
          <w:szCs w:val="26"/>
        </w:rPr>
        <w:t>6</w:t>
      </w:r>
      <w:r w:rsidRPr="00E31401">
        <w:rPr>
          <w:sz w:val="26"/>
          <w:szCs w:val="26"/>
        </w:rPr>
        <w:t xml:space="preserve">.3. В течение  2 (двух) рабочих дней со дня поступления запроса </w:t>
      </w:r>
      <w:r>
        <w:rPr>
          <w:sz w:val="26"/>
          <w:szCs w:val="26"/>
        </w:rPr>
        <w:t>Организатор Конкурса</w:t>
      </w:r>
      <w:r w:rsidRPr="00E31401">
        <w:rPr>
          <w:sz w:val="26"/>
          <w:szCs w:val="26"/>
        </w:rPr>
        <w:t xml:space="preserve"> направляет участнику в письменной форме на бумажном носителе или по электронной почте разъяснения положений конкурсной документации, если указанный запрос поступил </w:t>
      </w:r>
      <w:r>
        <w:rPr>
          <w:sz w:val="26"/>
          <w:szCs w:val="26"/>
        </w:rPr>
        <w:t>Организатору Конкурса</w:t>
      </w:r>
      <w:r w:rsidRPr="00E31401">
        <w:rPr>
          <w:sz w:val="26"/>
          <w:szCs w:val="26"/>
        </w:rPr>
        <w:t xml:space="preserve"> не позднее, чем за пять дней до дня окончания подачи заявок, установленного конкурсной документацией.</w:t>
      </w:r>
    </w:p>
    <w:p w:rsidR="00282131" w:rsidRPr="00E31401" w:rsidRDefault="00282131" w:rsidP="00282131">
      <w:pPr>
        <w:ind w:firstLine="709"/>
        <w:jc w:val="both"/>
        <w:rPr>
          <w:sz w:val="26"/>
          <w:szCs w:val="26"/>
        </w:rPr>
      </w:pPr>
      <w:r>
        <w:rPr>
          <w:sz w:val="26"/>
          <w:szCs w:val="26"/>
        </w:rPr>
        <w:t>6</w:t>
      </w:r>
      <w:r w:rsidRPr="00E31401">
        <w:rPr>
          <w:sz w:val="26"/>
          <w:szCs w:val="26"/>
        </w:rPr>
        <w:t xml:space="preserve">.4. В течение одного дня со дня направления разъяснения положений конкурсной документации по запросу участника конкурса разъяснение размещается </w:t>
      </w:r>
      <w:r>
        <w:rPr>
          <w:sz w:val="26"/>
          <w:szCs w:val="26"/>
        </w:rPr>
        <w:t>Организатором Конкурса</w:t>
      </w:r>
      <w:r w:rsidRPr="00E31401">
        <w:rPr>
          <w:sz w:val="26"/>
          <w:szCs w:val="26"/>
        </w:rPr>
        <w:t xml:space="preserve"> на </w:t>
      </w:r>
      <w:r>
        <w:rPr>
          <w:sz w:val="26"/>
          <w:szCs w:val="26"/>
        </w:rPr>
        <w:t>О</w:t>
      </w:r>
      <w:r w:rsidRPr="00E31401">
        <w:rPr>
          <w:sz w:val="26"/>
          <w:szCs w:val="26"/>
        </w:rPr>
        <w:t>фициальном сайте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282131" w:rsidRPr="00E31401" w:rsidRDefault="00282131" w:rsidP="00282131">
      <w:pPr>
        <w:ind w:firstLine="709"/>
        <w:jc w:val="both"/>
        <w:rPr>
          <w:sz w:val="26"/>
          <w:szCs w:val="26"/>
        </w:rPr>
      </w:pPr>
      <w:r>
        <w:rPr>
          <w:sz w:val="26"/>
          <w:szCs w:val="26"/>
        </w:rPr>
        <w:t>6</w:t>
      </w:r>
      <w:r w:rsidRPr="00E31401">
        <w:rPr>
          <w:sz w:val="26"/>
          <w:szCs w:val="26"/>
        </w:rPr>
        <w:t xml:space="preserve">.5. При направлении запроса о разъяснении отдельных положений настоящей конкурсной документации Заявитель вправе использовать электронные способы передачи (факс, электронная почта). Соответствующим образом может направляться ответ, подготовленный </w:t>
      </w:r>
      <w:r>
        <w:rPr>
          <w:sz w:val="26"/>
          <w:szCs w:val="26"/>
        </w:rPr>
        <w:t>Организатором Конкурса</w:t>
      </w:r>
      <w:r w:rsidRPr="00E31401">
        <w:rPr>
          <w:sz w:val="26"/>
          <w:szCs w:val="26"/>
        </w:rPr>
        <w:t>.</w:t>
      </w:r>
    </w:p>
    <w:p w:rsidR="00282131" w:rsidRPr="00E31401" w:rsidRDefault="00282131" w:rsidP="00282131">
      <w:pPr>
        <w:ind w:firstLine="709"/>
        <w:jc w:val="both"/>
        <w:rPr>
          <w:sz w:val="26"/>
          <w:szCs w:val="26"/>
        </w:rPr>
      </w:pPr>
    </w:p>
    <w:p w:rsidR="00282131" w:rsidRPr="00E31401" w:rsidRDefault="00282131" w:rsidP="00282131">
      <w:pPr>
        <w:ind w:firstLine="709"/>
        <w:rPr>
          <w:b/>
          <w:sz w:val="26"/>
          <w:szCs w:val="26"/>
        </w:rPr>
      </w:pPr>
      <w:r>
        <w:rPr>
          <w:b/>
          <w:sz w:val="26"/>
          <w:szCs w:val="26"/>
        </w:rPr>
        <w:t>7</w:t>
      </w:r>
      <w:r w:rsidRPr="00E31401">
        <w:rPr>
          <w:b/>
          <w:sz w:val="26"/>
          <w:szCs w:val="26"/>
        </w:rPr>
        <w:t>. Внесение изменений в конкурсную документацию</w:t>
      </w:r>
    </w:p>
    <w:p w:rsidR="00282131" w:rsidRPr="00E31401" w:rsidRDefault="00282131" w:rsidP="00282131">
      <w:pPr>
        <w:autoSpaceDE w:val="0"/>
        <w:autoSpaceDN w:val="0"/>
        <w:adjustRightInd w:val="0"/>
        <w:ind w:firstLine="720"/>
        <w:jc w:val="both"/>
        <w:rPr>
          <w:sz w:val="26"/>
          <w:szCs w:val="26"/>
        </w:rPr>
      </w:pPr>
      <w:r>
        <w:rPr>
          <w:sz w:val="26"/>
          <w:szCs w:val="26"/>
        </w:rPr>
        <w:t>7</w:t>
      </w:r>
      <w:r w:rsidRPr="00E31401">
        <w:rPr>
          <w:sz w:val="26"/>
          <w:szCs w:val="26"/>
        </w:rPr>
        <w:t>.1. Организатор вправе внести изменения в извещение о проведении Конкурса и/или Конкурсную документацию не позднее, чем за пять рабочих дней до даты окончания срока подачи заявок на участие в Конкурсе.</w:t>
      </w:r>
    </w:p>
    <w:p w:rsidR="00282131" w:rsidRPr="00E31401" w:rsidRDefault="00282131" w:rsidP="00282131">
      <w:pPr>
        <w:autoSpaceDE w:val="0"/>
        <w:autoSpaceDN w:val="0"/>
        <w:adjustRightInd w:val="0"/>
        <w:ind w:firstLine="720"/>
        <w:jc w:val="both"/>
        <w:rPr>
          <w:sz w:val="26"/>
          <w:szCs w:val="26"/>
        </w:rPr>
      </w:pPr>
      <w:r>
        <w:rPr>
          <w:sz w:val="26"/>
          <w:szCs w:val="26"/>
        </w:rPr>
        <w:t>7</w:t>
      </w:r>
      <w:r w:rsidRPr="00E31401">
        <w:rPr>
          <w:sz w:val="26"/>
          <w:szCs w:val="26"/>
        </w:rPr>
        <w:t>.2. Изменение предмета Конкурса не допускается.</w:t>
      </w:r>
    </w:p>
    <w:p w:rsidR="00282131" w:rsidRPr="00E31401" w:rsidRDefault="00282131" w:rsidP="00282131">
      <w:pPr>
        <w:widowControl w:val="0"/>
        <w:autoSpaceDE w:val="0"/>
        <w:autoSpaceDN w:val="0"/>
        <w:adjustRightInd w:val="0"/>
        <w:ind w:firstLine="720"/>
        <w:jc w:val="both"/>
        <w:rPr>
          <w:sz w:val="26"/>
          <w:szCs w:val="26"/>
        </w:rPr>
      </w:pPr>
      <w:r>
        <w:rPr>
          <w:sz w:val="26"/>
          <w:szCs w:val="26"/>
        </w:rPr>
        <w:t>7</w:t>
      </w:r>
      <w:r w:rsidRPr="00E31401">
        <w:rPr>
          <w:sz w:val="26"/>
          <w:szCs w:val="26"/>
        </w:rPr>
        <w:t>.3. Изменения, внесенные в извещение и/или Конкурсную документацию в течение двух рабочих дней со дня принятия решения о внесении данных изменений:</w:t>
      </w:r>
    </w:p>
    <w:p w:rsidR="00282131" w:rsidRPr="00E31401" w:rsidRDefault="00282131" w:rsidP="00282131">
      <w:pPr>
        <w:widowControl w:val="0"/>
        <w:autoSpaceDE w:val="0"/>
        <w:autoSpaceDN w:val="0"/>
        <w:adjustRightInd w:val="0"/>
        <w:ind w:firstLine="720"/>
        <w:jc w:val="both"/>
        <w:rPr>
          <w:sz w:val="26"/>
          <w:szCs w:val="26"/>
        </w:rPr>
      </w:pPr>
      <w:r>
        <w:rPr>
          <w:sz w:val="26"/>
          <w:szCs w:val="26"/>
        </w:rPr>
        <w:t xml:space="preserve">а) </w:t>
      </w:r>
      <w:r w:rsidRPr="00E31401">
        <w:rPr>
          <w:sz w:val="26"/>
          <w:szCs w:val="26"/>
        </w:rPr>
        <w:t xml:space="preserve">размещаются Организатором Конкурса на официальном сайте администрации </w:t>
      </w:r>
      <w:proofErr w:type="spellStart"/>
      <w:r>
        <w:rPr>
          <w:sz w:val="26"/>
          <w:szCs w:val="26"/>
        </w:rPr>
        <w:t>Манзенского</w:t>
      </w:r>
      <w:proofErr w:type="spellEnd"/>
      <w:r>
        <w:rPr>
          <w:sz w:val="26"/>
          <w:szCs w:val="26"/>
        </w:rPr>
        <w:t xml:space="preserve">  сельсовета  </w:t>
      </w:r>
      <w:proofErr w:type="spellStart"/>
      <w:r>
        <w:rPr>
          <w:sz w:val="26"/>
          <w:szCs w:val="26"/>
        </w:rPr>
        <w:t>Богучанского</w:t>
      </w:r>
      <w:proofErr w:type="spellEnd"/>
      <w:r>
        <w:rPr>
          <w:sz w:val="26"/>
          <w:szCs w:val="26"/>
        </w:rPr>
        <w:t xml:space="preserve"> района;</w:t>
      </w:r>
    </w:p>
    <w:p w:rsidR="00282131" w:rsidRPr="00E31401" w:rsidRDefault="00282131" w:rsidP="00282131">
      <w:pPr>
        <w:widowControl w:val="0"/>
        <w:autoSpaceDE w:val="0"/>
        <w:autoSpaceDN w:val="0"/>
        <w:adjustRightInd w:val="0"/>
        <w:ind w:firstLine="720"/>
        <w:jc w:val="both"/>
        <w:rPr>
          <w:sz w:val="26"/>
          <w:szCs w:val="26"/>
        </w:rPr>
      </w:pPr>
      <w:r>
        <w:rPr>
          <w:sz w:val="26"/>
          <w:szCs w:val="26"/>
        </w:rPr>
        <w:lastRenderedPageBreak/>
        <w:t xml:space="preserve">б) </w:t>
      </w:r>
      <w:r w:rsidRPr="00E31401">
        <w:rPr>
          <w:sz w:val="26"/>
          <w:szCs w:val="26"/>
        </w:rPr>
        <w:t>направляются соответствующими уведомлениями заявителям, подавшим заявки на участие в Конкурсе, заказными письмами или посредством электронной почты.</w:t>
      </w:r>
    </w:p>
    <w:p w:rsidR="00282131" w:rsidRPr="00E31401" w:rsidRDefault="00282131" w:rsidP="00282131">
      <w:pPr>
        <w:widowControl w:val="0"/>
        <w:autoSpaceDE w:val="0"/>
        <w:autoSpaceDN w:val="0"/>
        <w:adjustRightInd w:val="0"/>
        <w:ind w:firstLine="720"/>
        <w:jc w:val="both"/>
        <w:rPr>
          <w:sz w:val="26"/>
          <w:szCs w:val="26"/>
        </w:rPr>
      </w:pPr>
      <w:r>
        <w:rPr>
          <w:sz w:val="26"/>
          <w:szCs w:val="26"/>
        </w:rPr>
        <w:t>7</w:t>
      </w:r>
      <w:r w:rsidRPr="00E31401">
        <w:rPr>
          <w:sz w:val="26"/>
          <w:szCs w:val="26"/>
        </w:rPr>
        <w:t xml:space="preserve">.4. </w:t>
      </w:r>
      <w:proofErr w:type="gramStart"/>
      <w:r>
        <w:rPr>
          <w:sz w:val="26"/>
          <w:szCs w:val="26"/>
        </w:rPr>
        <w:t>Организатор Конкурса</w:t>
      </w:r>
      <w:r w:rsidRPr="00E31401">
        <w:rPr>
          <w:sz w:val="26"/>
          <w:szCs w:val="26"/>
        </w:rPr>
        <w:t xml:space="preserve"> предоставляет </w:t>
      </w:r>
      <w:r>
        <w:rPr>
          <w:sz w:val="26"/>
          <w:szCs w:val="26"/>
        </w:rPr>
        <w:t>У</w:t>
      </w:r>
      <w:r w:rsidRPr="00E31401">
        <w:rPr>
          <w:sz w:val="26"/>
          <w:szCs w:val="26"/>
        </w:rPr>
        <w:t xml:space="preserve">частникам </w:t>
      </w:r>
      <w:r>
        <w:rPr>
          <w:sz w:val="26"/>
          <w:szCs w:val="26"/>
        </w:rPr>
        <w:t>К</w:t>
      </w:r>
      <w:r w:rsidRPr="00E31401">
        <w:rPr>
          <w:sz w:val="26"/>
          <w:szCs w:val="26"/>
        </w:rPr>
        <w:t xml:space="preserve">онкурса срок для внесения изменений в заявки на участие в </w:t>
      </w:r>
      <w:r>
        <w:rPr>
          <w:sz w:val="26"/>
          <w:szCs w:val="26"/>
        </w:rPr>
        <w:t>К</w:t>
      </w:r>
      <w:r w:rsidRPr="00E31401">
        <w:rPr>
          <w:sz w:val="26"/>
          <w:szCs w:val="26"/>
        </w:rPr>
        <w:t xml:space="preserve">онкурсе на основании изменений, внесенных в Конкурсную документацию, при этом срок подачи заявок должен быть продлен таким образом, чтобы с даты размещения изменений в </w:t>
      </w:r>
      <w:r>
        <w:rPr>
          <w:sz w:val="26"/>
          <w:szCs w:val="26"/>
        </w:rPr>
        <w:t>К</w:t>
      </w:r>
      <w:r w:rsidRPr="00E31401">
        <w:rPr>
          <w:sz w:val="26"/>
          <w:szCs w:val="26"/>
        </w:rPr>
        <w:t xml:space="preserve">онкурсную документацию до даты окончания срока подачи заявок на участие в конкурсе такой срок составлял не менее чем 5 (пять) календарных дней. </w:t>
      </w:r>
      <w:proofErr w:type="gramEnd"/>
    </w:p>
    <w:p w:rsidR="00282131" w:rsidRPr="00E31401" w:rsidRDefault="00282131" w:rsidP="00282131">
      <w:pPr>
        <w:ind w:firstLine="720"/>
        <w:jc w:val="both"/>
        <w:rPr>
          <w:sz w:val="26"/>
          <w:szCs w:val="26"/>
        </w:rPr>
      </w:pPr>
      <w:r>
        <w:rPr>
          <w:sz w:val="26"/>
          <w:szCs w:val="26"/>
        </w:rPr>
        <w:t>7</w:t>
      </w:r>
      <w:r w:rsidRPr="00E31401">
        <w:rPr>
          <w:sz w:val="26"/>
          <w:szCs w:val="26"/>
        </w:rPr>
        <w:t xml:space="preserve">.5. </w:t>
      </w:r>
      <w:r>
        <w:rPr>
          <w:sz w:val="26"/>
          <w:szCs w:val="26"/>
        </w:rPr>
        <w:t>Организатор Конкурса</w:t>
      </w:r>
      <w:r w:rsidRPr="00E31401">
        <w:rPr>
          <w:sz w:val="26"/>
          <w:szCs w:val="26"/>
        </w:rPr>
        <w:t xml:space="preserve"> не несет ответственности в случае, если </w:t>
      </w:r>
      <w:r>
        <w:rPr>
          <w:sz w:val="26"/>
          <w:szCs w:val="26"/>
        </w:rPr>
        <w:t>У</w:t>
      </w:r>
      <w:r w:rsidRPr="00E31401">
        <w:rPr>
          <w:sz w:val="26"/>
          <w:szCs w:val="26"/>
        </w:rPr>
        <w:t xml:space="preserve">частник </w:t>
      </w:r>
      <w:r>
        <w:rPr>
          <w:sz w:val="26"/>
          <w:szCs w:val="26"/>
        </w:rPr>
        <w:t>К</w:t>
      </w:r>
      <w:r w:rsidRPr="00E31401">
        <w:rPr>
          <w:sz w:val="26"/>
          <w:szCs w:val="26"/>
        </w:rPr>
        <w:t xml:space="preserve">онкурса не ознакомился с изменениями, внесенными в извещение о проведении </w:t>
      </w:r>
      <w:r>
        <w:rPr>
          <w:sz w:val="26"/>
          <w:szCs w:val="26"/>
        </w:rPr>
        <w:t>К</w:t>
      </w:r>
      <w:r w:rsidRPr="00E31401">
        <w:rPr>
          <w:sz w:val="26"/>
          <w:szCs w:val="26"/>
        </w:rPr>
        <w:t xml:space="preserve">онкурса и/или </w:t>
      </w:r>
      <w:r>
        <w:rPr>
          <w:sz w:val="26"/>
          <w:szCs w:val="26"/>
        </w:rPr>
        <w:t>К</w:t>
      </w:r>
      <w:r w:rsidRPr="00E31401">
        <w:rPr>
          <w:sz w:val="26"/>
          <w:szCs w:val="26"/>
        </w:rPr>
        <w:t>онкурсную документацию, размещенными и направленными надлежащим образом.</w:t>
      </w:r>
    </w:p>
    <w:p w:rsidR="00282131" w:rsidRPr="00E31401" w:rsidRDefault="00282131" w:rsidP="00282131">
      <w:pPr>
        <w:ind w:firstLine="709"/>
        <w:jc w:val="both"/>
        <w:rPr>
          <w:sz w:val="26"/>
          <w:szCs w:val="26"/>
        </w:rPr>
      </w:pPr>
    </w:p>
    <w:p w:rsidR="00282131" w:rsidRPr="00E31401" w:rsidRDefault="00282131" w:rsidP="00282131">
      <w:pPr>
        <w:ind w:firstLine="709"/>
        <w:rPr>
          <w:sz w:val="26"/>
          <w:szCs w:val="26"/>
        </w:rPr>
      </w:pPr>
      <w:r>
        <w:rPr>
          <w:b/>
          <w:sz w:val="26"/>
          <w:szCs w:val="26"/>
        </w:rPr>
        <w:t>8</w:t>
      </w:r>
      <w:r w:rsidRPr="00E31401">
        <w:rPr>
          <w:b/>
          <w:sz w:val="26"/>
          <w:szCs w:val="26"/>
        </w:rPr>
        <w:t>. Отказ от проведения конкурса</w:t>
      </w:r>
    </w:p>
    <w:p w:rsidR="00282131" w:rsidRPr="00E31401" w:rsidRDefault="00282131" w:rsidP="00282131">
      <w:pPr>
        <w:ind w:firstLine="709"/>
        <w:jc w:val="both"/>
        <w:rPr>
          <w:sz w:val="26"/>
          <w:szCs w:val="26"/>
        </w:rPr>
      </w:pPr>
      <w:r>
        <w:rPr>
          <w:sz w:val="26"/>
          <w:szCs w:val="26"/>
        </w:rPr>
        <w:t>8</w:t>
      </w:r>
      <w:r w:rsidRPr="00E31401">
        <w:rPr>
          <w:sz w:val="26"/>
          <w:szCs w:val="26"/>
        </w:rPr>
        <w:t xml:space="preserve">.1. </w:t>
      </w:r>
      <w:r>
        <w:rPr>
          <w:sz w:val="26"/>
          <w:szCs w:val="26"/>
        </w:rPr>
        <w:t>Организатор Конкурса</w:t>
      </w:r>
      <w:r w:rsidRPr="00E31401">
        <w:rPr>
          <w:sz w:val="26"/>
          <w:szCs w:val="26"/>
        </w:rPr>
        <w:t xml:space="preserve"> вправе отказаться от проведения </w:t>
      </w:r>
      <w:r>
        <w:rPr>
          <w:sz w:val="26"/>
          <w:szCs w:val="26"/>
        </w:rPr>
        <w:t>К</w:t>
      </w:r>
      <w:r w:rsidRPr="00E31401">
        <w:rPr>
          <w:sz w:val="26"/>
          <w:szCs w:val="26"/>
        </w:rPr>
        <w:t>онкурса не позднее даты, указанной в извещении о проведении Конкурса.</w:t>
      </w:r>
    </w:p>
    <w:p w:rsidR="00282131" w:rsidRPr="00E31401" w:rsidRDefault="00282131" w:rsidP="00282131">
      <w:pPr>
        <w:ind w:firstLine="709"/>
        <w:jc w:val="both"/>
        <w:rPr>
          <w:sz w:val="26"/>
          <w:szCs w:val="26"/>
        </w:rPr>
      </w:pPr>
      <w:r>
        <w:rPr>
          <w:sz w:val="26"/>
          <w:szCs w:val="26"/>
        </w:rPr>
        <w:t>8</w:t>
      </w:r>
      <w:r w:rsidRPr="00E31401">
        <w:rPr>
          <w:sz w:val="26"/>
          <w:szCs w:val="26"/>
        </w:rPr>
        <w:t xml:space="preserve">.2. Извещение об отказе от проведения </w:t>
      </w:r>
      <w:r w:rsidRPr="00B35E88">
        <w:rPr>
          <w:sz w:val="26"/>
          <w:szCs w:val="26"/>
        </w:rPr>
        <w:t xml:space="preserve">Конкурса публикуется Организатором Конкурса в </w:t>
      </w:r>
      <w:r>
        <w:rPr>
          <w:sz w:val="26"/>
          <w:szCs w:val="26"/>
        </w:rPr>
        <w:t>периодическом печатном  издании «</w:t>
      </w:r>
      <w:proofErr w:type="spellStart"/>
      <w:r>
        <w:rPr>
          <w:sz w:val="26"/>
          <w:szCs w:val="26"/>
        </w:rPr>
        <w:t>Манзенский</w:t>
      </w:r>
      <w:proofErr w:type="spellEnd"/>
      <w:r>
        <w:rPr>
          <w:sz w:val="26"/>
          <w:szCs w:val="26"/>
        </w:rPr>
        <w:t xml:space="preserve">  вестник» </w:t>
      </w:r>
      <w:r w:rsidRPr="00B35E88">
        <w:rPr>
          <w:sz w:val="26"/>
          <w:szCs w:val="26"/>
        </w:rPr>
        <w:t xml:space="preserve"> и размещается на Официальном сайте в течение 2 (двух) рабочих дней со дня принятия </w:t>
      </w:r>
      <w:r w:rsidRPr="00E31401">
        <w:rPr>
          <w:sz w:val="26"/>
          <w:szCs w:val="26"/>
        </w:rPr>
        <w:t>решения об отказе от проведения Конкурса.</w:t>
      </w:r>
    </w:p>
    <w:p w:rsidR="00282131" w:rsidRPr="00E31401" w:rsidRDefault="00282131" w:rsidP="00282131">
      <w:pPr>
        <w:ind w:firstLine="709"/>
        <w:jc w:val="both"/>
        <w:rPr>
          <w:sz w:val="26"/>
          <w:szCs w:val="26"/>
        </w:rPr>
      </w:pPr>
      <w:r>
        <w:rPr>
          <w:sz w:val="26"/>
          <w:szCs w:val="26"/>
        </w:rPr>
        <w:t>8</w:t>
      </w:r>
      <w:r w:rsidRPr="00E31401">
        <w:rPr>
          <w:sz w:val="26"/>
          <w:szCs w:val="26"/>
        </w:rPr>
        <w:t xml:space="preserve">.3. </w:t>
      </w:r>
      <w:proofErr w:type="gramStart"/>
      <w:r w:rsidRPr="00E31401">
        <w:rPr>
          <w:sz w:val="26"/>
          <w:szCs w:val="26"/>
        </w:rPr>
        <w:t xml:space="preserve">В течение 2 (двух) рабочих дней со дня принятия указанного решения </w:t>
      </w:r>
      <w:r>
        <w:rPr>
          <w:sz w:val="26"/>
          <w:szCs w:val="26"/>
        </w:rPr>
        <w:t>Организатором Конкурса</w:t>
      </w:r>
      <w:r w:rsidRPr="00E31401">
        <w:rPr>
          <w:sz w:val="26"/>
          <w:szCs w:val="26"/>
        </w:rPr>
        <w:t xml:space="preserve"> вскрываются (в случае, если на конверте не указаны почтовый адрес (для юридического лица) или сведения о месте жительства (для физического лица)) конверты с заявками на участие в </w:t>
      </w:r>
      <w:r>
        <w:rPr>
          <w:sz w:val="26"/>
          <w:szCs w:val="26"/>
        </w:rPr>
        <w:t>К</w:t>
      </w:r>
      <w:r w:rsidRPr="00E31401">
        <w:rPr>
          <w:sz w:val="26"/>
          <w:szCs w:val="26"/>
        </w:rPr>
        <w:t xml:space="preserve">онкурсе, и направляются соответствующие уведомления всем Заявителям, подавшим заявки на участие в </w:t>
      </w:r>
      <w:r>
        <w:rPr>
          <w:sz w:val="26"/>
          <w:szCs w:val="26"/>
        </w:rPr>
        <w:t>К</w:t>
      </w:r>
      <w:r w:rsidRPr="00E31401">
        <w:rPr>
          <w:sz w:val="26"/>
          <w:szCs w:val="26"/>
        </w:rPr>
        <w:t xml:space="preserve">онкурсе заказными письмами или посредством электронной почты. </w:t>
      </w:r>
      <w:bookmarkStart w:id="6" w:name="sub_3109"/>
      <w:proofErr w:type="gramEnd"/>
    </w:p>
    <w:bookmarkEnd w:id="6"/>
    <w:p w:rsidR="00282131" w:rsidRPr="00E31401" w:rsidRDefault="00282131" w:rsidP="00282131">
      <w:pPr>
        <w:shd w:val="clear" w:color="auto" w:fill="FFFFFF"/>
        <w:tabs>
          <w:tab w:val="left" w:pos="1620"/>
        </w:tabs>
        <w:ind w:firstLine="709"/>
        <w:jc w:val="both"/>
        <w:rPr>
          <w:sz w:val="26"/>
          <w:szCs w:val="26"/>
        </w:rPr>
      </w:pPr>
    </w:p>
    <w:p w:rsidR="00282131" w:rsidRPr="00E31401" w:rsidRDefault="00282131" w:rsidP="00282131">
      <w:pPr>
        <w:ind w:firstLine="709"/>
        <w:jc w:val="both"/>
        <w:rPr>
          <w:rFonts w:eastAsia="Calibri"/>
          <w:b/>
          <w:bCs/>
          <w:sz w:val="26"/>
          <w:szCs w:val="26"/>
          <w:lang w:eastAsia="en-US"/>
        </w:rPr>
      </w:pPr>
      <w:r>
        <w:rPr>
          <w:b/>
          <w:sz w:val="26"/>
          <w:szCs w:val="26"/>
        </w:rPr>
        <w:t>9</w:t>
      </w:r>
      <w:r w:rsidRPr="00E31401">
        <w:rPr>
          <w:b/>
          <w:sz w:val="26"/>
          <w:szCs w:val="26"/>
        </w:rPr>
        <w:t xml:space="preserve">. Требования к содержанию, форме, составу заявки на участие в конкурсе </w:t>
      </w:r>
    </w:p>
    <w:p w:rsidR="00282131" w:rsidRPr="00997665" w:rsidRDefault="00282131" w:rsidP="00282131">
      <w:pPr>
        <w:ind w:firstLine="709"/>
        <w:jc w:val="both"/>
        <w:rPr>
          <w:sz w:val="26"/>
          <w:szCs w:val="26"/>
        </w:rPr>
      </w:pPr>
      <w:r>
        <w:rPr>
          <w:sz w:val="26"/>
          <w:szCs w:val="26"/>
        </w:rPr>
        <w:t>9</w:t>
      </w:r>
      <w:r w:rsidRPr="00E31401">
        <w:rPr>
          <w:sz w:val="26"/>
          <w:szCs w:val="26"/>
        </w:rPr>
        <w:t xml:space="preserve">.1. Для участия в </w:t>
      </w:r>
      <w:r>
        <w:rPr>
          <w:sz w:val="26"/>
          <w:szCs w:val="26"/>
        </w:rPr>
        <w:t>К</w:t>
      </w:r>
      <w:r w:rsidRPr="00E31401">
        <w:rPr>
          <w:sz w:val="26"/>
          <w:szCs w:val="26"/>
        </w:rPr>
        <w:t xml:space="preserve">онкурсе участник подает заявку на участие в </w:t>
      </w:r>
      <w:r>
        <w:rPr>
          <w:sz w:val="26"/>
          <w:szCs w:val="26"/>
        </w:rPr>
        <w:t>К</w:t>
      </w:r>
      <w:r w:rsidRPr="00E31401">
        <w:rPr>
          <w:sz w:val="26"/>
          <w:szCs w:val="26"/>
        </w:rPr>
        <w:t xml:space="preserve">онкурсе в срок, </w:t>
      </w:r>
      <w:r>
        <w:rPr>
          <w:sz w:val="26"/>
          <w:szCs w:val="26"/>
        </w:rPr>
        <w:t>указанный в извещении о проведении Конкурса</w:t>
      </w:r>
      <w:r w:rsidRPr="00E31401">
        <w:rPr>
          <w:sz w:val="26"/>
          <w:szCs w:val="26"/>
        </w:rPr>
        <w:t xml:space="preserve">, по форме согласно </w:t>
      </w:r>
      <w:r>
        <w:rPr>
          <w:sz w:val="26"/>
          <w:szCs w:val="26"/>
        </w:rPr>
        <w:t>П</w:t>
      </w:r>
      <w:r w:rsidRPr="00E31401">
        <w:rPr>
          <w:sz w:val="26"/>
          <w:szCs w:val="26"/>
        </w:rPr>
        <w:t>риложению №</w:t>
      </w:r>
      <w:r>
        <w:rPr>
          <w:sz w:val="26"/>
          <w:szCs w:val="26"/>
        </w:rPr>
        <w:t>1</w:t>
      </w:r>
      <w:r w:rsidRPr="00E31401">
        <w:rPr>
          <w:sz w:val="26"/>
          <w:szCs w:val="26"/>
        </w:rPr>
        <w:t xml:space="preserve"> к </w:t>
      </w:r>
      <w:r w:rsidRPr="00997665">
        <w:rPr>
          <w:sz w:val="26"/>
          <w:szCs w:val="26"/>
        </w:rPr>
        <w:t>Конкурсной документации. Не допускается внесение изменений и/или дополнений в форму заявки на участие в Конкурсе.</w:t>
      </w:r>
    </w:p>
    <w:p w:rsidR="00282131" w:rsidRPr="00997665" w:rsidRDefault="00282131" w:rsidP="00282131">
      <w:pPr>
        <w:shd w:val="clear" w:color="auto" w:fill="FFFFFF"/>
        <w:tabs>
          <w:tab w:val="left" w:pos="1620"/>
        </w:tabs>
        <w:ind w:firstLine="709"/>
        <w:jc w:val="both"/>
        <w:rPr>
          <w:sz w:val="26"/>
          <w:szCs w:val="26"/>
        </w:rPr>
      </w:pPr>
      <w:r w:rsidRPr="00997665">
        <w:rPr>
          <w:sz w:val="26"/>
          <w:szCs w:val="26"/>
        </w:rPr>
        <w:t>9.2. Заявка, а также вся документация, связанная с ней, должна быть представлена на русском языке, за исключением специальных терминов.</w:t>
      </w:r>
    </w:p>
    <w:p w:rsidR="00282131" w:rsidRPr="00997665" w:rsidRDefault="00282131" w:rsidP="00282131">
      <w:pPr>
        <w:ind w:firstLine="709"/>
        <w:jc w:val="both"/>
        <w:rPr>
          <w:sz w:val="26"/>
          <w:szCs w:val="26"/>
        </w:rPr>
      </w:pPr>
      <w:r w:rsidRPr="00997665">
        <w:rPr>
          <w:sz w:val="26"/>
          <w:szCs w:val="26"/>
        </w:rPr>
        <w:t>9.3. Заявка на участие в Конкурсе должна содержать следующие документы:</w:t>
      </w:r>
    </w:p>
    <w:p w:rsidR="00282131" w:rsidRPr="00997665" w:rsidRDefault="00282131" w:rsidP="00282131">
      <w:pPr>
        <w:widowControl w:val="0"/>
        <w:autoSpaceDE w:val="0"/>
        <w:autoSpaceDN w:val="0"/>
        <w:adjustRightInd w:val="0"/>
        <w:ind w:firstLine="709"/>
        <w:jc w:val="both"/>
        <w:rPr>
          <w:sz w:val="26"/>
          <w:szCs w:val="26"/>
        </w:rPr>
      </w:pPr>
      <w:r w:rsidRPr="00997665">
        <w:rPr>
          <w:sz w:val="26"/>
          <w:szCs w:val="26"/>
        </w:rPr>
        <w:t>а) заявление претендента на имя Организатора Конкурса, составленное по форме согласно Приложению №</w:t>
      </w:r>
      <w:r>
        <w:rPr>
          <w:sz w:val="26"/>
          <w:szCs w:val="26"/>
        </w:rPr>
        <w:t>1</w:t>
      </w:r>
      <w:r w:rsidRPr="00997665">
        <w:rPr>
          <w:sz w:val="26"/>
          <w:szCs w:val="26"/>
        </w:rPr>
        <w:t xml:space="preserve"> к Конкурсной документации;</w:t>
      </w:r>
    </w:p>
    <w:p w:rsidR="00282131" w:rsidRPr="00997665" w:rsidRDefault="00282131" w:rsidP="00282131">
      <w:pPr>
        <w:widowControl w:val="0"/>
        <w:autoSpaceDE w:val="0"/>
        <w:autoSpaceDN w:val="0"/>
        <w:adjustRightInd w:val="0"/>
        <w:ind w:firstLine="709"/>
        <w:jc w:val="both"/>
        <w:rPr>
          <w:sz w:val="26"/>
          <w:szCs w:val="26"/>
        </w:rPr>
      </w:pPr>
      <w:r w:rsidRPr="00997665">
        <w:rPr>
          <w:sz w:val="26"/>
          <w:szCs w:val="26"/>
        </w:rPr>
        <w:t>б) заверенную копию учредительных документов (для юридических лиц), копию документа, удостоверяющего личность (для физических лиц);</w:t>
      </w:r>
    </w:p>
    <w:p w:rsidR="00282131" w:rsidRPr="00997665" w:rsidRDefault="00282131" w:rsidP="00282131">
      <w:pPr>
        <w:widowControl w:val="0"/>
        <w:autoSpaceDE w:val="0"/>
        <w:autoSpaceDN w:val="0"/>
        <w:adjustRightInd w:val="0"/>
        <w:ind w:firstLine="709"/>
        <w:jc w:val="both"/>
        <w:rPr>
          <w:sz w:val="26"/>
          <w:szCs w:val="26"/>
        </w:rPr>
      </w:pPr>
      <w:r w:rsidRPr="00997665">
        <w:rPr>
          <w:sz w:val="26"/>
          <w:szCs w:val="26"/>
        </w:rPr>
        <w:t>в) заверенную копию свидетельства о постановке на учет в налоговом органе;</w:t>
      </w:r>
    </w:p>
    <w:p w:rsidR="00282131" w:rsidRPr="00997665" w:rsidRDefault="00282131" w:rsidP="00282131">
      <w:pPr>
        <w:widowControl w:val="0"/>
        <w:autoSpaceDE w:val="0"/>
        <w:autoSpaceDN w:val="0"/>
        <w:adjustRightInd w:val="0"/>
        <w:ind w:firstLine="709"/>
        <w:jc w:val="both"/>
        <w:rPr>
          <w:sz w:val="26"/>
          <w:szCs w:val="26"/>
        </w:rPr>
      </w:pPr>
      <w:r w:rsidRPr="00997665">
        <w:rPr>
          <w:sz w:val="26"/>
          <w:szCs w:val="26"/>
        </w:rPr>
        <w:t>г) документы, подтверждающие полномочия лица, участвующего в подписании документов претендента, представляемых в составе заявки (решение учредителей, приказ о назначении, договор, доверенность, иное);</w:t>
      </w:r>
    </w:p>
    <w:p w:rsidR="00282131" w:rsidRPr="009C5DC8" w:rsidRDefault="00282131" w:rsidP="00282131">
      <w:pPr>
        <w:widowControl w:val="0"/>
        <w:autoSpaceDE w:val="0"/>
        <w:autoSpaceDN w:val="0"/>
        <w:adjustRightInd w:val="0"/>
        <w:ind w:firstLine="709"/>
        <w:jc w:val="both"/>
        <w:rPr>
          <w:sz w:val="26"/>
          <w:szCs w:val="26"/>
        </w:rPr>
      </w:pPr>
      <w:proofErr w:type="spellStart"/>
      <w:r w:rsidRPr="00997665">
        <w:rPr>
          <w:sz w:val="26"/>
          <w:szCs w:val="26"/>
        </w:rPr>
        <w:t>д</w:t>
      </w:r>
      <w:proofErr w:type="spellEnd"/>
      <w:r w:rsidRPr="00997665">
        <w:rPr>
          <w:sz w:val="26"/>
          <w:szCs w:val="26"/>
        </w:rPr>
        <w:t xml:space="preserve">) выписку из Единого государственного реестра юридических лиц или выписку из Единого </w:t>
      </w:r>
      <w:r w:rsidRPr="009C5DC8">
        <w:rPr>
          <w:sz w:val="26"/>
          <w:szCs w:val="26"/>
        </w:rPr>
        <w:t>государственного реестра индивидуальных предпринимателей, выданную не ранее чем за 30 дней до даты подачи документов;</w:t>
      </w:r>
    </w:p>
    <w:p w:rsidR="00282131" w:rsidRPr="009C5DC8" w:rsidRDefault="00282131" w:rsidP="00282131">
      <w:pPr>
        <w:widowControl w:val="0"/>
        <w:autoSpaceDE w:val="0"/>
        <w:autoSpaceDN w:val="0"/>
        <w:adjustRightInd w:val="0"/>
        <w:ind w:firstLine="709"/>
        <w:jc w:val="both"/>
        <w:rPr>
          <w:sz w:val="26"/>
          <w:szCs w:val="26"/>
        </w:rPr>
      </w:pPr>
      <w:proofErr w:type="gramStart"/>
      <w:r w:rsidRPr="009C5DC8">
        <w:rPr>
          <w:sz w:val="26"/>
          <w:szCs w:val="26"/>
        </w:rPr>
        <w:lastRenderedPageBreak/>
        <w:t>е) справку Инспекции ФНС Российской Федерации по месту учета лица об отсутствии задолженности по уплате налогов (по форме КНД 1160080, утвержденной приказом ФНС России от 28.12.2016 № ММВ-7-17/722@), заверенную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w:t>
      </w:r>
      <w:proofErr w:type="gramEnd"/>
    </w:p>
    <w:p w:rsidR="00282131" w:rsidRPr="009C5DC8" w:rsidRDefault="00282131" w:rsidP="00282131">
      <w:pPr>
        <w:widowControl w:val="0"/>
        <w:autoSpaceDE w:val="0"/>
        <w:autoSpaceDN w:val="0"/>
        <w:adjustRightInd w:val="0"/>
        <w:ind w:firstLine="709"/>
        <w:jc w:val="both"/>
        <w:rPr>
          <w:sz w:val="26"/>
          <w:szCs w:val="26"/>
        </w:rPr>
      </w:pPr>
      <w:r w:rsidRPr="009C5DC8">
        <w:rPr>
          <w:sz w:val="26"/>
          <w:szCs w:val="26"/>
        </w:rPr>
        <w:t>ж) конкурсное предложение претендента;</w:t>
      </w:r>
    </w:p>
    <w:p w:rsidR="00282131" w:rsidRPr="00997665" w:rsidRDefault="00282131" w:rsidP="00282131">
      <w:pPr>
        <w:widowControl w:val="0"/>
        <w:autoSpaceDE w:val="0"/>
        <w:autoSpaceDN w:val="0"/>
        <w:adjustRightInd w:val="0"/>
        <w:ind w:firstLine="709"/>
        <w:jc w:val="both"/>
        <w:rPr>
          <w:sz w:val="26"/>
          <w:szCs w:val="26"/>
        </w:rPr>
      </w:pPr>
      <w:proofErr w:type="spellStart"/>
      <w:proofErr w:type="gramStart"/>
      <w:r w:rsidRPr="009C5DC8">
        <w:rPr>
          <w:sz w:val="26"/>
          <w:szCs w:val="26"/>
        </w:rPr>
        <w:t>з</w:t>
      </w:r>
      <w:proofErr w:type="spellEnd"/>
      <w:r w:rsidRPr="009C5DC8">
        <w:rPr>
          <w:sz w:val="26"/>
          <w:szCs w:val="26"/>
        </w:rPr>
        <w:t xml:space="preserve">) документы, подтверждающие выполнение критериев, установленных пунктом 15 Порядка </w:t>
      </w:r>
      <w:r w:rsidRPr="009C5DC8">
        <w:rPr>
          <w:bCs/>
          <w:sz w:val="26"/>
          <w:szCs w:val="26"/>
        </w:rPr>
        <w:t xml:space="preserve">проведения конкурсов на право заключения </w:t>
      </w:r>
      <w:r w:rsidRPr="009C5DC8">
        <w:rPr>
          <w:sz w:val="26"/>
          <w:szCs w:val="26"/>
        </w:rPr>
        <w:t>договора оказания услуг по погребению</w:t>
      </w:r>
      <w:r w:rsidRPr="009C5DC8">
        <w:rPr>
          <w:bCs/>
          <w:sz w:val="26"/>
          <w:szCs w:val="26"/>
        </w:rPr>
        <w:t xml:space="preserve"> </w:t>
      </w:r>
      <w:r w:rsidRPr="009C5DC8">
        <w:rPr>
          <w:sz w:val="26"/>
          <w:szCs w:val="26"/>
        </w:rPr>
        <w:t xml:space="preserve">с присвоением статуса специализированной </w:t>
      </w:r>
      <w:r w:rsidRPr="00B35E88">
        <w:rPr>
          <w:sz w:val="26"/>
          <w:szCs w:val="26"/>
        </w:rPr>
        <w:t xml:space="preserve">службы по вопросам похоронного дела на </w:t>
      </w:r>
      <w:r>
        <w:rPr>
          <w:sz w:val="26"/>
          <w:szCs w:val="26"/>
        </w:rPr>
        <w:t xml:space="preserve">территории  </w:t>
      </w:r>
      <w:proofErr w:type="spellStart"/>
      <w:r>
        <w:rPr>
          <w:sz w:val="26"/>
          <w:szCs w:val="26"/>
        </w:rPr>
        <w:t>Манзенского</w:t>
      </w:r>
      <w:proofErr w:type="spellEnd"/>
      <w:r>
        <w:rPr>
          <w:sz w:val="26"/>
          <w:szCs w:val="26"/>
        </w:rPr>
        <w:t xml:space="preserve"> сельсовета </w:t>
      </w:r>
      <w:proofErr w:type="spellStart"/>
      <w:r>
        <w:rPr>
          <w:sz w:val="26"/>
          <w:szCs w:val="26"/>
        </w:rPr>
        <w:t>Богучанского</w:t>
      </w:r>
      <w:proofErr w:type="spellEnd"/>
      <w:r>
        <w:rPr>
          <w:sz w:val="26"/>
          <w:szCs w:val="26"/>
        </w:rPr>
        <w:t xml:space="preserve"> района</w:t>
      </w:r>
      <w:r w:rsidRPr="00B35E88">
        <w:rPr>
          <w:sz w:val="26"/>
          <w:szCs w:val="26"/>
        </w:rPr>
        <w:t xml:space="preserve">, </w:t>
      </w:r>
      <w:r w:rsidRPr="008E3477">
        <w:rPr>
          <w:sz w:val="26"/>
          <w:szCs w:val="26"/>
        </w:rPr>
        <w:t xml:space="preserve">утвержденного постановлением администрации </w:t>
      </w:r>
      <w:proofErr w:type="spellStart"/>
      <w:r w:rsidRPr="008E3477">
        <w:rPr>
          <w:sz w:val="26"/>
          <w:szCs w:val="26"/>
        </w:rPr>
        <w:t>Манзенского</w:t>
      </w:r>
      <w:proofErr w:type="spellEnd"/>
      <w:r w:rsidRPr="008E3477">
        <w:rPr>
          <w:sz w:val="26"/>
          <w:szCs w:val="26"/>
        </w:rPr>
        <w:t xml:space="preserve"> сельсовета </w:t>
      </w:r>
      <w:proofErr w:type="spellStart"/>
      <w:r w:rsidRPr="008E3477">
        <w:rPr>
          <w:sz w:val="26"/>
          <w:szCs w:val="26"/>
        </w:rPr>
        <w:t>Богучанского</w:t>
      </w:r>
      <w:proofErr w:type="spellEnd"/>
      <w:r w:rsidRPr="008E3477">
        <w:rPr>
          <w:sz w:val="26"/>
          <w:szCs w:val="26"/>
        </w:rPr>
        <w:t xml:space="preserve"> района от </w:t>
      </w:r>
      <w:r w:rsidRPr="004D2B5C">
        <w:rPr>
          <w:sz w:val="24"/>
          <w:szCs w:val="24"/>
        </w:rPr>
        <w:t>10.02.2023 года № 10-П  «</w:t>
      </w:r>
      <w:r w:rsidRPr="004D2B5C">
        <w:rPr>
          <w:sz w:val="24"/>
          <w:szCs w:val="24"/>
          <w:shd w:val="clear" w:color="auto" w:fill="FFFFFF"/>
        </w:rPr>
        <w:t>Об утверждении порядка проведения конкурсов на право заключения договора оказания услуг по погребению с присвоением</w:t>
      </w:r>
      <w:proofErr w:type="gramEnd"/>
      <w:r w:rsidRPr="004D2B5C">
        <w:rPr>
          <w:sz w:val="24"/>
          <w:szCs w:val="24"/>
          <w:shd w:val="clear" w:color="auto" w:fill="FFFFFF"/>
        </w:rPr>
        <w:t xml:space="preserve"> </w:t>
      </w:r>
      <w:proofErr w:type="gramStart"/>
      <w:r w:rsidRPr="004D2B5C">
        <w:rPr>
          <w:sz w:val="24"/>
          <w:szCs w:val="24"/>
          <w:shd w:val="clear" w:color="auto" w:fill="FFFFFF"/>
        </w:rPr>
        <w:t>статуса специализированной службы по вопросам похоронного дела на территории  </w:t>
      </w:r>
      <w:proofErr w:type="spellStart"/>
      <w:r w:rsidRPr="004D2B5C">
        <w:rPr>
          <w:sz w:val="24"/>
          <w:szCs w:val="24"/>
          <w:shd w:val="clear" w:color="auto" w:fill="FFFFFF"/>
        </w:rPr>
        <w:t>Манзенского</w:t>
      </w:r>
      <w:proofErr w:type="spellEnd"/>
      <w:r w:rsidRPr="004D2B5C">
        <w:rPr>
          <w:sz w:val="24"/>
          <w:szCs w:val="24"/>
          <w:shd w:val="clear" w:color="auto" w:fill="FFFFFF"/>
        </w:rPr>
        <w:t>  сельсовета  </w:t>
      </w:r>
      <w:proofErr w:type="spellStart"/>
      <w:r w:rsidRPr="004D2B5C">
        <w:rPr>
          <w:sz w:val="24"/>
          <w:szCs w:val="24"/>
          <w:shd w:val="clear" w:color="auto" w:fill="FFFFFF"/>
        </w:rPr>
        <w:t>Богучанского</w:t>
      </w:r>
      <w:proofErr w:type="spellEnd"/>
      <w:r w:rsidRPr="004D2B5C">
        <w:rPr>
          <w:sz w:val="24"/>
          <w:szCs w:val="24"/>
          <w:shd w:val="clear" w:color="auto" w:fill="FFFFFF"/>
        </w:rPr>
        <w:t>  района</w:t>
      </w:r>
      <w:r w:rsidRPr="004D2B5C">
        <w:rPr>
          <w:sz w:val="24"/>
          <w:szCs w:val="24"/>
        </w:rPr>
        <w:t>»</w:t>
      </w:r>
      <w:r>
        <w:rPr>
          <w:b/>
          <w:sz w:val="26"/>
          <w:szCs w:val="26"/>
        </w:rPr>
        <w:t xml:space="preserve"> </w:t>
      </w:r>
      <w:r w:rsidRPr="009C5DC8">
        <w:rPr>
          <w:sz w:val="26"/>
          <w:szCs w:val="26"/>
        </w:rPr>
        <w:t>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w:t>
      </w:r>
      <w:r w:rsidRPr="00997665">
        <w:rPr>
          <w:sz w:val="26"/>
          <w:szCs w:val="26"/>
        </w:rPr>
        <w:t xml:space="preserve"> техники, договоры аренды, лизинга, пользования на специальный транспорт;</w:t>
      </w:r>
      <w:proofErr w:type="gramEnd"/>
    </w:p>
    <w:p w:rsidR="00282131" w:rsidRPr="00997665" w:rsidRDefault="00282131" w:rsidP="00282131">
      <w:pPr>
        <w:autoSpaceDE w:val="0"/>
        <w:autoSpaceDN w:val="0"/>
        <w:adjustRightInd w:val="0"/>
        <w:ind w:firstLine="708"/>
        <w:jc w:val="both"/>
        <w:rPr>
          <w:sz w:val="26"/>
          <w:szCs w:val="26"/>
        </w:rPr>
      </w:pPr>
      <w:r w:rsidRPr="00997665">
        <w:rPr>
          <w:sz w:val="26"/>
          <w:szCs w:val="26"/>
        </w:rPr>
        <w:t>справка о наличии персонала, необходимого для оказания услуг, с копиями трудовых книжек, трудовых договоров, гражданско-правовых договоров;</w:t>
      </w:r>
    </w:p>
    <w:p w:rsidR="00282131" w:rsidRPr="00997665" w:rsidRDefault="00282131" w:rsidP="00282131">
      <w:pPr>
        <w:autoSpaceDE w:val="0"/>
        <w:autoSpaceDN w:val="0"/>
        <w:adjustRightInd w:val="0"/>
        <w:ind w:firstLine="708"/>
        <w:jc w:val="both"/>
        <w:rPr>
          <w:sz w:val="26"/>
          <w:szCs w:val="26"/>
        </w:rPr>
      </w:pPr>
      <w:r w:rsidRPr="00997665">
        <w:rPr>
          <w:sz w:val="26"/>
          <w:szCs w:val="26"/>
        </w:rPr>
        <w:t>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похоронного ритуала);</w:t>
      </w:r>
    </w:p>
    <w:p w:rsidR="00282131" w:rsidRPr="00997665" w:rsidRDefault="00282131" w:rsidP="00282131">
      <w:pPr>
        <w:pStyle w:val="19"/>
        <w:jc w:val="both"/>
        <w:rPr>
          <w:sz w:val="26"/>
          <w:szCs w:val="26"/>
        </w:rPr>
      </w:pPr>
      <w:r w:rsidRPr="00997665">
        <w:rPr>
          <w:sz w:val="26"/>
          <w:szCs w:val="26"/>
        </w:rPr>
        <w:t>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rsidR="00282131" w:rsidRPr="00997665" w:rsidRDefault="00282131" w:rsidP="00282131">
      <w:pPr>
        <w:autoSpaceDE w:val="0"/>
        <w:autoSpaceDN w:val="0"/>
        <w:adjustRightInd w:val="0"/>
        <w:ind w:firstLine="708"/>
        <w:jc w:val="both"/>
        <w:rPr>
          <w:sz w:val="26"/>
          <w:szCs w:val="26"/>
        </w:rPr>
      </w:pPr>
      <w:r w:rsidRPr="00997665">
        <w:rPr>
          <w:sz w:val="26"/>
          <w:szCs w:val="26"/>
        </w:rPr>
        <w:t>документы, подтверждающие наличие телефонной связи – копии договоров об оказании услуг связи.</w:t>
      </w:r>
    </w:p>
    <w:p w:rsidR="00282131" w:rsidRPr="00997665" w:rsidRDefault="00282131" w:rsidP="00282131">
      <w:pPr>
        <w:ind w:firstLine="709"/>
        <w:jc w:val="both"/>
        <w:rPr>
          <w:sz w:val="26"/>
          <w:szCs w:val="26"/>
        </w:rPr>
      </w:pPr>
      <w:r w:rsidRPr="00997665">
        <w:rPr>
          <w:sz w:val="26"/>
          <w:szCs w:val="26"/>
        </w:rPr>
        <w:t>9.4. Все представляемые в соответствии с настоящей Конкурсной документацией документы должны быть заверены в установленном законодательством Российской Федерации порядке, а также не иметь подчисток, исправлений.</w:t>
      </w:r>
    </w:p>
    <w:p w:rsidR="00282131" w:rsidRPr="00E31401" w:rsidRDefault="00282131" w:rsidP="00282131">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9</w:t>
      </w:r>
      <w:r w:rsidRPr="00E31401">
        <w:rPr>
          <w:rFonts w:ascii="Times New Roman" w:hAnsi="Times New Roman" w:cs="Times New Roman"/>
          <w:sz w:val="26"/>
          <w:szCs w:val="26"/>
        </w:rPr>
        <w:t xml:space="preserve">.5. Все листы поданной в письменной форме заявки на участие в </w:t>
      </w:r>
      <w:r>
        <w:rPr>
          <w:rFonts w:ascii="Times New Roman" w:hAnsi="Times New Roman" w:cs="Times New Roman"/>
          <w:sz w:val="26"/>
          <w:szCs w:val="26"/>
        </w:rPr>
        <w:t>К</w:t>
      </w:r>
      <w:r w:rsidRPr="00E31401">
        <w:rPr>
          <w:rFonts w:ascii="Times New Roman" w:hAnsi="Times New Roman" w:cs="Times New Roman"/>
          <w:sz w:val="26"/>
          <w:szCs w:val="26"/>
        </w:rPr>
        <w:t xml:space="preserve">онкурсе должны быть прошиты и пронумерованы. Заявка на участие в </w:t>
      </w:r>
      <w:r>
        <w:rPr>
          <w:rFonts w:ascii="Times New Roman" w:hAnsi="Times New Roman" w:cs="Times New Roman"/>
          <w:sz w:val="26"/>
          <w:szCs w:val="26"/>
        </w:rPr>
        <w:t>К</w:t>
      </w:r>
      <w:r w:rsidRPr="00E31401">
        <w:rPr>
          <w:rFonts w:ascii="Times New Roman" w:hAnsi="Times New Roman" w:cs="Times New Roman"/>
          <w:sz w:val="26"/>
          <w:szCs w:val="26"/>
        </w:rPr>
        <w:t>онкурсе должна содержать опись входящих в ее состав документов, быть скреплена печатью Заявителя (для юридических лиц) и подписана Заявителем</w:t>
      </w:r>
      <w:r w:rsidRPr="00E31401">
        <w:rPr>
          <w:rFonts w:ascii="Times New Roman" w:eastAsia="Calibri" w:hAnsi="Times New Roman" w:cs="Times New Roman"/>
          <w:sz w:val="26"/>
          <w:szCs w:val="26"/>
          <w:lang w:eastAsia="en-US"/>
        </w:rPr>
        <w:t xml:space="preserve"> </w:t>
      </w:r>
      <w:r w:rsidRPr="00E31401">
        <w:rPr>
          <w:rFonts w:ascii="Times New Roman" w:hAnsi="Times New Roman" w:cs="Times New Roman"/>
          <w:sz w:val="26"/>
          <w:szCs w:val="26"/>
        </w:rPr>
        <w:t xml:space="preserve">либо уполномоченным лицом. Соблюдение указанных требований означает, что информация и документы, входящие в состав заявки на участие в </w:t>
      </w:r>
      <w:r>
        <w:rPr>
          <w:rFonts w:ascii="Times New Roman" w:hAnsi="Times New Roman" w:cs="Times New Roman"/>
          <w:sz w:val="26"/>
          <w:szCs w:val="26"/>
        </w:rPr>
        <w:t>К</w:t>
      </w:r>
      <w:r w:rsidRPr="00E31401">
        <w:rPr>
          <w:rFonts w:ascii="Times New Roman" w:hAnsi="Times New Roman" w:cs="Times New Roman"/>
          <w:sz w:val="26"/>
          <w:szCs w:val="26"/>
        </w:rPr>
        <w:t>онкурсе, поданы от имени Заявителя, и он несет ответственность за подлинность и достоверность этих информации и документов.</w:t>
      </w:r>
    </w:p>
    <w:p w:rsidR="00282131" w:rsidRPr="00E31401" w:rsidRDefault="00282131" w:rsidP="00282131">
      <w:pPr>
        <w:ind w:firstLine="709"/>
        <w:jc w:val="both"/>
        <w:rPr>
          <w:sz w:val="26"/>
          <w:szCs w:val="26"/>
        </w:rPr>
      </w:pPr>
      <w:r>
        <w:rPr>
          <w:sz w:val="26"/>
          <w:szCs w:val="26"/>
        </w:rPr>
        <w:t>9</w:t>
      </w:r>
      <w:r w:rsidRPr="00E31401">
        <w:rPr>
          <w:sz w:val="26"/>
          <w:szCs w:val="26"/>
        </w:rPr>
        <w:t xml:space="preserve">.6. Представленные в составе заявки на участие в </w:t>
      </w:r>
      <w:r>
        <w:rPr>
          <w:sz w:val="26"/>
          <w:szCs w:val="26"/>
        </w:rPr>
        <w:t>К</w:t>
      </w:r>
      <w:r w:rsidRPr="00E31401">
        <w:rPr>
          <w:sz w:val="26"/>
          <w:szCs w:val="26"/>
        </w:rPr>
        <w:t>онкурсе документы и/или их копии Заявителю не возвращаются.</w:t>
      </w:r>
    </w:p>
    <w:p w:rsidR="00282131" w:rsidRPr="00E31401" w:rsidRDefault="00282131" w:rsidP="00282131">
      <w:pPr>
        <w:jc w:val="both"/>
        <w:rPr>
          <w:sz w:val="26"/>
          <w:szCs w:val="26"/>
        </w:rPr>
      </w:pPr>
    </w:p>
    <w:p w:rsidR="00282131" w:rsidRPr="00E31401" w:rsidRDefault="00282131" w:rsidP="00282131">
      <w:pPr>
        <w:ind w:firstLine="709"/>
        <w:jc w:val="both"/>
        <w:rPr>
          <w:b/>
          <w:sz w:val="26"/>
          <w:szCs w:val="26"/>
        </w:rPr>
      </w:pPr>
      <w:r>
        <w:rPr>
          <w:b/>
          <w:sz w:val="26"/>
          <w:szCs w:val="26"/>
        </w:rPr>
        <w:lastRenderedPageBreak/>
        <w:t>10</w:t>
      </w:r>
      <w:r w:rsidRPr="00E31401">
        <w:rPr>
          <w:b/>
          <w:sz w:val="26"/>
          <w:szCs w:val="26"/>
        </w:rPr>
        <w:t>. Место, порядок, дата начала и окончания срока подачи заявок на участие в конкурсе</w:t>
      </w:r>
    </w:p>
    <w:p w:rsidR="00282131" w:rsidRPr="00E31401" w:rsidRDefault="00282131" w:rsidP="00282131">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10</w:t>
      </w:r>
      <w:r w:rsidRPr="00E31401">
        <w:rPr>
          <w:rFonts w:ascii="Times New Roman" w:hAnsi="Times New Roman" w:cs="Times New Roman"/>
          <w:sz w:val="26"/>
          <w:szCs w:val="26"/>
        </w:rPr>
        <w:t xml:space="preserve">.1. </w:t>
      </w:r>
      <w:proofErr w:type="gramStart"/>
      <w:r w:rsidRPr="00E31401">
        <w:rPr>
          <w:rFonts w:ascii="Times New Roman" w:hAnsi="Times New Roman" w:cs="Times New Roman"/>
          <w:sz w:val="26"/>
          <w:szCs w:val="26"/>
        </w:rPr>
        <w:t xml:space="preserve">Для участия в </w:t>
      </w:r>
      <w:r>
        <w:rPr>
          <w:rFonts w:ascii="Times New Roman" w:hAnsi="Times New Roman" w:cs="Times New Roman"/>
          <w:sz w:val="26"/>
          <w:szCs w:val="26"/>
        </w:rPr>
        <w:t>К</w:t>
      </w:r>
      <w:r w:rsidRPr="00E31401">
        <w:rPr>
          <w:rFonts w:ascii="Times New Roman" w:hAnsi="Times New Roman" w:cs="Times New Roman"/>
          <w:sz w:val="26"/>
          <w:szCs w:val="26"/>
        </w:rPr>
        <w:t xml:space="preserve">онкурсе Заявитель подает </w:t>
      </w:r>
      <w:r>
        <w:rPr>
          <w:rFonts w:ascii="Times New Roman" w:hAnsi="Times New Roman" w:cs="Times New Roman"/>
          <w:sz w:val="26"/>
          <w:szCs w:val="26"/>
        </w:rPr>
        <w:t xml:space="preserve">Организатору Конкурса </w:t>
      </w:r>
      <w:r w:rsidRPr="00E31401">
        <w:rPr>
          <w:rFonts w:ascii="Times New Roman" w:hAnsi="Times New Roman" w:cs="Times New Roman"/>
          <w:sz w:val="26"/>
          <w:szCs w:val="26"/>
        </w:rPr>
        <w:t xml:space="preserve">заявку на участие в </w:t>
      </w:r>
      <w:r>
        <w:rPr>
          <w:rFonts w:ascii="Times New Roman" w:hAnsi="Times New Roman" w:cs="Times New Roman"/>
          <w:sz w:val="26"/>
          <w:szCs w:val="26"/>
        </w:rPr>
        <w:t>К</w:t>
      </w:r>
      <w:r w:rsidRPr="00E31401">
        <w:rPr>
          <w:rFonts w:ascii="Times New Roman" w:hAnsi="Times New Roman" w:cs="Times New Roman"/>
          <w:sz w:val="26"/>
          <w:szCs w:val="26"/>
        </w:rPr>
        <w:t xml:space="preserve">онкурсе в срок, по форме и с оформлением, которые установлены </w:t>
      </w:r>
      <w:r>
        <w:rPr>
          <w:rFonts w:ascii="Times New Roman" w:hAnsi="Times New Roman" w:cs="Times New Roman"/>
          <w:sz w:val="26"/>
          <w:szCs w:val="26"/>
        </w:rPr>
        <w:t>К</w:t>
      </w:r>
      <w:r w:rsidRPr="00E31401">
        <w:rPr>
          <w:rFonts w:ascii="Times New Roman" w:hAnsi="Times New Roman" w:cs="Times New Roman"/>
          <w:sz w:val="26"/>
          <w:szCs w:val="26"/>
        </w:rPr>
        <w:t>онкурсной документацией.</w:t>
      </w:r>
      <w:proofErr w:type="gramEnd"/>
    </w:p>
    <w:p w:rsidR="00282131" w:rsidRPr="00B35E88" w:rsidRDefault="00282131" w:rsidP="00282131">
      <w:pPr>
        <w:ind w:firstLine="709"/>
        <w:jc w:val="both"/>
        <w:rPr>
          <w:sz w:val="26"/>
          <w:szCs w:val="26"/>
        </w:rPr>
      </w:pPr>
      <w:r>
        <w:rPr>
          <w:sz w:val="26"/>
          <w:szCs w:val="26"/>
        </w:rPr>
        <w:t>10</w:t>
      </w:r>
      <w:r w:rsidRPr="00E31401">
        <w:rPr>
          <w:sz w:val="26"/>
          <w:szCs w:val="26"/>
        </w:rPr>
        <w:t xml:space="preserve">.2. Заявка на участие в </w:t>
      </w:r>
      <w:r>
        <w:rPr>
          <w:sz w:val="26"/>
          <w:szCs w:val="26"/>
        </w:rPr>
        <w:t>К</w:t>
      </w:r>
      <w:r w:rsidRPr="00E31401">
        <w:rPr>
          <w:sz w:val="26"/>
          <w:szCs w:val="26"/>
        </w:rPr>
        <w:t xml:space="preserve">онкурсе подается в письменной форме в запечатанном конверте, не позволяющем просматривать содержание заявки на участие в </w:t>
      </w:r>
      <w:r>
        <w:rPr>
          <w:sz w:val="26"/>
          <w:szCs w:val="26"/>
        </w:rPr>
        <w:t>К</w:t>
      </w:r>
      <w:r w:rsidRPr="00E31401">
        <w:rPr>
          <w:sz w:val="26"/>
          <w:szCs w:val="26"/>
        </w:rPr>
        <w:t xml:space="preserve">онкурсе до вскрытия, с обязательным приложением всех документов, предусмотренных </w:t>
      </w:r>
      <w:r>
        <w:rPr>
          <w:sz w:val="26"/>
          <w:szCs w:val="26"/>
        </w:rPr>
        <w:t>К</w:t>
      </w:r>
      <w:r w:rsidRPr="00E31401">
        <w:rPr>
          <w:sz w:val="26"/>
          <w:szCs w:val="26"/>
        </w:rPr>
        <w:t>онкурсной документацией. При этом на конверте указывается «Заявка на участие в открытом конкурсе на право заключения</w:t>
      </w:r>
      <w:r w:rsidRPr="00997665">
        <w:rPr>
          <w:sz w:val="26"/>
          <w:szCs w:val="26"/>
        </w:rPr>
        <w:t xml:space="preserve"> договора </w:t>
      </w:r>
      <w:r w:rsidRPr="00997665">
        <w:rPr>
          <w:color w:val="000000"/>
          <w:sz w:val="26"/>
          <w:szCs w:val="26"/>
        </w:rPr>
        <w:t xml:space="preserve">оказания услуг </w:t>
      </w:r>
      <w:r w:rsidRPr="007D13DA">
        <w:rPr>
          <w:color w:val="000000"/>
          <w:sz w:val="26"/>
          <w:szCs w:val="26"/>
        </w:rPr>
        <w:t>по погребению</w:t>
      </w:r>
      <w:r w:rsidRPr="007D13DA">
        <w:rPr>
          <w:bCs/>
          <w:sz w:val="26"/>
          <w:szCs w:val="26"/>
        </w:rPr>
        <w:t xml:space="preserve"> </w:t>
      </w:r>
      <w:r w:rsidRPr="007D13DA">
        <w:rPr>
          <w:color w:val="000000"/>
          <w:sz w:val="26"/>
          <w:szCs w:val="26"/>
        </w:rPr>
        <w:t>с присвоением статуса специализированной службы по вопросам похоронного дела</w:t>
      </w:r>
      <w:r w:rsidRPr="007D13DA">
        <w:rPr>
          <w:sz w:val="26"/>
          <w:szCs w:val="26"/>
        </w:rPr>
        <w:t xml:space="preserve"> </w:t>
      </w:r>
      <w:r>
        <w:rPr>
          <w:sz w:val="26"/>
          <w:szCs w:val="26"/>
        </w:rPr>
        <w:t xml:space="preserve">на территории </w:t>
      </w:r>
      <w:proofErr w:type="spellStart"/>
      <w:r>
        <w:rPr>
          <w:sz w:val="26"/>
          <w:szCs w:val="26"/>
        </w:rPr>
        <w:t>Манзенского</w:t>
      </w:r>
      <w:proofErr w:type="spellEnd"/>
      <w:r>
        <w:rPr>
          <w:sz w:val="26"/>
          <w:szCs w:val="26"/>
        </w:rPr>
        <w:t xml:space="preserve"> сельсовета  </w:t>
      </w:r>
      <w:proofErr w:type="spellStart"/>
      <w:r>
        <w:rPr>
          <w:sz w:val="26"/>
          <w:szCs w:val="26"/>
        </w:rPr>
        <w:t>Богучанского</w:t>
      </w:r>
      <w:proofErr w:type="spellEnd"/>
      <w:r>
        <w:rPr>
          <w:sz w:val="26"/>
          <w:szCs w:val="26"/>
        </w:rPr>
        <w:t xml:space="preserve">  района</w:t>
      </w:r>
      <w:r w:rsidRPr="007D13DA">
        <w:rPr>
          <w:sz w:val="26"/>
          <w:szCs w:val="26"/>
        </w:rPr>
        <w:t>».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w:t>
      </w:r>
      <w:r w:rsidRPr="00B35E88">
        <w:rPr>
          <w:sz w:val="26"/>
          <w:szCs w:val="26"/>
        </w:rPr>
        <w:t xml:space="preserve"> (для физического лица).</w:t>
      </w:r>
    </w:p>
    <w:p w:rsidR="00282131" w:rsidRPr="00B35E88" w:rsidRDefault="00282131" w:rsidP="00282131">
      <w:pPr>
        <w:pStyle w:val="ConsPlusNormal"/>
        <w:widowControl/>
        <w:ind w:firstLine="709"/>
        <w:jc w:val="both"/>
        <w:rPr>
          <w:rFonts w:ascii="Times New Roman" w:hAnsi="Times New Roman" w:cs="Times New Roman"/>
          <w:sz w:val="26"/>
          <w:szCs w:val="26"/>
        </w:rPr>
      </w:pPr>
      <w:r w:rsidRPr="00B35E88">
        <w:rPr>
          <w:rFonts w:ascii="Times New Roman" w:hAnsi="Times New Roman" w:cs="Times New Roman"/>
          <w:sz w:val="26"/>
          <w:szCs w:val="26"/>
        </w:rPr>
        <w:t>10.3. Заявка на участие в Конкурсе подается Заявителем:</w:t>
      </w:r>
    </w:p>
    <w:p w:rsidR="00282131" w:rsidRPr="00B35E88" w:rsidRDefault="00282131" w:rsidP="00282131">
      <w:pPr>
        <w:ind w:firstLine="709"/>
        <w:jc w:val="both"/>
        <w:rPr>
          <w:sz w:val="26"/>
          <w:szCs w:val="26"/>
        </w:rPr>
      </w:pPr>
      <w:r w:rsidRPr="00B35E88">
        <w:rPr>
          <w:sz w:val="26"/>
          <w:szCs w:val="26"/>
        </w:rPr>
        <w:t xml:space="preserve">- организатору конкурса </w:t>
      </w:r>
      <w:r>
        <w:rPr>
          <w:sz w:val="26"/>
          <w:szCs w:val="26"/>
        </w:rPr>
        <w:t xml:space="preserve">администрации  </w:t>
      </w:r>
      <w:proofErr w:type="spellStart"/>
      <w:r>
        <w:rPr>
          <w:sz w:val="26"/>
          <w:szCs w:val="26"/>
        </w:rPr>
        <w:t>Манзенского</w:t>
      </w:r>
      <w:proofErr w:type="spellEnd"/>
      <w:r>
        <w:rPr>
          <w:sz w:val="26"/>
          <w:szCs w:val="26"/>
        </w:rPr>
        <w:t xml:space="preserve">  сельсовета</w:t>
      </w:r>
      <w:r w:rsidRPr="00B35E88">
        <w:rPr>
          <w:sz w:val="26"/>
          <w:szCs w:val="26"/>
        </w:rPr>
        <w:t xml:space="preserve"> по адресу: </w:t>
      </w:r>
      <w:r>
        <w:rPr>
          <w:sz w:val="26"/>
          <w:szCs w:val="26"/>
        </w:rPr>
        <w:t>п</w:t>
      </w:r>
      <w:r w:rsidRPr="00B35E88">
        <w:rPr>
          <w:sz w:val="26"/>
          <w:szCs w:val="26"/>
        </w:rPr>
        <w:t xml:space="preserve">. </w:t>
      </w:r>
      <w:proofErr w:type="spellStart"/>
      <w:r>
        <w:rPr>
          <w:sz w:val="26"/>
          <w:szCs w:val="26"/>
        </w:rPr>
        <w:t>Манзя</w:t>
      </w:r>
      <w:proofErr w:type="spellEnd"/>
      <w:r w:rsidRPr="00B35E88">
        <w:rPr>
          <w:sz w:val="26"/>
          <w:szCs w:val="26"/>
        </w:rPr>
        <w:t xml:space="preserve">, ул. </w:t>
      </w:r>
      <w:r>
        <w:rPr>
          <w:sz w:val="26"/>
          <w:szCs w:val="26"/>
        </w:rPr>
        <w:t>Ленина</w:t>
      </w:r>
      <w:r w:rsidRPr="00B35E88">
        <w:rPr>
          <w:sz w:val="26"/>
          <w:szCs w:val="26"/>
        </w:rPr>
        <w:t xml:space="preserve">, </w:t>
      </w:r>
      <w:r>
        <w:rPr>
          <w:sz w:val="26"/>
          <w:szCs w:val="26"/>
        </w:rPr>
        <w:t>49</w:t>
      </w:r>
      <w:r w:rsidRPr="00B35E88">
        <w:rPr>
          <w:sz w:val="26"/>
          <w:szCs w:val="26"/>
        </w:rPr>
        <w:t xml:space="preserve">, тел. </w:t>
      </w:r>
      <w:r>
        <w:rPr>
          <w:sz w:val="26"/>
          <w:szCs w:val="26"/>
        </w:rPr>
        <w:t xml:space="preserve">89915013815 </w:t>
      </w:r>
      <w:r w:rsidRPr="00B35E88">
        <w:rPr>
          <w:sz w:val="26"/>
          <w:szCs w:val="26"/>
        </w:rPr>
        <w:t xml:space="preserve">  (в </w:t>
      </w:r>
      <w:r>
        <w:rPr>
          <w:sz w:val="26"/>
          <w:szCs w:val="26"/>
        </w:rPr>
        <w:t xml:space="preserve">  </w:t>
      </w:r>
      <w:r w:rsidRPr="00B35E88">
        <w:rPr>
          <w:sz w:val="26"/>
          <w:szCs w:val="26"/>
        </w:rPr>
        <w:t>рабочие дни</w:t>
      </w:r>
      <w:r>
        <w:rPr>
          <w:sz w:val="26"/>
          <w:szCs w:val="26"/>
        </w:rPr>
        <w:t xml:space="preserve"> </w:t>
      </w:r>
      <w:r w:rsidRPr="00B35E88">
        <w:rPr>
          <w:sz w:val="26"/>
          <w:szCs w:val="26"/>
        </w:rPr>
        <w:t xml:space="preserve"> с 9-00 до 17-00</w:t>
      </w:r>
      <w:r>
        <w:rPr>
          <w:sz w:val="26"/>
          <w:szCs w:val="26"/>
        </w:rPr>
        <w:t xml:space="preserve"> </w:t>
      </w:r>
      <w:r w:rsidRPr="00B35E88">
        <w:rPr>
          <w:sz w:val="26"/>
          <w:szCs w:val="26"/>
        </w:rPr>
        <w:t xml:space="preserve"> часов </w:t>
      </w:r>
      <w:r>
        <w:rPr>
          <w:sz w:val="26"/>
          <w:szCs w:val="26"/>
        </w:rPr>
        <w:t xml:space="preserve"> </w:t>
      </w:r>
      <w:r w:rsidRPr="00B35E88">
        <w:rPr>
          <w:sz w:val="26"/>
          <w:szCs w:val="26"/>
        </w:rPr>
        <w:t>перерыв</w:t>
      </w:r>
      <w:r>
        <w:rPr>
          <w:sz w:val="26"/>
          <w:szCs w:val="26"/>
        </w:rPr>
        <w:t xml:space="preserve"> </w:t>
      </w:r>
      <w:r w:rsidRPr="00B35E88">
        <w:rPr>
          <w:sz w:val="26"/>
          <w:szCs w:val="26"/>
        </w:rPr>
        <w:t xml:space="preserve"> на обед с 13-00 до 14-00).</w:t>
      </w:r>
    </w:p>
    <w:p w:rsidR="00282131" w:rsidRPr="00FF2160" w:rsidRDefault="00282131" w:rsidP="00282131">
      <w:pPr>
        <w:ind w:firstLine="709"/>
        <w:jc w:val="both"/>
        <w:rPr>
          <w:sz w:val="26"/>
          <w:szCs w:val="26"/>
        </w:rPr>
      </w:pPr>
      <w:r w:rsidRPr="00B35E88">
        <w:rPr>
          <w:sz w:val="26"/>
          <w:szCs w:val="26"/>
        </w:rPr>
        <w:t xml:space="preserve">10.4. </w:t>
      </w:r>
      <w:r w:rsidRPr="00FF2160">
        <w:rPr>
          <w:sz w:val="26"/>
          <w:szCs w:val="26"/>
        </w:rPr>
        <w:t xml:space="preserve">Каждый </w:t>
      </w:r>
      <w:r>
        <w:rPr>
          <w:sz w:val="26"/>
          <w:szCs w:val="26"/>
        </w:rPr>
        <w:t xml:space="preserve"> </w:t>
      </w:r>
      <w:r w:rsidRPr="00FF2160">
        <w:rPr>
          <w:sz w:val="26"/>
          <w:szCs w:val="26"/>
        </w:rPr>
        <w:t>конверт</w:t>
      </w:r>
      <w:r>
        <w:rPr>
          <w:sz w:val="26"/>
          <w:szCs w:val="26"/>
        </w:rPr>
        <w:t xml:space="preserve"> </w:t>
      </w:r>
      <w:r w:rsidRPr="00FF2160">
        <w:rPr>
          <w:sz w:val="26"/>
          <w:szCs w:val="26"/>
        </w:rPr>
        <w:t xml:space="preserve"> с</w:t>
      </w:r>
      <w:r>
        <w:rPr>
          <w:sz w:val="26"/>
          <w:szCs w:val="26"/>
        </w:rPr>
        <w:t xml:space="preserve"> </w:t>
      </w:r>
      <w:r w:rsidRPr="00FF2160">
        <w:rPr>
          <w:sz w:val="26"/>
          <w:szCs w:val="26"/>
        </w:rPr>
        <w:t xml:space="preserve"> заявкой на участие в конкурсе, поступивший в срок, указанный в извещении о проведении конкурса, регистрируется уполномоченным лицом Организатора Конкурса в Журнале регистрации заявок на участие в конкурсе. </w:t>
      </w:r>
    </w:p>
    <w:p w:rsidR="00282131" w:rsidRPr="00E31401" w:rsidRDefault="00282131" w:rsidP="00282131">
      <w:pPr>
        <w:ind w:firstLine="709"/>
        <w:jc w:val="both"/>
        <w:rPr>
          <w:sz w:val="26"/>
          <w:szCs w:val="26"/>
        </w:rPr>
      </w:pPr>
      <w:r w:rsidRPr="00FF2160">
        <w:rPr>
          <w:sz w:val="26"/>
          <w:szCs w:val="26"/>
        </w:rPr>
        <w:t>10.5. Отказ в</w:t>
      </w:r>
      <w:r w:rsidRPr="00E31401">
        <w:rPr>
          <w:sz w:val="26"/>
          <w:szCs w:val="26"/>
        </w:rPr>
        <w:t xml:space="preserve"> приеме и регистрации конверта с заявкой на участие в конкурсе, на котором не указаны сведения о Заявителе, а также требование предоставления таких сведений, в том числе в форме документов, подтверждающих полномочия лица, подавшего конверт с Конкурсной заявкой, на осуществление таких действий от имени Заявителя, не допускаются.</w:t>
      </w:r>
    </w:p>
    <w:p w:rsidR="00282131" w:rsidRPr="00E31401" w:rsidRDefault="00282131" w:rsidP="00282131">
      <w:pPr>
        <w:ind w:firstLine="709"/>
        <w:jc w:val="both"/>
        <w:rPr>
          <w:sz w:val="26"/>
          <w:szCs w:val="26"/>
        </w:rPr>
      </w:pPr>
      <w:r>
        <w:rPr>
          <w:sz w:val="26"/>
          <w:szCs w:val="26"/>
        </w:rPr>
        <w:t xml:space="preserve">10.6. </w:t>
      </w:r>
      <w:r w:rsidRPr="00E31401">
        <w:rPr>
          <w:sz w:val="26"/>
          <w:szCs w:val="26"/>
        </w:rPr>
        <w:t>Полученные после окончания приема конверты с заявками на участие в конкурсе возвращаются Заявителю.</w:t>
      </w:r>
    </w:p>
    <w:p w:rsidR="00282131" w:rsidRPr="00E31401" w:rsidRDefault="00282131" w:rsidP="00282131">
      <w:pPr>
        <w:ind w:firstLine="709"/>
        <w:jc w:val="both"/>
        <w:rPr>
          <w:sz w:val="26"/>
          <w:szCs w:val="26"/>
        </w:rPr>
      </w:pPr>
      <w:r>
        <w:rPr>
          <w:sz w:val="26"/>
          <w:szCs w:val="26"/>
        </w:rPr>
        <w:t>10</w:t>
      </w:r>
      <w:r w:rsidRPr="00E31401">
        <w:rPr>
          <w:sz w:val="26"/>
          <w:szCs w:val="26"/>
        </w:rPr>
        <w:t>.</w:t>
      </w:r>
      <w:r>
        <w:rPr>
          <w:sz w:val="26"/>
          <w:szCs w:val="26"/>
        </w:rPr>
        <w:t>7</w:t>
      </w:r>
      <w:r w:rsidRPr="00E31401">
        <w:rPr>
          <w:sz w:val="26"/>
          <w:szCs w:val="26"/>
        </w:rPr>
        <w:t xml:space="preserve">. Запись регистрации конверта должна включать порядковый регистрационный номер заявки на участие в конкурсе, дату, время, способ подачи, подпись и расшифровку подписи лица, вручившего конверт должностному лицу </w:t>
      </w:r>
      <w:r>
        <w:rPr>
          <w:sz w:val="26"/>
          <w:szCs w:val="26"/>
        </w:rPr>
        <w:t>Организатора Конкурса</w:t>
      </w:r>
      <w:r w:rsidRPr="00E31401">
        <w:rPr>
          <w:sz w:val="26"/>
          <w:szCs w:val="26"/>
        </w:rPr>
        <w:t>.</w:t>
      </w:r>
    </w:p>
    <w:p w:rsidR="00282131" w:rsidRPr="00E31401" w:rsidRDefault="00282131" w:rsidP="00282131">
      <w:pPr>
        <w:ind w:firstLine="709"/>
        <w:jc w:val="both"/>
        <w:rPr>
          <w:sz w:val="26"/>
          <w:szCs w:val="26"/>
        </w:rPr>
      </w:pPr>
      <w:r>
        <w:rPr>
          <w:sz w:val="26"/>
          <w:szCs w:val="26"/>
        </w:rPr>
        <w:t xml:space="preserve">10.8. </w:t>
      </w:r>
      <w:r w:rsidRPr="00E31401">
        <w:rPr>
          <w:sz w:val="26"/>
          <w:szCs w:val="26"/>
        </w:rPr>
        <w:t>Каждый поступивший конверт с заявкой на участие в конкурсе маркируется путем нанесения на конверт порядкового регистрационного номера, соответствующего номеру в Журнале регистрации заявок на участие в конкурсе.</w:t>
      </w:r>
    </w:p>
    <w:p w:rsidR="00282131" w:rsidRPr="00AB2DE7" w:rsidRDefault="00282131" w:rsidP="00282131">
      <w:pPr>
        <w:widowControl w:val="0"/>
        <w:autoSpaceDE w:val="0"/>
        <w:autoSpaceDN w:val="0"/>
        <w:adjustRightInd w:val="0"/>
        <w:ind w:firstLine="709"/>
        <w:jc w:val="both"/>
        <w:rPr>
          <w:sz w:val="26"/>
          <w:szCs w:val="26"/>
        </w:rPr>
      </w:pPr>
      <w:r>
        <w:rPr>
          <w:sz w:val="26"/>
          <w:szCs w:val="26"/>
        </w:rPr>
        <w:t xml:space="preserve">10.9. </w:t>
      </w:r>
      <w:r w:rsidRPr="00AB2DE7">
        <w:rPr>
          <w:sz w:val="26"/>
          <w:szCs w:val="26"/>
        </w:rPr>
        <w:t>По требованию претендента ему выдается расписка в получении заявки на участие в Конкурсе с указанием даты и времени ее получения.</w:t>
      </w:r>
    </w:p>
    <w:p w:rsidR="00282131" w:rsidRPr="00E31401" w:rsidRDefault="00282131" w:rsidP="00282131">
      <w:pPr>
        <w:ind w:firstLine="709"/>
        <w:jc w:val="both"/>
        <w:rPr>
          <w:sz w:val="26"/>
          <w:szCs w:val="26"/>
        </w:rPr>
      </w:pPr>
      <w:bookmarkStart w:id="7" w:name="sub_101"/>
      <w:r>
        <w:rPr>
          <w:sz w:val="26"/>
          <w:szCs w:val="26"/>
        </w:rPr>
        <w:t>10</w:t>
      </w:r>
      <w:r w:rsidRPr="00E31401">
        <w:rPr>
          <w:sz w:val="26"/>
          <w:szCs w:val="26"/>
        </w:rPr>
        <w:t>.</w:t>
      </w:r>
      <w:r>
        <w:rPr>
          <w:sz w:val="26"/>
          <w:szCs w:val="26"/>
        </w:rPr>
        <w:t>10</w:t>
      </w:r>
      <w:r w:rsidRPr="00E31401">
        <w:rPr>
          <w:sz w:val="26"/>
          <w:szCs w:val="26"/>
        </w:rPr>
        <w:t>. Каждый участник конкурса может подать только одну заявку на участие в конкурсе.</w:t>
      </w:r>
      <w:bookmarkEnd w:id="7"/>
      <w:r w:rsidRPr="00E31401">
        <w:rPr>
          <w:sz w:val="26"/>
          <w:szCs w:val="26"/>
        </w:rPr>
        <w:t xml:space="preserve">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w:t>
      </w:r>
      <w:r>
        <w:rPr>
          <w:sz w:val="26"/>
          <w:szCs w:val="26"/>
        </w:rPr>
        <w:t xml:space="preserve">конкурсные </w:t>
      </w:r>
      <w:r w:rsidRPr="00E31401">
        <w:rPr>
          <w:sz w:val="26"/>
          <w:szCs w:val="26"/>
        </w:rPr>
        <w:t>предложения не изменены, все заявки на участие в конкурсе (</w:t>
      </w:r>
      <w:r>
        <w:rPr>
          <w:sz w:val="26"/>
          <w:szCs w:val="26"/>
        </w:rPr>
        <w:t xml:space="preserve">конкурсные </w:t>
      </w:r>
      <w:r w:rsidRPr="00E31401">
        <w:rPr>
          <w:sz w:val="26"/>
          <w:szCs w:val="26"/>
        </w:rPr>
        <w:t>предложения) такого участника не рассматриваются.</w:t>
      </w:r>
    </w:p>
    <w:p w:rsidR="00282131" w:rsidRPr="00E31401" w:rsidRDefault="00282131" w:rsidP="00282131">
      <w:pPr>
        <w:tabs>
          <w:tab w:val="left" w:pos="1440"/>
        </w:tabs>
        <w:ind w:firstLine="709"/>
        <w:jc w:val="both"/>
        <w:rPr>
          <w:sz w:val="26"/>
          <w:szCs w:val="26"/>
        </w:rPr>
      </w:pPr>
      <w:r w:rsidRPr="009C5DC8">
        <w:rPr>
          <w:sz w:val="26"/>
          <w:szCs w:val="26"/>
        </w:rPr>
        <w:t>10.11. Заявитель, подавший заявку на участие в конкурсе, обязан обеспечить конфиденциальность сведений, содержащихся в такой заявке на участие в конкурсе, до вскрытия конвертов с заявкой на участие в конкурсе. Лица, осуществляющие хранение</w:t>
      </w:r>
      <w:r w:rsidRPr="00E31401">
        <w:rPr>
          <w:sz w:val="26"/>
          <w:szCs w:val="26"/>
        </w:rPr>
        <w:t xml:space="preserve"> </w:t>
      </w:r>
      <w:r w:rsidRPr="00E31401">
        <w:rPr>
          <w:sz w:val="26"/>
          <w:szCs w:val="26"/>
        </w:rPr>
        <w:lastRenderedPageBreak/>
        <w:t>конвертов с заявками на участие в конкурсе, не вправе допускать повреждение таких конвертов до момента их вскрытия.</w:t>
      </w:r>
    </w:p>
    <w:p w:rsidR="00282131" w:rsidRPr="00E31401" w:rsidRDefault="00282131" w:rsidP="00282131">
      <w:pPr>
        <w:tabs>
          <w:tab w:val="left" w:pos="1440"/>
        </w:tabs>
        <w:ind w:firstLine="709"/>
        <w:jc w:val="both"/>
        <w:rPr>
          <w:sz w:val="26"/>
          <w:szCs w:val="26"/>
        </w:rPr>
      </w:pPr>
    </w:p>
    <w:p w:rsidR="00282131" w:rsidRPr="00E31401" w:rsidRDefault="00282131" w:rsidP="00282131">
      <w:pPr>
        <w:widowControl w:val="0"/>
        <w:ind w:firstLine="709"/>
        <w:jc w:val="both"/>
        <w:rPr>
          <w:b/>
          <w:sz w:val="26"/>
          <w:szCs w:val="26"/>
        </w:rPr>
      </w:pPr>
      <w:r>
        <w:rPr>
          <w:b/>
          <w:sz w:val="26"/>
          <w:szCs w:val="26"/>
        </w:rPr>
        <w:t>11</w:t>
      </w:r>
      <w:r w:rsidRPr="00E31401">
        <w:rPr>
          <w:b/>
          <w:sz w:val="26"/>
          <w:szCs w:val="26"/>
        </w:rPr>
        <w:t>.  Порядок отзыва заявок и порядок внесения изменений в заявку на участие в конкурсе.</w:t>
      </w:r>
    </w:p>
    <w:p w:rsidR="00282131" w:rsidRPr="00E31401" w:rsidRDefault="00282131" w:rsidP="00282131">
      <w:pPr>
        <w:widowControl w:val="0"/>
        <w:ind w:firstLine="709"/>
        <w:jc w:val="both"/>
        <w:rPr>
          <w:sz w:val="26"/>
          <w:szCs w:val="26"/>
        </w:rPr>
      </w:pPr>
      <w:r w:rsidRPr="00E31401">
        <w:rPr>
          <w:sz w:val="26"/>
          <w:szCs w:val="26"/>
        </w:rPr>
        <w:t>Участник конкурса вправе изменить или отозвать свою заявку на участие в конкурсе до истечения окончательного срока предоставления заявок.</w:t>
      </w:r>
    </w:p>
    <w:p w:rsidR="00282131" w:rsidRPr="00E31401" w:rsidRDefault="00282131" w:rsidP="00282131">
      <w:pPr>
        <w:widowControl w:val="0"/>
        <w:ind w:firstLine="709"/>
        <w:jc w:val="both"/>
        <w:rPr>
          <w:sz w:val="26"/>
          <w:szCs w:val="26"/>
        </w:rPr>
      </w:pPr>
      <w:r w:rsidRPr="00E31401">
        <w:rPr>
          <w:sz w:val="26"/>
          <w:szCs w:val="26"/>
        </w:rPr>
        <w:t xml:space="preserve">Изменение и отзыв заявок на участие в конкурсе осуществляется на основании письменного уведомления участника конкурса об отзыве своей заявки. </w:t>
      </w:r>
    </w:p>
    <w:p w:rsidR="00282131" w:rsidRPr="00E31401" w:rsidRDefault="00282131" w:rsidP="00282131">
      <w:pPr>
        <w:widowControl w:val="0"/>
        <w:ind w:firstLine="709"/>
        <w:jc w:val="both"/>
        <w:rPr>
          <w:sz w:val="26"/>
          <w:szCs w:val="26"/>
        </w:rPr>
      </w:pPr>
      <w:r w:rsidRPr="00E31401">
        <w:rPr>
          <w:sz w:val="26"/>
          <w:szCs w:val="26"/>
        </w:rPr>
        <w:t xml:space="preserve">Изменение и отзыв являются действительными, если они получены до истечения срока приема заявок на участие в конкурсе и подписаны уполномоченным на то лицом. </w:t>
      </w:r>
    </w:p>
    <w:p w:rsidR="00282131" w:rsidRPr="00E31401" w:rsidRDefault="00282131" w:rsidP="00282131">
      <w:pPr>
        <w:widowControl w:val="0"/>
        <w:ind w:firstLine="709"/>
        <w:jc w:val="both"/>
        <w:rPr>
          <w:sz w:val="26"/>
          <w:szCs w:val="26"/>
        </w:rPr>
      </w:pPr>
      <w:r w:rsidRPr="00E31401">
        <w:rPr>
          <w:sz w:val="26"/>
          <w:szCs w:val="26"/>
        </w:rPr>
        <w:t>Регистрация изменений и уведомлений об отзыве заявки производится в том же порядке, что и регистрация заявки.</w:t>
      </w:r>
    </w:p>
    <w:p w:rsidR="00282131" w:rsidRPr="00E31401" w:rsidRDefault="00282131" w:rsidP="00282131">
      <w:pPr>
        <w:ind w:firstLine="709"/>
        <w:jc w:val="both"/>
        <w:rPr>
          <w:b/>
          <w:sz w:val="26"/>
          <w:szCs w:val="26"/>
        </w:rPr>
      </w:pPr>
      <w:r w:rsidRPr="00E31401">
        <w:rPr>
          <w:b/>
          <w:sz w:val="26"/>
          <w:szCs w:val="26"/>
        </w:rPr>
        <w:t>1</w:t>
      </w:r>
      <w:r>
        <w:rPr>
          <w:b/>
          <w:sz w:val="26"/>
          <w:szCs w:val="26"/>
        </w:rPr>
        <w:t>1</w:t>
      </w:r>
      <w:r w:rsidRPr="00E31401">
        <w:rPr>
          <w:b/>
          <w:sz w:val="26"/>
          <w:szCs w:val="26"/>
        </w:rPr>
        <w:t>.1. Изменение заявки на участие в конкурсе</w:t>
      </w:r>
    </w:p>
    <w:p w:rsidR="00282131" w:rsidRPr="00E31401" w:rsidRDefault="00282131" w:rsidP="00282131">
      <w:pPr>
        <w:widowControl w:val="0"/>
        <w:ind w:firstLine="709"/>
        <w:jc w:val="both"/>
        <w:rPr>
          <w:sz w:val="26"/>
          <w:szCs w:val="26"/>
        </w:rPr>
      </w:pPr>
      <w:r w:rsidRPr="00E31401">
        <w:rPr>
          <w:sz w:val="26"/>
          <w:szCs w:val="26"/>
        </w:rPr>
        <w:t xml:space="preserve">Изменение должно быть подготовлено, запечатано и подано в порядке, установленном для заявок на участие в конкурсе. </w:t>
      </w:r>
    </w:p>
    <w:p w:rsidR="00282131" w:rsidRPr="00E31401" w:rsidRDefault="00282131" w:rsidP="00282131">
      <w:pPr>
        <w:widowControl w:val="0"/>
        <w:ind w:firstLine="709"/>
        <w:jc w:val="both"/>
        <w:rPr>
          <w:sz w:val="26"/>
          <w:szCs w:val="26"/>
        </w:rPr>
      </w:pPr>
      <w:r w:rsidRPr="00E31401">
        <w:rPr>
          <w:sz w:val="26"/>
          <w:szCs w:val="26"/>
        </w:rPr>
        <w:t>Заявитель, подавший заявку на участие в конкурсе, вправе ее изменить (дополнить) в любое время до момента вскрытия Комиссией  конвертов с участие в конкурсе.</w:t>
      </w:r>
    </w:p>
    <w:p w:rsidR="00282131" w:rsidRPr="00E31401" w:rsidRDefault="00282131" w:rsidP="00282131">
      <w:pPr>
        <w:ind w:firstLine="709"/>
        <w:jc w:val="both"/>
        <w:rPr>
          <w:sz w:val="26"/>
          <w:szCs w:val="26"/>
        </w:rPr>
      </w:pPr>
      <w:r w:rsidRPr="00E31401">
        <w:rPr>
          <w:sz w:val="26"/>
          <w:szCs w:val="26"/>
        </w:rPr>
        <w:t>Изменения, внесенные в заявку на участие в конкурсе, считаются неотъемлемой частью ранее поданной заявки на участие в конкурсе.</w:t>
      </w:r>
    </w:p>
    <w:p w:rsidR="00282131" w:rsidRPr="00E31401" w:rsidRDefault="00282131" w:rsidP="00282131">
      <w:pPr>
        <w:ind w:firstLine="709"/>
        <w:jc w:val="both"/>
        <w:rPr>
          <w:sz w:val="26"/>
          <w:szCs w:val="26"/>
        </w:rPr>
      </w:pPr>
      <w:r w:rsidRPr="00E31401">
        <w:rPr>
          <w:sz w:val="26"/>
          <w:szCs w:val="26"/>
        </w:rPr>
        <w:t>Требования к оформлению изменений аналогичны требованиям к оформлению самой заявки на участие в конкурсе.</w:t>
      </w:r>
    </w:p>
    <w:p w:rsidR="00282131" w:rsidRPr="00E31401" w:rsidRDefault="00282131" w:rsidP="00282131">
      <w:pPr>
        <w:ind w:firstLine="709"/>
        <w:jc w:val="both"/>
        <w:rPr>
          <w:sz w:val="26"/>
          <w:szCs w:val="26"/>
        </w:rPr>
      </w:pPr>
      <w:r w:rsidRPr="00E31401">
        <w:rPr>
          <w:sz w:val="26"/>
          <w:szCs w:val="26"/>
        </w:rPr>
        <w:t xml:space="preserve">Изменения заявки на участие в конкурсе подаются  в письменной форме в запечатанном конверте. На конверте указывается: наименование конкурса, порядковый регистрационный номер первоначально поданной заявки на участие в конкурсе и слова «Изменения к заявке на участие в конкурсе». </w:t>
      </w:r>
    </w:p>
    <w:p w:rsidR="00282131" w:rsidRPr="00E31401" w:rsidRDefault="00282131" w:rsidP="00282131">
      <w:pPr>
        <w:ind w:firstLine="708"/>
        <w:jc w:val="both"/>
        <w:rPr>
          <w:sz w:val="26"/>
          <w:szCs w:val="26"/>
        </w:rPr>
      </w:pPr>
      <w:r w:rsidRPr="00E31401">
        <w:rPr>
          <w:sz w:val="26"/>
          <w:szCs w:val="26"/>
        </w:rPr>
        <w:t>Заявитель вправе не указывать на таком конверте свое фирменное наименование, почтовый адрес (для юридических лиц)  или фамилию, имя, отчество, паспортные данные, сведения о месте жительства (для физического лица).</w:t>
      </w:r>
    </w:p>
    <w:p w:rsidR="00282131" w:rsidRPr="00E31401" w:rsidRDefault="00282131" w:rsidP="00282131">
      <w:pPr>
        <w:ind w:firstLine="709"/>
        <w:jc w:val="both"/>
        <w:rPr>
          <w:sz w:val="26"/>
          <w:szCs w:val="26"/>
        </w:rPr>
      </w:pPr>
      <w:r w:rsidRPr="00E31401">
        <w:rPr>
          <w:sz w:val="26"/>
          <w:szCs w:val="26"/>
        </w:rPr>
        <w:t xml:space="preserve">Изменения в заявки на участие в конкурсе регистрируются в Журнале регистрации заявок на участие в конкурсе в следующем порядке: изменениям присваивается очередной порядковый номер и дополнительно к нему приписывается порядковый регистрационный номер заявки на участие в конкурсе, к которой данные изменения вносятся. </w:t>
      </w:r>
    </w:p>
    <w:p w:rsidR="00282131" w:rsidRPr="00E31401" w:rsidRDefault="00282131" w:rsidP="00282131">
      <w:pPr>
        <w:ind w:firstLine="709"/>
        <w:jc w:val="both"/>
        <w:rPr>
          <w:sz w:val="26"/>
          <w:szCs w:val="26"/>
        </w:rPr>
      </w:pPr>
      <w:r w:rsidRPr="00E31401">
        <w:rPr>
          <w:sz w:val="26"/>
          <w:szCs w:val="26"/>
        </w:rPr>
        <w:t>После окончания срока подачи заявок на участие в конкурсе не допускается внесение изменений в заявку на участие в конкурсе.</w:t>
      </w:r>
    </w:p>
    <w:p w:rsidR="00282131" w:rsidRPr="00E31401" w:rsidRDefault="00282131" w:rsidP="00282131">
      <w:pPr>
        <w:ind w:firstLine="709"/>
        <w:jc w:val="both"/>
        <w:rPr>
          <w:sz w:val="26"/>
          <w:szCs w:val="26"/>
        </w:rPr>
      </w:pPr>
      <w:r w:rsidRPr="00E31401">
        <w:rPr>
          <w:sz w:val="26"/>
          <w:szCs w:val="26"/>
        </w:rPr>
        <w:t>Вскрытие конвертов с изменениями заявок на участие в конкурсе, осуществляется одновременно с вскрытием конвертов с заявками на участие в конкурсе.</w:t>
      </w:r>
    </w:p>
    <w:p w:rsidR="00282131" w:rsidRPr="00E31401" w:rsidRDefault="00282131" w:rsidP="00282131">
      <w:pPr>
        <w:ind w:firstLine="709"/>
        <w:jc w:val="both"/>
        <w:rPr>
          <w:sz w:val="26"/>
          <w:szCs w:val="26"/>
        </w:rPr>
      </w:pPr>
      <w:r w:rsidRPr="00E31401">
        <w:rPr>
          <w:sz w:val="26"/>
          <w:szCs w:val="26"/>
        </w:rPr>
        <w:t xml:space="preserve">После вскрытия конвертов с заявками на участие в конкурсе и конвертов с изменениями соответствующих заявок на участие в конкурсе Комиссия устанавливает, поданы ли изменения к заявке на участие в конкурсе надлежащим образом. </w:t>
      </w:r>
    </w:p>
    <w:p w:rsidR="00282131" w:rsidRPr="00E31401" w:rsidRDefault="00282131" w:rsidP="00282131">
      <w:pPr>
        <w:ind w:firstLine="709"/>
        <w:jc w:val="both"/>
        <w:rPr>
          <w:sz w:val="26"/>
          <w:szCs w:val="26"/>
        </w:rPr>
      </w:pPr>
      <w:proofErr w:type="gramStart"/>
      <w:r w:rsidRPr="00E31401">
        <w:rPr>
          <w:sz w:val="26"/>
          <w:szCs w:val="26"/>
        </w:rPr>
        <w:t>О вскрытии конвертов с изменениями к заявке на участие в конкурсе</w:t>
      </w:r>
      <w:proofErr w:type="gramEnd"/>
      <w:r w:rsidRPr="00E31401">
        <w:rPr>
          <w:sz w:val="26"/>
          <w:szCs w:val="26"/>
        </w:rPr>
        <w:t>, делается соответствующая отметка в Протоколе вскрытия конвертов заявок на участие в конкурсе.</w:t>
      </w:r>
    </w:p>
    <w:p w:rsidR="00282131" w:rsidRPr="00E31401" w:rsidRDefault="00282131" w:rsidP="00282131">
      <w:pPr>
        <w:ind w:firstLine="709"/>
        <w:jc w:val="both"/>
        <w:rPr>
          <w:b/>
          <w:sz w:val="26"/>
          <w:szCs w:val="26"/>
        </w:rPr>
      </w:pPr>
      <w:r w:rsidRPr="00E31401">
        <w:rPr>
          <w:b/>
          <w:sz w:val="26"/>
          <w:szCs w:val="26"/>
        </w:rPr>
        <w:t>1</w:t>
      </w:r>
      <w:r>
        <w:rPr>
          <w:b/>
          <w:sz w:val="26"/>
          <w:szCs w:val="26"/>
        </w:rPr>
        <w:t>1</w:t>
      </w:r>
      <w:r w:rsidRPr="00E31401">
        <w:rPr>
          <w:b/>
          <w:sz w:val="26"/>
          <w:szCs w:val="26"/>
        </w:rPr>
        <w:t>.2. Отзыв заявок на участие в конкурсе.</w:t>
      </w:r>
    </w:p>
    <w:p w:rsidR="00282131" w:rsidRPr="00E31401" w:rsidRDefault="00282131" w:rsidP="00282131">
      <w:pPr>
        <w:ind w:firstLine="709"/>
        <w:jc w:val="both"/>
        <w:rPr>
          <w:sz w:val="26"/>
          <w:szCs w:val="26"/>
        </w:rPr>
      </w:pPr>
      <w:r w:rsidRPr="00E31401">
        <w:rPr>
          <w:sz w:val="26"/>
          <w:szCs w:val="26"/>
        </w:rPr>
        <w:lastRenderedPageBreak/>
        <w:t>Заявитель, подавший заявку на участие в открытом конкурсе, вправе отозвать свою заявку на участие в конкурсе до истечения срока подачи заявок.</w:t>
      </w:r>
    </w:p>
    <w:p w:rsidR="00282131" w:rsidRPr="00E31401" w:rsidRDefault="00282131" w:rsidP="00282131">
      <w:pPr>
        <w:ind w:firstLine="709"/>
        <w:jc w:val="both"/>
        <w:rPr>
          <w:sz w:val="26"/>
          <w:szCs w:val="26"/>
        </w:rPr>
      </w:pPr>
      <w:r w:rsidRPr="00E31401">
        <w:rPr>
          <w:sz w:val="26"/>
          <w:szCs w:val="26"/>
        </w:rPr>
        <w:t xml:space="preserve">Заявитель подает в письменном виде уведомление об отзыве заявки на участие в конкурсе. В уведомлении указывается следующая информация: наименование конкурса, порядковый регистрационный номер заявки на участие в конкурсе, дата, время и способ подачи заявки на участие в конкурсе. </w:t>
      </w:r>
    </w:p>
    <w:p w:rsidR="00282131" w:rsidRPr="00E31401" w:rsidRDefault="00282131" w:rsidP="00282131">
      <w:pPr>
        <w:ind w:firstLine="709"/>
        <w:jc w:val="both"/>
        <w:rPr>
          <w:sz w:val="26"/>
          <w:szCs w:val="26"/>
        </w:rPr>
      </w:pPr>
      <w:r w:rsidRPr="00E31401">
        <w:rPr>
          <w:sz w:val="26"/>
          <w:szCs w:val="26"/>
        </w:rPr>
        <w:t>Уведомление об отзыве должно быть подписано руководителем (уполномоченным лицом) и скреплено печатью Заявителя (для юридического лица).</w:t>
      </w:r>
    </w:p>
    <w:p w:rsidR="00282131" w:rsidRPr="00E31401" w:rsidRDefault="00282131" w:rsidP="00282131">
      <w:pPr>
        <w:widowControl w:val="0"/>
        <w:ind w:firstLine="709"/>
        <w:jc w:val="both"/>
        <w:rPr>
          <w:sz w:val="26"/>
          <w:szCs w:val="26"/>
        </w:rPr>
      </w:pPr>
      <w:r w:rsidRPr="00E31401">
        <w:rPr>
          <w:sz w:val="26"/>
          <w:szCs w:val="26"/>
        </w:rPr>
        <w:t>Уведомления об отзыве заявки на участие в конкурсе регистрируются в Журнале регистрации заявок на участие в конкурсе в том же порядке, что и регистрация заявок.</w:t>
      </w:r>
    </w:p>
    <w:p w:rsidR="00282131" w:rsidRPr="00E31401" w:rsidRDefault="00282131" w:rsidP="00282131">
      <w:pPr>
        <w:ind w:firstLine="709"/>
        <w:jc w:val="both"/>
        <w:rPr>
          <w:sz w:val="26"/>
          <w:szCs w:val="26"/>
        </w:rPr>
      </w:pPr>
      <w:r w:rsidRPr="00E31401">
        <w:rPr>
          <w:sz w:val="26"/>
          <w:szCs w:val="26"/>
        </w:rPr>
        <w:t xml:space="preserve">В случае получения Уведомления об отзыве, </w:t>
      </w:r>
      <w:r>
        <w:rPr>
          <w:sz w:val="26"/>
          <w:szCs w:val="26"/>
        </w:rPr>
        <w:t>Организатор Конкурса</w:t>
      </w:r>
      <w:r w:rsidRPr="00E31401">
        <w:rPr>
          <w:sz w:val="26"/>
          <w:szCs w:val="26"/>
        </w:rPr>
        <w:t xml:space="preserve"> сравнивает на конверте порядковый регистрационный номер заявки на участие в конкурсе, с порядковым регистрационным номером, указанным в уведомлении об отзыве, и если они совпадают, вскрывает такой конверт с заявкой на участие в конкурсе. </w:t>
      </w:r>
    </w:p>
    <w:p w:rsidR="00282131" w:rsidRPr="00E31401" w:rsidRDefault="00282131" w:rsidP="00282131">
      <w:pPr>
        <w:ind w:firstLine="709"/>
        <w:jc w:val="both"/>
        <w:rPr>
          <w:sz w:val="26"/>
          <w:szCs w:val="26"/>
        </w:rPr>
      </w:pPr>
      <w:r w:rsidRPr="00E31401">
        <w:rPr>
          <w:sz w:val="26"/>
          <w:szCs w:val="26"/>
        </w:rPr>
        <w:t>Результаты вскрытия конверта фиксируются в соответствующем акте.</w:t>
      </w:r>
    </w:p>
    <w:p w:rsidR="00282131" w:rsidRPr="00E31401" w:rsidRDefault="00282131" w:rsidP="00282131">
      <w:pPr>
        <w:ind w:firstLine="709"/>
        <w:jc w:val="both"/>
        <w:rPr>
          <w:sz w:val="26"/>
          <w:szCs w:val="26"/>
        </w:rPr>
      </w:pPr>
      <w:r w:rsidRPr="00E31401">
        <w:rPr>
          <w:sz w:val="26"/>
          <w:szCs w:val="26"/>
        </w:rPr>
        <w:t xml:space="preserve">В случае соответствия Уведомления об отзыве </w:t>
      </w:r>
      <w:r w:rsidRPr="00E3683E">
        <w:rPr>
          <w:sz w:val="26"/>
          <w:szCs w:val="26"/>
        </w:rPr>
        <w:t xml:space="preserve">требованиям, </w:t>
      </w:r>
      <w:r w:rsidRPr="00CD0510">
        <w:rPr>
          <w:sz w:val="26"/>
          <w:szCs w:val="26"/>
        </w:rPr>
        <w:t>указанным в настоящем подразделе конкурсной документации, заявка на участие в конкурсе счит</w:t>
      </w:r>
      <w:r w:rsidRPr="00E31401">
        <w:rPr>
          <w:sz w:val="26"/>
          <w:szCs w:val="26"/>
        </w:rPr>
        <w:t xml:space="preserve">ается отозванной в надлежащем порядке. </w:t>
      </w:r>
    </w:p>
    <w:p w:rsidR="00282131" w:rsidRPr="00E31401" w:rsidRDefault="00282131" w:rsidP="00282131">
      <w:pPr>
        <w:ind w:firstLine="709"/>
        <w:jc w:val="both"/>
        <w:rPr>
          <w:sz w:val="26"/>
          <w:szCs w:val="26"/>
        </w:rPr>
      </w:pPr>
      <w:r w:rsidRPr="00E31401">
        <w:rPr>
          <w:sz w:val="26"/>
          <w:szCs w:val="26"/>
        </w:rPr>
        <w:t>После окончания срока подачи заявок на участие в конкурсе отзыв заявок на участие в конкурсе не допускается.</w:t>
      </w:r>
    </w:p>
    <w:p w:rsidR="00282131" w:rsidRPr="00E31401" w:rsidRDefault="00282131" w:rsidP="00282131">
      <w:pPr>
        <w:ind w:firstLine="709"/>
        <w:jc w:val="both"/>
        <w:rPr>
          <w:b/>
          <w:sz w:val="26"/>
          <w:szCs w:val="26"/>
        </w:rPr>
      </w:pPr>
      <w:r w:rsidRPr="00E31401">
        <w:rPr>
          <w:b/>
          <w:sz w:val="26"/>
          <w:szCs w:val="26"/>
        </w:rPr>
        <w:t>1</w:t>
      </w:r>
      <w:r>
        <w:rPr>
          <w:b/>
          <w:sz w:val="26"/>
          <w:szCs w:val="26"/>
        </w:rPr>
        <w:t>1</w:t>
      </w:r>
      <w:r w:rsidRPr="00E31401">
        <w:rPr>
          <w:b/>
          <w:sz w:val="26"/>
          <w:szCs w:val="26"/>
        </w:rPr>
        <w:t>.3. Заявки на участие в конкурсе, поданные с опозданием.</w:t>
      </w:r>
    </w:p>
    <w:p w:rsidR="00282131" w:rsidRPr="00E31401" w:rsidRDefault="00282131" w:rsidP="00282131">
      <w:pPr>
        <w:ind w:firstLine="709"/>
        <w:jc w:val="both"/>
        <w:rPr>
          <w:sz w:val="26"/>
          <w:szCs w:val="26"/>
        </w:rPr>
      </w:pPr>
      <w:r w:rsidRPr="00E31401">
        <w:rPr>
          <w:sz w:val="26"/>
          <w:szCs w:val="26"/>
        </w:rPr>
        <w:t>Конверты с заявками на участие в конкурсе, поступившие после окончания срока приема заявок, на участие в конкурсе, вскрываются (если на конверте не указа</w:t>
      </w:r>
      <w:r w:rsidRPr="00CD0510">
        <w:rPr>
          <w:sz w:val="26"/>
          <w:szCs w:val="26"/>
        </w:rPr>
        <w:t>н</w:t>
      </w:r>
      <w:r w:rsidRPr="00E31401">
        <w:rPr>
          <w:sz w:val="26"/>
          <w:szCs w:val="26"/>
        </w:rPr>
        <w:t xml:space="preserve"> почтовый адрес), и в течение 2 (двух) рабочих дней возвращаются адресатам. </w:t>
      </w:r>
    </w:p>
    <w:p w:rsidR="00282131" w:rsidRPr="00E31401" w:rsidRDefault="00282131" w:rsidP="00282131">
      <w:pPr>
        <w:ind w:firstLine="709"/>
        <w:jc w:val="both"/>
        <w:rPr>
          <w:sz w:val="26"/>
          <w:szCs w:val="26"/>
        </w:rPr>
      </w:pPr>
      <w:r w:rsidRPr="00E31401">
        <w:rPr>
          <w:sz w:val="26"/>
          <w:szCs w:val="26"/>
        </w:rPr>
        <w:t xml:space="preserve">Данные о вскрытии конвертов, полученных после установленного срока окончания приема заявок на участие в конкурсе, фиксируются </w:t>
      </w:r>
      <w:r>
        <w:rPr>
          <w:sz w:val="26"/>
          <w:szCs w:val="26"/>
        </w:rPr>
        <w:t>Организатором Конкурса</w:t>
      </w:r>
      <w:r w:rsidRPr="00E31401">
        <w:rPr>
          <w:sz w:val="26"/>
          <w:szCs w:val="26"/>
        </w:rPr>
        <w:t xml:space="preserve"> в соответствующем акте, который хранится с остальными документами по проведенному конкурсу.</w:t>
      </w:r>
    </w:p>
    <w:p w:rsidR="00282131" w:rsidRPr="00E31401" w:rsidRDefault="00282131" w:rsidP="00282131">
      <w:pPr>
        <w:ind w:firstLine="709"/>
        <w:rPr>
          <w:sz w:val="26"/>
          <w:szCs w:val="26"/>
        </w:rPr>
      </w:pPr>
    </w:p>
    <w:p w:rsidR="00282131" w:rsidRPr="00E31401" w:rsidRDefault="00282131" w:rsidP="00282131">
      <w:pPr>
        <w:ind w:firstLine="709"/>
        <w:jc w:val="both"/>
        <w:rPr>
          <w:b/>
          <w:sz w:val="26"/>
          <w:szCs w:val="26"/>
        </w:rPr>
      </w:pPr>
      <w:r w:rsidRPr="00E31401">
        <w:rPr>
          <w:b/>
          <w:sz w:val="26"/>
          <w:szCs w:val="26"/>
        </w:rPr>
        <w:t>1</w:t>
      </w:r>
      <w:r>
        <w:rPr>
          <w:b/>
          <w:sz w:val="26"/>
          <w:szCs w:val="26"/>
        </w:rPr>
        <w:t>2</w:t>
      </w:r>
      <w:r w:rsidRPr="00E31401">
        <w:rPr>
          <w:b/>
          <w:sz w:val="26"/>
          <w:szCs w:val="26"/>
        </w:rPr>
        <w:t>. Порядок вскрытия конвертов с заявками на участие в конкурсе</w:t>
      </w:r>
    </w:p>
    <w:p w:rsidR="00282131" w:rsidRPr="00E31401" w:rsidRDefault="00282131" w:rsidP="00282131">
      <w:pPr>
        <w:widowControl w:val="0"/>
        <w:autoSpaceDE w:val="0"/>
        <w:autoSpaceDN w:val="0"/>
        <w:adjustRightInd w:val="0"/>
        <w:ind w:firstLine="709"/>
        <w:jc w:val="both"/>
        <w:rPr>
          <w:sz w:val="26"/>
          <w:szCs w:val="26"/>
        </w:rPr>
      </w:pPr>
      <w:r w:rsidRPr="00E31401">
        <w:rPr>
          <w:sz w:val="26"/>
          <w:szCs w:val="26"/>
        </w:rPr>
        <w:t>1</w:t>
      </w:r>
      <w:r>
        <w:rPr>
          <w:sz w:val="26"/>
          <w:szCs w:val="26"/>
        </w:rPr>
        <w:t>2</w:t>
      </w:r>
      <w:r w:rsidRPr="00E31401">
        <w:rPr>
          <w:sz w:val="26"/>
          <w:szCs w:val="26"/>
        </w:rPr>
        <w:t xml:space="preserve">.1. Вскрытие конвертов с заявками на участие в конкурсе осуществляется Комиссией  в день, время и  месте, </w:t>
      </w:r>
      <w:proofErr w:type="gramStart"/>
      <w:r w:rsidRPr="00E31401">
        <w:rPr>
          <w:sz w:val="26"/>
          <w:szCs w:val="26"/>
        </w:rPr>
        <w:t>указанные</w:t>
      </w:r>
      <w:proofErr w:type="gramEnd"/>
      <w:r w:rsidRPr="00E31401">
        <w:rPr>
          <w:sz w:val="26"/>
          <w:szCs w:val="26"/>
        </w:rPr>
        <w:t xml:space="preserve"> в извещении о проведении Конкурса. Лица, подавшие заявки на участие в Конкурсе, или их представители, вправе присутствовать при вскрытии конвертов с заявками на участие в Конкурсе.</w:t>
      </w:r>
    </w:p>
    <w:p w:rsidR="00282131" w:rsidRPr="00E31401" w:rsidRDefault="00282131" w:rsidP="00282131">
      <w:pPr>
        <w:ind w:firstLine="709"/>
        <w:jc w:val="both"/>
        <w:rPr>
          <w:sz w:val="26"/>
          <w:szCs w:val="26"/>
        </w:rPr>
      </w:pPr>
      <w:r w:rsidRPr="00E31401">
        <w:rPr>
          <w:sz w:val="26"/>
          <w:szCs w:val="26"/>
        </w:rPr>
        <w:t xml:space="preserve">Уполномоченные представители Заявителя, присутствующие при вскрытии конвертов, должны </w:t>
      </w:r>
      <w:proofErr w:type="gramStart"/>
      <w:r w:rsidRPr="00E31401">
        <w:rPr>
          <w:sz w:val="26"/>
          <w:szCs w:val="26"/>
        </w:rPr>
        <w:t>предоставить документы</w:t>
      </w:r>
      <w:proofErr w:type="gramEnd"/>
      <w:r w:rsidRPr="00E31401">
        <w:rPr>
          <w:sz w:val="26"/>
          <w:szCs w:val="26"/>
        </w:rPr>
        <w:t>, подтверждающие их полномочия на осуществление таких действий от имени соответствующих Заявителей.</w:t>
      </w:r>
    </w:p>
    <w:p w:rsidR="00282131" w:rsidRPr="00E31401" w:rsidRDefault="00282131" w:rsidP="00282131">
      <w:pPr>
        <w:ind w:firstLine="709"/>
        <w:jc w:val="both"/>
        <w:rPr>
          <w:sz w:val="26"/>
          <w:szCs w:val="26"/>
        </w:rPr>
      </w:pPr>
      <w:r w:rsidRPr="00E31401">
        <w:rPr>
          <w:sz w:val="26"/>
          <w:szCs w:val="26"/>
        </w:rPr>
        <w:t>1</w:t>
      </w:r>
      <w:r>
        <w:rPr>
          <w:sz w:val="26"/>
          <w:szCs w:val="26"/>
        </w:rPr>
        <w:t>2</w:t>
      </w:r>
      <w:r w:rsidRPr="00E31401">
        <w:rPr>
          <w:sz w:val="26"/>
          <w:szCs w:val="26"/>
        </w:rPr>
        <w:t xml:space="preserve">.2. Все присутствующие при вскрытии конвертов лица регистрируются в Листе регистрации, составленном и подписываемом уполномоченным лицом Комиссии. </w:t>
      </w:r>
    </w:p>
    <w:p w:rsidR="00282131" w:rsidRPr="00E31401" w:rsidRDefault="00282131" w:rsidP="00282131">
      <w:pPr>
        <w:ind w:firstLine="709"/>
        <w:jc w:val="both"/>
        <w:rPr>
          <w:sz w:val="26"/>
          <w:szCs w:val="26"/>
        </w:rPr>
      </w:pPr>
      <w:r w:rsidRPr="00E31401">
        <w:rPr>
          <w:sz w:val="26"/>
          <w:szCs w:val="26"/>
        </w:rPr>
        <w:t>1</w:t>
      </w:r>
      <w:r>
        <w:rPr>
          <w:sz w:val="26"/>
          <w:szCs w:val="26"/>
        </w:rPr>
        <w:t>2</w:t>
      </w:r>
      <w:r w:rsidRPr="00E31401">
        <w:rPr>
          <w:sz w:val="26"/>
          <w:szCs w:val="26"/>
        </w:rPr>
        <w:t xml:space="preserve">.3. </w:t>
      </w:r>
      <w:proofErr w:type="gramStart"/>
      <w:r w:rsidRPr="00E31401">
        <w:rPr>
          <w:sz w:val="26"/>
          <w:szCs w:val="26"/>
        </w:rPr>
        <w:t>В день вскрытия конвертов с заявками на участие в конкурсе непосредственно перед их вскрытием</w:t>
      </w:r>
      <w:proofErr w:type="gramEnd"/>
      <w:r w:rsidRPr="00E31401">
        <w:rPr>
          <w:sz w:val="26"/>
          <w:szCs w:val="26"/>
        </w:rPr>
        <w:t>, но не раньше времени, указанного в Извещении о проведении конкурса, Комиссия обязана объявить присутствующим Заявителям о возможности подать Конкурсную заявку, изменить или отозвать поданную ранее заявку.</w:t>
      </w:r>
    </w:p>
    <w:p w:rsidR="00282131" w:rsidRPr="009C5DC8" w:rsidRDefault="00282131" w:rsidP="00282131">
      <w:pPr>
        <w:ind w:firstLine="709"/>
        <w:jc w:val="both"/>
        <w:rPr>
          <w:sz w:val="26"/>
          <w:szCs w:val="26"/>
        </w:rPr>
      </w:pPr>
      <w:r w:rsidRPr="00E31401">
        <w:rPr>
          <w:sz w:val="26"/>
          <w:szCs w:val="26"/>
        </w:rPr>
        <w:t>1</w:t>
      </w:r>
      <w:r>
        <w:rPr>
          <w:sz w:val="26"/>
          <w:szCs w:val="26"/>
        </w:rPr>
        <w:t>2</w:t>
      </w:r>
      <w:r w:rsidRPr="00E31401">
        <w:rPr>
          <w:sz w:val="26"/>
          <w:szCs w:val="26"/>
        </w:rPr>
        <w:t xml:space="preserve">.4. При вскрытии конвертов с заявками на участие в Конкурсе объявляются наименование (для юридического лица), фамилия, имя, </w:t>
      </w:r>
      <w:r w:rsidRPr="009C5DC8">
        <w:rPr>
          <w:sz w:val="26"/>
          <w:szCs w:val="26"/>
        </w:rPr>
        <w:t xml:space="preserve">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w:t>
      </w:r>
      <w:r w:rsidRPr="009C5DC8">
        <w:rPr>
          <w:sz w:val="26"/>
          <w:szCs w:val="26"/>
        </w:rPr>
        <w:lastRenderedPageBreak/>
        <w:t>указанные в такой заявке и являющиеся критериями оценки заявок на участие в Конкурсе.</w:t>
      </w:r>
    </w:p>
    <w:p w:rsidR="00282131" w:rsidRPr="00E31401" w:rsidRDefault="00282131" w:rsidP="00282131">
      <w:pPr>
        <w:ind w:firstLine="709"/>
        <w:jc w:val="both"/>
        <w:rPr>
          <w:sz w:val="26"/>
          <w:szCs w:val="26"/>
        </w:rPr>
      </w:pPr>
      <w:r w:rsidRPr="009C5DC8">
        <w:rPr>
          <w:sz w:val="26"/>
          <w:szCs w:val="26"/>
        </w:rPr>
        <w:t>Объявленные сведения заносятся в Протокол вскрытия конвертов</w:t>
      </w:r>
      <w:r w:rsidRPr="00E31401">
        <w:rPr>
          <w:sz w:val="26"/>
          <w:szCs w:val="26"/>
        </w:rPr>
        <w:t xml:space="preserve"> с заявками на участие в конкурсе.</w:t>
      </w:r>
    </w:p>
    <w:p w:rsidR="00282131" w:rsidRDefault="00282131" w:rsidP="00282131">
      <w:pPr>
        <w:ind w:firstLine="709"/>
        <w:jc w:val="both"/>
        <w:rPr>
          <w:sz w:val="26"/>
          <w:szCs w:val="26"/>
        </w:rPr>
      </w:pPr>
      <w:r w:rsidRPr="00E31401">
        <w:rPr>
          <w:sz w:val="26"/>
          <w:szCs w:val="26"/>
        </w:rPr>
        <w:t>1</w:t>
      </w:r>
      <w:r>
        <w:rPr>
          <w:sz w:val="26"/>
          <w:szCs w:val="26"/>
        </w:rPr>
        <w:t>2</w:t>
      </w:r>
      <w:r w:rsidRPr="00E31401">
        <w:rPr>
          <w:sz w:val="26"/>
          <w:szCs w:val="26"/>
        </w:rPr>
        <w:t xml:space="preserve">.5. Протокол размещается </w:t>
      </w:r>
      <w:r>
        <w:rPr>
          <w:sz w:val="26"/>
          <w:szCs w:val="26"/>
        </w:rPr>
        <w:t>Организатором Конкурса</w:t>
      </w:r>
      <w:r w:rsidRPr="00E31401">
        <w:rPr>
          <w:sz w:val="26"/>
          <w:szCs w:val="26"/>
        </w:rPr>
        <w:t xml:space="preserve"> в течение 1 (одного) рабочего дня, следующего после дня его подписания всеми членами Комиссии, на </w:t>
      </w:r>
      <w:r>
        <w:rPr>
          <w:sz w:val="26"/>
          <w:szCs w:val="26"/>
        </w:rPr>
        <w:t>О</w:t>
      </w:r>
      <w:r w:rsidRPr="00E31401">
        <w:rPr>
          <w:sz w:val="26"/>
          <w:szCs w:val="26"/>
        </w:rPr>
        <w:t>фициальном сайте.</w:t>
      </w:r>
    </w:p>
    <w:p w:rsidR="00282131" w:rsidRPr="001D32CC" w:rsidRDefault="00282131" w:rsidP="00282131">
      <w:pPr>
        <w:widowControl w:val="0"/>
        <w:autoSpaceDE w:val="0"/>
        <w:autoSpaceDN w:val="0"/>
        <w:adjustRightInd w:val="0"/>
        <w:ind w:firstLine="709"/>
        <w:jc w:val="both"/>
        <w:rPr>
          <w:sz w:val="26"/>
          <w:szCs w:val="26"/>
        </w:rPr>
      </w:pPr>
      <w:r w:rsidRPr="001D32CC">
        <w:rPr>
          <w:sz w:val="26"/>
          <w:szCs w:val="26"/>
        </w:rPr>
        <w:t>12.6. О принятых решениях Организатор Конкурса уведомляет претендентов в письменном виде в течение трех рабочих дней со дня утверждения протокола конкурсной комиссии.</w:t>
      </w:r>
    </w:p>
    <w:p w:rsidR="00282131" w:rsidRPr="00E31401" w:rsidRDefault="00282131" w:rsidP="00282131">
      <w:pPr>
        <w:ind w:firstLine="709"/>
        <w:jc w:val="both"/>
        <w:rPr>
          <w:sz w:val="26"/>
          <w:szCs w:val="26"/>
        </w:rPr>
      </w:pPr>
      <w:r w:rsidRPr="00E31401">
        <w:rPr>
          <w:sz w:val="26"/>
          <w:szCs w:val="26"/>
        </w:rPr>
        <w:t>1</w:t>
      </w:r>
      <w:r>
        <w:rPr>
          <w:sz w:val="26"/>
          <w:szCs w:val="26"/>
        </w:rPr>
        <w:t>2</w:t>
      </w:r>
      <w:r w:rsidRPr="00E31401">
        <w:rPr>
          <w:sz w:val="26"/>
          <w:szCs w:val="26"/>
        </w:rPr>
        <w:t>.</w:t>
      </w:r>
      <w:r>
        <w:rPr>
          <w:sz w:val="26"/>
          <w:szCs w:val="26"/>
        </w:rPr>
        <w:t>7</w:t>
      </w:r>
      <w:r w:rsidRPr="00E31401">
        <w:rPr>
          <w:sz w:val="26"/>
          <w:szCs w:val="26"/>
        </w:rPr>
        <w:t xml:space="preserve">. </w:t>
      </w:r>
      <w:r>
        <w:rPr>
          <w:sz w:val="26"/>
          <w:szCs w:val="26"/>
        </w:rPr>
        <w:t>Организатор Конкурса</w:t>
      </w:r>
      <w:r w:rsidRPr="00E31401">
        <w:rPr>
          <w:sz w:val="26"/>
          <w:szCs w:val="26"/>
        </w:rPr>
        <w:t xml:space="preserve"> и Заявители могут осуществлять аудио запись вскрытия конвертов с заявками на участие в конкурсе. </w:t>
      </w:r>
    </w:p>
    <w:p w:rsidR="00282131" w:rsidRPr="00E31401" w:rsidRDefault="00282131" w:rsidP="00282131">
      <w:pPr>
        <w:ind w:firstLine="709"/>
        <w:jc w:val="both"/>
        <w:rPr>
          <w:sz w:val="26"/>
          <w:szCs w:val="26"/>
        </w:rPr>
      </w:pPr>
    </w:p>
    <w:p w:rsidR="00282131" w:rsidRPr="007D13DA" w:rsidRDefault="00282131" w:rsidP="00282131">
      <w:pPr>
        <w:ind w:firstLine="709"/>
        <w:jc w:val="both"/>
        <w:rPr>
          <w:b/>
          <w:sz w:val="26"/>
          <w:szCs w:val="26"/>
        </w:rPr>
      </w:pPr>
      <w:r w:rsidRPr="00E31401">
        <w:rPr>
          <w:b/>
          <w:sz w:val="26"/>
          <w:szCs w:val="26"/>
        </w:rPr>
        <w:t>1</w:t>
      </w:r>
      <w:r>
        <w:rPr>
          <w:b/>
          <w:sz w:val="26"/>
          <w:szCs w:val="26"/>
        </w:rPr>
        <w:t>3</w:t>
      </w:r>
      <w:r w:rsidRPr="00E31401">
        <w:rPr>
          <w:b/>
          <w:sz w:val="26"/>
          <w:szCs w:val="26"/>
        </w:rPr>
        <w:t xml:space="preserve">. Порядок рассмотрения заявок на </w:t>
      </w:r>
      <w:r w:rsidRPr="007D13DA">
        <w:rPr>
          <w:b/>
          <w:sz w:val="26"/>
          <w:szCs w:val="26"/>
        </w:rPr>
        <w:t>участие в конкурсе</w:t>
      </w:r>
    </w:p>
    <w:p w:rsidR="00282131" w:rsidRPr="007D13DA" w:rsidRDefault="00282131" w:rsidP="00282131">
      <w:pPr>
        <w:widowControl w:val="0"/>
        <w:autoSpaceDE w:val="0"/>
        <w:autoSpaceDN w:val="0"/>
        <w:adjustRightInd w:val="0"/>
        <w:ind w:firstLine="709"/>
        <w:jc w:val="both"/>
        <w:rPr>
          <w:sz w:val="26"/>
          <w:szCs w:val="26"/>
        </w:rPr>
      </w:pPr>
      <w:r w:rsidRPr="007D13DA">
        <w:rPr>
          <w:sz w:val="26"/>
          <w:szCs w:val="26"/>
        </w:rPr>
        <w:t xml:space="preserve">13.1. Рассмотрение заявок на участие в конкурсе проводится на заседании Конкурсной комиссии </w:t>
      </w:r>
      <w:r>
        <w:rPr>
          <w:color w:val="FF0000"/>
          <w:sz w:val="26"/>
          <w:szCs w:val="26"/>
        </w:rPr>
        <w:t xml:space="preserve"> </w:t>
      </w:r>
      <w:r w:rsidRPr="004D2B5C">
        <w:rPr>
          <w:sz w:val="26"/>
          <w:szCs w:val="26"/>
        </w:rPr>
        <w:t>1</w:t>
      </w:r>
      <w:r>
        <w:rPr>
          <w:sz w:val="26"/>
          <w:szCs w:val="26"/>
        </w:rPr>
        <w:t xml:space="preserve">7 </w:t>
      </w:r>
      <w:r w:rsidRPr="004D2B5C">
        <w:rPr>
          <w:sz w:val="26"/>
          <w:szCs w:val="26"/>
        </w:rPr>
        <w:t xml:space="preserve"> марта 2023 года</w:t>
      </w:r>
      <w:r>
        <w:rPr>
          <w:color w:val="FF0000"/>
          <w:sz w:val="26"/>
          <w:szCs w:val="26"/>
        </w:rPr>
        <w:t xml:space="preserve"> </w:t>
      </w:r>
      <w:r w:rsidRPr="00FF2160">
        <w:rPr>
          <w:sz w:val="26"/>
          <w:szCs w:val="26"/>
        </w:rPr>
        <w:t xml:space="preserve"> в 14-30</w:t>
      </w:r>
      <w:r w:rsidRPr="007D13DA">
        <w:rPr>
          <w:sz w:val="26"/>
          <w:szCs w:val="26"/>
        </w:rPr>
        <w:t xml:space="preserve"> по адресу: </w:t>
      </w:r>
      <w:r>
        <w:rPr>
          <w:sz w:val="26"/>
          <w:szCs w:val="26"/>
        </w:rPr>
        <w:t>663444</w:t>
      </w:r>
      <w:r w:rsidRPr="007D13DA">
        <w:rPr>
          <w:sz w:val="26"/>
          <w:szCs w:val="26"/>
        </w:rPr>
        <w:t xml:space="preserve">, Красноярский край, </w:t>
      </w:r>
      <w:proofErr w:type="spellStart"/>
      <w:r w:rsidRPr="007D13DA">
        <w:rPr>
          <w:sz w:val="26"/>
          <w:szCs w:val="26"/>
        </w:rPr>
        <w:t>Богучан</w:t>
      </w:r>
      <w:r>
        <w:rPr>
          <w:sz w:val="26"/>
          <w:szCs w:val="26"/>
        </w:rPr>
        <w:t>ский</w:t>
      </w:r>
      <w:proofErr w:type="spellEnd"/>
      <w:r>
        <w:rPr>
          <w:sz w:val="26"/>
          <w:szCs w:val="26"/>
        </w:rPr>
        <w:t xml:space="preserve"> район, </w:t>
      </w:r>
      <w:proofErr w:type="spellStart"/>
      <w:r>
        <w:rPr>
          <w:sz w:val="26"/>
          <w:szCs w:val="26"/>
        </w:rPr>
        <w:t>п</w:t>
      </w:r>
      <w:proofErr w:type="gramStart"/>
      <w:r>
        <w:rPr>
          <w:sz w:val="26"/>
          <w:szCs w:val="26"/>
        </w:rPr>
        <w:t>.М</w:t>
      </w:r>
      <w:proofErr w:type="gramEnd"/>
      <w:r>
        <w:rPr>
          <w:sz w:val="26"/>
          <w:szCs w:val="26"/>
        </w:rPr>
        <w:t>анзя</w:t>
      </w:r>
      <w:proofErr w:type="spellEnd"/>
      <w:r>
        <w:rPr>
          <w:sz w:val="26"/>
          <w:szCs w:val="26"/>
        </w:rPr>
        <w:t>, ул. Ленина, 49.</w:t>
      </w:r>
    </w:p>
    <w:p w:rsidR="00282131" w:rsidRPr="001240D6" w:rsidRDefault="00282131" w:rsidP="00282131">
      <w:pPr>
        <w:widowControl w:val="0"/>
        <w:tabs>
          <w:tab w:val="left" w:pos="720"/>
          <w:tab w:val="left" w:pos="1080"/>
        </w:tabs>
        <w:autoSpaceDE w:val="0"/>
        <w:autoSpaceDN w:val="0"/>
        <w:adjustRightInd w:val="0"/>
        <w:ind w:firstLine="709"/>
        <w:jc w:val="both"/>
        <w:rPr>
          <w:sz w:val="26"/>
          <w:szCs w:val="26"/>
        </w:rPr>
      </w:pPr>
      <w:r w:rsidRPr="007D13DA">
        <w:rPr>
          <w:sz w:val="26"/>
          <w:szCs w:val="26"/>
        </w:rPr>
        <w:t>13.2. Конкурсная комиссия проверяет наличие</w:t>
      </w:r>
      <w:r w:rsidRPr="001240D6">
        <w:rPr>
          <w:sz w:val="26"/>
          <w:szCs w:val="26"/>
        </w:rPr>
        <w:t xml:space="preserve"> документов </w:t>
      </w:r>
      <w:proofErr w:type="gramStart"/>
      <w:r w:rsidRPr="001240D6">
        <w:rPr>
          <w:sz w:val="26"/>
          <w:szCs w:val="26"/>
        </w:rPr>
        <w:t>в составе заявки на участие в Конкурсе в соответствии с требованиями</w:t>
      </w:r>
      <w:proofErr w:type="gramEnd"/>
      <w:r w:rsidRPr="001240D6">
        <w:rPr>
          <w:sz w:val="26"/>
          <w:szCs w:val="26"/>
        </w:rPr>
        <w:t>, предъявляемыми к заявке на участие в Конкурсе конкурсной документацией, а также соответствие участников Конкурса требованиям, установленным в разделе 4 настоящей конкурсной документации.</w:t>
      </w:r>
    </w:p>
    <w:p w:rsidR="00282131" w:rsidRPr="00E31401" w:rsidRDefault="00282131" w:rsidP="00282131">
      <w:pPr>
        <w:widowControl w:val="0"/>
        <w:tabs>
          <w:tab w:val="left" w:pos="720"/>
          <w:tab w:val="left" w:pos="1080"/>
        </w:tabs>
        <w:autoSpaceDE w:val="0"/>
        <w:autoSpaceDN w:val="0"/>
        <w:adjustRightInd w:val="0"/>
        <w:ind w:firstLine="709"/>
        <w:jc w:val="both"/>
        <w:rPr>
          <w:sz w:val="26"/>
          <w:szCs w:val="26"/>
        </w:rPr>
      </w:pPr>
      <w:r w:rsidRPr="001240D6">
        <w:rPr>
          <w:sz w:val="26"/>
          <w:szCs w:val="26"/>
        </w:rPr>
        <w:t xml:space="preserve">13.3. </w:t>
      </w:r>
      <w:proofErr w:type="gramStart"/>
      <w:r w:rsidRPr="001240D6">
        <w:rPr>
          <w:sz w:val="26"/>
          <w:szCs w:val="26"/>
        </w:rPr>
        <w:t>На основании</w:t>
      </w:r>
      <w:r w:rsidRPr="00E31401">
        <w:rPr>
          <w:sz w:val="26"/>
          <w:szCs w:val="26"/>
        </w:rPr>
        <w:t xml:space="preserve">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конкурсе и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w:t>
      </w:r>
      <w:proofErr w:type="gramEnd"/>
      <w:r w:rsidRPr="00E31401">
        <w:rPr>
          <w:sz w:val="26"/>
          <w:szCs w:val="26"/>
        </w:rPr>
        <w:t xml:space="preserve"> </w:t>
      </w:r>
      <w:proofErr w:type="gramStart"/>
      <w:r w:rsidRPr="00E31401">
        <w:rPr>
          <w:sz w:val="26"/>
          <w:szCs w:val="26"/>
        </w:rPr>
        <w:t>Конкурсе</w:t>
      </w:r>
      <w:proofErr w:type="gramEnd"/>
      <w:r w:rsidRPr="00E31401">
        <w:rPr>
          <w:sz w:val="26"/>
          <w:szCs w:val="26"/>
        </w:rPr>
        <w:t>.</w:t>
      </w:r>
    </w:p>
    <w:p w:rsidR="00282131" w:rsidRPr="00867E8B" w:rsidRDefault="00282131" w:rsidP="00282131">
      <w:pPr>
        <w:ind w:firstLine="709"/>
        <w:rPr>
          <w:sz w:val="26"/>
          <w:szCs w:val="26"/>
        </w:rPr>
      </w:pPr>
      <w:r w:rsidRPr="00E31401">
        <w:rPr>
          <w:sz w:val="26"/>
          <w:szCs w:val="26"/>
        </w:rPr>
        <w:t>1</w:t>
      </w:r>
      <w:r>
        <w:rPr>
          <w:sz w:val="26"/>
          <w:szCs w:val="26"/>
        </w:rPr>
        <w:t>3</w:t>
      </w:r>
      <w:r w:rsidRPr="00E31401">
        <w:rPr>
          <w:sz w:val="26"/>
          <w:szCs w:val="26"/>
        </w:rPr>
        <w:t>.</w:t>
      </w:r>
      <w:r>
        <w:rPr>
          <w:sz w:val="26"/>
          <w:szCs w:val="26"/>
        </w:rPr>
        <w:t>4</w:t>
      </w:r>
      <w:r w:rsidRPr="00E31401">
        <w:rPr>
          <w:sz w:val="26"/>
          <w:szCs w:val="26"/>
        </w:rPr>
        <w:t xml:space="preserve">. </w:t>
      </w:r>
      <w:r w:rsidRPr="00867E8B">
        <w:rPr>
          <w:sz w:val="26"/>
          <w:szCs w:val="26"/>
        </w:rPr>
        <w:t>Заявители не допускаются к участию в Конкурсе в случаях:</w:t>
      </w:r>
    </w:p>
    <w:p w:rsidR="00282131" w:rsidRPr="00867E8B" w:rsidRDefault="00282131" w:rsidP="00282131">
      <w:pPr>
        <w:ind w:firstLine="709"/>
        <w:jc w:val="both"/>
        <w:rPr>
          <w:sz w:val="26"/>
          <w:szCs w:val="26"/>
        </w:rPr>
      </w:pPr>
      <w:r w:rsidRPr="00867E8B">
        <w:rPr>
          <w:sz w:val="26"/>
          <w:szCs w:val="26"/>
        </w:rPr>
        <w:t>а) несоответствия Заявителя требованиям, установленным в разделе 4 настоящей Конкурсной документации.</w:t>
      </w:r>
    </w:p>
    <w:p w:rsidR="00282131" w:rsidRPr="00867E8B" w:rsidRDefault="00282131" w:rsidP="00282131">
      <w:pPr>
        <w:autoSpaceDE w:val="0"/>
        <w:autoSpaceDN w:val="0"/>
        <w:adjustRightInd w:val="0"/>
        <w:ind w:firstLine="720"/>
        <w:jc w:val="both"/>
        <w:rPr>
          <w:sz w:val="26"/>
          <w:szCs w:val="26"/>
        </w:rPr>
      </w:pPr>
      <w:r w:rsidRPr="00867E8B">
        <w:rPr>
          <w:sz w:val="26"/>
          <w:szCs w:val="26"/>
        </w:rPr>
        <w:t>б) непредставления в составе заявки на участие в конкурсе документов, определенных разделом 9 конкурсной документации либо наличия в таких документах недостоверных сведений о Заявителе.</w:t>
      </w:r>
    </w:p>
    <w:p w:rsidR="00282131" w:rsidRPr="00867E8B" w:rsidRDefault="00282131" w:rsidP="00282131">
      <w:pPr>
        <w:autoSpaceDE w:val="0"/>
        <w:autoSpaceDN w:val="0"/>
        <w:adjustRightInd w:val="0"/>
        <w:ind w:firstLine="720"/>
        <w:jc w:val="both"/>
        <w:rPr>
          <w:sz w:val="26"/>
          <w:szCs w:val="26"/>
        </w:rPr>
      </w:pPr>
      <w:r w:rsidRPr="00867E8B">
        <w:rPr>
          <w:sz w:val="26"/>
          <w:szCs w:val="26"/>
        </w:rPr>
        <w:t>в) несоответствия заявки на участие в конкурсе (по форме и/или содержанию) и приложенных документов требованиям раздела 9 конкурсной документации.</w:t>
      </w:r>
    </w:p>
    <w:p w:rsidR="00282131" w:rsidRPr="00E31401" w:rsidRDefault="00282131" w:rsidP="00282131">
      <w:pPr>
        <w:ind w:firstLine="709"/>
        <w:jc w:val="both"/>
        <w:rPr>
          <w:sz w:val="26"/>
          <w:szCs w:val="26"/>
        </w:rPr>
      </w:pPr>
      <w:r w:rsidRPr="00867E8B">
        <w:rPr>
          <w:sz w:val="26"/>
          <w:szCs w:val="26"/>
        </w:rPr>
        <w:t>13.5. По результатам рассмотрения конкурсных заявок Конкурсной комиссией оформляется протокол рассмотрения заявок, который подписывается</w:t>
      </w:r>
      <w:r w:rsidRPr="00E31401">
        <w:rPr>
          <w:sz w:val="26"/>
          <w:szCs w:val="26"/>
        </w:rPr>
        <w:t xml:space="preserve"> всеми присутствующими на заседании членами Комиссии и размещается не позднее 1 (одного) рабочего дня, следующего за днем подписания указанного протокола на </w:t>
      </w:r>
      <w:r>
        <w:rPr>
          <w:sz w:val="26"/>
          <w:szCs w:val="26"/>
        </w:rPr>
        <w:t>О</w:t>
      </w:r>
      <w:r w:rsidRPr="00E31401">
        <w:rPr>
          <w:sz w:val="26"/>
          <w:szCs w:val="26"/>
        </w:rPr>
        <w:t>фициальном сайте.</w:t>
      </w:r>
    </w:p>
    <w:p w:rsidR="00282131" w:rsidRPr="00E31401" w:rsidRDefault="00282131" w:rsidP="00282131">
      <w:pPr>
        <w:widowControl w:val="0"/>
        <w:autoSpaceDE w:val="0"/>
        <w:autoSpaceDN w:val="0"/>
        <w:adjustRightInd w:val="0"/>
        <w:ind w:firstLine="709"/>
        <w:jc w:val="both"/>
        <w:rPr>
          <w:sz w:val="26"/>
          <w:szCs w:val="26"/>
        </w:rPr>
      </w:pPr>
      <w:r w:rsidRPr="00E31401">
        <w:rPr>
          <w:sz w:val="26"/>
          <w:szCs w:val="26"/>
        </w:rPr>
        <w:t>1</w:t>
      </w:r>
      <w:r>
        <w:rPr>
          <w:sz w:val="26"/>
          <w:szCs w:val="26"/>
        </w:rPr>
        <w:t>3</w:t>
      </w:r>
      <w:r w:rsidRPr="00E31401">
        <w:rPr>
          <w:sz w:val="26"/>
          <w:szCs w:val="26"/>
        </w:rPr>
        <w:t>.</w:t>
      </w:r>
      <w:r>
        <w:rPr>
          <w:sz w:val="26"/>
          <w:szCs w:val="26"/>
        </w:rPr>
        <w:t>6</w:t>
      </w:r>
      <w:r w:rsidRPr="00E31401">
        <w:rPr>
          <w:sz w:val="26"/>
          <w:szCs w:val="26"/>
        </w:rPr>
        <w:t xml:space="preserve">. Комиссия принимает решение о признании Конкурса </w:t>
      </w:r>
      <w:proofErr w:type="gramStart"/>
      <w:r w:rsidRPr="00E31401">
        <w:rPr>
          <w:sz w:val="26"/>
          <w:szCs w:val="26"/>
        </w:rPr>
        <w:t>несостоявшимся</w:t>
      </w:r>
      <w:proofErr w:type="gramEnd"/>
      <w:r w:rsidRPr="00E31401">
        <w:rPr>
          <w:sz w:val="26"/>
          <w:szCs w:val="26"/>
        </w:rPr>
        <w:t xml:space="preserve"> в следующих случаях:</w:t>
      </w:r>
    </w:p>
    <w:p w:rsidR="00282131" w:rsidRPr="00E31401" w:rsidRDefault="00282131" w:rsidP="00282131">
      <w:pPr>
        <w:widowControl w:val="0"/>
        <w:autoSpaceDE w:val="0"/>
        <w:autoSpaceDN w:val="0"/>
        <w:adjustRightInd w:val="0"/>
        <w:ind w:firstLine="709"/>
        <w:jc w:val="both"/>
        <w:rPr>
          <w:sz w:val="26"/>
          <w:szCs w:val="26"/>
        </w:rPr>
      </w:pPr>
      <w:r w:rsidRPr="00E31401">
        <w:rPr>
          <w:sz w:val="26"/>
          <w:szCs w:val="26"/>
        </w:rPr>
        <w:t>а) не было подано ни одной заявки на участие в Конкурсе;</w:t>
      </w:r>
    </w:p>
    <w:p w:rsidR="00282131" w:rsidRPr="00E31401" w:rsidRDefault="00282131" w:rsidP="00282131">
      <w:pPr>
        <w:widowControl w:val="0"/>
        <w:autoSpaceDE w:val="0"/>
        <w:autoSpaceDN w:val="0"/>
        <w:adjustRightInd w:val="0"/>
        <w:ind w:firstLine="709"/>
        <w:jc w:val="both"/>
        <w:rPr>
          <w:sz w:val="26"/>
          <w:szCs w:val="26"/>
        </w:rPr>
      </w:pPr>
      <w:r w:rsidRPr="00E31401">
        <w:rPr>
          <w:sz w:val="26"/>
          <w:szCs w:val="26"/>
        </w:rPr>
        <w:t>б) была подана только одна заявка;</w:t>
      </w:r>
    </w:p>
    <w:p w:rsidR="00282131" w:rsidRPr="00E31401" w:rsidRDefault="00282131" w:rsidP="00282131">
      <w:pPr>
        <w:widowControl w:val="0"/>
        <w:autoSpaceDE w:val="0"/>
        <w:autoSpaceDN w:val="0"/>
        <w:adjustRightInd w:val="0"/>
        <w:ind w:firstLine="709"/>
        <w:jc w:val="both"/>
        <w:rPr>
          <w:sz w:val="26"/>
          <w:szCs w:val="26"/>
        </w:rPr>
      </w:pPr>
      <w:r w:rsidRPr="00E31401">
        <w:rPr>
          <w:sz w:val="26"/>
          <w:szCs w:val="26"/>
        </w:rPr>
        <w:t>в) ни один из заявителей не был допущен к участию в Конкурсе;</w:t>
      </w:r>
    </w:p>
    <w:p w:rsidR="00282131" w:rsidRPr="00E31401" w:rsidRDefault="00282131" w:rsidP="00282131">
      <w:pPr>
        <w:widowControl w:val="0"/>
        <w:autoSpaceDE w:val="0"/>
        <w:autoSpaceDN w:val="0"/>
        <w:adjustRightInd w:val="0"/>
        <w:ind w:firstLine="709"/>
        <w:jc w:val="both"/>
        <w:rPr>
          <w:sz w:val="26"/>
          <w:szCs w:val="26"/>
        </w:rPr>
      </w:pPr>
      <w:r w:rsidRPr="00E31401">
        <w:rPr>
          <w:sz w:val="26"/>
          <w:szCs w:val="26"/>
        </w:rPr>
        <w:t>г) к участию в Конкурсе был допущен только один заявитель.</w:t>
      </w:r>
    </w:p>
    <w:p w:rsidR="00282131" w:rsidRPr="00E31401" w:rsidRDefault="00282131" w:rsidP="00282131">
      <w:pPr>
        <w:widowControl w:val="0"/>
        <w:autoSpaceDE w:val="0"/>
        <w:autoSpaceDN w:val="0"/>
        <w:adjustRightInd w:val="0"/>
        <w:ind w:firstLine="709"/>
        <w:jc w:val="both"/>
        <w:rPr>
          <w:sz w:val="26"/>
          <w:szCs w:val="26"/>
        </w:rPr>
      </w:pPr>
      <w:r w:rsidRPr="00E31401">
        <w:rPr>
          <w:sz w:val="26"/>
          <w:szCs w:val="26"/>
        </w:rPr>
        <w:lastRenderedPageBreak/>
        <w:t xml:space="preserve">В протоколе рассмотрения заявок на участие в Конкурсе делается соответствующая запись. </w:t>
      </w:r>
    </w:p>
    <w:p w:rsidR="00282131" w:rsidRPr="00AD3F43" w:rsidRDefault="00282131" w:rsidP="00282131">
      <w:pPr>
        <w:widowControl w:val="0"/>
        <w:autoSpaceDE w:val="0"/>
        <w:autoSpaceDN w:val="0"/>
        <w:adjustRightInd w:val="0"/>
        <w:ind w:firstLine="709"/>
        <w:jc w:val="both"/>
        <w:rPr>
          <w:sz w:val="26"/>
          <w:szCs w:val="26"/>
        </w:rPr>
      </w:pPr>
      <w:r w:rsidRPr="009C5DC8">
        <w:rPr>
          <w:sz w:val="26"/>
          <w:szCs w:val="26"/>
        </w:rPr>
        <w:t>13.7. В случае если по окончании срока подачи заявок подана только одна заявка, которая решением конкурсной комиссии признается соответствующей условиям конкурсной документации, Конкурс признается несостоявшимся, и с единственным претендентом, подавшим заявку, заключается договор.</w:t>
      </w:r>
    </w:p>
    <w:p w:rsidR="00282131" w:rsidRPr="00E31401" w:rsidRDefault="00282131" w:rsidP="00282131">
      <w:pPr>
        <w:ind w:firstLine="709"/>
        <w:jc w:val="both"/>
        <w:rPr>
          <w:b/>
          <w:sz w:val="26"/>
          <w:szCs w:val="26"/>
        </w:rPr>
      </w:pPr>
    </w:p>
    <w:p w:rsidR="00282131" w:rsidRPr="00E31401" w:rsidRDefault="00282131" w:rsidP="00282131">
      <w:pPr>
        <w:ind w:firstLine="540"/>
        <w:jc w:val="both"/>
        <w:rPr>
          <w:b/>
          <w:bCs/>
          <w:sz w:val="26"/>
          <w:szCs w:val="26"/>
        </w:rPr>
      </w:pPr>
      <w:r w:rsidRPr="00E31401">
        <w:rPr>
          <w:b/>
          <w:spacing w:val="6"/>
          <w:sz w:val="26"/>
          <w:szCs w:val="26"/>
        </w:rPr>
        <w:t>1</w:t>
      </w:r>
      <w:r>
        <w:rPr>
          <w:b/>
          <w:spacing w:val="6"/>
          <w:sz w:val="26"/>
          <w:szCs w:val="26"/>
        </w:rPr>
        <w:t>4</w:t>
      </w:r>
      <w:r w:rsidRPr="00E31401">
        <w:rPr>
          <w:b/>
          <w:spacing w:val="6"/>
          <w:sz w:val="26"/>
          <w:szCs w:val="26"/>
        </w:rPr>
        <w:t xml:space="preserve">. </w:t>
      </w:r>
      <w:r w:rsidRPr="00E31401">
        <w:rPr>
          <w:b/>
          <w:bCs/>
          <w:sz w:val="26"/>
          <w:szCs w:val="26"/>
        </w:rPr>
        <w:t>Критерии оценки заявок на участие в конкурсе, величины значимости этих критериев, порядок оценки заявок на участие в  конкурсе.</w:t>
      </w:r>
    </w:p>
    <w:p w:rsidR="00282131" w:rsidRPr="00E31401" w:rsidRDefault="00282131" w:rsidP="00282131">
      <w:pPr>
        <w:ind w:firstLine="540"/>
        <w:jc w:val="both"/>
        <w:rPr>
          <w:sz w:val="26"/>
          <w:szCs w:val="26"/>
        </w:rPr>
      </w:pPr>
      <w:r w:rsidRPr="00E31401">
        <w:rPr>
          <w:sz w:val="26"/>
          <w:szCs w:val="26"/>
        </w:rPr>
        <w:t>1</w:t>
      </w:r>
      <w:r>
        <w:rPr>
          <w:sz w:val="26"/>
          <w:szCs w:val="26"/>
        </w:rPr>
        <w:t>4</w:t>
      </w:r>
      <w:r w:rsidRPr="00E31401">
        <w:rPr>
          <w:sz w:val="26"/>
          <w:szCs w:val="26"/>
        </w:rPr>
        <w:t xml:space="preserve">.1. Для определения лучших условий </w:t>
      </w:r>
      <w:r w:rsidRPr="009C5DC8">
        <w:rPr>
          <w:sz w:val="26"/>
          <w:szCs w:val="26"/>
        </w:rPr>
        <w:t>исполнения договора, предложенных в заявке на участие в конкурсе, Комиссия рассматривает и оценивает такие заявки по критериям, указанным в конкурсной документации.</w:t>
      </w:r>
      <w:r w:rsidRPr="00E31401">
        <w:rPr>
          <w:sz w:val="26"/>
          <w:szCs w:val="26"/>
        </w:rPr>
        <w:t xml:space="preserve"> </w:t>
      </w:r>
    </w:p>
    <w:p w:rsidR="00282131" w:rsidRDefault="00282131" w:rsidP="00282131">
      <w:pPr>
        <w:ind w:firstLine="540"/>
        <w:jc w:val="both"/>
        <w:rPr>
          <w:sz w:val="26"/>
          <w:szCs w:val="26"/>
        </w:rPr>
      </w:pPr>
      <w:r w:rsidRPr="00E31401">
        <w:rPr>
          <w:sz w:val="26"/>
          <w:szCs w:val="26"/>
        </w:rPr>
        <w:t>1</w:t>
      </w:r>
      <w:r>
        <w:rPr>
          <w:sz w:val="26"/>
          <w:szCs w:val="26"/>
        </w:rPr>
        <w:t>4</w:t>
      </w:r>
      <w:r w:rsidRPr="00E31401">
        <w:rPr>
          <w:sz w:val="26"/>
          <w:szCs w:val="26"/>
        </w:rPr>
        <w:t>.2. Критериями оценки заявок на участие в конкурсе являются:</w:t>
      </w:r>
    </w:p>
    <w:p w:rsidR="00282131" w:rsidRDefault="00282131" w:rsidP="00282131">
      <w:pPr>
        <w:ind w:firstLine="540"/>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8"/>
        <w:gridCol w:w="5155"/>
        <w:gridCol w:w="2057"/>
        <w:gridCol w:w="1617"/>
      </w:tblGrid>
      <w:tr w:rsidR="00282131" w:rsidRPr="007D13DA" w:rsidTr="00282131">
        <w:trPr>
          <w:trHeight w:val="1043"/>
          <w:tblHeader/>
        </w:trPr>
        <w:tc>
          <w:tcPr>
            <w:tcW w:w="530" w:type="pct"/>
            <w:shd w:val="clear" w:color="auto" w:fill="auto"/>
          </w:tcPr>
          <w:p w:rsidR="00282131" w:rsidRPr="007D13DA" w:rsidRDefault="00282131" w:rsidP="00282131">
            <w:pPr>
              <w:jc w:val="center"/>
              <w:rPr>
                <w:rFonts w:eastAsia="Calibri"/>
                <w:szCs w:val="26"/>
              </w:rPr>
            </w:pPr>
            <w:bookmarkStart w:id="8" w:name="sub_191"/>
            <w:r w:rsidRPr="007D13DA">
              <w:rPr>
                <w:rFonts w:eastAsia="Calibri"/>
                <w:szCs w:val="26"/>
              </w:rPr>
              <w:t>Номер критерия</w:t>
            </w:r>
          </w:p>
        </w:tc>
        <w:tc>
          <w:tcPr>
            <w:tcW w:w="3090" w:type="pct"/>
            <w:shd w:val="clear" w:color="auto" w:fill="auto"/>
          </w:tcPr>
          <w:p w:rsidR="00282131" w:rsidRPr="007D13DA" w:rsidRDefault="00282131" w:rsidP="00282131">
            <w:pPr>
              <w:jc w:val="center"/>
              <w:rPr>
                <w:rFonts w:eastAsia="Calibri"/>
                <w:szCs w:val="26"/>
              </w:rPr>
            </w:pPr>
            <w:r w:rsidRPr="007D13DA">
              <w:rPr>
                <w:rFonts w:eastAsia="Calibri"/>
                <w:szCs w:val="26"/>
              </w:rPr>
              <w:t>Наименование критерия оценки заявок</w:t>
            </w:r>
          </w:p>
        </w:tc>
        <w:tc>
          <w:tcPr>
            <w:tcW w:w="731" w:type="pct"/>
            <w:shd w:val="clear" w:color="auto" w:fill="auto"/>
          </w:tcPr>
          <w:p w:rsidR="00282131" w:rsidRDefault="00282131" w:rsidP="00282131">
            <w:pPr>
              <w:jc w:val="center"/>
              <w:rPr>
                <w:rFonts w:eastAsia="Calibri"/>
                <w:szCs w:val="26"/>
              </w:rPr>
            </w:pPr>
            <w:r w:rsidRPr="007D13DA">
              <w:rPr>
                <w:rFonts w:eastAsia="Calibri"/>
                <w:szCs w:val="26"/>
              </w:rPr>
              <w:t xml:space="preserve">Оценка </w:t>
            </w:r>
          </w:p>
          <w:p w:rsidR="00282131" w:rsidRPr="007D13DA" w:rsidRDefault="00282131" w:rsidP="00282131">
            <w:pPr>
              <w:jc w:val="center"/>
              <w:rPr>
                <w:rFonts w:eastAsia="Calibri"/>
                <w:szCs w:val="26"/>
              </w:rPr>
            </w:pPr>
            <w:r w:rsidRPr="007D13DA">
              <w:rPr>
                <w:rFonts w:eastAsia="Calibri"/>
                <w:szCs w:val="26"/>
              </w:rPr>
              <w:t>критерия</w:t>
            </w:r>
          </w:p>
        </w:tc>
        <w:tc>
          <w:tcPr>
            <w:tcW w:w="650" w:type="pct"/>
            <w:shd w:val="clear" w:color="auto" w:fill="auto"/>
          </w:tcPr>
          <w:p w:rsidR="00282131" w:rsidRPr="007D13DA" w:rsidRDefault="00282131" w:rsidP="00282131">
            <w:pPr>
              <w:jc w:val="center"/>
              <w:rPr>
                <w:rFonts w:eastAsia="Calibri"/>
                <w:szCs w:val="26"/>
              </w:rPr>
            </w:pPr>
            <w:r w:rsidRPr="007D13DA">
              <w:rPr>
                <w:rFonts w:eastAsia="Calibri"/>
                <w:szCs w:val="26"/>
              </w:rPr>
              <w:t>Количество балов,</w:t>
            </w:r>
          </w:p>
          <w:p w:rsidR="00282131" w:rsidRPr="007D13DA" w:rsidRDefault="00282131" w:rsidP="00282131">
            <w:pPr>
              <w:jc w:val="center"/>
              <w:rPr>
                <w:rFonts w:eastAsia="Calibri"/>
                <w:szCs w:val="26"/>
              </w:rPr>
            </w:pPr>
            <w:r w:rsidRPr="007D13DA">
              <w:rPr>
                <w:rFonts w:eastAsia="Calibri"/>
                <w:szCs w:val="26"/>
              </w:rPr>
              <w:t>%</w:t>
            </w:r>
          </w:p>
        </w:tc>
      </w:tr>
      <w:tr w:rsidR="00282131" w:rsidRPr="007D13DA" w:rsidTr="00282131">
        <w:tc>
          <w:tcPr>
            <w:tcW w:w="530" w:type="pct"/>
            <w:shd w:val="clear" w:color="auto" w:fill="auto"/>
          </w:tcPr>
          <w:p w:rsidR="00282131" w:rsidRPr="007D13DA" w:rsidRDefault="00282131" w:rsidP="00282131">
            <w:pPr>
              <w:shd w:val="clear" w:color="auto" w:fill="FFFFFF"/>
              <w:jc w:val="center"/>
              <w:rPr>
                <w:rFonts w:eastAsia="Calibri"/>
                <w:szCs w:val="26"/>
              </w:rPr>
            </w:pPr>
            <w:r w:rsidRPr="007D13DA">
              <w:rPr>
                <w:rFonts w:eastAsia="Calibri"/>
                <w:szCs w:val="26"/>
              </w:rPr>
              <w:t>1</w:t>
            </w:r>
          </w:p>
        </w:tc>
        <w:tc>
          <w:tcPr>
            <w:tcW w:w="3090" w:type="pct"/>
            <w:shd w:val="clear" w:color="auto" w:fill="auto"/>
          </w:tcPr>
          <w:p w:rsidR="00282131" w:rsidRPr="007D13DA" w:rsidRDefault="00282131" w:rsidP="00282131">
            <w:pPr>
              <w:widowControl w:val="0"/>
              <w:shd w:val="clear" w:color="auto" w:fill="FFFFFF"/>
              <w:tabs>
                <w:tab w:val="left" w:pos="509"/>
              </w:tabs>
              <w:autoSpaceDE w:val="0"/>
              <w:autoSpaceDN w:val="0"/>
              <w:adjustRightInd w:val="0"/>
              <w:rPr>
                <w:rFonts w:eastAsia="Calibri"/>
                <w:color w:val="000000"/>
                <w:spacing w:val="-6"/>
                <w:szCs w:val="26"/>
              </w:rPr>
            </w:pPr>
            <w:r w:rsidRPr="007D13DA">
              <w:rPr>
                <w:rFonts w:eastAsia="Calibri"/>
                <w:szCs w:val="26"/>
              </w:rPr>
              <w:t>Наличие специализированного транспорта для транспортировки тел (останков) умерших (погибших)</w:t>
            </w:r>
          </w:p>
        </w:tc>
        <w:tc>
          <w:tcPr>
            <w:tcW w:w="731" w:type="pct"/>
            <w:shd w:val="clear" w:color="auto" w:fill="auto"/>
          </w:tcPr>
          <w:p w:rsidR="00282131" w:rsidRPr="007D13DA" w:rsidRDefault="00282131" w:rsidP="00282131">
            <w:pPr>
              <w:shd w:val="clear" w:color="auto" w:fill="FFFFFF"/>
              <w:jc w:val="center"/>
              <w:rPr>
                <w:rFonts w:eastAsia="Calibri"/>
                <w:szCs w:val="26"/>
              </w:rPr>
            </w:pPr>
            <w:r w:rsidRPr="007D13DA">
              <w:rPr>
                <w:rFonts w:eastAsia="Calibri"/>
                <w:szCs w:val="26"/>
              </w:rPr>
              <w:t>Максимальный</w:t>
            </w:r>
          </w:p>
        </w:tc>
        <w:tc>
          <w:tcPr>
            <w:tcW w:w="650" w:type="pct"/>
            <w:shd w:val="clear" w:color="auto" w:fill="auto"/>
          </w:tcPr>
          <w:p w:rsidR="00282131" w:rsidRPr="007D13DA" w:rsidRDefault="00282131" w:rsidP="00282131">
            <w:pPr>
              <w:shd w:val="clear" w:color="auto" w:fill="FFFFFF"/>
              <w:jc w:val="center"/>
              <w:rPr>
                <w:rFonts w:eastAsia="Calibri"/>
                <w:szCs w:val="26"/>
                <w:lang w:val="en-US"/>
              </w:rPr>
            </w:pPr>
            <w:r w:rsidRPr="007D13DA">
              <w:rPr>
                <w:rFonts w:eastAsia="Calibri"/>
                <w:szCs w:val="26"/>
              </w:rPr>
              <w:t>40</w:t>
            </w:r>
          </w:p>
        </w:tc>
      </w:tr>
      <w:tr w:rsidR="00282131" w:rsidRPr="007D13DA" w:rsidTr="00282131">
        <w:tc>
          <w:tcPr>
            <w:tcW w:w="530" w:type="pct"/>
            <w:shd w:val="clear" w:color="auto" w:fill="auto"/>
          </w:tcPr>
          <w:p w:rsidR="00282131" w:rsidRPr="007D13DA" w:rsidRDefault="00282131" w:rsidP="00282131">
            <w:pPr>
              <w:shd w:val="clear" w:color="auto" w:fill="FFFFFF"/>
              <w:jc w:val="center"/>
              <w:rPr>
                <w:rFonts w:eastAsia="Calibri"/>
                <w:szCs w:val="26"/>
              </w:rPr>
            </w:pPr>
            <w:r w:rsidRPr="007D13DA">
              <w:rPr>
                <w:rFonts w:eastAsia="Calibri"/>
                <w:szCs w:val="26"/>
              </w:rPr>
              <w:t>2</w:t>
            </w:r>
          </w:p>
        </w:tc>
        <w:tc>
          <w:tcPr>
            <w:tcW w:w="3090" w:type="pct"/>
            <w:shd w:val="clear" w:color="auto" w:fill="auto"/>
          </w:tcPr>
          <w:p w:rsidR="00282131" w:rsidRPr="007D13DA" w:rsidRDefault="00282131" w:rsidP="00282131">
            <w:pPr>
              <w:pStyle w:val="19"/>
              <w:jc w:val="both"/>
              <w:rPr>
                <w:rFonts w:eastAsia="Calibri"/>
                <w:sz w:val="22"/>
                <w:szCs w:val="26"/>
                <w:lang w:eastAsia="en-US"/>
              </w:rPr>
            </w:pPr>
            <w:r w:rsidRPr="007D13DA">
              <w:rPr>
                <w:rFonts w:eastAsia="Calibri"/>
                <w:sz w:val="22"/>
                <w:szCs w:val="26"/>
                <w:lang w:eastAsia="en-US"/>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tc>
        <w:tc>
          <w:tcPr>
            <w:tcW w:w="731" w:type="pct"/>
            <w:shd w:val="clear" w:color="auto" w:fill="auto"/>
          </w:tcPr>
          <w:p w:rsidR="00282131" w:rsidRPr="007D13DA" w:rsidRDefault="00282131" w:rsidP="00282131">
            <w:pPr>
              <w:shd w:val="clear" w:color="auto" w:fill="FFFFFF"/>
              <w:jc w:val="center"/>
              <w:rPr>
                <w:rFonts w:eastAsia="Calibri"/>
                <w:szCs w:val="26"/>
              </w:rPr>
            </w:pPr>
            <w:r w:rsidRPr="007D13DA">
              <w:rPr>
                <w:rFonts w:eastAsia="Calibri"/>
                <w:szCs w:val="26"/>
              </w:rPr>
              <w:t>Максимальный</w:t>
            </w:r>
          </w:p>
        </w:tc>
        <w:tc>
          <w:tcPr>
            <w:tcW w:w="650" w:type="pct"/>
            <w:shd w:val="clear" w:color="auto" w:fill="auto"/>
          </w:tcPr>
          <w:p w:rsidR="00282131" w:rsidRPr="007D13DA" w:rsidRDefault="00282131" w:rsidP="00282131">
            <w:pPr>
              <w:shd w:val="clear" w:color="auto" w:fill="FFFFFF"/>
              <w:jc w:val="center"/>
              <w:rPr>
                <w:rFonts w:eastAsia="Calibri"/>
                <w:szCs w:val="26"/>
              </w:rPr>
            </w:pPr>
            <w:r w:rsidRPr="007D13DA">
              <w:rPr>
                <w:rFonts w:eastAsia="Calibri"/>
                <w:szCs w:val="26"/>
              </w:rPr>
              <w:t>30</w:t>
            </w:r>
          </w:p>
        </w:tc>
      </w:tr>
      <w:tr w:rsidR="00282131" w:rsidRPr="007D13DA" w:rsidTr="00282131">
        <w:tc>
          <w:tcPr>
            <w:tcW w:w="530" w:type="pct"/>
            <w:shd w:val="clear" w:color="auto" w:fill="auto"/>
          </w:tcPr>
          <w:p w:rsidR="00282131" w:rsidRPr="007D13DA" w:rsidRDefault="00282131" w:rsidP="00282131">
            <w:pPr>
              <w:shd w:val="clear" w:color="auto" w:fill="FFFFFF"/>
              <w:jc w:val="center"/>
              <w:rPr>
                <w:rFonts w:eastAsia="Calibri"/>
                <w:szCs w:val="26"/>
              </w:rPr>
            </w:pPr>
            <w:r w:rsidRPr="007D13DA">
              <w:rPr>
                <w:rFonts w:eastAsia="Calibri"/>
                <w:szCs w:val="26"/>
              </w:rPr>
              <w:t>3</w:t>
            </w:r>
          </w:p>
        </w:tc>
        <w:tc>
          <w:tcPr>
            <w:tcW w:w="3090" w:type="pct"/>
            <w:shd w:val="clear" w:color="auto" w:fill="auto"/>
          </w:tcPr>
          <w:p w:rsidR="00282131" w:rsidRPr="007D13DA" w:rsidRDefault="00282131" w:rsidP="00282131">
            <w:pPr>
              <w:pStyle w:val="19"/>
              <w:jc w:val="both"/>
              <w:rPr>
                <w:rFonts w:eastAsia="Calibri"/>
                <w:sz w:val="22"/>
                <w:szCs w:val="26"/>
                <w:lang w:eastAsia="en-US"/>
              </w:rPr>
            </w:pPr>
            <w:r w:rsidRPr="007D13DA">
              <w:rPr>
                <w:rFonts w:eastAsia="Calibri"/>
                <w:sz w:val="22"/>
                <w:szCs w:val="26"/>
                <w:lang w:eastAsia="en-US"/>
              </w:rPr>
              <w:t xml:space="preserve">Наличие помещений, необходимых для организации приемных пунктов заказов и проведения ритуальных услуг </w:t>
            </w:r>
          </w:p>
          <w:p w:rsidR="00282131" w:rsidRPr="007D13DA" w:rsidRDefault="00282131" w:rsidP="00282131">
            <w:pPr>
              <w:shd w:val="clear" w:color="auto" w:fill="FFFFFF"/>
              <w:rPr>
                <w:rFonts w:eastAsia="Calibri"/>
                <w:szCs w:val="26"/>
              </w:rPr>
            </w:pPr>
            <w:r w:rsidRPr="007D13DA">
              <w:rPr>
                <w:rFonts w:eastAsia="Calibri"/>
                <w:szCs w:val="26"/>
              </w:rPr>
              <w:tab/>
            </w:r>
          </w:p>
        </w:tc>
        <w:tc>
          <w:tcPr>
            <w:tcW w:w="731" w:type="pct"/>
            <w:shd w:val="clear" w:color="auto" w:fill="auto"/>
          </w:tcPr>
          <w:p w:rsidR="00282131" w:rsidRPr="007D13DA" w:rsidRDefault="00282131" w:rsidP="00282131">
            <w:pPr>
              <w:shd w:val="clear" w:color="auto" w:fill="FFFFFF"/>
              <w:jc w:val="center"/>
              <w:rPr>
                <w:rFonts w:eastAsia="Calibri"/>
                <w:szCs w:val="26"/>
              </w:rPr>
            </w:pPr>
            <w:r w:rsidRPr="007D13DA">
              <w:rPr>
                <w:rFonts w:eastAsia="Calibri"/>
                <w:szCs w:val="26"/>
              </w:rPr>
              <w:t>Максимальный</w:t>
            </w:r>
          </w:p>
        </w:tc>
        <w:tc>
          <w:tcPr>
            <w:tcW w:w="650" w:type="pct"/>
            <w:shd w:val="clear" w:color="auto" w:fill="auto"/>
          </w:tcPr>
          <w:p w:rsidR="00282131" w:rsidRPr="007D13DA" w:rsidRDefault="00282131" w:rsidP="00282131">
            <w:pPr>
              <w:shd w:val="clear" w:color="auto" w:fill="FFFFFF"/>
              <w:jc w:val="center"/>
              <w:rPr>
                <w:rFonts w:eastAsia="Calibri"/>
                <w:szCs w:val="26"/>
                <w:lang w:val="en-US"/>
              </w:rPr>
            </w:pPr>
            <w:r w:rsidRPr="007D13DA">
              <w:rPr>
                <w:rFonts w:eastAsia="Calibri"/>
                <w:szCs w:val="26"/>
              </w:rPr>
              <w:t>10</w:t>
            </w:r>
          </w:p>
        </w:tc>
      </w:tr>
      <w:tr w:rsidR="00282131" w:rsidRPr="007D13DA" w:rsidTr="00282131">
        <w:tc>
          <w:tcPr>
            <w:tcW w:w="530" w:type="pct"/>
            <w:shd w:val="clear" w:color="auto" w:fill="auto"/>
          </w:tcPr>
          <w:p w:rsidR="00282131" w:rsidRPr="007D13DA" w:rsidRDefault="00282131" w:rsidP="00282131">
            <w:pPr>
              <w:shd w:val="clear" w:color="auto" w:fill="FFFFFF"/>
              <w:jc w:val="center"/>
              <w:rPr>
                <w:rFonts w:eastAsia="Calibri"/>
                <w:szCs w:val="26"/>
              </w:rPr>
            </w:pPr>
            <w:r w:rsidRPr="007D13DA">
              <w:rPr>
                <w:rFonts w:eastAsia="Calibri"/>
                <w:szCs w:val="26"/>
              </w:rPr>
              <w:t>4</w:t>
            </w:r>
          </w:p>
        </w:tc>
        <w:tc>
          <w:tcPr>
            <w:tcW w:w="3090" w:type="pct"/>
            <w:shd w:val="clear" w:color="auto" w:fill="auto"/>
          </w:tcPr>
          <w:p w:rsidR="00282131" w:rsidRPr="007D13DA" w:rsidRDefault="00282131" w:rsidP="00282131">
            <w:pPr>
              <w:pStyle w:val="19"/>
              <w:jc w:val="both"/>
              <w:rPr>
                <w:rFonts w:eastAsia="Calibri"/>
                <w:sz w:val="22"/>
                <w:szCs w:val="26"/>
                <w:lang w:eastAsia="en-US"/>
              </w:rPr>
            </w:pPr>
            <w:r w:rsidRPr="007D13DA">
              <w:rPr>
                <w:rFonts w:eastAsia="Calibri"/>
                <w:sz w:val="22"/>
                <w:szCs w:val="26"/>
                <w:lang w:eastAsia="en-US"/>
              </w:rPr>
              <w:t xml:space="preserve">Наличие персонала, необходимого для оказания услуг </w:t>
            </w:r>
          </w:p>
          <w:p w:rsidR="00282131" w:rsidRPr="007D13DA" w:rsidRDefault="00282131" w:rsidP="00282131">
            <w:pPr>
              <w:pStyle w:val="19"/>
              <w:jc w:val="both"/>
              <w:rPr>
                <w:rFonts w:eastAsia="Calibri"/>
                <w:sz w:val="22"/>
                <w:szCs w:val="26"/>
                <w:lang w:eastAsia="en-US"/>
              </w:rPr>
            </w:pPr>
          </w:p>
        </w:tc>
        <w:tc>
          <w:tcPr>
            <w:tcW w:w="731" w:type="pct"/>
            <w:shd w:val="clear" w:color="auto" w:fill="auto"/>
          </w:tcPr>
          <w:p w:rsidR="00282131" w:rsidRPr="007D13DA" w:rsidRDefault="00282131" w:rsidP="00282131">
            <w:pPr>
              <w:shd w:val="clear" w:color="auto" w:fill="FFFFFF"/>
              <w:jc w:val="center"/>
              <w:rPr>
                <w:rFonts w:eastAsia="Calibri"/>
                <w:szCs w:val="26"/>
              </w:rPr>
            </w:pPr>
            <w:r w:rsidRPr="007D13DA">
              <w:rPr>
                <w:rFonts w:eastAsia="Calibri"/>
                <w:szCs w:val="26"/>
              </w:rPr>
              <w:t>Максимальный</w:t>
            </w:r>
          </w:p>
        </w:tc>
        <w:tc>
          <w:tcPr>
            <w:tcW w:w="650" w:type="pct"/>
            <w:shd w:val="clear" w:color="auto" w:fill="auto"/>
          </w:tcPr>
          <w:p w:rsidR="00282131" w:rsidRPr="007D13DA" w:rsidRDefault="00282131" w:rsidP="00282131">
            <w:pPr>
              <w:shd w:val="clear" w:color="auto" w:fill="FFFFFF"/>
              <w:jc w:val="center"/>
              <w:rPr>
                <w:rFonts w:eastAsia="Calibri"/>
                <w:szCs w:val="26"/>
              </w:rPr>
            </w:pPr>
            <w:r w:rsidRPr="007D13DA">
              <w:rPr>
                <w:rFonts w:eastAsia="Calibri"/>
                <w:szCs w:val="26"/>
              </w:rPr>
              <w:t>10</w:t>
            </w:r>
          </w:p>
        </w:tc>
      </w:tr>
      <w:tr w:rsidR="00282131" w:rsidRPr="007D13DA" w:rsidTr="00282131">
        <w:tc>
          <w:tcPr>
            <w:tcW w:w="530" w:type="pct"/>
            <w:shd w:val="clear" w:color="auto" w:fill="auto"/>
          </w:tcPr>
          <w:p w:rsidR="00282131" w:rsidRPr="007D13DA" w:rsidRDefault="00282131" w:rsidP="00282131">
            <w:pPr>
              <w:shd w:val="clear" w:color="auto" w:fill="FFFFFF"/>
              <w:jc w:val="center"/>
              <w:rPr>
                <w:rFonts w:eastAsia="Calibri"/>
                <w:szCs w:val="26"/>
              </w:rPr>
            </w:pPr>
            <w:r w:rsidRPr="007D13DA">
              <w:rPr>
                <w:rFonts w:eastAsia="Calibri"/>
                <w:szCs w:val="26"/>
              </w:rPr>
              <w:t>5</w:t>
            </w:r>
          </w:p>
        </w:tc>
        <w:tc>
          <w:tcPr>
            <w:tcW w:w="3090" w:type="pct"/>
            <w:shd w:val="clear" w:color="auto" w:fill="auto"/>
          </w:tcPr>
          <w:p w:rsidR="00282131" w:rsidRPr="007D13DA" w:rsidRDefault="00282131" w:rsidP="00282131">
            <w:pPr>
              <w:pStyle w:val="19"/>
              <w:jc w:val="both"/>
              <w:rPr>
                <w:rFonts w:eastAsia="Calibri"/>
                <w:sz w:val="22"/>
                <w:szCs w:val="26"/>
                <w:highlight w:val="yellow"/>
                <w:lang w:eastAsia="en-US"/>
              </w:rPr>
            </w:pPr>
            <w:r w:rsidRPr="007D13DA">
              <w:rPr>
                <w:rFonts w:eastAsia="Calibri"/>
                <w:sz w:val="22"/>
                <w:szCs w:val="26"/>
                <w:lang w:eastAsia="en-US"/>
              </w:rPr>
              <w:t>Наличие телефонной связи для приема заявок, координации и организации действий исполнителя со стороны заказчика</w:t>
            </w:r>
          </w:p>
        </w:tc>
        <w:tc>
          <w:tcPr>
            <w:tcW w:w="731" w:type="pct"/>
            <w:shd w:val="clear" w:color="auto" w:fill="auto"/>
          </w:tcPr>
          <w:p w:rsidR="00282131" w:rsidRPr="007D13DA" w:rsidRDefault="00282131" w:rsidP="00282131">
            <w:pPr>
              <w:shd w:val="clear" w:color="auto" w:fill="FFFFFF"/>
              <w:jc w:val="center"/>
              <w:rPr>
                <w:rFonts w:eastAsia="Calibri"/>
                <w:szCs w:val="26"/>
              </w:rPr>
            </w:pPr>
            <w:r w:rsidRPr="007D13DA">
              <w:rPr>
                <w:rFonts w:eastAsia="Calibri"/>
                <w:szCs w:val="26"/>
              </w:rPr>
              <w:t>Максимальный</w:t>
            </w:r>
          </w:p>
        </w:tc>
        <w:tc>
          <w:tcPr>
            <w:tcW w:w="650" w:type="pct"/>
            <w:shd w:val="clear" w:color="auto" w:fill="auto"/>
          </w:tcPr>
          <w:p w:rsidR="00282131" w:rsidRPr="007D13DA" w:rsidRDefault="00282131" w:rsidP="00282131">
            <w:pPr>
              <w:shd w:val="clear" w:color="auto" w:fill="FFFFFF"/>
              <w:jc w:val="center"/>
              <w:rPr>
                <w:rFonts w:eastAsia="Calibri"/>
                <w:szCs w:val="26"/>
              </w:rPr>
            </w:pPr>
            <w:r w:rsidRPr="007D13DA">
              <w:rPr>
                <w:rFonts w:eastAsia="Calibri"/>
                <w:szCs w:val="26"/>
              </w:rPr>
              <w:t>10</w:t>
            </w:r>
          </w:p>
        </w:tc>
      </w:tr>
    </w:tbl>
    <w:p w:rsidR="00282131" w:rsidRDefault="00282131" w:rsidP="00282131">
      <w:pPr>
        <w:autoSpaceDE w:val="0"/>
        <w:autoSpaceDN w:val="0"/>
        <w:adjustRightInd w:val="0"/>
        <w:ind w:firstLine="720"/>
        <w:jc w:val="both"/>
        <w:rPr>
          <w:sz w:val="26"/>
          <w:szCs w:val="26"/>
        </w:rPr>
      </w:pPr>
    </w:p>
    <w:p w:rsidR="00282131" w:rsidRDefault="00282131" w:rsidP="00282131">
      <w:pPr>
        <w:autoSpaceDE w:val="0"/>
        <w:autoSpaceDN w:val="0"/>
        <w:adjustRightInd w:val="0"/>
        <w:ind w:firstLine="720"/>
        <w:jc w:val="both"/>
        <w:rPr>
          <w:sz w:val="26"/>
          <w:szCs w:val="26"/>
        </w:rPr>
      </w:pPr>
      <w:r w:rsidRPr="00E31401">
        <w:rPr>
          <w:sz w:val="26"/>
          <w:szCs w:val="26"/>
        </w:rPr>
        <w:t>1</w:t>
      </w:r>
      <w:r>
        <w:rPr>
          <w:sz w:val="26"/>
          <w:szCs w:val="26"/>
        </w:rPr>
        <w:t>4</w:t>
      </w:r>
      <w:r w:rsidRPr="00E31401">
        <w:rPr>
          <w:sz w:val="26"/>
          <w:szCs w:val="26"/>
        </w:rPr>
        <w:t xml:space="preserve">.3. Оценка и сопоставление заявок на участие в конкурсе осуществляются комиссией в целях выявления лучших из предложенных условий исполнения </w:t>
      </w:r>
      <w:r>
        <w:rPr>
          <w:sz w:val="26"/>
          <w:szCs w:val="26"/>
        </w:rPr>
        <w:t>Договора</w:t>
      </w:r>
      <w:r w:rsidRPr="00E31401">
        <w:rPr>
          <w:sz w:val="26"/>
          <w:szCs w:val="26"/>
        </w:rPr>
        <w:t>.</w:t>
      </w:r>
    </w:p>
    <w:bookmarkEnd w:id="8"/>
    <w:p w:rsidR="00282131" w:rsidRPr="00E31401" w:rsidRDefault="00282131" w:rsidP="00282131">
      <w:pPr>
        <w:widowControl w:val="0"/>
        <w:autoSpaceDE w:val="0"/>
        <w:autoSpaceDN w:val="0"/>
        <w:adjustRightInd w:val="0"/>
        <w:ind w:firstLine="720"/>
        <w:jc w:val="both"/>
        <w:rPr>
          <w:sz w:val="26"/>
          <w:szCs w:val="26"/>
        </w:rPr>
      </w:pPr>
      <w:r w:rsidRPr="00E31401">
        <w:rPr>
          <w:sz w:val="26"/>
          <w:szCs w:val="26"/>
        </w:rPr>
        <w:t>1</w:t>
      </w:r>
      <w:r>
        <w:rPr>
          <w:sz w:val="26"/>
          <w:szCs w:val="26"/>
        </w:rPr>
        <w:t>4</w:t>
      </w:r>
      <w:r w:rsidRPr="00E31401">
        <w:rPr>
          <w:sz w:val="26"/>
          <w:szCs w:val="26"/>
        </w:rPr>
        <w:t>.4. 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rsidR="00282131" w:rsidRPr="00E31401" w:rsidRDefault="00282131" w:rsidP="00282131">
      <w:pPr>
        <w:pStyle w:val="ConsPlusNormal"/>
        <w:widowControl/>
        <w:jc w:val="both"/>
        <w:rPr>
          <w:rFonts w:ascii="Times New Roman" w:hAnsi="Times New Roman" w:cs="Times New Roman"/>
          <w:sz w:val="26"/>
          <w:szCs w:val="26"/>
        </w:rPr>
      </w:pPr>
      <w:r w:rsidRPr="00E31401">
        <w:rPr>
          <w:rFonts w:ascii="Times New Roman" w:hAnsi="Times New Roman" w:cs="Times New Roman"/>
          <w:sz w:val="26"/>
          <w:szCs w:val="26"/>
        </w:rPr>
        <w:t>1</w:t>
      </w:r>
      <w:r>
        <w:rPr>
          <w:rFonts w:ascii="Times New Roman" w:hAnsi="Times New Roman" w:cs="Times New Roman"/>
          <w:sz w:val="26"/>
          <w:szCs w:val="26"/>
        </w:rPr>
        <w:t>4</w:t>
      </w:r>
      <w:r w:rsidRPr="00E31401">
        <w:rPr>
          <w:rFonts w:ascii="Times New Roman" w:hAnsi="Times New Roman" w:cs="Times New Roman"/>
          <w:sz w:val="26"/>
          <w:szCs w:val="26"/>
        </w:rPr>
        <w:t>.5. В случае если несколько заявок на участие в конкурсе набрали одинаковое количество баллов, победителем признается лицо, заявка которого поступила ранее других заявок.</w:t>
      </w:r>
    </w:p>
    <w:p w:rsidR="00282131" w:rsidRPr="00E31401" w:rsidRDefault="00282131" w:rsidP="00282131">
      <w:pPr>
        <w:widowControl w:val="0"/>
        <w:autoSpaceDE w:val="0"/>
        <w:autoSpaceDN w:val="0"/>
        <w:adjustRightInd w:val="0"/>
        <w:ind w:firstLine="720"/>
        <w:jc w:val="both"/>
        <w:rPr>
          <w:sz w:val="26"/>
          <w:szCs w:val="26"/>
        </w:rPr>
      </w:pPr>
      <w:r w:rsidRPr="00E31401">
        <w:rPr>
          <w:sz w:val="26"/>
          <w:szCs w:val="26"/>
        </w:rPr>
        <w:t>1</w:t>
      </w:r>
      <w:r>
        <w:rPr>
          <w:sz w:val="26"/>
          <w:szCs w:val="26"/>
        </w:rPr>
        <w:t>4</w:t>
      </w:r>
      <w:r w:rsidRPr="00E31401">
        <w:rPr>
          <w:sz w:val="26"/>
          <w:szCs w:val="26"/>
        </w:rPr>
        <w:t xml:space="preserve">.6. По результатам оценки и сопоставления заявок на участие в Конкурсе </w:t>
      </w:r>
      <w:r w:rsidRPr="00E31401">
        <w:rPr>
          <w:sz w:val="26"/>
          <w:szCs w:val="26"/>
        </w:rPr>
        <w:lastRenderedPageBreak/>
        <w:t xml:space="preserve">оформляется протокол оценки и сопоставления заявок на участие в конкурсе, который подписывается всеми присутствующими членами </w:t>
      </w:r>
      <w:r>
        <w:rPr>
          <w:sz w:val="26"/>
          <w:szCs w:val="26"/>
        </w:rPr>
        <w:t>К</w:t>
      </w:r>
      <w:r w:rsidRPr="00E31401">
        <w:rPr>
          <w:sz w:val="26"/>
          <w:szCs w:val="26"/>
        </w:rPr>
        <w:t xml:space="preserve">омиссии и утверждается Организатором Конкурса. Утвержденный протокол оценки и сопоставления заявок размещается на </w:t>
      </w:r>
      <w:r>
        <w:rPr>
          <w:sz w:val="26"/>
          <w:szCs w:val="26"/>
        </w:rPr>
        <w:t>О</w:t>
      </w:r>
      <w:r w:rsidRPr="00E31401">
        <w:rPr>
          <w:sz w:val="26"/>
          <w:szCs w:val="26"/>
        </w:rPr>
        <w:t>фициальном сайте в течение дня, следующего после дня окончания проведения оценки и сопоставления заявок на участие в Конкурсе.</w:t>
      </w:r>
    </w:p>
    <w:p w:rsidR="00282131" w:rsidRPr="00E31401" w:rsidRDefault="00282131" w:rsidP="00282131">
      <w:pPr>
        <w:widowControl w:val="0"/>
        <w:autoSpaceDE w:val="0"/>
        <w:autoSpaceDN w:val="0"/>
        <w:adjustRightInd w:val="0"/>
        <w:ind w:firstLine="720"/>
        <w:jc w:val="both"/>
        <w:rPr>
          <w:sz w:val="26"/>
          <w:szCs w:val="26"/>
        </w:rPr>
      </w:pPr>
      <w:r w:rsidRPr="00E31401">
        <w:rPr>
          <w:sz w:val="26"/>
          <w:szCs w:val="26"/>
        </w:rPr>
        <w:t>1</w:t>
      </w:r>
      <w:r>
        <w:rPr>
          <w:sz w:val="26"/>
          <w:szCs w:val="26"/>
        </w:rPr>
        <w:t>4</w:t>
      </w:r>
      <w:r w:rsidRPr="00E31401">
        <w:rPr>
          <w:sz w:val="26"/>
          <w:szCs w:val="26"/>
        </w:rPr>
        <w:t xml:space="preserve">.7. Протокол оценки и сопоставления заявок на участие в конкурсе должен содержать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w:t>
      </w:r>
      <w:proofErr w:type="gramStart"/>
      <w:r w:rsidRPr="00E31401">
        <w:rPr>
          <w:sz w:val="26"/>
          <w:szCs w:val="26"/>
        </w:rPr>
        <w:t>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сведения о победителе Конкурса</w:t>
      </w:r>
      <w:r>
        <w:rPr>
          <w:sz w:val="26"/>
          <w:szCs w:val="26"/>
        </w:rPr>
        <w:t>.</w:t>
      </w:r>
      <w:proofErr w:type="gramEnd"/>
    </w:p>
    <w:p w:rsidR="00282131" w:rsidRPr="00E31401" w:rsidRDefault="00282131" w:rsidP="00282131">
      <w:pPr>
        <w:pStyle w:val="ConsPlusNormal"/>
        <w:widowControl/>
        <w:jc w:val="both"/>
        <w:rPr>
          <w:rFonts w:ascii="Times New Roman" w:hAnsi="Times New Roman" w:cs="Times New Roman"/>
          <w:sz w:val="26"/>
          <w:szCs w:val="26"/>
        </w:rPr>
      </w:pPr>
      <w:r w:rsidRPr="00E31401">
        <w:rPr>
          <w:rFonts w:ascii="Times New Roman" w:hAnsi="Times New Roman" w:cs="Times New Roman"/>
          <w:sz w:val="26"/>
          <w:szCs w:val="26"/>
        </w:rPr>
        <w:t>1</w:t>
      </w:r>
      <w:r>
        <w:rPr>
          <w:rFonts w:ascii="Times New Roman" w:hAnsi="Times New Roman" w:cs="Times New Roman"/>
          <w:sz w:val="26"/>
          <w:szCs w:val="26"/>
        </w:rPr>
        <w:t>4</w:t>
      </w:r>
      <w:r w:rsidRPr="00E31401">
        <w:rPr>
          <w:rFonts w:ascii="Times New Roman" w:hAnsi="Times New Roman" w:cs="Times New Roman"/>
          <w:sz w:val="26"/>
          <w:szCs w:val="26"/>
        </w:rPr>
        <w:t>.8. Протокол составляется в двух экземплярах, один из которых хранится у Организатора Конкурса.</w:t>
      </w:r>
    </w:p>
    <w:p w:rsidR="00282131" w:rsidRPr="00E31401" w:rsidRDefault="00282131" w:rsidP="00282131">
      <w:pPr>
        <w:widowControl w:val="0"/>
        <w:autoSpaceDE w:val="0"/>
        <w:autoSpaceDN w:val="0"/>
        <w:adjustRightInd w:val="0"/>
        <w:ind w:firstLine="720"/>
        <w:jc w:val="both"/>
        <w:rPr>
          <w:sz w:val="26"/>
          <w:szCs w:val="26"/>
        </w:rPr>
      </w:pPr>
      <w:r w:rsidRPr="00E31401">
        <w:rPr>
          <w:sz w:val="26"/>
          <w:szCs w:val="26"/>
        </w:rPr>
        <w:t>1</w:t>
      </w:r>
      <w:r>
        <w:rPr>
          <w:sz w:val="26"/>
          <w:szCs w:val="26"/>
        </w:rPr>
        <w:t>4</w:t>
      </w:r>
      <w:r w:rsidRPr="00E31401">
        <w:rPr>
          <w:sz w:val="26"/>
          <w:szCs w:val="26"/>
        </w:rPr>
        <w:t xml:space="preserve">.9. Копии протокола оценки и сопоставления заявок на участие в Конкурсе не позднее трех рабочих дней </w:t>
      </w:r>
      <w:proofErr w:type="gramStart"/>
      <w:r w:rsidRPr="00E31401">
        <w:rPr>
          <w:sz w:val="26"/>
          <w:szCs w:val="26"/>
        </w:rPr>
        <w:t>с даты</w:t>
      </w:r>
      <w:proofErr w:type="gramEnd"/>
      <w:r w:rsidRPr="00E31401">
        <w:rPr>
          <w:sz w:val="26"/>
          <w:szCs w:val="26"/>
        </w:rPr>
        <w:t xml:space="preserve"> его подписания направляются Организатором Конкурса участникам Конкурса.</w:t>
      </w:r>
    </w:p>
    <w:p w:rsidR="00282131" w:rsidRPr="00E31401" w:rsidRDefault="00282131" w:rsidP="00282131">
      <w:pPr>
        <w:widowControl w:val="0"/>
        <w:ind w:firstLine="709"/>
        <w:jc w:val="both"/>
        <w:rPr>
          <w:sz w:val="26"/>
          <w:szCs w:val="26"/>
        </w:rPr>
      </w:pPr>
    </w:p>
    <w:p w:rsidR="00282131" w:rsidRPr="00E31401" w:rsidRDefault="00282131" w:rsidP="00282131">
      <w:pPr>
        <w:ind w:firstLine="709"/>
        <w:jc w:val="both"/>
        <w:rPr>
          <w:b/>
          <w:sz w:val="26"/>
          <w:szCs w:val="26"/>
        </w:rPr>
      </w:pPr>
      <w:r w:rsidRPr="00E31401">
        <w:rPr>
          <w:b/>
          <w:sz w:val="26"/>
          <w:szCs w:val="26"/>
        </w:rPr>
        <w:t>1</w:t>
      </w:r>
      <w:r>
        <w:rPr>
          <w:b/>
          <w:sz w:val="26"/>
          <w:szCs w:val="26"/>
        </w:rPr>
        <w:t>5</w:t>
      </w:r>
      <w:r w:rsidRPr="00E31401">
        <w:rPr>
          <w:b/>
          <w:sz w:val="26"/>
          <w:szCs w:val="26"/>
        </w:rPr>
        <w:t xml:space="preserve">. Порядок заключения </w:t>
      </w:r>
      <w:r>
        <w:rPr>
          <w:b/>
          <w:sz w:val="26"/>
          <w:szCs w:val="26"/>
        </w:rPr>
        <w:t>договора</w:t>
      </w:r>
      <w:r w:rsidRPr="00E31401">
        <w:rPr>
          <w:b/>
          <w:sz w:val="26"/>
          <w:szCs w:val="26"/>
        </w:rPr>
        <w:t xml:space="preserve"> по результатам проведения конкурса</w:t>
      </w:r>
    </w:p>
    <w:p w:rsidR="00282131" w:rsidRPr="00E31401" w:rsidRDefault="00282131" w:rsidP="00282131">
      <w:pPr>
        <w:widowControl w:val="0"/>
        <w:autoSpaceDE w:val="0"/>
        <w:autoSpaceDN w:val="0"/>
        <w:adjustRightInd w:val="0"/>
        <w:ind w:firstLine="709"/>
        <w:jc w:val="both"/>
        <w:rPr>
          <w:sz w:val="26"/>
          <w:szCs w:val="26"/>
        </w:rPr>
      </w:pPr>
      <w:r w:rsidRPr="00E31401">
        <w:rPr>
          <w:sz w:val="26"/>
          <w:szCs w:val="26"/>
        </w:rPr>
        <w:t>1</w:t>
      </w:r>
      <w:r>
        <w:rPr>
          <w:sz w:val="26"/>
          <w:szCs w:val="26"/>
        </w:rPr>
        <w:t>5</w:t>
      </w:r>
      <w:r w:rsidRPr="00E31401">
        <w:rPr>
          <w:sz w:val="26"/>
          <w:szCs w:val="26"/>
        </w:rPr>
        <w:t xml:space="preserve">.1. По итогам Конкурса между </w:t>
      </w:r>
      <w:r>
        <w:rPr>
          <w:sz w:val="26"/>
          <w:szCs w:val="26"/>
        </w:rPr>
        <w:t>Заказчиком</w:t>
      </w:r>
      <w:r w:rsidRPr="00E31401">
        <w:rPr>
          <w:sz w:val="26"/>
          <w:szCs w:val="26"/>
        </w:rPr>
        <w:t xml:space="preserve"> и победителем Конкурса заключается </w:t>
      </w:r>
      <w:r>
        <w:rPr>
          <w:sz w:val="26"/>
          <w:szCs w:val="26"/>
        </w:rPr>
        <w:t>договор</w:t>
      </w:r>
      <w:r w:rsidRPr="00E31401">
        <w:rPr>
          <w:sz w:val="26"/>
          <w:szCs w:val="26"/>
        </w:rPr>
        <w:t xml:space="preserve"> по форме согласно </w:t>
      </w:r>
      <w:r>
        <w:rPr>
          <w:sz w:val="26"/>
          <w:szCs w:val="26"/>
        </w:rPr>
        <w:t>П</w:t>
      </w:r>
      <w:r w:rsidRPr="00E31401">
        <w:rPr>
          <w:sz w:val="26"/>
          <w:szCs w:val="26"/>
        </w:rPr>
        <w:t xml:space="preserve">риложению № </w:t>
      </w:r>
      <w:r>
        <w:rPr>
          <w:sz w:val="26"/>
          <w:szCs w:val="26"/>
        </w:rPr>
        <w:t>2</w:t>
      </w:r>
      <w:r w:rsidRPr="00E31401">
        <w:rPr>
          <w:sz w:val="26"/>
          <w:szCs w:val="26"/>
        </w:rPr>
        <w:t xml:space="preserve"> к </w:t>
      </w:r>
      <w:r>
        <w:rPr>
          <w:sz w:val="26"/>
          <w:szCs w:val="26"/>
        </w:rPr>
        <w:t>К</w:t>
      </w:r>
      <w:r w:rsidRPr="00E31401">
        <w:rPr>
          <w:sz w:val="26"/>
          <w:szCs w:val="26"/>
        </w:rPr>
        <w:t>онкурсной документации.</w:t>
      </w:r>
    </w:p>
    <w:p w:rsidR="00282131" w:rsidRPr="00E31401" w:rsidRDefault="00282131" w:rsidP="00282131">
      <w:pPr>
        <w:ind w:firstLine="709"/>
        <w:jc w:val="both"/>
        <w:rPr>
          <w:sz w:val="26"/>
          <w:szCs w:val="26"/>
        </w:rPr>
      </w:pPr>
      <w:r w:rsidRPr="00E31401">
        <w:rPr>
          <w:sz w:val="26"/>
          <w:szCs w:val="26"/>
        </w:rPr>
        <w:t>1</w:t>
      </w:r>
      <w:r>
        <w:rPr>
          <w:sz w:val="26"/>
          <w:szCs w:val="26"/>
        </w:rPr>
        <w:t>5</w:t>
      </w:r>
      <w:r w:rsidRPr="00E31401">
        <w:rPr>
          <w:sz w:val="26"/>
          <w:szCs w:val="26"/>
        </w:rPr>
        <w:t xml:space="preserve">.2. </w:t>
      </w:r>
      <w:r>
        <w:rPr>
          <w:sz w:val="26"/>
          <w:szCs w:val="26"/>
        </w:rPr>
        <w:t>Договор</w:t>
      </w:r>
      <w:r w:rsidRPr="00E31401">
        <w:rPr>
          <w:sz w:val="26"/>
          <w:szCs w:val="26"/>
        </w:rPr>
        <w:t xml:space="preserve"> заключается на условиях, содержащихся в конкурсной документации и заявке победителя конкурса, в соответствии с действующим законодательством.</w:t>
      </w:r>
    </w:p>
    <w:p w:rsidR="00282131" w:rsidRPr="00E31401" w:rsidRDefault="00282131" w:rsidP="00282131">
      <w:pPr>
        <w:ind w:firstLine="709"/>
        <w:jc w:val="both"/>
        <w:rPr>
          <w:sz w:val="26"/>
          <w:szCs w:val="26"/>
        </w:rPr>
      </w:pPr>
      <w:r w:rsidRPr="00E31401">
        <w:rPr>
          <w:sz w:val="26"/>
          <w:szCs w:val="26"/>
        </w:rPr>
        <w:t>1</w:t>
      </w:r>
      <w:r>
        <w:rPr>
          <w:sz w:val="26"/>
          <w:szCs w:val="26"/>
        </w:rPr>
        <w:t>5</w:t>
      </w:r>
      <w:r w:rsidRPr="00E31401">
        <w:rPr>
          <w:sz w:val="26"/>
          <w:szCs w:val="26"/>
        </w:rPr>
        <w:t xml:space="preserve">.3. Срок для заключения </w:t>
      </w:r>
      <w:r>
        <w:rPr>
          <w:sz w:val="26"/>
          <w:szCs w:val="26"/>
        </w:rPr>
        <w:t>договора</w:t>
      </w:r>
      <w:r w:rsidRPr="00E31401">
        <w:rPr>
          <w:sz w:val="26"/>
          <w:szCs w:val="26"/>
        </w:rPr>
        <w:t>, должен составлять не более 15 (пятнадцати) календарных дней со дня подписания протокола оценки и сопоставления заявок на участие в конкурсе.</w:t>
      </w:r>
      <w:bookmarkStart w:id="9" w:name="sub_201"/>
    </w:p>
    <w:bookmarkEnd w:id="9"/>
    <w:p w:rsidR="00282131" w:rsidRPr="00E31401" w:rsidRDefault="00282131" w:rsidP="00282131">
      <w:pPr>
        <w:ind w:firstLine="709"/>
        <w:jc w:val="both"/>
        <w:rPr>
          <w:sz w:val="26"/>
          <w:szCs w:val="26"/>
        </w:rPr>
      </w:pPr>
      <w:r w:rsidRPr="00E31401">
        <w:rPr>
          <w:sz w:val="26"/>
          <w:szCs w:val="26"/>
        </w:rPr>
        <w:t>1</w:t>
      </w:r>
      <w:r>
        <w:rPr>
          <w:sz w:val="26"/>
          <w:szCs w:val="26"/>
        </w:rPr>
        <w:t>5</w:t>
      </w:r>
      <w:r w:rsidRPr="00E31401">
        <w:rPr>
          <w:sz w:val="26"/>
          <w:szCs w:val="26"/>
        </w:rPr>
        <w:t xml:space="preserve">.4. Заказчик в течение 3 (трех) рабочих дней со дня подписания протокола оценки и сопоставления заявок на участие в конкурсе направляет </w:t>
      </w:r>
      <w:r>
        <w:rPr>
          <w:sz w:val="26"/>
          <w:szCs w:val="26"/>
        </w:rPr>
        <w:t>договора</w:t>
      </w:r>
      <w:r w:rsidRPr="00E31401">
        <w:rPr>
          <w:sz w:val="26"/>
          <w:szCs w:val="26"/>
        </w:rPr>
        <w:t>, подписанный и заверенный печатью Заказчика, победителю конкурса.</w:t>
      </w:r>
    </w:p>
    <w:p w:rsidR="00282131" w:rsidRPr="00E31401" w:rsidRDefault="00282131" w:rsidP="00282131">
      <w:pPr>
        <w:ind w:firstLine="709"/>
        <w:jc w:val="both"/>
        <w:rPr>
          <w:sz w:val="26"/>
          <w:szCs w:val="26"/>
        </w:rPr>
      </w:pPr>
      <w:r w:rsidRPr="00E31401">
        <w:rPr>
          <w:sz w:val="26"/>
          <w:szCs w:val="26"/>
        </w:rPr>
        <w:t>1</w:t>
      </w:r>
      <w:r>
        <w:rPr>
          <w:sz w:val="26"/>
          <w:szCs w:val="26"/>
        </w:rPr>
        <w:t>5</w:t>
      </w:r>
      <w:r w:rsidRPr="00E31401">
        <w:rPr>
          <w:sz w:val="26"/>
          <w:szCs w:val="26"/>
        </w:rPr>
        <w:t xml:space="preserve">.5. Победитель конкурса должен подписать и заверить печатью указанный проект </w:t>
      </w:r>
      <w:r>
        <w:rPr>
          <w:sz w:val="26"/>
          <w:szCs w:val="26"/>
        </w:rPr>
        <w:t>договора</w:t>
      </w:r>
      <w:r w:rsidRPr="00E31401">
        <w:rPr>
          <w:sz w:val="26"/>
          <w:szCs w:val="26"/>
        </w:rPr>
        <w:t xml:space="preserve"> и вернуть его Заказчику не позднее срока, установленного в </w:t>
      </w:r>
      <w:r>
        <w:rPr>
          <w:sz w:val="26"/>
          <w:szCs w:val="26"/>
        </w:rPr>
        <w:t>подразделе</w:t>
      </w:r>
      <w:r w:rsidRPr="00E31401">
        <w:rPr>
          <w:sz w:val="26"/>
          <w:szCs w:val="26"/>
        </w:rPr>
        <w:t xml:space="preserve"> 1</w:t>
      </w:r>
      <w:r>
        <w:rPr>
          <w:sz w:val="26"/>
          <w:szCs w:val="26"/>
        </w:rPr>
        <w:t>5</w:t>
      </w:r>
      <w:r w:rsidRPr="00E31401">
        <w:rPr>
          <w:sz w:val="26"/>
          <w:szCs w:val="26"/>
        </w:rPr>
        <w:t>.3</w:t>
      </w:r>
      <w:r>
        <w:rPr>
          <w:sz w:val="26"/>
          <w:szCs w:val="26"/>
        </w:rPr>
        <w:t xml:space="preserve"> настоящей конкурсной документации</w:t>
      </w:r>
      <w:r w:rsidRPr="00E31401">
        <w:rPr>
          <w:sz w:val="26"/>
          <w:szCs w:val="26"/>
        </w:rPr>
        <w:t>.</w:t>
      </w:r>
    </w:p>
    <w:p w:rsidR="00282131" w:rsidRPr="00E31401" w:rsidRDefault="00282131" w:rsidP="00282131">
      <w:pPr>
        <w:ind w:firstLine="709"/>
        <w:jc w:val="both"/>
        <w:rPr>
          <w:sz w:val="26"/>
          <w:szCs w:val="26"/>
        </w:rPr>
      </w:pPr>
      <w:r w:rsidRPr="00E31401">
        <w:rPr>
          <w:sz w:val="26"/>
          <w:szCs w:val="26"/>
        </w:rPr>
        <w:t>1</w:t>
      </w:r>
      <w:r>
        <w:rPr>
          <w:sz w:val="26"/>
          <w:szCs w:val="26"/>
        </w:rPr>
        <w:t>5</w:t>
      </w:r>
      <w:r w:rsidRPr="00E31401">
        <w:rPr>
          <w:sz w:val="26"/>
          <w:szCs w:val="26"/>
        </w:rPr>
        <w:t xml:space="preserve">.6. В случае если победитель конкурса в срок, предусмотренный </w:t>
      </w:r>
      <w:r>
        <w:rPr>
          <w:sz w:val="26"/>
          <w:szCs w:val="26"/>
        </w:rPr>
        <w:t xml:space="preserve">подразделом </w:t>
      </w:r>
      <w:r w:rsidRPr="00E31401">
        <w:rPr>
          <w:sz w:val="26"/>
          <w:szCs w:val="26"/>
        </w:rPr>
        <w:t>1</w:t>
      </w:r>
      <w:r>
        <w:rPr>
          <w:sz w:val="26"/>
          <w:szCs w:val="26"/>
        </w:rPr>
        <w:t>5</w:t>
      </w:r>
      <w:r w:rsidRPr="00E31401">
        <w:rPr>
          <w:sz w:val="26"/>
          <w:szCs w:val="26"/>
        </w:rPr>
        <w:t>.3 настоящей конкурсной документации, не представил Заказчику подписанн</w:t>
      </w:r>
      <w:r>
        <w:rPr>
          <w:sz w:val="26"/>
          <w:szCs w:val="26"/>
        </w:rPr>
        <w:t>ый</w:t>
      </w:r>
      <w:r w:rsidRPr="00E31401">
        <w:rPr>
          <w:sz w:val="26"/>
          <w:szCs w:val="26"/>
        </w:rPr>
        <w:t xml:space="preserve"> </w:t>
      </w:r>
      <w:r>
        <w:rPr>
          <w:sz w:val="26"/>
          <w:szCs w:val="26"/>
        </w:rPr>
        <w:t>договор</w:t>
      </w:r>
      <w:r w:rsidRPr="00E31401">
        <w:rPr>
          <w:sz w:val="26"/>
          <w:szCs w:val="26"/>
        </w:rPr>
        <w:t xml:space="preserve">, победитель конкурса признается уклонившимся от заключения </w:t>
      </w:r>
      <w:r>
        <w:rPr>
          <w:sz w:val="26"/>
          <w:szCs w:val="26"/>
        </w:rPr>
        <w:t>договора</w:t>
      </w:r>
      <w:r w:rsidRPr="00E31401">
        <w:rPr>
          <w:sz w:val="26"/>
          <w:szCs w:val="26"/>
        </w:rPr>
        <w:t>.</w:t>
      </w:r>
    </w:p>
    <w:p w:rsidR="00282131" w:rsidRPr="00E31401" w:rsidRDefault="00282131" w:rsidP="00282131">
      <w:pPr>
        <w:ind w:firstLine="709"/>
        <w:jc w:val="both"/>
        <w:rPr>
          <w:sz w:val="26"/>
          <w:szCs w:val="26"/>
        </w:rPr>
      </w:pPr>
      <w:r w:rsidRPr="00E31401">
        <w:rPr>
          <w:sz w:val="26"/>
          <w:szCs w:val="26"/>
        </w:rPr>
        <w:t>1</w:t>
      </w:r>
      <w:r>
        <w:rPr>
          <w:sz w:val="26"/>
          <w:szCs w:val="26"/>
        </w:rPr>
        <w:t>5</w:t>
      </w:r>
      <w:r w:rsidRPr="00E31401">
        <w:rPr>
          <w:sz w:val="26"/>
          <w:szCs w:val="26"/>
        </w:rPr>
        <w:t xml:space="preserve">.7. Заказчик вправе обратиться в суд с иском о понуждении победителя конкурса заключить </w:t>
      </w:r>
      <w:r>
        <w:rPr>
          <w:sz w:val="26"/>
          <w:szCs w:val="26"/>
        </w:rPr>
        <w:t>договор</w:t>
      </w:r>
      <w:r w:rsidRPr="00E31401">
        <w:rPr>
          <w:sz w:val="26"/>
          <w:szCs w:val="26"/>
        </w:rPr>
        <w:t>, а также о возмещени</w:t>
      </w:r>
      <w:r>
        <w:rPr>
          <w:sz w:val="26"/>
          <w:szCs w:val="26"/>
        </w:rPr>
        <w:t>и</w:t>
      </w:r>
      <w:r w:rsidRPr="00E31401">
        <w:rPr>
          <w:sz w:val="26"/>
          <w:szCs w:val="26"/>
        </w:rPr>
        <w:t xml:space="preserve"> убытков, причиненных уклонением от заключения </w:t>
      </w:r>
      <w:r>
        <w:rPr>
          <w:sz w:val="26"/>
          <w:szCs w:val="26"/>
        </w:rPr>
        <w:t>договора</w:t>
      </w:r>
      <w:r w:rsidRPr="00E31401">
        <w:rPr>
          <w:sz w:val="26"/>
          <w:szCs w:val="26"/>
        </w:rPr>
        <w:t xml:space="preserve">. </w:t>
      </w:r>
    </w:p>
    <w:p w:rsidR="00282131" w:rsidRPr="00E31401" w:rsidRDefault="00282131" w:rsidP="00282131">
      <w:pPr>
        <w:spacing w:line="220" w:lineRule="atLeast"/>
        <w:ind w:firstLine="709"/>
        <w:rPr>
          <w:b/>
          <w:sz w:val="26"/>
          <w:szCs w:val="26"/>
        </w:rPr>
      </w:pPr>
    </w:p>
    <w:p w:rsidR="00282131" w:rsidRPr="00AD661E" w:rsidRDefault="00282131" w:rsidP="00282131">
      <w:pPr>
        <w:spacing w:line="220" w:lineRule="atLeast"/>
        <w:ind w:firstLine="709"/>
        <w:jc w:val="right"/>
        <w:rPr>
          <w:sz w:val="24"/>
          <w:szCs w:val="24"/>
        </w:rPr>
      </w:pPr>
      <w:r>
        <w:rPr>
          <w:b/>
          <w:sz w:val="24"/>
          <w:szCs w:val="24"/>
        </w:rPr>
        <w:br w:type="page"/>
      </w:r>
    </w:p>
    <w:p w:rsidR="00282131" w:rsidRPr="00AD661E" w:rsidRDefault="00282131" w:rsidP="00282131">
      <w:pPr>
        <w:spacing w:line="220" w:lineRule="atLeast"/>
        <w:ind w:firstLine="709"/>
        <w:jc w:val="right"/>
        <w:rPr>
          <w:sz w:val="24"/>
          <w:szCs w:val="24"/>
        </w:rPr>
      </w:pPr>
      <w:r w:rsidRPr="00AD661E">
        <w:rPr>
          <w:sz w:val="24"/>
          <w:szCs w:val="24"/>
        </w:rPr>
        <w:lastRenderedPageBreak/>
        <w:t>Приложение №</w:t>
      </w:r>
      <w:r>
        <w:rPr>
          <w:sz w:val="24"/>
          <w:szCs w:val="24"/>
        </w:rPr>
        <w:t>1</w:t>
      </w:r>
    </w:p>
    <w:p w:rsidR="00282131" w:rsidRDefault="00282131" w:rsidP="00282131">
      <w:pPr>
        <w:spacing w:line="220" w:lineRule="atLeast"/>
        <w:ind w:firstLine="709"/>
        <w:jc w:val="right"/>
        <w:rPr>
          <w:b/>
          <w:sz w:val="24"/>
          <w:szCs w:val="24"/>
        </w:rPr>
      </w:pPr>
      <w:r w:rsidRPr="00AD661E">
        <w:rPr>
          <w:sz w:val="24"/>
          <w:szCs w:val="24"/>
        </w:rPr>
        <w:t>к конкурсной документации</w:t>
      </w:r>
    </w:p>
    <w:p w:rsidR="00282131" w:rsidRDefault="00282131" w:rsidP="00282131">
      <w:pPr>
        <w:spacing w:line="220" w:lineRule="atLeast"/>
        <w:ind w:firstLine="709"/>
        <w:rPr>
          <w:color w:val="000000"/>
          <w:sz w:val="24"/>
          <w:szCs w:val="24"/>
        </w:rPr>
      </w:pPr>
    </w:p>
    <w:p w:rsidR="00282131" w:rsidRDefault="00282131" w:rsidP="00282131">
      <w:pPr>
        <w:spacing w:line="220" w:lineRule="atLeast"/>
        <w:ind w:left="-720"/>
        <w:rPr>
          <w:b/>
          <w:sz w:val="24"/>
          <w:szCs w:val="24"/>
        </w:rPr>
      </w:pPr>
    </w:p>
    <w:p w:rsidR="00282131" w:rsidRPr="00662DCE" w:rsidRDefault="00282131" w:rsidP="00282131">
      <w:pPr>
        <w:spacing w:line="220" w:lineRule="atLeast"/>
        <w:ind w:firstLine="709"/>
        <w:jc w:val="center"/>
        <w:rPr>
          <w:b/>
          <w:sz w:val="24"/>
          <w:szCs w:val="24"/>
        </w:rPr>
      </w:pPr>
    </w:p>
    <w:p w:rsidR="00282131" w:rsidRPr="00001082" w:rsidRDefault="00282131" w:rsidP="00282131">
      <w:pPr>
        <w:spacing w:line="220" w:lineRule="atLeast"/>
        <w:ind w:firstLine="709"/>
        <w:rPr>
          <w:sz w:val="26"/>
          <w:szCs w:val="26"/>
        </w:rPr>
      </w:pPr>
      <w:r w:rsidRPr="00001082">
        <w:rPr>
          <w:sz w:val="26"/>
          <w:szCs w:val="26"/>
        </w:rPr>
        <w:t>Заполняется на бланке Участника</w:t>
      </w:r>
    </w:p>
    <w:p w:rsidR="00282131" w:rsidRPr="00001082" w:rsidRDefault="00282131" w:rsidP="00282131">
      <w:pPr>
        <w:spacing w:line="220" w:lineRule="atLeast"/>
        <w:ind w:firstLine="709"/>
        <w:rPr>
          <w:sz w:val="26"/>
          <w:szCs w:val="26"/>
        </w:rPr>
      </w:pPr>
      <w:r w:rsidRPr="00001082">
        <w:rPr>
          <w:sz w:val="26"/>
          <w:szCs w:val="26"/>
        </w:rPr>
        <w:t>Дата,  исх.  номер</w:t>
      </w:r>
    </w:p>
    <w:p w:rsidR="00282131" w:rsidRDefault="00282131" w:rsidP="00282131">
      <w:pPr>
        <w:spacing w:line="220" w:lineRule="atLeast"/>
        <w:ind w:left="5670"/>
        <w:rPr>
          <w:sz w:val="26"/>
          <w:szCs w:val="26"/>
        </w:rPr>
      </w:pPr>
    </w:p>
    <w:p w:rsidR="00282131" w:rsidRPr="00001082" w:rsidRDefault="00282131" w:rsidP="00282131">
      <w:pPr>
        <w:spacing w:line="220" w:lineRule="atLeast"/>
        <w:ind w:left="5670"/>
        <w:rPr>
          <w:sz w:val="26"/>
          <w:szCs w:val="26"/>
        </w:rPr>
      </w:pPr>
      <w:r w:rsidRPr="00001082">
        <w:rPr>
          <w:sz w:val="26"/>
          <w:szCs w:val="26"/>
        </w:rPr>
        <w:t xml:space="preserve">Организатору конкурса – </w:t>
      </w:r>
    </w:p>
    <w:p w:rsidR="00282131" w:rsidRPr="00001082" w:rsidRDefault="00282131" w:rsidP="00282131">
      <w:pPr>
        <w:spacing w:line="220" w:lineRule="atLeast"/>
        <w:ind w:left="5670"/>
        <w:rPr>
          <w:sz w:val="26"/>
          <w:szCs w:val="26"/>
        </w:rPr>
      </w:pPr>
      <w:r>
        <w:rPr>
          <w:sz w:val="26"/>
          <w:szCs w:val="26"/>
        </w:rPr>
        <w:t xml:space="preserve">Администрации </w:t>
      </w:r>
      <w:proofErr w:type="spellStart"/>
      <w:r>
        <w:rPr>
          <w:sz w:val="26"/>
          <w:szCs w:val="26"/>
        </w:rPr>
        <w:t>Манзенского</w:t>
      </w:r>
      <w:proofErr w:type="spellEnd"/>
      <w:r>
        <w:rPr>
          <w:sz w:val="26"/>
          <w:szCs w:val="26"/>
        </w:rPr>
        <w:t xml:space="preserve"> сельсовета  </w:t>
      </w:r>
      <w:proofErr w:type="spellStart"/>
      <w:r>
        <w:rPr>
          <w:sz w:val="26"/>
          <w:szCs w:val="26"/>
        </w:rPr>
        <w:t>Богучанского</w:t>
      </w:r>
      <w:proofErr w:type="spellEnd"/>
      <w:r>
        <w:rPr>
          <w:sz w:val="26"/>
          <w:szCs w:val="26"/>
        </w:rPr>
        <w:t xml:space="preserve"> района</w:t>
      </w:r>
    </w:p>
    <w:p w:rsidR="00282131" w:rsidRPr="00001082" w:rsidRDefault="00282131" w:rsidP="00282131">
      <w:pPr>
        <w:spacing w:line="220" w:lineRule="atLeast"/>
        <w:ind w:left="5670"/>
        <w:rPr>
          <w:sz w:val="26"/>
          <w:szCs w:val="26"/>
        </w:rPr>
      </w:pPr>
    </w:p>
    <w:p w:rsidR="00282131" w:rsidRPr="00001082" w:rsidRDefault="00282131" w:rsidP="00282131">
      <w:pPr>
        <w:spacing w:line="220" w:lineRule="atLeast"/>
        <w:ind w:left="5670"/>
        <w:rPr>
          <w:sz w:val="26"/>
          <w:szCs w:val="26"/>
        </w:rPr>
      </w:pPr>
    </w:p>
    <w:p w:rsidR="00282131" w:rsidRPr="00001082" w:rsidRDefault="00282131" w:rsidP="00282131">
      <w:pPr>
        <w:spacing w:line="220" w:lineRule="atLeast"/>
        <w:ind w:firstLine="709"/>
        <w:jc w:val="center"/>
        <w:rPr>
          <w:b/>
          <w:sz w:val="26"/>
          <w:szCs w:val="26"/>
        </w:rPr>
      </w:pPr>
      <w:r w:rsidRPr="00001082">
        <w:rPr>
          <w:b/>
          <w:sz w:val="26"/>
          <w:szCs w:val="26"/>
        </w:rPr>
        <w:t>ЗАЯВЛЕНИЕ</w:t>
      </w:r>
    </w:p>
    <w:p w:rsidR="00282131" w:rsidRPr="00565F9F" w:rsidRDefault="00282131" w:rsidP="00282131">
      <w:pPr>
        <w:spacing w:line="220" w:lineRule="atLeast"/>
        <w:ind w:firstLine="709"/>
        <w:jc w:val="center"/>
        <w:rPr>
          <w:b/>
          <w:sz w:val="26"/>
          <w:szCs w:val="26"/>
        </w:rPr>
      </w:pPr>
      <w:r w:rsidRPr="00565F9F">
        <w:rPr>
          <w:b/>
          <w:sz w:val="26"/>
          <w:szCs w:val="26"/>
        </w:rPr>
        <w:t>НА УЧАСТИЕ В ОТКРЫТОМ КОНКУРСЕ</w:t>
      </w:r>
    </w:p>
    <w:p w:rsidR="00282131" w:rsidRPr="007D13DA" w:rsidRDefault="00282131" w:rsidP="00282131">
      <w:pPr>
        <w:spacing w:line="220" w:lineRule="atLeast"/>
        <w:ind w:firstLine="709"/>
        <w:jc w:val="center"/>
        <w:rPr>
          <w:sz w:val="26"/>
          <w:szCs w:val="26"/>
        </w:rPr>
      </w:pPr>
      <w:proofErr w:type="gramStart"/>
      <w:r w:rsidRPr="00565F9F">
        <w:rPr>
          <w:sz w:val="26"/>
          <w:szCs w:val="26"/>
        </w:rPr>
        <w:t xml:space="preserve">на право заключения договора </w:t>
      </w:r>
      <w:r w:rsidRPr="00565F9F">
        <w:rPr>
          <w:color w:val="000000"/>
          <w:sz w:val="26"/>
          <w:szCs w:val="26"/>
        </w:rPr>
        <w:t>оказания услуг по погребению</w:t>
      </w:r>
      <w:r w:rsidRPr="00565F9F">
        <w:rPr>
          <w:bCs/>
          <w:sz w:val="26"/>
          <w:szCs w:val="26"/>
        </w:rPr>
        <w:t xml:space="preserve"> </w:t>
      </w:r>
      <w:r w:rsidRPr="00565F9F">
        <w:rPr>
          <w:color w:val="000000"/>
          <w:sz w:val="26"/>
          <w:szCs w:val="26"/>
        </w:rPr>
        <w:t xml:space="preserve">с присвоением статуса специализированной службы по вопросам похоронного </w:t>
      </w:r>
      <w:r w:rsidRPr="007D13DA">
        <w:rPr>
          <w:color w:val="000000"/>
          <w:sz w:val="26"/>
          <w:szCs w:val="26"/>
        </w:rPr>
        <w:t>дела</w:t>
      </w:r>
      <w:r w:rsidRPr="007D13DA">
        <w:rPr>
          <w:sz w:val="26"/>
          <w:szCs w:val="26"/>
        </w:rPr>
        <w:t xml:space="preserve"> на </w:t>
      </w:r>
      <w:r>
        <w:rPr>
          <w:sz w:val="26"/>
          <w:szCs w:val="26"/>
        </w:rPr>
        <w:t>территории</w:t>
      </w:r>
      <w:proofErr w:type="gramEnd"/>
      <w:r>
        <w:rPr>
          <w:sz w:val="26"/>
          <w:szCs w:val="26"/>
        </w:rPr>
        <w:t xml:space="preserve"> </w:t>
      </w:r>
      <w:proofErr w:type="spellStart"/>
      <w:r>
        <w:rPr>
          <w:sz w:val="26"/>
          <w:szCs w:val="26"/>
        </w:rPr>
        <w:t>Манзенского</w:t>
      </w:r>
      <w:proofErr w:type="spellEnd"/>
      <w:r>
        <w:rPr>
          <w:sz w:val="26"/>
          <w:szCs w:val="26"/>
        </w:rPr>
        <w:t xml:space="preserve"> сельсовета  </w:t>
      </w:r>
      <w:proofErr w:type="spellStart"/>
      <w:r>
        <w:rPr>
          <w:sz w:val="26"/>
          <w:szCs w:val="26"/>
        </w:rPr>
        <w:t>Богучанского</w:t>
      </w:r>
      <w:proofErr w:type="spellEnd"/>
      <w:r>
        <w:rPr>
          <w:sz w:val="26"/>
          <w:szCs w:val="26"/>
        </w:rPr>
        <w:t xml:space="preserve"> района</w:t>
      </w:r>
    </w:p>
    <w:p w:rsidR="00282131" w:rsidRPr="00001082" w:rsidRDefault="00282131" w:rsidP="00282131">
      <w:pPr>
        <w:spacing w:line="220" w:lineRule="atLeast"/>
        <w:ind w:firstLine="709"/>
        <w:jc w:val="both"/>
        <w:rPr>
          <w:sz w:val="26"/>
          <w:szCs w:val="26"/>
        </w:rPr>
      </w:pPr>
    </w:p>
    <w:p w:rsidR="00282131" w:rsidRPr="00662DCE" w:rsidRDefault="00282131" w:rsidP="00282131">
      <w:pPr>
        <w:spacing w:line="220" w:lineRule="atLeast"/>
        <w:ind w:firstLine="709"/>
        <w:rPr>
          <w:sz w:val="24"/>
          <w:szCs w:val="24"/>
        </w:rPr>
      </w:pPr>
      <w:r w:rsidRPr="00001082">
        <w:rPr>
          <w:sz w:val="26"/>
          <w:szCs w:val="26"/>
        </w:rPr>
        <w:t xml:space="preserve">1. Изучив конкурсную документацию на право заключения </w:t>
      </w:r>
      <w:r>
        <w:rPr>
          <w:sz w:val="26"/>
          <w:szCs w:val="26"/>
        </w:rPr>
        <w:t>договора</w:t>
      </w:r>
      <w:r w:rsidRPr="00001082">
        <w:rPr>
          <w:sz w:val="26"/>
          <w:szCs w:val="26"/>
        </w:rPr>
        <w:t>, а также применимые к данному конкурсу законодательство и нормативные правовые акты,</w:t>
      </w:r>
      <w:r w:rsidRPr="00001082">
        <w:rPr>
          <w:sz w:val="26"/>
          <w:szCs w:val="26"/>
        </w:rPr>
        <w:br/>
      </w:r>
      <w:r w:rsidRPr="00662DCE">
        <w:rPr>
          <w:sz w:val="24"/>
          <w:szCs w:val="24"/>
        </w:rPr>
        <w:t>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w:t>
      </w:r>
    </w:p>
    <w:p w:rsidR="00282131" w:rsidRPr="00001082" w:rsidRDefault="00282131" w:rsidP="00282131">
      <w:pPr>
        <w:spacing w:line="220" w:lineRule="atLeast"/>
        <w:jc w:val="center"/>
        <w:rPr>
          <w:rFonts w:ascii="Arial" w:hAnsi="Arial"/>
          <w:bCs/>
          <w:color w:val="26282F"/>
        </w:rPr>
      </w:pPr>
      <w:proofErr w:type="gramStart"/>
      <w:r w:rsidRPr="00001082">
        <w:rPr>
          <w:bCs/>
          <w:i/>
          <w:color w:val="26282F"/>
        </w:rPr>
        <w:t>(Наименование, фирменное наименование (при наличии), место нахождения, почтовый адрес участника открытого конкурса - для юридического лица/фамилия, имя, отчество (при наличии), паспортные данные, место жительства - для физического лица, ИНН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r w:rsidRPr="00001082">
        <w:rPr>
          <w:rFonts w:ascii="Arial" w:hAnsi="Arial"/>
          <w:bCs/>
          <w:color w:val="26282F"/>
        </w:rPr>
        <w:t>)</w:t>
      </w:r>
      <w:proofErr w:type="gramEnd"/>
    </w:p>
    <w:p w:rsidR="00282131" w:rsidRPr="00662DCE" w:rsidRDefault="00282131" w:rsidP="00282131">
      <w:pPr>
        <w:spacing w:line="220" w:lineRule="atLeast"/>
        <w:jc w:val="both"/>
        <w:rPr>
          <w:sz w:val="24"/>
          <w:szCs w:val="24"/>
        </w:rPr>
      </w:pPr>
      <w:r w:rsidRPr="00662DCE">
        <w:rPr>
          <w:sz w:val="24"/>
          <w:szCs w:val="24"/>
        </w:rPr>
        <w:t>в лице ________________________________________</w:t>
      </w:r>
      <w:r>
        <w:rPr>
          <w:sz w:val="24"/>
          <w:szCs w:val="24"/>
        </w:rPr>
        <w:t>____________________________________</w:t>
      </w:r>
    </w:p>
    <w:p w:rsidR="00282131" w:rsidRDefault="00282131" w:rsidP="00282131">
      <w:pPr>
        <w:spacing w:line="220" w:lineRule="atLeast"/>
        <w:ind w:firstLine="709"/>
        <w:jc w:val="center"/>
        <w:rPr>
          <w:i/>
        </w:rPr>
      </w:pPr>
      <w:r w:rsidRPr="00001082">
        <w:rPr>
          <w:i/>
        </w:rPr>
        <w:t>(наименование должности, Ф.И.О. руководителя, уполномоченного лица для юридического лица)</w:t>
      </w:r>
    </w:p>
    <w:p w:rsidR="00282131" w:rsidRPr="00001082" w:rsidRDefault="00282131" w:rsidP="00282131">
      <w:pPr>
        <w:spacing w:line="220" w:lineRule="atLeast"/>
        <w:ind w:firstLine="709"/>
        <w:jc w:val="center"/>
        <w:rPr>
          <w:i/>
        </w:rPr>
      </w:pPr>
    </w:p>
    <w:p w:rsidR="00282131" w:rsidRPr="00001082" w:rsidRDefault="00282131" w:rsidP="00282131">
      <w:pPr>
        <w:spacing w:line="220" w:lineRule="atLeast"/>
        <w:ind w:firstLine="709"/>
        <w:jc w:val="both"/>
        <w:rPr>
          <w:sz w:val="26"/>
          <w:szCs w:val="26"/>
        </w:rPr>
      </w:pPr>
      <w:r w:rsidRPr="00001082">
        <w:rPr>
          <w:sz w:val="26"/>
          <w:szCs w:val="26"/>
        </w:rPr>
        <w:t>заявляет о согласии на участие в данном конкурсе, на условиях, указанных в конкурсной документации.</w:t>
      </w:r>
    </w:p>
    <w:p w:rsidR="00282131" w:rsidRDefault="00282131" w:rsidP="00282131">
      <w:pPr>
        <w:spacing w:line="220" w:lineRule="atLeast"/>
        <w:ind w:firstLine="709"/>
        <w:jc w:val="both"/>
        <w:rPr>
          <w:sz w:val="26"/>
          <w:szCs w:val="26"/>
        </w:rPr>
      </w:pPr>
      <w:r w:rsidRPr="00001082">
        <w:rPr>
          <w:sz w:val="26"/>
          <w:szCs w:val="26"/>
        </w:rPr>
        <w:t xml:space="preserve">Принимаем </w:t>
      </w:r>
      <w:proofErr w:type="gramStart"/>
      <w:r w:rsidRPr="00001082">
        <w:rPr>
          <w:sz w:val="26"/>
          <w:szCs w:val="26"/>
        </w:rPr>
        <w:t>на себя обязательства по безусловному соблюдению правил участия в открытом конкурсе в соответствии с конкурсной документацией</w:t>
      </w:r>
      <w:proofErr w:type="gramEnd"/>
      <w:r w:rsidRPr="00001082">
        <w:rPr>
          <w:sz w:val="26"/>
          <w:szCs w:val="26"/>
        </w:rPr>
        <w:t>.</w:t>
      </w:r>
    </w:p>
    <w:p w:rsidR="00282131" w:rsidRDefault="00282131" w:rsidP="00282131">
      <w:pPr>
        <w:spacing w:line="220" w:lineRule="atLeast"/>
        <w:ind w:firstLine="709"/>
        <w:jc w:val="both"/>
        <w:rPr>
          <w:sz w:val="26"/>
          <w:szCs w:val="26"/>
        </w:rPr>
      </w:pPr>
      <w:r>
        <w:rPr>
          <w:sz w:val="26"/>
          <w:szCs w:val="26"/>
        </w:rPr>
        <w:t>Предлагаем заключить договор на следующих условиях:</w:t>
      </w:r>
    </w:p>
    <w:p w:rsidR="00282131" w:rsidRDefault="00282131" w:rsidP="00282131">
      <w:pPr>
        <w:spacing w:line="220" w:lineRule="atLeast"/>
        <w:ind w:firstLine="709"/>
        <w:jc w:val="both"/>
        <w:rPr>
          <w:sz w:val="26"/>
          <w:szCs w:val="26"/>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5528"/>
        <w:gridCol w:w="3827"/>
      </w:tblGrid>
      <w:tr w:rsidR="00282131" w:rsidRPr="00186080" w:rsidTr="00282131">
        <w:trPr>
          <w:trHeight w:val="600"/>
        </w:trPr>
        <w:tc>
          <w:tcPr>
            <w:tcW w:w="709" w:type="dxa"/>
            <w:vAlign w:val="center"/>
          </w:tcPr>
          <w:p w:rsidR="00282131" w:rsidRPr="00186080" w:rsidRDefault="00282131" w:rsidP="00282131">
            <w:pPr>
              <w:pStyle w:val="a8"/>
              <w:rPr>
                <w:rFonts w:ascii="Times New Roman" w:hAnsi="Times New Roman"/>
                <w:sz w:val="26"/>
                <w:szCs w:val="26"/>
              </w:rPr>
            </w:pPr>
            <w:r w:rsidRPr="00186080">
              <w:rPr>
                <w:rFonts w:ascii="Times New Roman" w:hAnsi="Times New Roman"/>
                <w:sz w:val="26"/>
                <w:szCs w:val="26"/>
              </w:rPr>
              <w:t xml:space="preserve">№ </w:t>
            </w:r>
            <w:proofErr w:type="spellStart"/>
            <w:proofErr w:type="gramStart"/>
            <w:r w:rsidRPr="00186080">
              <w:rPr>
                <w:rFonts w:ascii="Times New Roman" w:hAnsi="Times New Roman"/>
                <w:sz w:val="26"/>
                <w:szCs w:val="26"/>
              </w:rPr>
              <w:t>п</w:t>
            </w:r>
            <w:proofErr w:type="spellEnd"/>
            <w:proofErr w:type="gramEnd"/>
            <w:r w:rsidRPr="00186080">
              <w:rPr>
                <w:rFonts w:ascii="Times New Roman" w:hAnsi="Times New Roman"/>
                <w:sz w:val="26"/>
                <w:szCs w:val="26"/>
              </w:rPr>
              <w:t>/</w:t>
            </w:r>
            <w:proofErr w:type="spellStart"/>
            <w:r w:rsidRPr="00186080">
              <w:rPr>
                <w:rFonts w:ascii="Times New Roman" w:hAnsi="Times New Roman"/>
                <w:sz w:val="26"/>
                <w:szCs w:val="26"/>
              </w:rPr>
              <w:t>п</w:t>
            </w:r>
            <w:proofErr w:type="spellEnd"/>
          </w:p>
        </w:tc>
        <w:tc>
          <w:tcPr>
            <w:tcW w:w="5528" w:type="dxa"/>
            <w:vAlign w:val="center"/>
          </w:tcPr>
          <w:p w:rsidR="00282131" w:rsidRPr="00186080" w:rsidRDefault="00282131" w:rsidP="00282131">
            <w:pPr>
              <w:pStyle w:val="a8"/>
              <w:rPr>
                <w:rFonts w:ascii="Times New Roman" w:hAnsi="Times New Roman"/>
                <w:vanish/>
                <w:sz w:val="26"/>
                <w:szCs w:val="26"/>
              </w:rPr>
            </w:pPr>
            <w:r w:rsidRPr="00186080">
              <w:rPr>
                <w:rFonts w:ascii="Times New Roman" w:hAnsi="Times New Roman"/>
                <w:sz w:val="26"/>
                <w:szCs w:val="26"/>
              </w:rPr>
              <w:t>КРИТЕРИИ</w:t>
            </w:r>
          </w:p>
        </w:tc>
        <w:tc>
          <w:tcPr>
            <w:tcW w:w="3827" w:type="dxa"/>
            <w:vAlign w:val="center"/>
          </w:tcPr>
          <w:p w:rsidR="00282131" w:rsidRPr="00186080" w:rsidRDefault="00282131" w:rsidP="00282131">
            <w:pPr>
              <w:pStyle w:val="a8"/>
              <w:rPr>
                <w:rFonts w:ascii="Times New Roman" w:hAnsi="Times New Roman"/>
                <w:sz w:val="26"/>
                <w:szCs w:val="26"/>
              </w:rPr>
            </w:pPr>
            <w:r w:rsidRPr="00186080">
              <w:rPr>
                <w:rFonts w:ascii="Times New Roman" w:hAnsi="Times New Roman"/>
                <w:sz w:val="26"/>
                <w:szCs w:val="26"/>
              </w:rPr>
              <w:t xml:space="preserve">ПРЕДЛОЖЕНИЯ УЧАСТНИКА </w:t>
            </w:r>
          </w:p>
        </w:tc>
      </w:tr>
      <w:tr w:rsidR="00282131" w:rsidRPr="00186080" w:rsidTr="00282131">
        <w:trPr>
          <w:trHeight w:val="118"/>
        </w:trPr>
        <w:tc>
          <w:tcPr>
            <w:tcW w:w="709" w:type="dxa"/>
          </w:tcPr>
          <w:p w:rsidR="00282131" w:rsidRPr="00565F9F" w:rsidRDefault="00282131" w:rsidP="00282131">
            <w:pPr>
              <w:shd w:val="clear" w:color="auto" w:fill="FFFFFF"/>
              <w:jc w:val="center"/>
              <w:rPr>
                <w:sz w:val="26"/>
                <w:szCs w:val="26"/>
              </w:rPr>
            </w:pPr>
            <w:r w:rsidRPr="00565F9F">
              <w:rPr>
                <w:sz w:val="26"/>
                <w:szCs w:val="26"/>
              </w:rPr>
              <w:t>1</w:t>
            </w:r>
          </w:p>
        </w:tc>
        <w:tc>
          <w:tcPr>
            <w:tcW w:w="5528" w:type="dxa"/>
          </w:tcPr>
          <w:p w:rsidR="00282131" w:rsidRPr="00565F9F" w:rsidRDefault="00282131" w:rsidP="00282131">
            <w:pPr>
              <w:widowControl w:val="0"/>
              <w:shd w:val="clear" w:color="auto" w:fill="FFFFFF"/>
              <w:tabs>
                <w:tab w:val="left" w:pos="509"/>
              </w:tabs>
              <w:autoSpaceDE w:val="0"/>
              <w:autoSpaceDN w:val="0"/>
              <w:adjustRightInd w:val="0"/>
              <w:rPr>
                <w:sz w:val="26"/>
                <w:szCs w:val="26"/>
              </w:rPr>
            </w:pPr>
            <w:r w:rsidRPr="00565F9F">
              <w:rPr>
                <w:sz w:val="26"/>
                <w:szCs w:val="26"/>
              </w:rPr>
              <w:t>Наличие специализированного транспорта для транспортировки тел (останков) умерших (погибших)</w:t>
            </w:r>
          </w:p>
          <w:p w:rsidR="00282131" w:rsidRPr="00565F9F" w:rsidRDefault="00282131" w:rsidP="00282131">
            <w:pPr>
              <w:widowControl w:val="0"/>
              <w:shd w:val="clear" w:color="auto" w:fill="FFFFFF"/>
              <w:tabs>
                <w:tab w:val="left" w:pos="509"/>
              </w:tabs>
              <w:autoSpaceDE w:val="0"/>
              <w:autoSpaceDN w:val="0"/>
              <w:adjustRightInd w:val="0"/>
              <w:rPr>
                <w:color w:val="000000"/>
                <w:spacing w:val="-6"/>
                <w:sz w:val="26"/>
                <w:szCs w:val="26"/>
              </w:rPr>
            </w:pPr>
          </w:p>
        </w:tc>
        <w:tc>
          <w:tcPr>
            <w:tcW w:w="3827" w:type="dxa"/>
          </w:tcPr>
          <w:p w:rsidR="00282131" w:rsidRPr="00565F9F" w:rsidRDefault="00282131" w:rsidP="00282131">
            <w:pPr>
              <w:shd w:val="clear" w:color="auto" w:fill="FFFFFF"/>
              <w:jc w:val="center"/>
              <w:rPr>
                <w:sz w:val="26"/>
                <w:szCs w:val="26"/>
              </w:rPr>
            </w:pPr>
          </w:p>
        </w:tc>
      </w:tr>
      <w:tr w:rsidR="00282131" w:rsidRPr="00186080" w:rsidTr="00282131">
        <w:trPr>
          <w:trHeight w:val="920"/>
        </w:trPr>
        <w:tc>
          <w:tcPr>
            <w:tcW w:w="709" w:type="dxa"/>
          </w:tcPr>
          <w:p w:rsidR="00282131" w:rsidRPr="00565F9F" w:rsidRDefault="00282131" w:rsidP="00282131">
            <w:pPr>
              <w:shd w:val="clear" w:color="auto" w:fill="FFFFFF"/>
              <w:jc w:val="center"/>
              <w:rPr>
                <w:sz w:val="26"/>
                <w:szCs w:val="26"/>
              </w:rPr>
            </w:pPr>
            <w:r w:rsidRPr="00565F9F">
              <w:rPr>
                <w:sz w:val="26"/>
                <w:szCs w:val="26"/>
              </w:rPr>
              <w:lastRenderedPageBreak/>
              <w:t>2</w:t>
            </w:r>
          </w:p>
        </w:tc>
        <w:tc>
          <w:tcPr>
            <w:tcW w:w="5528" w:type="dxa"/>
          </w:tcPr>
          <w:p w:rsidR="00282131" w:rsidRPr="00565F9F" w:rsidRDefault="00282131" w:rsidP="00282131">
            <w:pPr>
              <w:pStyle w:val="19"/>
              <w:jc w:val="both"/>
              <w:rPr>
                <w:sz w:val="26"/>
                <w:szCs w:val="26"/>
              </w:rPr>
            </w:pPr>
            <w:r w:rsidRPr="00565F9F">
              <w:rPr>
                <w:sz w:val="26"/>
                <w:szCs w:val="26"/>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tc>
        <w:tc>
          <w:tcPr>
            <w:tcW w:w="3827" w:type="dxa"/>
          </w:tcPr>
          <w:p w:rsidR="00282131" w:rsidRPr="00565F9F" w:rsidRDefault="00282131" w:rsidP="00282131">
            <w:pPr>
              <w:shd w:val="clear" w:color="auto" w:fill="FFFFFF"/>
              <w:jc w:val="center"/>
              <w:rPr>
                <w:sz w:val="26"/>
                <w:szCs w:val="26"/>
              </w:rPr>
            </w:pPr>
          </w:p>
        </w:tc>
      </w:tr>
      <w:tr w:rsidR="00282131" w:rsidRPr="00186080" w:rsidTr="00282131">
        <w:trPr>
          <w:trHeight w:val="920"/>
        </w:trPr>
        <w:tc>
          <w:tcPr>
            <w:tcW w:w="709" w:type="dxa"/>
          </w:tcPr>
          <w:p w:rsidR="00282131" w:rsidRPr="00565F9F" w:rsidRDefault="00282131" w:rsidP="00282131">
            <w:pPr>
              <w:shd w:val="clear" w:color="auto" w:fill="FFFFFF"/>
              <w:jc w:val="center"/>
              <w:rPr>
                <w:sz w:val="26"/>
                <w:szCs w:val="26"/>
              </w:rPr>
            </w:pPr>
            <w:r w:rsidRPr="00565F9F">
              <w:rPr>
                <w:sz w:val="26"/>
                <w:szCs w:val="26"/>
              </w:rPr>
              <w:t>3</w:t>
            </w:r>
          </w:p>
        </w:tc>
        <w:tc>
          <w:tcPr>
            <w:tcW w:w="5528" w:type="dxa"/>
          </w:tcPr>
          <w:p w:rsidR="00282131" w:rsidRPr="00565F9F" w:rsidRDefault="00282131" w:rsidP="00282131">
            <w:pPr>
              <w:pStyle w:val="19"/>
              <w:jc w:val="both"/>
              <w:rPr>
                <w:sz w:val="26"/>
                <w:szCs w:val="26"/>
              </w:rPr>
            </w:pPr>
            <w:r w:rsidRPr="00565F9F">
              <w:rPr>
                <w:sz w:val="26"/>
                <w:szCs w:val="26"/>
              </w:rPr>
              <w:t xml:space="preserve">Наличие помещений, необходимых для организации приемных пунктов заказов и проведения ритуальных услуг </w:t>
            </w:r>
          </w:p>
          <w:p w:rsidR="00282131" w:rsidRPr="00565F9F" w:rsidRDefault="00282131" w:rsidP="00282131">
            <w:pPr>
              <w:shd w:val="clear" w:color="auto" w:fill="FFFFFF"/>
              <w:rPr>
                <w:sz w:val="26"/>
                <w:szCs w:val="26"/>
              </w:rPr>
            </w:pPr>
            <w:r w:rsidRPr="00565F9F">
              <w:rPr>
                <w:sz w:val="26"/>
                <w:szCs w:val="26"/>
              </w:rPr>
              <w:tab/>
            </w:r>
          </w:p>
        </w:tc>
        <w:tc>
          <w:tcPr>
            <w:tcW w:w="3827" w:type="dxa"/>
          </w:tcPr>
          <w:p w:rsidR="00282131" w:rsidRPr="00565F9F" w:rsidRDefault="00282131" w:rsidP="00282131">
            <w:pPr>
              <w:shd w:val="clear" w:color="auto" w:fill="FFFFFF"/>
              <w:jc w:val="center"/>
              <w:rPr>
                <w:sz w:val="26"/>
                <w:szCs w:val="26"/>
              </w:rPr>
            </w:pPr>
          </w:p>
        </w:tc>
      </w:tr>
      <w:tr w:rsidR="00282131" w:rsidRPr="00186080" w:rsidTr="00282131">
        <w:trPr>
          <w:trHeight w:val="920"/>
        </w:trPr>
        <w:tc>
          <w:tcPr>
            <w:tcW w:w="709" w:type="dxa"/>
          </w:tcPr>
          <w:p w:rsidR="00282131" w:rsidRPr="00565F9F" w:rsidRDefault="00282131" w:rsidP="00282131">
            <w:pPr>
              <w:shd w:val="clear" w:color="auto" w:fill="FFFFFF"/>
              <w:jc w:val="center"/>
              <w:rPr>
                <w:sz w:val="26"/>
                <w:szCs w:val="26"/>
              </w:rPr>
            </w:pPr>
            <w:r w:rsidRPr="00565F9F">
              <w:rPr>
                <w:sz w:val="26"/>
                <w:szCs w:val="26"/>
              </w:rPr>
              <w:t>4</w:t>
            </w:r>
          </w:p>
        </w:tc>
        <w:tc>
          <w:tcPr>
            <w:tcW w:w="5528" w:type="dxa"/>
          </w:tcPr>
          <w:p w:rsidR="00282131" w:rsidRPr="00565F9F" w:rsidRDefault="00282131" w:rsidP="00282131">
            <w:pPr>
              <w:pStyle w:val="19"/>
              <w:jc w:val="both"/>
              <w:rPr>
                <w:sz w:val="26"/>
                <w:szCs w:val="26"/>
              </w:rPr>
            </w:pPr>
            <w:r w:rsidRPr="00565F9F">
              <w:rPr>
                <w:sz w:val="26"/>
                <w:szCs w:val="26"/>
              </w:rPr>
              <w:t xml:space="preserve">Наличие персонала, необходимого для оказания услуг </w:t>
            </w:r>
          </w:p>
          <w:p w:rsidR="00282131" w:rsidRPr="00565F9F" w:rsidRDefault="00282131" w:rsidP="00282131">
            <w:pPr>
              <w:pStyle w:val="19"/>
              <w:jc w:val="both"/>
              <w:rPr>
                <w:sz w:val="26"/>
                <w:szCs w:val="26"/>
              </w:rPr>
            </w:pPr>
          </w:p>
        </w:tc>
        <w:tc>
          <w:tcPr>
            <w:tcW w:w="3827" w:type="dxa"/>
          </w:tcPr>
          <w:p w:rsidR="00282131" w:rsidRPr="00565F9F" w:rsidRDefault="00282131" w:rsidP="00282131">
            <w:pPr>
              <w:shd w:val="clear" w:color="auto" w:fill="FFFFFF"/>
              <w:jc w:val="center"/>
              <w:rPr>
                <w:sz w:val="26"/>
                <w:szCs w:val="26"/>
              </w:rPr>
            </w:pPr>
          </w:p>
        </w:tc>
      </w:tr>
      <w:tr w:rsidR="00282131" w:rsidRPr="00186080" w:rsidTr="00282131">
        <w:trPr>
          <w:trHeight w:val="920"/>
        </w:trPr>
        <w:tc>
          <w:tcPr>
            <w:tcW w:w="709" w:type="dxa"/>
          </w:tcPr>
          <w:p w:rsidR="00282131" w:rsidRPr="00565F9F" w:rsidRDefault="00282131" w:rsidP="00282131">
            <w:pPr>
              <w:shd w:val="clear" w:color="auto" w:fill="FFFFFF"/>
              <w:jc w:val="center"/>
              <w:rPr>
                <w:sz w:val="26"/>
                <w:szCs w:val="26"/>
              </w:rPr>
            </w:pPr>
            <w:r w:rsidRPr="00565F9F">
              <w:rPr>
                <w:sz w:val="26"/>
                <w:szCs w:val="26"/>
              </w:rPr>
              <w:t>5</w:t>
            </w:r>
          </w:p>
        </w:tc>
        <w:tc>
          <w:tcPr>
            <w:tcW w:w="5528" w:type="dxa"/>
          </w:tcPr>
          <w:p w:rsidR="00282131" w:rsidRPr="00565F9F" w:rsidRDefault="00282131" w:rsidP="00282131">
            <w:pPr>
              <w:pStyle w:val="19"/>
              <w:jc w:val="both"/>
              <w:rPr>
                <w:sz w:val="26"/>
                <w:szCs w:val="26"/>
                <w:highlight w:val="yellow"/>
              </w:rPr>
            </w:pPr>
            <w:r w:rsidRPr="00565F9F">
              <w:rPr>
                <w:sz w:val="26"/>
                <w:szCs w:val="26"/>
              </w:rPr>
              <w:t>Наличие телефонной связи для приема заявок, координации и организации действий исполнителя со стороны заказчика</w:t>
            </w:r>
          </w:p>
        </w:tc>
        <w:tc>
          <w:tcPr>
            <w:tcW w:w="3827" w:type="dxa"/>
          </w:tcPr>
          <w:p w:rsidR="00282131" w:rsidRPr="00565F9F" w:rsidRDefault="00282131" w:rsidP="00282131">
            <w:pPr>
              <w:shd w:val="clear" w:color="auto" w:fill="FFFFFF"/>
              <w:jc w:val="center"/>
              <w:rPr>
                <w:sz w:val="26"/>
                <w:szCs w:val="26"/>
              </w:rPr>
            </w:pPr>
          </w:p>
        </w:tc>
      </w:tr>
    </w:tbl>
    <w:p w:rsidR="00282131" w:rsidRPr="00186080" w:rsidRDefault="00083907" w:rsidP="00083907">
      <w:pPr>
        <w:widowControl w:val="0"/>
        <w:autoSpaceDE w:val="0"/>
        <w:autoSpaceDN w:val="0"/>
        <w:adjustRightInd w:val="0"/>
        <w:jc w:val="both"/>
        <w:rPr>
          <w:sz w:val="26"/>
          <w:szCs w:val="26"/>
        </w:rPr>
      </w:pPr>
      <w:r>
        <w:rPr>
          <w:sz w:val="26"/>
          <w:szCs w:val="26"/>
        </w:rPr>
        <w:t xml:space="preserve">           </w:t>
      </w:r>
      <w:r w:rsidR="00282131" w:rsidRPr="00186080">
        <w:rPr>
          <w:sz w:val="26"/>
          <w:szCs w:val="26"/>
        </w:rPr>
        <w:t xml:space="preserve">2. </w:t>
      </w:r>
      <w:proofErr w:type="gramStart"/>
      <w:r w:rsidR="00282131" w:rsidRPr="00186080">
        <w:rPr>
          <w:sz w:val="26"/>
          <w:szCs w:val="26"/>
        </w:rPr>
        <w:t>Настоящим сообщаем, что на д</w:t>
      </w:r>
      <w:r w:rsidR="00282131">
        <w:rPr>
          <w:sz w:val="26"/>
          <w:szCs w:val="26"/>
        </w:rPr>
        <w:t>ату</w:t>
      </w:r>
      <w:r w:rsidR="00282131" w:rsidRPr="00186080">
        <w:rPr>
          <w:sz w:val="26"/>
          <w:szCs w:val="26"/>
        </w:rPr>
        <w:t xml:space="preserve"> подачи заявки в отношении нас не проводятся процедуры </w:t>
      </w:r>
      <w:r w:rsidR="00282131">
        <w:rPr>
          <w:sz w:val="26"/>
          <w:szCs w:val="26"/>
        </w:rPr>
        <w:t xml:space="preserve">реорганизации, </w:t>
      </w:r>
      <w:r w:rsidR="00282131" w:rsidRPr="00186080">
        <w:rPr>
          <w:sz w:val="26"/>
          <w:szCs w:val="26"/>
        </w:rPr>
        <w:t xml:space="preserve">ликвидации и банкротства (отсутствие решения арбитражного суда о признании </w:t>
      </w:r>
      <w:r w:rsidR="00282131">
        <w:rPr>
          <w:sz w:val="26"/>
          <w:szCs w:val="26"/>
        </w:rPr>
        <w:t>нас</w:t>
      </w:r>
      <w:r w:rsidR="00282131" w:rsidRPr="00186080">
        <w:rPr>
          <w:sz w:val="26"/>
          <w:szCs w:val="26"/>
        </w:rPr>
        <w:t xml:space="preserve"> банкротом и об открытии в отношении </w:t>
      </w:r>
      <w:r w:rsidR="00282131">
        <w:rPr>
          <w:sz w:val="26"/>
          <w:szCs w:val="26"/>
        </w:rPr>
        <w:t xml:space="preserve">нас </w:t>
      </w:r>
      <w:r w:rsidR="00282131" w:rsidRPr="00186080">
        <w:rPr>
          <w:sz w:val="26"/>
          <w:szCs w:val="26"/>
        </w:rPr>
        <w:t>конкурсного производства) в соответствии с законодательством РФ; деятельность не приостановлена в порядке, предусмотренном Кодексом Российской Федерации об административных правонарушениях, на день подачи Конкурсной заявки;</w:t>
      </w:r>
      <w:proofErr w:type="gramEnd"/>
      <w:r w:rsidR="00282131" w:rsidRPr="00186080">
        <w:rPr>
          <w:sz w:val="26"/>
          <w:szCs w:val="26"/>
        </w:rPr>
        <w:t xml:space="preserve"> отсутствует задолженность по налоговым и иным обязательным платежам в бюджеты бюджетной системы Российской Федерации и внебюджетные фонды по состоянию на дату не ранее тридцати календарных дней до даты </w:t>
      </w:r>
      <w:r w:rsidR="00282131">
        <w:rPr>
          <w:sz w:val="26"/>
          <w:szCs w:val="26"/>
        </w:rPr>
        <w:t>подачи</w:t>
      </w:r>
      <w:r w:rsidR="00282131" w:rsidRPr="00186080">
        <w:rPr>
          <w:sz w:val="26"/>
          <w:szCs w:val="26"/>
        </w:rPr>
        <w:t xml:space="preserve"> заявки на участие в Конкурсе.</w:t>
      </w:r>
    </w:p>
    <w:p w:rsidR="00282131" w:rsidRPr="00001082" w:rsidRDefault="00282131" w:rsidP="00282131">
      <w:pPr>
        <w:ind w:firstLine="709"/>
        <w:jc w:val="both"/>
        <w:rPr>
          <w:sz w:val="26"/>
          <w:szCs w:val="26"/>
        </w:rPr>
      </w:pPr>
      <w:r w:rsidRPr="00001082">
        <w:rPr>
          <w:sz w:val="26"/>
          <w:szCs w:val="26"/>
        </w:rPr>
        <w:t xml:space="preserve">3. Настоящим гарантируем достоверность представленных нами документов и информации и подтверждаем право </w:t>
      </w:r>
      <w:r>
        <w:rPr>
          <w:sz w:val="26"/>
          <w:szCs w:val="26"/>
        </w:rPr>
        <w:t>Организатора Конкурса</w:t>
      </w:r>
      <w:r w:rsidRPr="00E31401">
        <w:rPr>
          <w:sz w:val="26"/>
          <w:szCs w:val="26"/>
        </w:rPr>
        <w:t xml:space="preserve"> </w:t>
      </w:r>
      <w:r>
        <w:rPr>
          <w:sz w:val="26"/>
          <w:szCs w:val="26"/>
        </w:rPr>
        <w:t>(Заказчика)</w:t>
      </w:r>
      <w:r w:rsidRPr="00001082">
        <w:rPr>
          <w:sz w:val="26"/>
          <w:szCs w:val="26"/>
        </w:rPr>
        <w:t xml:space="preserve"> не противоречащее  требованию формированию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282131" w:rsidRPr="00001082" w:rsidRDefault="00282131" w:rsidP="00282131">
      <w:pPr>
        <w:ind w:firstLine="709"/>
        <w:jc w:val="both"/>
        <w:rPr>
          <w:sz w:val="26"/>
          <w:szCs w:val="26"/>
        </w:rPr>
      </w:pPr>
      <w:r w:rsidRPr="00001082">
        <w:rPr>
          <w:sz w:val="26"/>
          <w:szCs w:val="26"/>
        </w:rPr>
        <w:t xml:space="preserve">4. В случае если </w:t>
      </w:r>
      <w:r w:rsidRPr="009C5DC8">
        <w:rPr>
          <w:sz w:val="26"/>
          <w:szCs w:val="26"/>
        </w:rPr>
        <w:t>наши предложения будут признаны лучшими, мы берем на себя обязательства подписать договор</w:t>
      </w:r>
      <w:r w:rsidRPr="00001082">
        <w:rPr>
          <w:sz w:val="26"/>
          <w:szCs w:val="26"/>
        </w:rPr>
        <w:t xml:space="preserve"> в соответствии с требованиями конкурсной документации и условиями наших конкурсных предложений в срок, определенный конкурсной документации, со дня подписания протокола рассмотрения, оценки и сопоставления заявок на участие в конкурсе.</w:t>
      </w:r>
    </w:p>
    <w:p w:rsidR="00282131" w:rsidRPr="00001082" w:rsidRDefault="00282131" w:rsidP="00282131">
      <w:pPr>
        <w:spacing w:line="220" w:lineRule="atLeast"/>
        <w:ind w:firstLine="709"/>
        <w:jc w:val="both"/>
        <w:rPr>
          <w:sz w:val="26"/>
          <w:szCs w:val="26"/>
        </w:rPr>
      </w:pPr>
      <w:r w:rsidRPr="00001082">
        <w:rPr>
          <w:sz w:val="26"/>
          <w:szCs w:val="26"/>
        </w:rPr>
        <w:t xml:space="preserve">5. Сообщаем, что для оперативного уведомления нас по вопросам организационного характера и взаимодействия с </w:t>
      </w:r>
      <w:r>
        <w:rPr>
          <w:sz w:val="26"/>
          <w:szCs w:val="26"/>
        </w:rPr>
        <w:t>Организатором Конкурса</w:t>
      </w:r>
      <w:r w:rsidRPr="00E31401">
        <w:rPr>
          <w:sz w:val="26"/>
          <w:szCs w:val="26"/>
        </w:rPr>
        <w:t xml:space="preserve"> </w:t>
      </w:r>
      <w:r>
        <w:rPr>
          <w:sz w:val="26"/>
          <w:szCs w:val="26"/>
        </w:rPr>
        <w:t>(</w:t>
      </w:r>
      <w:r w:rsidRPr="00001082">
        <w:rPr>
          <w:sz w:val="26"/>
          <w:szCs w:val="26"/>
        </w:rPr>
        <w:t>Заказчиком</w:t>
      </w:r>
      <w:r>
        <w:rPr>
          <w:sz w:val="26"/>
          <w:szCs w:val="26"/>
        </w:rPr>
        <w:t>)</w:t>
      </w:r>
      <w:r w:rsidRPr="00001082">
        <w:rPr>
          <w:sz w:val="26"/>
          <w:szCs w:val="26"/>
        </w:rPr>
        <w:t xml:space="preserve">, нами </w:t>
      </w:r>
      <w:proofErr w:type="gramStart"/>
      <w:r w:rsidRPr="00001082">
        <w:rPr>
          <w:sz w:val="26"/>
          <w:szCs w:val="26"/>
        </w:rPr>
        <w:t>уполномочен</w:t>
      </w:r>
      <w:proofErr w:type="gramEnd"/>
      <w:r w:rsidRPr="00001082">
        <w:rPr>
          <w:sz w:val="26"/>
          <w:szCs w:val="26"/>
        </w:rPr>
        <w:t xml:space="preserve">: </w:t>
      </w:r>
    </w:p>
    <w:p w:rsidR="00282131" w:rsidRPr="00662DCE" w:rsidRDefault="00282131" w:rsidP="00282131">
      <w:pPr>
        <w:spacing w:line="220" w:lineRule="atLeast"/>
        <w:jc w:val="both"/>
        <w:rPr>
          <w:sz w:val="24"/>
          <w:szCs w:val="24"/>
        </w:rPr>
      </w:pPr>
      <w:r w:rsidRPr="00662DCE">
        <w:rPr>
          <w:sz w:val="24"/>
          <w:szCs w:val="24"/>
        </w:rPr>
        <w:t>_____________________________________________________________________________</w:t>
      </w:r>
    </w:p>
    <w:p w:rsidR="00282131" w:rsidRPr="00817E24" w:rsidRDefault="00282131" w:rsidP="00282131">
      <w:pPr>
        <w:spacing w:line="220" w:lineRule="atLeast"/>
        <w:ind w:firstLine="709"/>
        <w:jc w:val="center"/>
        <w:rPr>
          <w:sz w:val="16"/>
          <w:szCs w:val="16"/>
        </w:rPr>
      </w:pPr>
      <w:r w:rsidRPr="00817E24">
        <w:rPr>
          <w:sz w:val="16"/>
          <w:szCs w:val="16"/>
        </w:rPr>
        <w:t>(Ф.И.О., телефон, контактная информация уполномоченного лица)</w:t>
      </w:r>
    </w:p>
    <w:p w:rsidR="00282131" w:rsidRPr="00001082" w:rsidRDefault="00282131" w:rsidP="00282131">
      <w:pPr>
        <w:spacing w:line="220" w:lineRule="atLeast"/>
        <w:ind w:firstLine="709"/>
        <w:jc w:val="both"/>
        <w:rPr>
          <w:sz w:val="26"/>
          <w:szCs w:val="26"/>
        </w:rPr>
      </w:pPr>
      <w:r w:rsidRPr="00001082">
        <w:rPr>
          <w:sz w:val="26"/>
          <w:szCs w:val="26"/>
        </w:rPr>
        <w:t>Все сведения о проведении конкурса просим сообщать указанному уполномоченному лицу.</w:t>
      </w:r>
    </w:p>
    <w:p w:rsidR="00282131" w:rsidRPr="00001082" w:rsidRDefault="00282131" w:rsidP="00282131">
      <w:pPr>
        <w:spacing w:line="220" w:lineRule="atLeast"/>
        <w:ind w:firstLine="709"/>
        <w:jc w:val="both"/>
        <w:rPr>
          <w:sz w:val="26"/>
          <w:szCs w:val="26"/>
        </w:rPr>
      </w:pPr>
      <w:r w:rsidRPr="00001082">
        <w:rPr>
          <w:sz w:val="26"/>
          <w:szCs w:val="26"/>
        </w:rPr>
        <w:t xml:space="preserve">6. В случае присуждения нам права заключить </w:t>
      </w:r>
      <w:r>
        <w:rPr>
          <w:sz w:val="26"/>
          <w:szCs w:val="26"/>
        </w:rPr>
        <w:t>договор</w:t>
      </w:r>
      <w:r w:rsidRPr="00001082">
        <w:rPr>
          <w:sz w:val="26"/>
          <w:szCs w:val="26"/>
        </w:rPr>
        <w:t xml:space="preserve"> в период </w:t>
      </w:r>
      <w:proofErr w:type="gramStart"/>
      <w:r w:rsidRPr="00001082">
        <w:rPr>
          <w:sz w:val="26"/>
          <w:szCs w:val="26"/>
        </w:rPr>
        <w:t>с даты получения</w:t>
      </w:r>
      <w:proofErr w:type="gramEnd"/>
      <w:r w:rsidRPr="00001082">
        <w:rPr>
          <w:sz w:val="26"/>
          <w:szCs w:val="26"/>
        </w:rPr>
        <w:t xml:space="preserve"> протокола оценки и сопоставления  заявок на участие в конкурсе и проекта </w:t>
      </w:r>
      <w:r>
        <w:rPr>
          <w:sz w:val="26"/>
          <w:szCs w:val="26"/>
        </w:rPr>
        <w:t>договора</w:t>
      </w:r>
      <w:r w:rsidRPr="00001082">
        <w:rPr>
          <w:sz w:val="26"/>
          <w:szCs w:val="26"/>
        </w:rPr>
        <w:t xml:space="preserve"> и до подписания официального </w:t>
      </w:r>
      <w:r>
        <w:rPr>
          <w:sz w:val="26"/>
          <w:szCs w:val="26"/>
        </w:rPr>
        <w:t>договора</w:t>
      </w:r>
      <w:r w:rsidRPr="00001082">
        <w:rPr>
          <w:sz w:val="26"/>
          <w:szCs w:val="26"/>
        </w:rPr>
        <w:t xml:space="preserve"> настоящая Конкурсная заявка будет носить характер предварительного заключенного нами и Заказчиком договора о заключении </w:t>
      </w:r>
      <w:r>
        <w:rPr>
          <w:sz w:val="26"/>
          <w:szCs w:val="26"/>
        </w:rPr>
        <w:t>договора</w:t>
      </w:r>
      <w:r w:rsidRPr="00001082">
        <w:rPr>
          <w:sz w:val="26"/>
          <w:szCs w:val="26"/>
        </w:rPr>
        <w:t xml:space="preserve"> на условиях наших предложений.</w:t>
      </w:r>
    </w:p>
    <w:p w:rsidR="00282131" w:rsidRPr="00001082" w:rsidRDefault="00282131" w:rsidP="00282131">
      <w:pPr>
        <w:spacing w:line="220" w:lineRule="atLeast"/>
        <w:ind w:firstLine="709"/>
        <w:jc w:val="both"/>
        <w:rPr>
          <w:sz w:val="26"/>
          <w:szCs w:val="26"/>
        </w:rPr>
      </w:pPr>
      <w:r w:rsidRPr="00001082">
        <w:rPr>
          <w:sz w:val="26"/>
          <w:szCs w:val="26"/>
        </w:rPr>
        <w:lastRenderedPageBreak/>
        <w:t>7. Юридический и фактический адреса (для юридического лица), место жительства (для физического лица), телефон</w:t>
      </w:r>
      <w:proofErr w:type="gramStart"/>
      <w:r w:rsidRPr="00001082">
        <w:rPr>
          <w:sz w:val="26"/>
          <w:szCs w:val="26"/>
        </w:rPr>
        <w:t xml:space="preserve"> </w:t>
      </w:r>
      <w:proofErr w:type="spellStart"/>
      <w:r w:rsidRPr="00001082">
        <w:rPr>
          <w:sz w:val="26"/>
          <w:szCs w:val="26"/>
        </w:rPr>
        <w:t>__________________,</w:t>
      </w:r>
      <w:proofErr w:type="gramEnd"/>
      <w:r w:rsidRPr="00001082">
        <w:rPr>
          <w:sz w:val="26"/>
          <w:szCs w:val="26"/>
        </w:rPr>
        <w:t>факс</w:t>
      </w:r>
      <w:proofErr w:type="spellEnd"/>
      <w:r w:rsidRPr="00001082">
        <w:rPr>
          <w:sz w:val="26"/>
          <w:szCs w:val="26"/>
        </w:rPr>
        <w:t xml:space="preserve"> ________________, банковские реквизиты: ___________________________________.</w:t>
      </w:r>
    </w:p>
    <w:p w:rsidR="00282131" w:rsidRPr="00001082" w:rsidRDefault="00282131" w:rsidP="00282131">
      <w:pPr>
        <w:spacing w:line="220" w:lineRule="atLeast"/>
        <w:ind w:firstLine="709"/>
        <w:jc w:val="both"/>
        <w:rPr>
          <w:sz w:val="26"/>
          <w:szCs w:val="26"/>
        </w:rPr>
      </w:pPr>
      <w:r w:rsidRPr="00001082">
        <w:rPr>
          <w:sz w:val="26"/>
          <w:szCs w:val="26"/>
        </w:rPr>
        <w:t>8. Корреспонденцию в наш адрес просим направлять по адресу</w:t>
      </w:r>
      <w:r>
        <w:rPr>
          <w:sz w:val="26"/>
          <w:szCs w:val="26"/>
        </w:rPr>
        <w:t xml:space="preserve"> </w:t>
      </w:r>
      <w:r w:rsidRPr="00001082">
        <w:rPr>
          <w:sz w:val="26"/>
          <w:szCs w:val="26"/>
        </w:rPr>
        <w:t>__________________,</w:t>
      </w:r>
    </w:p>
    <w:p w:rsidR="00282131" w:rsidRPr="00001082" w:rsidRDefault="00282131" w:rsidP="00282131">
      <w:pPr>
        <w:spacing w:line="220" w:lineRule="atLeast"/>
        <w:ind w:firstLine="709"/>
        <w:jc w:val="both"/>
        <w:rPr>
          <w:sz w:val="26"/>
          <w:szCs w:val="26"/>
        </w:rPr>
      </w:pPr>
      <w:r w:rsidRPr="00001082">
        <w:rPr>
          <w:sz w:val="26"/>
          <w:szCs w:val="26"/>
        </w:rPr>
        <w:t>9. К настоящей Конкурсной заявке прилагаются документы по описи – на _____ стр.</w:t>
      </w:r>
    </w:p>
    <w:p w:rsidR="00282131" w:rsidRPr="00001082" w:rsidRDefault="00282131" w:rsidP="00282131">
      <w:pPr>
        <w:spacing w:line="220" w:lineRule="atLeast"/>
        <w:ind w:firstLine="709"/>
        <w:jc w:val="both"/>
        <w:rPr>
          <w:sz w:val="26"/>
          <w:szCs w:val="26"/>
        </w:rPr>
      </w:pPr>
    </w:p>
    <w:p w:rsidR="00282131" w:rsidRPr="00001082" w:rsidRDefault="00282131" w:rsidP="00282131">
      <w:pPr>
        <w:spacing w:line="220" w:lineRule="atLeast"/>
        <w:rPr>
          <w:sz w:val="26"/>
          <w:szCs w:val="26"/>
        </w:rPr>
      </w:pPr>
      <w:r w:rsidRPr="00001082">
        <w:rPr>
          <w:sz w:val="26"/>
          <w:szCs w:val="26"/>
        </w:rPr>
        <w:t>Участник (уполномочен</w:t>
      </w:r>
      <w:r>
        <w:rPr>
          <w:sz w:val="26"/>
          <w:szCs w:val="26"/>
        </w:rPr>
        <w:t>ный</w:t>
      </w:r>
      <w:r w:rsidRPr="00001082">
        <w:rPr>
          <w:sz w:val="26"/>
          <w:szCs w:val="26"/>
        </w:rPr>
        <w:t xml:space="preserve"> представитель)</w:t>
      </w:r>
      <w:r>
        <w:rPr>
          <w:sz w:val="26"/>
          <w:szCs w:val="26"/>
        </w:rPr>
        <w:t xml:space="preserve"> </w:t>
      </w:r>
      <w:r w:rsidRPr="00001082">
        <w:rPr>
          <w:sz w:val="26"/>
          <w:szCs w:val="26"/>
        </w:rPr>
        <w:t>________________</w:t>
      </w:r>
      <w:r>
        <w:rPr>
          <w:sz w:val="26"/>
          <w:szCs w:val="26"/>
        </w:rPr>
        <w:t>_____________</w:t>
      </w:r>
      <w:r w:rsidRPr="00001082">
        <w:rPr>
          <w:sz w:val="26"/>
          <w:szCs w:val="26"/>
        </w:rPr>
        <w:t>(Ф.И.О.)</w:t>
      </w:r>
    </w:p>
    <w:p w:rsidR="00282131" w:rsidRDefault="00282131" w:rsidP="00282131">
      <w:pPr>
        <w:spacing w:line="220" w:lineRule="atLeast"/>
        <w:ind w:firstLine="709"/>
        <w:jc w:val="both"/>
        <w:rPr>
          <w:sz w:val="16"/>
          <w:szCs w:val="16"/>
        </w:rPr>
      </w:pPr>
      <w:r w:rsidRPr="0014374C">
        <w:rPr>
          <w:sz w:val="16"/>
          <w:szCs w:val="16"/>
        </w:rPr>
        <w:t xml:space="preserve">             </w:t>
      </w:r>
      <w:r>
        <w:rPr>
          <w:sz w:val="16"/>
          <w:szCs w:val="16"/>
        </w:rPr>
        <w:t xml:space="preserve">                                                                                                            </w:t>
      </w:r>
      <w:r w:rsidRPr="0014374C">
        <w:rPr>
          <w:sz w:val="16"/>
          <w:szCs w:val="16"/>
        </w:rPr>
        <w:t xml:space="preserve">         (подпись)</w:t>
      </w:r>
    </w:p>
    <w:p w:rsidR="00282131" w:rsidRDefault="00282131" w:rsidP="00282131">
      <w:pPr>
        <w:spacing w:line="220" w:lineRule="atLeast"/>
        <w:ind w:firstLine="709"/>
        <w:jc w:val="both"/>
        <w:rPr>
          <w:sz w:val="16"/>
          <w:szCs w:val="16"/>
        </w:rPr>
      </w:pPr>
      <w:r>
        <w:rPr>
          <w:sz w:val="16"/>
          <w:szCs w:val="16"/>
        </w:rPr>
        <w:t xml:space="preserve">                                                         </w:t>
      </w:r>
      <w:r w:rsidRPr="0014374C">
        <w:rPr>
          <w:sz w:val="16"/>
          <w:szCs w:val="16"/>
        </w:rPr>
        <w:t>М.П.</w:t>
      </w:r>
    </w:p>
    <w:p w:rsidR="00282131" w:rsidRPr="00AD661E" w:rsidRDefault="00282131" w:rsidP="00083907">
      <w:pPr>
        <w:spacing w:line="220" w:lineRule="atLeast"/>
        <w:rPr>
          <w:sz w:val="24"/>
          <w:szCs w:val="24"/>
        </w:rPr>
      </w:pPr>
      <w:r>
        <w:rPr>
          <w:b/>
          <w:sz w:val="24"/>
          <w:szCs w:val="24"/>
        </w:rPr>
        <w:br w:type="page"/>
      </w:r>
      <w:r w:rsidR="00083907">
        <w:rPr>
          <w:b/>
          <w:sz w:val="24"/>
          <w:szCs w:val="24"/>
        </w:rPr>
        <w:lastRenderedPageBreak/>
        <w:t xml:space="preserve">                                                                                                                      </w:t>
      </w:r>
      <w:r w:rsidRPr="00AD661E">
        <w:rPr>
          <w:sz w:val="24"/>
          <w:szCs w:val="24"/>
        </w:rPr>
        <w:t>Приложение №</w:t>
      </w:r>
      <w:r>
        <w:rPr>
          <w:sz w:val="24"/>
          <w:szCs w:val="24"/>
        </w:rPr>
        <w:t>2</w:t>
      </w:r>
    </w:p>
    <w:p w:rsidR="00282131" w:rsidRPr="00AD661E" w:rsidRDefault="00282131" w:rsidP="00282131">
      <w:pPr>
        <w:spacing w:line="220" w:lineRule="atLeast"/>
        <w:ind w:firstLine="709"/>
        <w:jc w:val="right"/>
        <w:rPr>
          <w:sz w:val="24"/>
          <w:szCs w:val="24"/>
        </w:rPr>
      </w:pPr>
      <w:r w:rsidRPr="00AD661E">
        <w:rPr>
          <w:sz w:val="24"/>
          <w:szCs w:val="24"/>
        </w:rPr>
        <w:t>к конкурсной документации</w:t>
      </w:r>
    </w:p>
    <w:p w:rsidR="00282131" w:rsidRDefault="00282131" w:rsidP="00282131">
      <w:pPr>
        <w:spacing w:line="220" w:lineRule="atLeast"/>
        <w:ind w:firstLine="709"/>
        <w:jc w:val="center"/>
        <w:rPr>
          <w:sz w:val="24"/>
          <w:szCs w:val="24"/>
        </w:rPr>
      </w:pPr>
    </w:p>
    <w:p w:rsidR="00282131" w:rsidRPr="00AD661E" w:rsidRDefault="00282131" w:rsidP="00282131">
      <w:pPr>
        <w:spacing w:line="220" w:lineRule="atLeast"/>
        <w:jc w:val="center"/>
        <w:rPr>
          <w:rFonts w:eastAsia="Calibri"/>
          <w:bCs/>
          <w:szCs w:val="28"/>
          <w:lang w:eastAsia="en-US"/>
        </w:rPr>
      </w:pPr>
    </w:p>
    <w:p w:rsidR="00282131" w:rsidRPr="00565F9F" w:rsidRDefault="00282131" w:rsidP="00282131">
      <w:pPr>
        <w:spacing w:line="220" w:lineRule="atLeast"/>
        <w:ind w:firstLine="709"/>
        <w:jc w:val="center"/>
        <w:rPr>
          <w:rFonts w:eastAsia="Calibri"/>
          <w:bCs/>
          <w:sz w:val="26"/>
          <w:szCs w:val="26"/>
          <w:lang w:eastAsia="en-US"/>
        </w:rPr>
      </w:pPr>
      <w:r w:rsidRPr="00565F9F">
        <w:rPr>
          <w:rFonts w:eastAsia="Calibri"/>
          <w:bCs/>
          <w:sz w:val="26"/>
          <w:szCs w:val="26"/>
          <w:lang w:eastAsia="en-US"/>
        </w:rPr>
        <w:t>ПРОЕКТ ДОГОВОРА</w:t>
      </w:r>
    </w:p>
    <w:p w:rsidR="00282131" w:rsidRPr="00CA779A" w:rsidRDefault="00282131" w:rsidP="00282131">
      <w:pPr>
        <w:pStyle w:val="ConsPlusNonformat"/>
        <w:jc w:val="center"/>
        <w:rPr>
          <w:rFonts w:ascii="Times New Roman" w:hAnsi="Times New Roman" w:cs="Times New Roman"/>
          <w:sz w:val="24"/>
          <w:szCs w:val="24"/>
        </w:rPr>
      </w:pPr>
      <w:r w:rsidRPr="00CA779A">
        <w:rPr>
          <w:rFonts w:ascii="Times New Roman" w:hAnsi="Times New Roman" w:cs="Times New Roman"/>
          <w:sz w:val="24"/>
          <w:szCs w:val="24"/>
        </w:rPr>
        <w:t>оказания услуг специализированной службы по вопросам</w:t>
      </w:r>
    </w:p>
    <w:p w:rsidR="00282131" w:rsidRPr="00CA779A" w:rsidRDefault="00282131" w:rsidP="00282131">
      <w:pPr>
        <w:pStyle w:val="ConsPlusNonformat"/>
        <w:jc w:val="center"/>
        <w:rPr>
          <w:rFonts w:ascii="Times New Roman" w:hAnsi="Times New Roman" w:cs="Times New Roman"/>
          <w:sz w:val="24"/>
          <w:szCs w:val="24"/>
        </w:rPr>
      </w:pPr>
      <w:r w:rsidRPr="00CA779A">
        <w:rPr>
          <w:rFonts w:ascii="Times New Roman" w:hAnsi="Times New Roman" w:cs="Times New Roman"/>
          <w:sz w:val="24"/>
          <w:szCs w:val="24"/>
        </w:rPr>
        <w:t xml:space="preserve">похоронного дела по погребению </w:t>
      </w:r>
      <w:proofErr w:type="gramStart"/>
      <w:r w:rsidRPr="00CA779A">
        <w:rPr>
          <w:rFonts w:ascii="Times New Roman" w:hAnsi="Times New Roman" w:cs="Times New Roman"/>
          <w:sz w:val="24"/>
          <w:szCs w:val="24"/>
        </w:rPr>
        <w:t>умерших</w:t>
      </w:r>
      <w:proofErr w:type="gramEnd"/>
      <w:r w:rsidRPr="00CA779A">
        <w:rPr>
          <w:rFonts w:ascii="Times New Roman" w:hAnsi="Times New Roman" w:cs="Times New Roman"/>
          <w:sz w:val="24"/>
          <w:szCs w:val="24"/>
        </w:rPr>
        <w:t xml:space="preserve"> на </w:t>
      </w:r>
      <w:r>
        <w:rPr>
          <w:rFonts w:ascii="Times New Roman" w:hAnsi="Times New Roman" w:cs="Times New Roman"/>
          <w:sz w:val="24"/>
          <w:szCs w:val="24"/>
        </w:rPr>
        <w:t xml:space="preserve">территории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w:t>
      </w:r>
    </w:p>
    <w:p w:rsidR="00282131" w:rsidRPr="00CA779A" w:rsidRDefault="00282131" w:rsidP="00282131">
      <w:pPr>
        <w:pStyle w:val="ConsPlusNonformat"/>
        <w:jc w:val="both"/>
        <w:rPr>
          <w:rFonts w:ascii="Times New Roman" w:hAnsi="Times New Roman" w:cs="Times New Roman"/>
          <w:sz w:val="24"/>
          <w:szCs w:val="24"/>
        </w:rPr>
      </w:pPr>
    </w:p>
    <w:p w:rsidR="00282131" w:rsidRPr="00CA779A" w:rsidRDefault="00282131" w:rsidP="00282131">
      <w:pPr>
        <w:pStyle w:val="ConsPlusNonformat"/>
        <w:jc w:val="both"/>
        <w:rPr>
          <w:rFonts w:ascii="Times New Roman" w:hAnsi="Times New Roman" w:cs="Times New Roman"/>
          <w:sz w:val="24"/>
          <w:szCs w:val="24"/>
        </w:rPr>
      </w:pP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анзя</w:t>
      </w:r>
      <w:proofErr w:type="spellEnd"/>
      <w:r w:rsidRPr="00CA779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 ________</w:t>
      </w:r>
      <w:r w:rsidRPr="00CA779A">
        <w:rPr>
          <w:rFonts w:ascii="Times New Roman" w:hAnsi="Times New Roman" w:cs="Times New Roman"/>
          <w:sz w:val="24"/>
          <w:szCs w:val="24"/>
        </w:rPr>
        <w:t xml:space="preserve"> 20__ г.</w:t>
      </w:r>
    </w:p>
    <w:p w:rsidR="00282131" w:rsidRPr="00CA779A" w:rsidRDefault="00282131" w:rsidP="00282131">
      <w:pPr>
        <w:pStyle w:val="ConsPlusNonformat"/>
        <w:jc w:val="both"/>
        <w:rPr>
          <w:rFonts w:ascii="Times New Roman" w:hAnsi="Times New Roman" w:cs="Times New Roman"/>
          <w:sz w:val="24"/>
          <w:szCs w:val="24"/>
        </w:rPr>
      </w:pPr>
    </w:p>
    <w:p w:rsidR="00282131" w:rsidRPr="00CA779A" w:rsidRDefault="00282131" w:rsidP="00282131">
      <w:pPr>
        <w:pStyle w:val="ConsPlusNonformat"/>
        <w:ind w:firstLine="709"/>
        <w:jc w:val="both"/>
        <w:rPr>
          <w:rFonts w:ascii="Times New Roman" w:hAnsi="Times New Roman" w:cs="Times New Roman"/>
          <w:sz w:val="24"/>
          <w:szCs w:val="24"/>
        </w:rPr>
      </w:pPr>
      <w:proofErr w:type="gramStart"/>
      <w:r w:rsidRPr="002F7554">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Манзенского</w:t>
      </w:r>
      <w:proofErr w:type="spellEnd"/>
      <w:r>
        <w:rPr>
          <w:rFonts w:ascii="Times New Roman" w:hAnsi="Times New Roman" w:cs="Times New Roman"/>
          <w:sz w:val="24"/>
          <w:szCs w:val="24"/>
        </w:rPr>
        <w:t xml:space="preserve">  сельсовета </w:t>
      </w:r>
      <w:proofErr w:type="spellStart"/>
      <w:r w:rsidRPr="002F7554">
        <w:rPr>
          <w:rFonts w:ascii="Times New Roman" w:hAnsi="Times New Roman" w:cs="Times New Roman"/>
          <w:sz w:val="24"/>
          <w:szCs w:val="24"/>
        </w:rPr>
        <w:t>Богучанского</w:t>
      </w:r>
      <w:proofErr w:type="spellEnd"/>
      <w:r w:rsidRPr="002F7554">
        <w:rPr>
          <w:rFonts w:ascii="Times New Roman" w:hAnsi="Times New Roman" w:cs="Times New Roman"/>
          <w:sz w:val="24"/>
          <w:szCs w:val="24"/>
        </w:rPr>
        <w:t xml:space="preserve"> района</w:t>
      </w:r>
      <w:r>
        <w:rPr>
          <w:rFonts w:ascii="Times New Roman" w:hAnsi="Times New Roman" w:cs="Times New Roman"/>
          <w:sz w:val="24"/>
          <w:szCs w:val="24"/>
        </w:rPr>
        <w:t>,</w:t>
      </w:r>
      <w:r w:rsidRPr="002F7554">
        <w:rPr>
          <w:rFonts w:ascii="Times New Roman" w:hAnsi="Times New Roman" w:cs="Times New Roman"/>
          <w:sz w:val="24"/>
          <w:szCs w:val="24"/>
        </w:rPr>
        <w:t xml:space="preserve"> в лице  ______________</w:t>
      </w:r>
      <w:r>
        <w:rPr>
          <w:rFonts w:ascii="Times New Roman" w:hAnsi="Times New Roman" w:cs="Times New Roman"/>
          <w:sz w:val="24"/>
          <w:szCs w:val="24"/>
        </w:rPr>
        <w:t xml:space="preserve">___________,  действующего  на ________ </w:t>
      </w:r>
      <w:r w:rsidRPr="00CA779A">
        <w:rPr>
          <w:rFonts w:ascii="Times New Roman" w:hAnsi="Times New Roman" w:cs="Times New Roman"/>
          <w:sz w:val="24"/>
          <w:szCs w:val="24"/>
        </w:rPr>
        <w:t>(далее -</w:t>
      </w:r>
      <w:r>
        <w:rPr>
          <w:rFonts w:ascii="Times New Roman" w:hAnsi="Times New Roman" w:cs="Times New Roman"/>
          <w:sz w:val="24"/>
          <w:szCs w:val="24"/>
        </w:rPr>
        <w:t xml:space="preserve"> </w:t>
      </w:r>
      <w:r w:rsidRPr="00CA779A">
        <w:rPr>
          <w:rFonts w:ascii="Times New Roman" w:hAnsi="Times New Roman" w:cs="Times New Roman"/>
          <w:sz w:val="24"/>
          <w:szCs w:val="24"/>
        </w:rPr>
        <w:t>Заказчик), с одной стороны, и ____________________ в лице</w:t>
      </w:r>
      <w:r>
        <w:rPr>
          <w:rFonts w:ascii="Times New Roman" w:hAnsi="Times New Roman" w:cs="Times New Roman"/>
          <w:sz w:val="24"/>
          <w:szCs w:val="24"/>
        </w:rPr>
        <w:t xml:space="preserve"> </w:t>
      </w:r>
      <w:r w:rsidRPr="00CA779A">
        <w:rPr>
          <w:rFonts w:ascii="Times New Roman" w:hAnsi="Times New Roman" w:cs="Times New Roman"/>
          <w:sz w:val="24"/>
          <w:szCs w:val="24"/>
        </w:rPr>
        <w:t>_____________________, действующего на основании _____________ (далее -</w:t>
      </w:r>
      <w:r>
        <w:rPr>
          <w:rFonts w:ascii="Times New Roman" w:hAnsi="Times New Roman" w:cs="Times New Roman"/>
          <w:sz w:val="24"/>
          <w:szCs w:val="24"/>
        </w:rPr>
        <w:t xml:space="preserve"> </w:t>
      </w:r>
      <w:r w:rsidRPr="00CA779A">
        <w:rPr>
          <w:rFonts w:ascii="Times New Roman" w:hAnsi="Times New Roman" w:cs="Times New Roman"/>
          <w:sz w:val="24"/>
          <w:szCs w:val="24"/>
        </w:rPr>
        <w:t>Исполнитель), с другой стороны, совместно именуемые "Стороны", заключили</w:t>
      </w:r>
      <w:r>
        <w:rPr>
          <w:rFonts w:ascii="Times New Roman" w:hAnsi="Times New Roman" w:cs="Times New Roman"/>
          <w:sz w:val="24"/>
          <w:szCs w:val="24"/>
        </w:rPr>
        <w:t xml:space="preserve"> </w:t>
      </w:r>
      <w:r w:rsidRPr="00CA779A">
        <w:rPr>
          <w:rFonts w:ascii="Times New Roman" w:hAnsi="Times New Roman" w:cs="Times New Roman"/>
          <w:sz w:val="24"/>
          <w:szCs w:val="24"/>
        </w:rPr>
        <w:t>настоящий договор о нижеследующем:</w:t>
      </w:r>
      <w:proofErr w:type="gramEnd"/>
    </w:p>
    <w:p w:rsidR="00282131" w:rsidRPr="00CA779A" w:rsidRDefault="00282131" w:rsidP="00282131">
      <w:pPr>
        <w:pStyle w:val="ConsPlusNormal"/>
        <w:jc w:val="both"/>
        <w:rPr>
          <w:rFonts w:ascii="Times New Roman" w:hAnsi="Times New Roman" w:cs="Times New Roman"/>
          <w:sz w:val="24"/>
          <w:szCs w:val="24"/>
        </w:rPr>
      </w:pPr>
    </w:p>
    <w:p w:rsidR="00282131" w:rsidRPr="00CA779A" w:rsidRDefault="00282131" w:rsidP="00282131">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1. Предмет договора</w:t>
      </w:r>
    </w:p>
    <w:p w:rsidR="00282131" w:rsidRPr="00CA779A" w:rsidRDefault="00282131" w:rsidP="00282131">
      <w:pPr>
        <w:pStyle w:val="ConsPlusNormal"/>
        <w:jc w:val="both"/>
        <w:rPr>
          <w:rFonts w:ascii="Times New Roman" w:hAnsi="Times New Roman" w:cs="Times New Roman"/>
          <w:sz w:val="24"/>
          <w:szCs w:val="24"/>
        </w:rPr>
      </w:pP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1.1. Настоящий договор заключается на основании протокола заседания конкурсной комиссии Заказчика от _________________ N ________.</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1.2. </w:t>
      </w:r>
      <w:proofErr w:type="gramStart"/>
      <w:r w:rsidRPr="00CA779A">
        <w:rPr>
          <w:rFonts w:ascii="Times New Roman" w:hAnsi="Times New Roman" w:cs="Times New Roman"/>
          <w:sz w:val="24"/>
          <w:szCs w:val="24"/>
        </w:rPr>
        <w:t xml:space="preserve">Исполнитель принимает на себя полномочия специализированной службы по вопросам </w:t>
      </w:r>
      <w:r w:rsidRPr="002F7554">
        <w:rPr>
          <w:rFonts w:ascii="Times New Roman" w:hAnsi="Times New Roman" w:cs="Times New Roman"/>
          <w:sz w:val="24"/>
          <w:szCs w:val="24"/>
        </w:rPr>
        <w:t xml:space="preserve">похоронного дела и обязуется оказывать услуги захоронения, ритуальные услуги в соответствии со </w:t>
      </w:r>
      <w:hyperlink r:id="rId122" w:history="1">
        <w:r w:rsidRPr="002F7554">
          <w:rPr>
            <w:rFonts w:ascii="Times New Roman" w:hAnsi="Times New Roman" w:cs="Times New Roman"/>
            <w:sz w:val="24"/>
            <w:szCs w:val="24"/>
          </w:rPr>
          <w:t>статьями 9</w:t>
        </w:r>
      </w:hyperlink>
      <w:r w:rsidRPr="002F7554">
        <w:rPr>
          <w:rFonts w:ascii="Times New Roman" w:hAnsi="Times New Roman" w:cs="Times New Roman"/>
          <w:sz w:val="24"/>
          <w:szCs w:val="24"/>
        </w:rPr>
        <w:t xml:space="preserve">, </w:t>
      </w:r>
      <w:hyperlink r:id="rId123" w:history="1">
        <w:r w:rsidRPr="002F7554">
          <w:rPr>
            <w:rFonts w:ascii="Times New Roman" w:hAnsi="Times New Roman" w:cs="Times New Roman"/>
            <w:sz w:val="24"/>
            <w:szCs w:val="24"/>
          </w:rPr>
          <w:t>12</w:t>
        </w:r>
      </w:hyperlink>
      <w:r w:rsidRPr="002F7554">
        <w:rPr>
          <w:rFonts w:ascii="Times New Roman" w:hAnsi="Times New Roman" w:cs="Times New Roman"/>
          <w:sz w:val="24"/>
          <w:szCs w:val="24"/>
        </w:rPr>
        <w:t xml:space="preserve"> Федерального закона от 12.01.1996 N 8-ФЗ "О погребении и похоронном деле", </w:t>
      </w:r>
      <w:hyperlink r:id="rId124" w:history="1">
        <w:r w:rsidRPr="002F7554">
          <w:rPr>
            <w:rFonts w:ascii="Times New Roman" w:hAnsi="Times New Roman" w:cs="Times New Roman"/>
            <w:sz w:val="24"/>
            <w:szCs w:val="24"/>
          </w:rPr>
          <w:t>Правилами</w:t>
        </w:r>
      </w:hyperlink>
      <w:r w:rsidRPr="002F7554">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r w:rsidRPr="00CA779A">
        <w:rPr>
          <w:rFonts w:ascii="Times New Roman" w:hAnsi="Times New Roman" w:cs="Times New Roman"/>
          <w:sz w:val="24"/>
          <w:szCs w:val="24"/>
        </w:rPr>
        <w:t>.</w:t>
      </w:r>
      <w:proofErr w:type="gramEnd"/>
    </w:p>
    <w:p w:rsidR="00282131" w:rsidRPr="00CA779A" w:rsidRDefault="00282131" w:rsidP="00282131">
      <w:pPr>
        <w:pStyle w:val="ConsPlusNormal"/>
        <w:jc w:val="both"/>
        <w:rPr>
          <w:rFonts w:ascii="Times New Roman" w:hAnsi="Times New Roman" w:cs="Times New Roman"/>
          <w:sz w:val="24"/>
          <w:szCs w:val="24"/>
        </w:rPr>
      </w:pPr>
    </w:p>
    <w:p w:rsidR="00282131" w:rsidRPr="00CA779A" w:rsidRDefault="00282131" w:rsidP="00282131">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2. Оказание услуг</w:t>
      </w:r>
    </w:p>
    <w:p w:rsidR="00282131" w:rsidRPr="00CA779A" w:rsidRDefault="00282131" w:rsidP="00282131">
      <w:pPr>
        <w:pStyle w:val="ConsPlusNormal"/>
        <w:jc w:val="both"/>
        <w:rPr>
          <w:rFonts w:ascii="Times New Roman" w:hAnsi="Times New Roman" w:cs="Times New Roman"/>
          <w:sz w:val="24"/>
          <w:szCs w:val="24"/>
        </w:rPr>
      </w:pP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2.1. Оказание услуг по настоящему договору производится силами, средствами и транспортом Исполнителя.</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2.3. Срок оказания услуг - 5 (пять) лет со дня подписания настоящего договора.</w:t>
      </w:r>
    </w:p>
    <w:p w:rsidR="00282131" w:rsidRPr="00CA779A" w:rsidRDefault="00282131" w:rsidP="00282131">
      <w:pPr>
        <w:pStyle w:val="ConsPlusNormal"/>
        <w:jc w:val="both"/>
        <w:rPr>
          <w:rFonts w:ascii="Times New Roman" w:hAnsi="Times New Roman" w:cs="Times New Roman"/>
          <w:sz w:val="24"/>
          <w:szCs w:val="24"/>
        </w:rPr>
      </w:pPr>
    </w:p>
    <w:p w:rsidR="00282131" w:rsidRPr="00CA779A" w:rsidRDefault="00282131" w:rsidP="00282131">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3. Обязанности Исполнителя</w:t>
      </w:r>
    </w:p>
    <w:p w:rsidR="00282131" w:rsidRPr="00CA779A" w:rsidRDefault="00282131" w:rsidP="00282131">
      <w:pPr>
        <w:pStyle w:val="ConsPlusNormal"/>
        <w:jc w:val="both"/>
        <w:rPr>
          <w:rFonts w:ascii="Times New Roman" w:hAnsi="Times New Roman" w:cs="Times New Roman"/>
          <w:sz w:val="24"/>
          <w:szCs w:val="24"/>
        </w:rPr>
      </w:pP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 Исполнитель обязан:</w:t>
      </w:r>
    </w:p>
    <w:p w:rsidR="00282131" w:rsidRPr="00C76BF2"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3.1.1. Обеспечивать </w:t>
      </w:r>
      <w:r w:rsidRPr="00C76BF2">
        <w:rPr>
          <w:rFonts w:ascii="Times New Roman" w:hAnsi="Times New Roman" w:cs="Times New Roman"/>
          <w:sz w:val="24"/>
          <w:szCs w:val="24"/>
        </w:rPr>
        <w:t xml:space="preserve">своевременное и качественное оказание услуг по настоящему договору в соответствии с Федеральным </w:t>
      </w:r>
      <w:hyperlink r:id="rId125" w:history="1">
        <w:r w:rsidRPr="00C76BF2">
          <w:rPr>
            <w:rFonts w:ascii="Times New Roman" w:hAnsi="Times New Roman" w:cs="Times New Roman"/>
            <w:sz w:val="24"/>
            <w:szCs w:val="24"/>
          </w:rPr>
          <w:t>законом</w:t>
        </w:r>
      </w:hyperlink>
      <w:r w:rsidRPr="00C76BF2">
        <w:rPr>
          <w:rFonts w:ascii="Times New Roman" w:hAnsi="Times New Roman" w:cs="Times New Roman"/>
          <w:sz w:val="24"/>
          <w:szCs w:val="24"/>
        </w:rPr>
        <w:t xml:space="preserve"> от 12.01.1996 N 8-ФЗ "О погребении и похоронном деле", </w:t>
      </w:r>
      <w:hyperlink r:id="rId126" w:history="1">
        <w:r w:rsidRPr="00C76BF2">
          <w:rPr>
            <w:rFonts w:ascii="Times New Roman" w:hAnsi="Times New Roman" w:cs="Times New Roman"/>
            <w:sz w:val="24"/>
            <w:szCs w:val="24"/>
          </w:rPr>
          <w:t>Правилами</w:t>
        </w:r>
      </w:hyperlink>
      <w:r w:rsidRPr="00C76BF2">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 </w:t>
      </w:r>
      <w:hyperlink r:id="rId127" w:history="1">
        <w:proofErr w:type="spellStart"/>
        <w:r w:rsidRPr="00C76BF2">
          <w:rPr>
            <w:rFonts w:ascii="Times New Roman" w:hAnsi="Times New Roman" w:cs="Times New Roman"/>
            <w:sz w:val="24"/>
            <w:szCs w:val="24"/>
          </w:rPr>
          <w:t>СанПин</w:t>
        </w:r>
        <w:proofErr w:type="spellEnd"/>
        <w:r w:rsidRPr="00C76BF2">
          <w:rPr>
            <w:rFonts w:ascii="Times New Roman" w:hAnsi="Times New Roman" w:cs="Times New Roman"/>
            <w:sz w:val="24"/>
            <w:szCs w:val="24"/>
          </w:rPr>
          <w:t xml:space="preserve"> 2.1.2882-11</w:t>
        </w:r>
      </w:hyperlink>
      <w:r w:rsidRPr="00C76BF2">
        <w:rPr>
          <w:rFonts w:ascii="Times New Roman" w:hAnsi="Times New Roman" w:cs="Times New Roman"/>
          <w:sz w:val="24"/>
          <w:szCs w:val="24"/>
        </w:rPr>
        <w:t>.</w:t>
      </w:r>
    </w:p>
    <w:p w:rsidR="00282131" w:rsidRPr="00CA779A" w:rsidRDefault="00282131" w:rsidP="00282131">
      <w:pPr>
        <w:pStyle w:val="ConsPlusNormal"/>
        <w:ind w:firstLine="540"/>
        <w:jc w:val="both"/>
        <w:rPr>
          <w:rFonts w:ascii="Times New Roman" w:hAnsi="Times New Roman" w:cs="Times New Roman"/>
          <w:sz w:val="24"/>
          <w:szCs w:val="24"/>
        </w:rPr>
      </w:pPr>
      <w:r w:rsidRPr="00C76BF2">
        <w:rPr>
          <w:rFonts w:ascii="Times New Roman" w:hAnsi="Times New Roman" w:cs="Times New Roman"/>
          <w:sz w:val="24"/>
          <w:szCs w:val="24"/>
        </w:rPr>
        <w:t>3.1.2. В полном объеме предоставлять гарантированный перечень ритуальных услуг по ценам и качеству, установленным</w:t>
      </w:r>
      <w:r w:rsidRPr="00CA779A">
        <w:rPr>
          <w:rFonts w:ascii="Times New Roman" w:hAnsi="Times New Roman" w:cs="Times New Roman"/>
          <w:sz w:val="24"/>
          <w:szCs w:val="24"/>
        </w:rPr>
        <w:t xml:space="preserve"> н</w:t>
      </w:r>
      <w:r>
        <w:rPr>
          <w:rFonts w:ascii="Times New Roman" w:hAnsi="Times New Roman" w:cs="Times New Roman"/>
          <w:sz w:val="24"/>
          <w:szCs w:val="24"/>
        </w:rPr>
        <w:t>ормативно-правовым актом</w:t>
      </w:r>
      <w:r w:rsidRPr="00CA779A">
        <w:rPr>
          <w:rFonts w:ascii="Times New Roman" w:hAnsi="Times New Roman" w:cs="Times New Roman"/>
          <w:sz w:val="24"/>
          <w:szCs w:val="24"/>
        </w:rPr>
        <w:t>.</w:t>
      </w:r>
      <w:r>
        <w:rPr>
          <w:rFonts w:ascii="Times New Roman" w:hAnsi="Times New Roman" w:cs="Times New Roman"/>
          <w:sz w:val="24"/>
          <w:szCs w:val="24"/>
        </w:rPr>
        <w:t xml:space="preserve"> </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3.1.3. Предупредить Заказчика о не зависящих от Исполнителя обстоятельствах, которые могут создать невозможность завершения оказания услуг в установленный срок.</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3.1.4. Нести ответственность за выполнение при оказании услуг и выполнении работ правил охраны труда, техники безопасности и пожарной безопасности.</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3.1.5. На протяжении всего периода оказания услуг вести надлежащим образом оформленную документацию по учету оказанных услуг.</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lastRenderedPageBreak/>
        <w:t>3.1.6. До начала работ осуществлять проверку сертификатов и соответствия им качества приобретаемых материалов.</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3.1.7.</w:t>
      </w:r>
      <w:r>
        <w:rPr>
          <w:rFonts w:ascii="Times New Roman" w:hAnsi="Times New Roman" w:cs="Times New Roman"/>
          <w:sz w:val="24"/>
          <w:szCs w:val="24"/>
        </w:rPr>
        <w:t xml:space="preserve"> </w:t>
      </w:r>
      <w:r w:rsidRPr="00CA779A">
        <w:rPr>
          <w:rFonts w:ascii="Times New Roman" w:hAnsi="Times New Roman" w:cs="Times New Roman"/>
          <w:sz w:val="24"/>
          <w:szCs w:val="24"/>
        </w:rPr>
        <w:t>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282131" w:rsidRPr="00CA779A" w:rsidRDefault="00282131" w:rsidP="0028213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3.1.8</w:t>
      </w:r>
      <w:r w:rsidRPr="00CA779A">
        <w:rPr>
          <w:rFonts w:ascii="Times New Roman" w:hAnsi="Times New Roman" w:cs="Times New Roman"/>
          <w:sz w:val="24"/>
          <w:szCs w:val="24"/>
        </w:rPr>
        <w:t>. Участвовать во всех проверках и инспекциях, проводимых Заказчиком по исполнению условий настоящего договора.</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w:t>
      </w:r>
      <w:r>
        <w:rPr>
          <w:rFonts w:ascii="Times New Roman" w:hAnsi="Times New Roman" w:cs="Times New Roman"/>
          <w:sz w:val="24"/>
          <w:szCs w:val="24"/>
        </w:rPr>
        <w:t>9</w:t>
      </w:r>
      <w:r w:rsidRPr="00CA779A">
        <w:rPr>
          <w:rFonts w:ascii="Times New Roman" w:hAnsi="Times New Roman" w:cs="Times New Roman"/>
          <w:sz w:val="24"/>
          <w:szCs w:val="24"/>
        </w:rPr>
        <w:t>. Обеспечить Заказчику возможность контроля и надзора за ходом оказания услуг,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3.1.1</w:t>
      </w:r>
      <w:r>
        <w:rPr>
          <w:rFonts w:ascii="Times New Roman" w:hAnsi="Times New Roman" w:cs="Times New Roman"/>
          <w:sz w:val="24"/>
          <w:szCs w:val="24"/>
        </w:rPr>
        <w:t>0</w:t>
      </w:r>
      <w:r w:rsidRPr="00CA779A">
        <w:rPr>
          <w:rFonts w:ascii="Times New Roman" w:hAnsi="Times New Roman" w:cs="Times New Roman"/>
          <w:sz w:val="24"/>
          <w:szCs w:val="24"/>
        </w:rPr>
        <w:t>.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3.1.1</w:t>
      </w:r>
      <w:r>
        <w:rPr>
          <w:rFonts w:ascii="Times New Roman" w:hAnsi="Times New Roman" w:cs="Times New Roman"/>
          <w:sz w:val="24"/>
          <w:szCs w:val="24"/>
        </w:rPr>
        <w:t>1</w:t>
      </w:r>
      <w:r w:rsidRPr="00CA779A">
        <w:rPr>
          <w:rFonts w:ascii="Times New Roman" w:hAnsi="Times New Roman" w:cs="Times New Roman"/>
          <w:sz w:val="24"/>
          <w:szCs w:val="24"/>
        </w:rPr>
        <w:t>. Выполнять иные обязанности, предусмотренные законодательством Российской Федерации и настоящим договором.</w:t>
      </w:r>
    </w:p>
    <w:p w:rsidR="00282131" w:rsidRPr="00CA779A" w:rsidRDefault="00282131" w:rsidP="00282131">
      <w:pPr>
        <w:pStyle w:val="ConsPlusNormal"/>
        <w:jc w:val="both"/>
        <w:rPr>
          <w:rFonts w:ascii="Times New Roman" w:hAnsi="Times New Roman" w:cs="Times New Roman"/>
          <w:sz w:val="24"/>
          <w:szCs w:val="24"/>
        </w:rPr>
      </w:pPr>
    </w:p>
    <w:p w:rsidR="00282131" w:rsidRPr="00CA779A" w:rsidRDefault="00282131" w:rsidP="00282131">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4. Обязанности и права Заказчика</w:t>
      </w:r>
    </w:p>
    <w:p w:rsidR="00282131" w:rsidRPr="00CA779A" w:rsidRDefault="00282131" w:rsidP="00282131">
      <w:pPr>
        <w:pStyle w:val="ConsPlusNormal"/>
        <w:jc w:val="both"/>
        <w:rPr>
          <w:rFonts w:ascii="Times New Roman" w:hAnsi="Times New Roman" w:cs="Times New Roman"/>
          <w:sz w:val="24"/>
          <w:szCs w:val="24"/>
        </w:rPr>
      </w:pP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4.1. Заказчик обязан:</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4.1.1. Осуществлять </w:t>
      </w:r>
      <w:proofErr w:type="gramStart"/>
      <w:r w:rsidRPr="00CA779A">
        <w:rPr>
          <w:rFonts w:ascii="Times New Roman" w:hAnsi="Times New Roman" w:cs="Times New Roman"/>
          <w:sz w:val="24"/>
          <w:szCs w:val="24"/>
        </w:rPr>
        <w:t>контроль за</w:t>
      </w:r>
      <w:proofErr w:type="gramEnd"/>
      <w:r w:rsidRPr="00CA779A">
        <w:rPr>
          <w:rFonts w:ascii="Times New Roman" w:hAnsi="Times New Roman" w:cs="Times New Roman"/>
          <w:sz w:val="24"/>
          <w:szCs w:val="24"/>
        </w:rPr>
        <w:t xml:space="preserve"> исполнением Исполнителем условий настоящего договора.</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4.2. Заказчик (либо уполномоченные им лица) вправе:</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4.2.1. Производить любые измерения, отборы образцов для </w:t>
      </w:r>
      <w:proofErr w:type="gramStart"/>
      <w:r w:rsidRPr="00CA779A">
        <w:rPr>
          <w:rFonts w:ascii="Times New Roman" w:hAnsi="Times New Roman" w:cs="Times New Roman"/>
          <w:sz w:val="24"/>
          <w:szCs w:val="24"/>
        </w:rPr>
        <w:t>контроля за</w:t>
      </w:r>
      <w:proofErr w:type="gramEnd"/>
      <w:r w:rsidRPr="00CA779A">
        <w:rPr>
          <w:rFonts w:ascii="Times New Roman" w:hAnsi="Times New Roman" w:cs="Times New Roman"/>
          <w:sz w:val="24"/>
          <w:szCs w:val="24"/>
        </w:rPr>
        <w:t xml:space="preserve"> качеством работ, выполненных по договору, материалов, а также осуществлять выборочно или в полном объеме контроль за ходом выполнения работ.</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4.2.2. Отдавать распоряжения о запрещении применения технологий, материалов, не обеспечивающих требуемый уровень качества предоставляемых услуг.</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282131" w:rsidRPr="00CA779A" w:rsidRDefault="00282131" w:rsidP="00282131">
      <w:pPr>
        <w:pStyle w:val="ConsPlusNormal"/>
        <w:jc w:val="both"/>
        <w:rPr>
          <w:rFonts w:ascii="Times New Roman" w:hAnsi="Times New Roman" w:cs="Times New Roman"/>
          <w:sz w:val="24"/>
          <w:szCs w:val="24"/>
        </w:rPr>
      </w:pPr>
    </w:p>
    <w:p w:rsidR="00282131" w:rsidRPr="00CA779A" w:rsidRDefault="00282131" w:rsidP="00282131">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5. Ответственность сторон</w:t>
      </w:r>
    </w:p>
    <w:p w:rsidR="00282131" w:rsidRPr="00CA779A" w:rsidRDefault="00282131" w:rsidP="00282131">
      <w:pPr>
        <w:pStyle w:val="ConsPlusNormal"/>
        <w:jc w:val="both"/>
        <w:rPr>
          <w:rFonts w:ascii="Times New Roman" w:hAnsi="Times New Roman" w:cs="Times New Roman"/>
          <w:sz w:val="24"/>
          <w:szCs w:val="24"/>
        </w:rPr>
      </w:pP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5.2. Для целей настоящего договора работы и услуги считаются невыполненными или оказанными с ненадлежащим качеством, если:</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набор работ и предметов похоронного ритуала не соответствует установленному гарантированному перечню услуг по погребению;</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работы и услуги выполняются или оказываются с нарушением установленных действующим законодательством сроков.</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5.3. Исполнитель в соответствии с действующим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следствием неправомерных действий (бездействия) Исполнителя.</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5.4. Стороны устанавливают, что все возможные претензии по настоящему договору должны быть рассмотрены ими в течение 5 (пяти) дней со дня получения претензии.</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lastRenderedPageBreak/>
        <w:t>5.5. Основаниями для расторжения настоящего договора являются:</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несоблюдение установленных требований, предъявляемых к специализированным службам, в том числе </w:t>
      </w:r>
      <w:proofErr w:type="spellStart"/>
      <w:r w:rsidRPr="00CA779A">
        <w:rPr>
          <w:rFonts w:ascii="Times New Roman" w:hAnsi="Times New Roman" w:cs="Times New Roman"/>
          <w:sz w:val="24"/>
          <w:szCs w:val="24"/>
        </w:rPr>
        <w:t>непредоставление</w:t>
      </w:r>
      <w:proofErr w:type="spellEnd"/>
      <w:r w:rsidRPr="00CA779A">
        <w:rPr>
          <w:rFonts w:ascii="Times New Roman" w:hAnsi="Times New Roman" w:cs="Times New Roman"/>
          <w:sz w:val="24"/>
          <w:szCs w:val="24"/>
        </w:rPr>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грубые или неоднократные нарушения законодательства Российской Федерации, нормативных правовых актов Красноярского края, </w:t>
      </w:r>
      <w:r>
        <w:rPr>
          <w:rFonts w:ascii="Times New Roman" w:hAnsi="Times New Roman" w:cs="Times New Roman"/>
          <w:sz w:val="24"/>
          <w:szCs w:val="24"/>
        </w:rPr>
        <w:t xml:space="preserve">МО </w:t>
      </w:r>
      <w:proofErr w:type="spellStart"/>
      <w:r>
        <w:rPr>
          <w:rFonts w:ascii="Times New Roman" w:hAnsi="Times New Roman" w:cs="Times New Roman"/>
          <w:sz w:val="24"/>
          <w:szCs w:val="24"/>
        </w:rPr>
        <w:t>Манзенский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Богучанского</w:t>
      </w:r>
      <w:proofErr w:type="spellEnd"/>
      <w:r>
        <w:rPr>
          <w:rFonts w:ascii="Times New Roman" w:hAnsi="Times New Roman" w:cs="Times New Roman"/>
          <w:sz w:val="24"/>
          <w:szCs w:val="24"/>
        </w:rPr>
        <w:t xml:space="preserve"> района </w:t>
      </w:r>
      <w:r w:rsidRPr="00CA779A">
        <w:rPr>
          <w:rFonts w:ascii="Times New Roman" w:hAnsi="Times New Roman" w:cs="Times New Roman"/>
          <w:sz w:val="24"/>
          <w:szCs w:val="24"/>
        </w:rPr>
        <w:t xml:space="preserve"> в сфере погребения и похоронного дела;</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фактическое прекращение деятельности по оказанию ритуальных услуг в течение шести месяцев.</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5.6. Все споры между сторонами, по которым не было достигнуто соглашение, разрешаются в соответствии с действующим законодательством Российской Федерации.</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5.7. Исполнитель несет риск случайной гибели или случайного повреждения имущества Заказчика.</w:t>
      </w:r>
    </w:p>
    <w:p w:rsidR="00282131" w:rsidRPr="00CA779A" w:rsidRDefault="00282131" w:rsidP="00282131">
      <w:pPr>
        <w:pStyle w:val="ConsPlusNormal"/>
        <w:jc w:val="both"/>
        <w:rPr>
          <w:rFonts w:ascii="Times New Roman" w:hAnsi="Times New Roman" w:cs="Times New Roman"/>
          <w:sz w:val="24"/>
          <w:szCs w:val="24"/>
        </w:rPr>
      </w:pPr>
    </w:p>
    <w:p w:rsidR="00282131" w:rsidRPr="00CA779A" w:rsidRDefault="00282131" w:rsidP="00282131">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6. Форс-мажор</w:t>
      </w:r>
    </w:p>
    <w:p w:rsidR="00282131" w:rsidRPr="00CA779A" w:rsidRDefault="00282131" w:rsidP="00282131">
      <w:pPr>
        <w:pStyle w:val="ConsPlusNormal"/>
        <w:jc w:val="both"/>
        <w:rPr>
          <w:rFonts w:ascii="Times New Roman" w:hAnsi="Times New Roman" w:cs="Times New Roman"/>
          <w:sz w:val="24"/>
          <w:szCs w:val="24"/>
        </w:rPr>
      </w:pP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6.1. </w:t>
      </w:r>
      <w:proofErr w:type="gramStart"/>
      <w:r w:rsidRPr="00CA779A">
        <w:rPr>
          <w:rFonts w:ascii="Times New Roman" w:hAnsi="Times New Roman" w:cs="Times New Roman"/>
          <w:sz w:val="24"/>
          <w:szCs w:val="24"/>
        </w:rPr>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roofErr w:type="gramEnd"/>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6.2. Сторона, для которой стало невозможным исполнить обязательства по настоящему договору, должна в пятидневный срок известить об этом в письменном виде другую сторону с приложением соответствующих доказательств.</w:t>
      </w:r>
    </w:p>
    <w:p w:rsidR="00282131" w:rsidRPr="00CA779A" w:rsidRDefault="00282131" w:rsidP="00282131">
      <w:pPr>
        <w:pStyle w:val="ConsPlusNormal"/>
        <w:jc w:val="both"/>
        <w:rPr>
          <w:rFonts w:ascii="Times New Roman" w:hAnsi="Times New Roman" w:cs="Times New Roman"/>
          <w:sz w:val="24"/>
          <w:szCs w:val="24"/>
        </w:rPr>
      </w:pPr>
    </w:p>
    <w:p w:rsidR="00282131" w:rsidRPr="00CA779A" w:rsidRDefault="00282131" w:rsidP="00282131">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7. Срок действия договора и иные условия</w:t>
      </w:r>
    </w:p>
    <w:p w:rsidR="00282131" w:rsidRPr="00CA779A" w:rsidRDefault="00282131" w:rsidP="00282131">
      <w:pPr>
        <w:pStyle w:val="ConsPlusNormal"/>
        <w:jc w:val="both"/>
        <w:rPr>
          <w:rFonts w:ascii="Times New Roman" w:hAnsi="Times New Roman" w:cs="Times New Roman"/>
          <w:sz w:val="24"/>
          <w:szCs w:val="24"/>
        </w:rPr>
      </w:pP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7.1. Договор вступает в силу со дня подписания и действует в течение 5 (пяти) лет со дня его подписания.</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7.2. Настоящий договор составлен в двух экземплярах, имеющих равную юридическую силу, по одному экземпляру для каждой из сторон.</w:t>
      </w:r>
    </w:p>
    <w:p w:rsidR="00282131" w:rsidRPr="00CA779A" w:rsidRDefault="00282131" w:rsidP="00282131">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7.3. Все изменения и дополнения к настоящему договору действительны, если они совершены в письменной форме и подписаны всеми сторонами.</w:t>
      </w:r>
    </w:p>
    <w:p w:rsidR="00282131" w:rsidRPr="00CA779A" w:rsidRDefault="00282131" w:rsidP="00282131">
      <w:pPr>
        <w:pStyle w:val="ConsPlusNormal"/>
        <w:jc w:val="both"/>
        <w:rPr>
          <w:rFonts w:ascii="Times New Roman" w:hAnsi="Times New Roman" w:cs="Times New Roman"/>
          <w:sz w:val="24"/>
          <w:szCs w:val="24"/>
        </w:rPr>
      </w:pPr>
    </w:p>
    <w:p w:rsidR="00282131" w:rsidRDefault="00282131" w:rsidP="00282131">
      <w:pPr>
        <w:jc w:val="center"/>
        <w:rPr>
          <w:sz w:val="24"/>
          <w:szCs w:val="24"/>
        </w:rPr>
      </w:pPr>
      <w:r w:rsidRPr="00CA779A">
        <w:rPr>
          <w:sz w:val="24"/>
          <w:szCs w:val="24"/>
        </w:rPr>
        <w:t>8. Юридические адреса и банковские реквизиты сторон</w:t>
      </w:r>
    </w:p>
    <w:p w:rsidR="0058413D" w:rsidRDefault="0058413D" w:rsidP="00282131">
      <w:pPr>
        <w:jc w:val="center"/>
        <w:rPr>
          <w:sz w:val="24"/>
          <w:szCs w:val="24"/>
        </w:rPr>
      </w:pPr>
    </w:p>
    <w:p w:rsidR="0058413D" w:rsidRPr="009C5DC8" w:rsidRDefault="0058413D" w:rsidP="00282131">
      <w:pPr>
        <w:jc w:val="center"/>
        <w:rPr>
          <w:sz w:val="26"/>
          <w:szCs w:val="26"/>
        </w:rPr>
      </w:pPr>
    </w:p>
    <w:p w:rsidR="0058413D" w:rsidRPr="00E21669" w:rsidRDefault="0058413D" w:rsidP="0058413D">
      <w:pPr>
        <w:jc w:val="center"/>
        <w:outlineLvl w:val="0"/>
        <w:rPr>
          <w:bCs/>
          <w:szCs w:val="28"/>
        </w:rPr>
      </w:pPr>
      <w:r>
        <w:rPr>
          <w:bCs/>
          <w:szCs w:val="28"/>
        </w:rPr>
        <w:t>АДМИНИСТРАЦИЯ</w:t>
      </w:r>
      <w:r w:rsidRPr="00E21669">
        <w:rPr>
          <w:bCs/>
          <w:szCs w:val="28"/>
        </w:rPr>
        <w:t xml:space="preserve">   МАНЗЕНСКОГО СЕЛЬСОВЕТА</w:t>
      </w:r>
    </w:p>
    <w:p w:rsidR="0058413D" w:rsidRPr="00E21669" w:rsidRDefault="0058413D" w:rsidP="0058413D">
      <w:pPr>
        <w:jc w:val="center"/>
        <w:outlineLvl w:val="0"/>
        <w:rPr>
          <w:szCs w:val="28"/>
        </w:rPr>
      </w:pPr>
      <w:r w:rsidRPr="00E21669">
        <w:rPr>
          <w:szCs w:val="28"/>
        </w:rPr>
        <w:t>БОГУЧАНСКОГО РАЙОНА</w:t>
      </w:r>
    </w:p>
    <w:p w:rsidR="0058413D" w:rsidRPr="00E21669" w:rsidRDefault="0058413D" w:rsidP="0058413D">
      <w:pPr>
        <w:jc w:val="center"/>
        <w:outlineLvl w:val="0"/>
        <w:rPr>
          <w:szCs w:val="28"/>
        </w:rPr>
      </w:pPr>
      <w:r w:rsidRPr="00E21669">
        <w:rPr>
          <w:szCs w:val="28"/>
        </w:rPr>
        <w:t>КРАСНОЯРСКОГО КРАЯ</w:t>
      </w:r>
    </w:p>
    <w:p w:rsidR="0058413D" w:rsidRPr="00E21669" w:rsidRDefault="0058413D" w:rsidP="0058413D">
      <w:pPr>
        <w:jc w:val="center"/>
        <w:rPr>
          <w:szCs w:val="28"/>
        </w:rPr>
      </w:pPr>
    </w:p>
    <w:p w:rsidR="0058413D" w:rsidRPr="00E21669" w:rsidRDefault="0058413D" w:rsidP="0058413D">
      <w:pPr>
        <w:jc w:val="center"/>
        <w:outlineLvl w:val="0"/>
        <w:rPr>
          <w:szCs w:val="28"/>
        </w:rPr>
      </w:pPr>
      <w:r w:rsidRPr="00E21669">
        <w:rPr>
          <w:szCs w:val="28"/>
        </w:rPr>
        <w:t>ПОСТАНОВЛЕНИЕ</w:t>
      </w:r>
    </w:p>
    <w:p w:rsidR="0058413D" w:rsidRPr="00E21669" w:rsidRDefault="0058413D" w:rsidP="0058413D">
      <w:pPr>
        <w:rPr>
          <w:szCs w:val="28"/>
        </w:rPr>
      </w:pPr>
      <w:r>
        <w:rPr>
          <w:szCs w:val="28"/>
        </w:rPr>
        <w:t>14.02.2023</w:t>
      </w:r>
      <w:r w:rsidRPr="00E21669">
        <w:rPr>
          <w:szCs w:val="28"/>
        </w:rPr>
        <w:t xml:space="preserve">                                     </w:t>
      </w:r>
      <w:r>
        <w:rPr>
          <w:szCs w:val="28"/>
        </w:rPr>
        <w:t xml:space="preserve">    </w:t>
      </w:r>
      <w:r w:rsidRPr="00E21669">
        <w:rPr>
          <w:szCs w:val="28"/>
        </w:rPr>
        <w:t xml:space="preserve">  п. </w:t>
      </w:r>
      <w:proofErr w:type="spellStart"/>
      <w:r w:rsidRPr="00E21669">
        <w:rPr>
          <w:szCs w:val="28"/>
        </w:rPr>
        <w:t>Манзя</w:t>
      </w:r>
      <w:proofErr w:type="spellEnd"/>
      <w:r w:rsidRPr="00E21669">
        <w:rPr>
          <w:szCs w:val="28"/>
        </w:rPr>
        <w:t xml:space="preserve">                                     </w:t>
      </w:r>
      <w:r>
        <w:rPr>
          <w:szCs w:val="28"/>
        </w:rPr>
        <w:t xml:space="preserve">       </w:t>
      </w:r>
      <w:r w:rsidRPr="00E21669">
        <w:rPr>
          <w:szCs w:val="28"/>
        </w:rPr>
        <w:t xml:space="preserve">  №</w:t>
      </w:r>
      <w:r>
        <w:rPr>
          <w:szCs w:val="28"/>
        </w:rPr>
        <w:t xml:space="preserve"> 11 </w:t>
      </w:r>
      <w:r w:rsidRPr="00E21669">
        <w:rPr>
          <w:szCs w:val="28"/>
        </w:rPr>
        <w:t>-</w:t>
      </w:r>
      <w:r>
        <w:rPr>
          <w:szCs w:val="28"/>
        </w:rPr>
        <w:t xml:space="preserve"> </w:t>
      </w:r>
      <w:proofErr w:type="gramStart"/>
      <w:r w:rsidRPr="00E21669">
        <w:rPr>
          <w:szCs w:val="28"/>
        </w:rPr>
        <w:t>П</w:t>
      </w:r>
      <w:proofErr w:type="gramEnd"/>
    </w:p>
    <w:p w:rsidR="0058413D" w:rsidRPr="00E21669" w:rsidRDefault="0058413D" w:rsidP="0058413D">
      <w:pPr>
        <w:rPr>
          <w:szCs w:val="28"/>
        </w:rPr>
      </w:pPr>
      <w:r w:rsidRPr="00E21669">
        <w:rPr>
          <w:szCs w:val="28"/>
        </w:rPr>
        <w:t xml:space="preserve">   </w:t>
      </w:r>
    </w:p>
    <w:p w:rsidR="0058413D" w:rsidRDefault="0058413D" w:rsidP="0058413D">
      <w:pPr>
        <w:rPr>
          <w:szCs w:val="28"/>
        </w:rPr>
      </w:pPr>
      <w:r>
        <w:rPr>
          <w:szCs w:val="28"/>
        </w:rPr>
        <w:lastRenderedPageBreak/>
        <w:t xml:space="preserve">Об утверждении плана мероприятий по </w:t>
      </w:r>
      <w:proofErr w:type="gramStart"/>
      <w:r>
        <w:rPr>
          <w:szCs w:val="28"/>
        </w:rPr>
        <w:t>противопожарному</w:t>
      </w:r>
      <w:proofErr w:type="gramEnd"/>
      <w:r>
        <w:rPr>
          <w:szCs w:val="28"/>
        </w:rPr>
        <w:t xml:space="preserve">  </w:t>
      </w:r>
    </w:p>
    <w:p w:rsidR="0058413D" w:rsidRDefault="0058413D" w:rsidP="0058413D">
      <w:pPr>
        <w:rPr>
          <w:szCs w:val="28"/>
        </w:rPr>
      </w:pPr>
      <w:r>
        <w:rPr>
          <w:szCs w:val="28"/>
        </w:rPr>
        <w:t>обустройству  к весенне</w:t>
      </w:r>
      <w:proofErr w:type="gramStart"/>
      <w:r>
        <w:rPr>
          <w:szCs w:val="28"/>
        </w:rPr>
        <w:t>е-</w:t>
      </w:r>
      <w:proofErr w:type="gramEnd"/>
      <w:r>
        <w:rPr>
          <w:szCs w:val="28"/>
        </w:rPr>
        <w:t xml:space="preserve"> летнему  противопожарному периоду</w:t>
      </w:r>
    </w:p>
    <w:p w:rsidR="0058413D" w:rsidRPr="00E21669" w:rsidRDefault="0058413D" w:rsidP="0058413D">
      <w:pPr>
        <w:rPr>
          <w:szCs w:val="28"/>
        </w:rPr>
      </w:pPr>
      <w:r>
        <w:rPr>
          <w:szCs w:val="28"/>
        </w:rPr>
        <w:t xml:space="preserve"> на территории </w:t>
      </w:r>
      <w:proofErr w:type="spellStart"/>
      <w:r>
        <w:rPr>
          <w:szCs w:val="28"/>
        </w:rPr>
        <w:t>Манзенского</w:t>
      </w:r>
      <w:proofErr w:type="spellEnd"/>
      <w:r>
        <w:rPr>
          <w:szCs w:val="28"/>
        </w:rPr>
        <w:t xml:space="preserve">  сельсовета  2023 </w:t>
      </w:r>
      <w:r w:rsidRPr="00E21669">
        <w:rPr>
          <w:szCs w:val="28"/>
        </w:rPr>
        <w:t>г.</w:t>
      </w:r>
    </w:p>
    <w:p w:rsidR="0058413D" w:rsidRPr="00E21669" w:rsidRDefault="0058413D" w:rsidP="0058413D">
      <w:pPr>
        <w:rPr>
          <w:szCs w:val="28"/>
        </w:rPr>
      </w:pPr>
    </w:p>
    <w:p w:rsidR="0058413D" w:rsidRPr="00E21669" w:rsidRDefault="0058413D" w:rsidP="0058413D">
      <w:pPr>
        <w:jc w:val="both"/>
        <w:rPr>
          <w:szCs w:val="28"/>
        </w:rPr>
      </w:pPr>
    </w:p>
    <w:p w:rsidR="0058413D" w:rsidRPr="00E21669" w:rsidRDefault="0058413D" w:rsidP="0058413D">
      <w:pPr>
        <w:ind w:left="720"/>
        <w:jc w:val="both"/>
        <w:outlineLvl w:val="0"/>
        <w:rPr>
          <w:szCs w:val="28"/>
        </w:rPr>
      </w:pPr>
      <w:r w:rsidRPr="00E21669">
        <w:rPr>
          <w:szCs w:val="28"/>
        </w:rPr>
        <w:t>В  целях  подготовки  к пожароопасному  сезону  и предупреждения</w:t>
      </w:r>
    </w:p>
    <w:p w:rsidR="0058413D" w:rsidRPr="00E21669" w:rsidRDefault="0058413D" w:rsidP="0058413D">
      <w:pPr>
        <w:jc w:val="both"/>
        <w:rPr>
          <w:szCs w:val="28"/>
        </w:rPr>
      </w:pPr>
      <w:proofErr w:type="gramStart"/>
      <w:r w:rsidRPr="00E21669">
        <w:rPr>
          <w:szCs w:val="28"/>
        </w:rPr>
        <w:t xml:space="preserve">возникновения  чрезвычайных  ситуаций, связанных с лесными пожарами  на  территории  </w:t>
      </w:r>
      <w:proofErr w:type="spellStart"/>
      <w:r w:rsidRPr="00E21669">
        <w:rPr>
          <w:szCs w:val="28"/>
        </w:rPr>
        <w:t>Манзенского</w:t>
      </w:r>
      <w:proofErr w:type="spellEnd"/>
      <w:r w:rsidRPr="00E21669">
        <w:rPr>
          <w:szCs w:val="28"/>
        </w:rPr>
        <w:t xml:space="preserve"> сельсовета и защиты  от  них  населенного  пункта, в соответствии  с Федеральным законом от 21.12.1994 года № 68-ФЗ «О защите  населения  и территории  от чрезвычайных ситуаций природного и техногенного характера»  и постановлением  Правительства  Российской Федерации  № 794 от 30.12.2003 года  « О единой системе предупреждения и ликвидации чрезвычайных ситуаций», в  соответствии  с Уставом </w:t>
      </w:r>
      <w:proofErr w:type="spellStart"/>
      <w:r w:rsidRPr="00E21669">
        <w:rPr>
          <w:szCs w:val="28"/>
        </w:rPr>
        <w:t>Манзенского</w:t>
      </w:r>
      <w:proofErr w:type="spellEnd"/>
      <w:proofErr w:type="gramEnd"/>
      <w:r w:rsidRPr="00E21669">
        <w:rPr>
          <w:szCs w:val="28"/>
        </w:rPr>
        <w:t xml:space="preserve"> сельсовета </w:t>
      </w:r>
      <w:proofErr w:type="spellStart"/>
      <w:r w:rsidRPr="00E21669">
        <w:rPr>
          <w:szCs w:val="28"/>
        </w:rPr>
        <w:t>Богучанского</w:t>
      </w:r>
      <w:proofErr w:type="spellEnd"/>
      <w:r w:rsidRPr="00E21669">
        <w:rPr>
          <w:szCs w:val="28"/>
        </w:rPr>
        <w:t xml:space="preserve"> района Красноярского края  ПОСТАНОВЛЯЮ:</w:t>
      </w:r>
    </w:p>
    <w:p w:rsidR="0058413D" w:rsidRPr="00E21669" w:rsidRDefault="0058413D" w:rsidP="0058413D">
      <w:pPr>
        <w:jc w:val="both"/>
        <w:rPr>
          <w:szCs w:val="28"/>
        </w:rPr>
      </w:pPr>
      <w:r w:rsidRPr="00E21669">
        <w:rPr>
          <w:szCs w:val="28"/>
        </w:rPr>
        <w:t xml:space="preserve">        1. Утвердить  план  мероприятий  по  </w:t>
      </w:r>
      <w:r>
        <w:rPr>
          <w:szCs w:val="28"/>
        </w:rPr>
        <w:t xml:space="preserve">противопожарному  обустройству </w:t>
      </w:r>
      <w:proofErr w:type="spellStart"/>
      <w:r>
        <w:rPr>
          <w:szCs w:val="28"/>
        </w:rPr>
        <w:t>п</w:t>
      </w:r>
      <w:proofErr w:type="gramStart"/>
      <w:r>
        <w:rPr>
          <w:szCs w:val="28"/>
        </w:rPr>
        <w:t>.М</w:t>
      </w:r>
      <w:proofErr w:type="gramEnd"/>
      <w:r>
        <w:rPr>
          <w:szCs w:val="28"/>
        </w:rPr>
        <w:t>анзя</w:t>
      </w:r>
      <w:proofErr w:type="spellEnd"/>
      <w:r>
        <w:rPr>
          <w:szCs w:val="28"/>
        </w:rPr>
        <w:t xml:space="preserve"> в весеннее- летнем  периоде 2023</w:t>
      </w:r>
      <w:r w:rsidRPr="00E21669">
        <w:rPr>
          <w:szCs w:val="28"/>
        </w:rPr>
        <w:t xml:space="preserve">  года  согласно  приложению № 1. </w:t>
      </w:r>
    </w:p>
    <w:p w:rsidR="0058413D" w:rsidRPr="00E21669" w:rsidRDefault="0058413D" w:rsidP="0058413D">
      <w:pPr>
        <w:jc w:val="both"/>
        <w:rPr>
          <w:szCs w:val="28"/>
        </w:rPr>
      </w:pPr>
      <w:r w:rsidRPr="00E21669">
        <w:rPr>
          <w:szCs w:val="28"/>
        </w:rPr>
        <w:t xml:space="preserve">        2. Утвердить  план  действий  по защите  п. </w:t>
      </w:r>
      <w:proofErr w:type="spellStart"/>
      <w:r>
        <w:rPr>
          <w:szCs w:val="28"/>
        </w:rPr>
        <w:t>Манзя</w:t>
      </w:r>
      <w:proofErr w:type="spellEnd"/>
      <w:r>
        <w:rPr>
          <w:szCs w:val="28"/>
        </w:rPr>
        <w:t xml:space="preserve"> от лесных пожаров  на 2023</w:t>
      </w:r>
      <w:r w:rsidRPr="00E21669">
        <w:rPr>
          <w:szCs w:val="28"/>
        </w:rPr>
        <w:t xml:space="preserve"> год. (Приложение № 2).</w:t>
      </w:r>
    </w:p>
    <w:p w:rsidR="0058413D" w:rsidRPr="00E21669" w:rsidRDefault="0058413D" w:rsidP="0058413D">
      <w:pPr>
        <w:jc w:val="both"/>
        <w:rPr>
          <w:szCs w:val="28"/>
        </w:rPr>
      </w:pPr>
      <w:r w:rsidRPr="00E21669">
        <w:rPr>
          <w:szCs w:val="28"/>
        </w:rPr>
        <w:t xml:space="preserve">        3</w:t>
      </w:r>
      <w:r w:rsidRPr="007014FD">
        <w:rPr>
          <w:b/>
          <w:szCs w:val="28"/>
        </w:rPr>
        <w:t xml:space="preserve">. </w:t>
      </w:r>
      <w:r>
        <w:rPr>
          <w:szCs w:val="28"/>
        </w:rPr>
        <w:t>П</w:t>
      </w:r>
      <w:r w:rsidRPr="00E21669">
        <w:rPr>
          <w:szCs w:val="28"/>
        </w:rPr>
        <w:t xml:space="preserve">редставителям  администрации  </w:t>
      </w:r>
      <w:proofErr w:type="spellStart"/>
      <w:r w:rsidRPr="00E21669">
        <w:rPr>
          <w:szCs w:val="28"/>
        </w:rPr>
        <w:t>Манзенского</w:t>
      </w:r>
      <w:proofErr w:type="spellEnd"/>
      <w:r w:rsidRPr="00E21669">
        <w:rPr>
          <w:szCs w:val="28"/>
        </w:rPr>
        <w:t xml:space="preserve"> сельсовета  в  период  введения  на  территории сельсоветов  режимов  функционирования  «Повышенной опасности»  или «Чрезвычайной ситуации», связанной со  сложной </w:t>
      </w:r>
      <w:proofErr w:type="spellStart"/>
      <w:r w:rsidRPr="00E21669">
        <w:rPr>
          <w:szCs w:val="28"/>
        </w:rPr>
        <w:t>лесопожарной</w:t>
      </w:r>
      <w:proofErr w:type="spellEnd"/>
      <w:r w:rsidRPr="00E21669">
        <w:rPr>
          <w:szCs w:val="28"/>
        </w:rPr>
        <w:t xml:space="preserve"> обстановкой, проводить  среди населения  работу  по  ограничению и запрещению  посещения   ими  лесов. </w:t>
      </w:r>
    </w:p>
    <w:p w:rsidR="0058413D" w:rsidRPr="00E21669" w:rsidRDefault="0058413D" w:rsidP="0058413D">
      <w:pPr>
        <w:jc w:val="both"/>
        <w:rPr>
          <w:szCs w:val="28"/>
        </w:rPr>
      </w:pPr>
      <w:r w:rsidRPr="00E21669">
        <w:rPr>
          <w:szCs w:val="28"/>
        </w:rPr>
        <w:t xml:space="preserve">        3. </w:t>
      </w:r>
      <w:proofErr w:type="gramStart"/>
      <w:r w:rsidRPr="00E21669">
        <w:rPr>
          <w:szCs w:val="28"/>
        </w:rPr>
        <w:t>Контроль за</w:t>
      </w:r>
      <w:proofErr w:type="gramEnd"/>
      <w:r w:rsidRPr="00E21669">
        <w:rPr>
          <w:szCs w:val="28"/>
        </w:rPr>
        <w:t xml:space="preserve">  исполнением  возложить  на специалиста по  жизнеобеспечению  поселка  Н.Ю.Иванову.</w:t>
      </w:r>
    </w:p>
    <w:p w:rsidR="0058413D" w:rsidRPr="00E21669" w:rsidRDefault="0058413D" w:rsidP="0058413D">
      <w:pPr>
        <w:jc w:val="both"/>
        <w:rPr>
          <w:szCs w:val="28"/>
        </w:rPr>
      </w:pPr>
      <w:r w:rsidRPr="00E21669">
        <w:rPr>
          <w:szCs w:val="28"/>
        </w:rPr>
        <w:t xml:space="preserve">        4. Постановление   вступает в силу  со дня подписания</w:t>
      </w:r>
      <w:r>
        <w:rPr>
          <w:szCs w:val="28"/>
        </w:rPr>
        <w:t xml:space="preserve">  и подлежит  опубликованию в периодическом  печатном издании «</w:t>
      </w:r>
      <w:proofErr w:type="spellStart"/>
      <w:r>
        <w:rPr>
          <w:szCs w:val="28"/>
        </w:rPr>
        <w:t>Манзенский</w:t>
      </w:r>
      <w:proofErr w:type="spellEnd"/>
      <w:r>
        <w:rPr>
          <w:szCs w:val="28"/>
        </w:rPr>
        <w:t xml:space="preserve"> вестник»  и  на  официальном  сайте администрации  </w:t>
      </w:r>
      <w:proofErr w:type="spellStart"/>
      <w:r>
        <w:rPr>
          <w:szCs w:val="28"/>
        </w:rPr>
        <w:t>Манзенского</w:t>
      </w:r>
      <w:proofErr w:type="spellEnd"/>
      <w:r>
        <w:rPr>
          <w:szCs w:val="28"/>
        </w:rPr>
        <w:t xml:space="preserve"> сельсовета.</w:t>
      </w:r>
    </w:p>
    <w:p w:rsidR="0058413D" w:rsidRPr="00E21669" w:rsidRDefault="0058413D" w:rsidP="0058413D">
      <w:pPr>
        <w:ind w:left="720"/>
        <w:rPr>
          <w:szCs w:val="28"/>
        </w:rPr>
      </w:pPr>
    </w:p>
    <w:p w:rsidR="0058413D" w:rsidRPr="00E21669" w:rsidRDefault="0058413D" w:rsidP="0058413D">
      <w:pPr>
        <w:rPr>
          <w:szCs w:val="28"/>
        </w:rPr>
      </w:pPr>
    </w:p>
    <w:p w:rsidR="0058413D" w:rsidRDefault="0058413D" w:rsidP="0058413D">
      <w:pPr>
        <w:rPr>
          <w:szCs w:val="28"/>
        </w:rPr>
      </w:pPr>
      <w:r w:rsidRPr="00E21669">
        <w:rPr>
          <w:szCs w:val="28"/>
        </w:rPr>
        <w:t xml:space="preserve">Глава </w:t>
      </w:r>
      <w:proofErr w:type="spellStart"/>
      <w:r w:rsidRPr="00E21669">
        <w:rPr>
          <w:szCs w:val="28"/>
        </w:rPr>
        <w:t>Манзенского</w:t>
      </w:r>
      <w:proofErr w:type="spellEnd"/>
      <w:r w:rsidRPr="00E21669">
        <w:rPr>
          <w:szCs w:val="28"/>
        </w:rPr>
        <w:t xml:space="preserve"> сельсовета                                     </w:t>
      </w:r>
      <w:r>
        <w:rPr>
          <w:szCs w:val="28"/>
        </w:rPr>
        <w:t xml:space="preserve">                           </w:t>
      </w:r>
      <w:proofErr w:type="spellStart"/>
      <w:r>
        <w:rPr>
          <w:szCs w:val="28"/>
        </w:rPr>
        <w:t>Т.Т.Мацур</w:t>
      </w:r>
      <w:proofErr w:type="spellEnd"/>
      <w:r w:rsidRPr="00E21669">
        <w:rPr>
          <w:szCs w:val="28"/>
        </w:rPr>
        <w:t xml:space="preserve">      </w:t>
      </w:r>
    </w:p>
    <w:p w:rsidR="0058413D" w:rsidRDefault="0058413D" w:rsidP="0058413D">
      <w:pPr>
        <w:rPr>
          <w:szCs w:val="28"/>
        </w:rPr>
      </w:pPr>
      <w:r w:rsidRPr="00E21669">
        <w:rPr>
          <w:szCs w:val="28"/>
        </w:rPr>
        <w:t xml:space="preserve">   </w:t>
      </w:r>
    </w:p>
    <w:p w:rsidR="0058413D" w:rsidRDefault="0058413D" w:rsidP="0058413D"/>
    <w:p w:rsidR="0058413D" w:rsidRDefault="0058413D" w:rsidP="0058413D"/>
    <w:p w:rsidR="0058413D" w:rsidRPr="00E21669" w:rsidRDefault="0058413D" w:rsidP="0058413D">
      <w:pPr>
        <w:jc w:val="right"/>
        <w:outlineLvl w:val="0"/>
        <w:rPr>
          <w:sz w:val="24"/>
          <w:szCs w:val="24"/>
        </w:rPr>
      </w:pPr>
      <w:r w:rsidRPr="00E21669">
        <w:rPr>
          <w:b/>
          <w:sz w:val="24"/>
          <w:szCs w:val="24"/>
        </w:rPr>
        <w:t>УТВЕРЖДАЮ</w:t>
      </w:r>
      <w:proofErr w:type="gramStart"/>
      <w:r w:rsidRPr="00E21669">
        <w:rPr>
          <w:b/>
          <w:sz w:val="24"/>
          <w:szCs w:val="24"/>
        </w:rPr>
        <w:t xml:space="preserve">: </w:t>
      </w:r>
      <w:r w:rsidRPr="00E21669">
        <w:rPr>
          <w:sz w:val="24"/>
          <w:szCs w:val="24"/>
        </w:rPr>
        <w:t xml:space="preserve"> :</w:t>
      </w:r>
      <w:proofErr w:type="gramEnd"/>
    </w:p>
    <w:p w:rsidR="0058413D" w:rsidRPr="00E21669" w:rsidRDefault="0058413D" w:rsidP="0058413D">
      <w:pPr>
        <w:jc w:val="right"/>
        <w:rPr>
          <w:sz w:val="24"/>
          <w:szCs w:val="24"/>
        </w:rPr>
      </w:pPr>
      <w:r w:rsidRPr="00E21669">
        <w:rPr>
          <w:sz w:val="24"/>
          <w:szCs w:val="24"/>
        </w:rPr>
        <w:t xml:space="preserve">Глава </w:t>
      </w:r>
      <w:proofErr w:type="spellStart"/>
      <w:r w:rsidRPr="00E21669">
        <w:rPr>
          <w:sz w:val="24"/>
          <w:szCs w:val="24"/>
        </w:rPr>
        <w:t>Манзенского</w:t>
      </w:r>
      <w:proofErr w:type="spellEnd"/>
      <w:r w:rsidRPr="00E21669">
        <w:rPr>
          <w:sz w:val="24"/>
          <w:szCs w:val="24"/>
        </w:rPr>
        <w:t xml:space="preserve">   сельсовета</w:t>
      </w:r>
    </w:p>
    <w:p w:rsidR="0058413D" w:rsidRPr="00E21669" w:rsidRDefault="0058413D" w:rsidP="0058413D">
      <w:pPr>
        <w:jc w:val="right"/>
        <w:rPr>
          <w:sz w:val="24"/>
          <w:szCs w:val="24"/>
        </w:rPr>
      </w:pPr>
      <w:proofErr w:type="spellStart"/>
      <w:r>
        <w:rPr>
          <w:sz w:val="24"/>
          <w:szCs w:val="24"/>
        </w:rPr>
        <w:t>__________Т.Т.Мацур</w:t>
      </w:r>
      <w:proofErr w:type="spellEnd"/>
    </w:p>
    <w:p w:rsidR="0058413D" w:rsidRPr="00E21669" w:rsidRDefault="0058413D" w:rsidP="0058413D">
      <w:pPr>
        <w:jc w:val="right"/>
        <w:rPr>
          <w:sz w:val="24"/>
          <w:szCs w:val="24"/>
        </w:rPr>
      </w:pPr>
      <w:r>
        <w:rPr>
          <w:sz w:val="24"/>
          <w:szCs w:val="24"/>
        </w:rPr>
        <w:t>___________2023</w:t>
      </w:r>
      <w:r w:rsidRPr="00E21669">
        <w:rPr>
          <w:sz w:val="24"/>
          <w:szCs w:val="24"/>
        </w:rPr>
        <w:t xml:space="preserve"> года</w:t>
      </w:r>
    </w:p>
    <w:p w:rsidR="0058413D" w:rsidRPr="00E21669" w:rsidRDefault="0058413D" w:rsidP="0058413D">
      <w:pPr>
        <w:jc w:val="right"/>
        <w:rPr>
          <w:sz w:val="24"/>
          <w:szCs w:val="24"/>
        </w:rPr>
      </w:pPr>
    </w:p>
    <w:p w:rsidR="0058413D" w:rsidRPr="00E21669" w:rsidRDefault="0058413D" w:rsidP="0058413D">
      <w:pPr>
        <w:jc w:val="center"/>
        <w:outlineLvl w:val="0"/>
        <w:rPr>
          <w:b/>
          <w:sz w:val="24"/>
          <w:szCs w:val="24"/>
        </w:rPr>
      </w:pPr>
      <w:proofErr w:type="gramStart"/>
      <w:r w:rsidRPr="00E21669">
        <w:rPr>
          <w:b/>
          <w:sz w:val="24"/>
          <w:szCs w:val="24"/>
        </w:rPr>
        <w:t>П</w:t>
      </w:r>
      <w:proofErr w:type="gramEnd"/>
      <w:r w:rsidRPr="00E21669">
        <w:rPr>
          <w:b/>
          <w:sz w:val="24"/>
          <w:szCs w:val="24"/>
        </w:rPr>
        <w:t xml:space="preserve"> Л А Н</w:t>
      </w:r>
    </w:p>
    <w:p w:rsidR="0058413D" w:rsidRDefault="0058413D" w:rsidP="0058413D"/>
    <w:p w:rsidR="0058413D" w:rsidRDefault="0058413D" w:rsidP="0058413D"/>
    <w:p w:rsidR="0058413D" w:rsidRPr="00900939" w:rsidRDefault="0058413D" w:rsidP="0058413D">
      <w:pPr>
        <w:shd w:val="clear" w:color="auto" w:fill="FFFFFF"/>
        <w:spacing w:after="200"/>
        <w:jc w:val="center"/>
        <w:rPr>
          <w:color w:val="282828"/>
          <w:szCs w:val="28"/>
        </w:rPr>
      </w:pPr>
      <w:r w:rsidRPr="00900939">
        <w:rPr>
          <w:b/>
          <w:bCs/>
          <w:color w:val="282828"/>
          <w:szCs w:val="28"/>
        </w:rPr>
        <w:t>мероприятий по противопожарному обустройству</w:t>
      </w:r>
    </w:p>
    <w:p w:rsidR="0058413D" w:rsidRPr="00900939" w:rsidRDefault="0058413D" w:rsidP="0058413D">
      <w:pPr>
        <w:shd w:val="clear" w:color="auto" w:fill="FFFFFF"/>
        <w:spacing w:after="200"/>
        <w:jc w:val="center"/>
        <w:rPr>
          <w:color w:val="282828"/>
          <w:szCs w:val="28"/>
        </w:rPr>
      </w:pPr>
      <w:r w:rsidRPr="00900939">
        <w:rPr>
          <w:b/>
          <w:bCs/>
          <w:color w:val="282828"/>
          <w:szCs w:val="28"/>
        </w:rPr>
        <w:t xml:space="preserve">п. </w:t>
      </w:r>
      <w:proofErr w:type="spellStart"/>
      <w:r>
        <w:rPr>
          <w:b/>
          <w:bCs/>
          <w:color w:val="282828"/>
          <w:szCs w:val="28"/>
        </w:rPr>
        <w:t>Манзя</w:t>
      </w:r>
      <w:proofErr w:type="spellEnd"/>
      <w:r>
        <w:rPr>
          <w:b/>
          <w:bCs/>
          <w:color w:val="282828"/>
          <w:szCs w:val="28"/>
        </w:rPr>
        <w:t xml:space="preserve"> </w:t>
      </w:r>
      <w:r w:rsidRPr="00900939">
        <w:rPr>
          <w:b/>
          <w:bCs/>
          <w:color w:val="282828"/>
          <w:szCs w:val="28"/>
        </w:rPr>
        <w:t xml:space="preserve"> к </w:t>
      </w:r>
      <w:proofErr w:type="spellStart"/>
      <w:r w:rsidRPr="00900939">
        <w:rPr>
          <w:b/>
          <w:bCs/>
          <w:color w:val="282828"/>
          <w:szCs w:val="28"/>
        </w:rPr>
        <w:t>весенне</w:t>
      </w:r>
      <w:proofErr w:type="spellEnd"/>
      <w:r w:rsidRPr="00900939">
        <w:rPr>
          <w:b/>
          <w:bCs/>
          <w:color w:val="282828"/>
          <w:szCs w:val="28"/>
        </w:rPr>
        <w:t xml:space="preserve"> - летнему пожароопасному периоду 2023 года</w:t>
      </w:r>
    </w:p>
    <w:tbl>
      <w:tblPr>
        <w:tblW w:w="1009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537"/>
        <w:gridCol w:w="4877"/>
        <w:gridCol w:w="2309"/>
        <w:gridCol w:w="2372"/>
      </w:tblGrid>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b/>
                <w:bCs/>
                <w:color w:val="282828"/>
                <w:szCs w:val="28"/>
              </w:rPr>
              <w:lastRenderedPageBreak/>
              <w:t>№</w:t>
            </w:r>
          </w:p>
          <w:p w:rsidR="0058413D" w:rsidRPr="00900939" w:rsidRDefault="0058413D" w:rsidP="0058413D">
            <w:pPr>
              <w:spacing w:after="200"/>
              <w:jc w:val="center"/>
              <w:rPr>
                <w:color w:val="282828"/>
                <w:szCs w:val="28"/>
              </w:rPr>
            </w:pPr>
            <w:proofErr w:type="spellStart"/>
            <w:proofErr w:type="gramStart"/>
            <w:r w:rsidRPr="00900939">
              <w:rPr>
                <w:b/>
                <w:bCs/>
                <w:color w:val="282828"/>
                <w:szCs w:val="28"/>
              </w:rPr>
              <w:t>п</w:t>
            </w:r>
            <w:proofErr w:type="spellEnd"/>
            <w:proofErr w:type="gramEnd"/>
            <w:r w:rsidRPr="00900939">
              <w:rPr>
                <w:b/>
                <w:bCs/>
                <w:color w:val="282828"/>
                <w:szCs w:val="28"/>
              </w:rPr>
              <w:t>/</w:t>
            </w:r>
            <w:proofErr w:type="spellStart"/>
            <w:r w:rsidRPr="00900939">
              <w:rPr>
                <w:b/>
                <w:bCs/>
                <w:color w:val="282828"/>
                <w:szCs w:val="28"/>
              </w:rPr>
              <w:t>п</w:t>
            </w:r>
            <w:proofErr w:type="spellEnd"/>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b/>
                <w:bCs/>
                <w:color w:val="282828"/>
                <w:szCs w:val="28"/>
              </w:rPr>
              <w:t>Наименование предприятий</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b/>
                <w:bCs/>
                <w:color w:val="282828"/>
                <w:szCs w:val="28"/>
              </w:rPr>
              <w:t>Ответственные исполнители</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b/>
                <w:bCs/>
                <w:color w:val="282828"/>
                <w:szCs w:val="28"/>
              </w:rPr>
              <w:t>Срок исполнения</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1</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Разработка паспорта населенного пункта, подверженного угрозе ландшафтных (природных) и лесных пожаров</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Глава</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до 01.02.2023</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2</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Разработка «Плана действий по защите населенного пункта от лесных пожаров на 2023 год»</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Глава</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до 01.03.2023</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3</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Создание, утверждение перечня патрульных групп, патрульно-маневренных групп, маневренных групп.</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Глава</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До 01.04.2023</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4</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Разработка маршрутов наземного патрулирования, пунктов наземного обнаружения пожаров на господствующих высотах, места установки контрольных постов на территории лесничества</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Глава</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До 01.04.2023</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5</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 xml:space="preserve">Организация патрулирования, в том числе мобильного, вокруг населенных пунктов в условиях сухой, жаркой погоды и задымленностью территории при возникновении сложной </w:t>
            </w:r>
            <w:proofErr w:type="spellStart"/>
            <w:r w:rsidRPr="00900939">
              <w:rPr>
                <w:color w:val="282828"/>
                <w:szCs w:val="28"/>
              </w:rPr>
              <w:t>лесопожарной</w:t>
            </w:r>
            <w:proofErr w:type="spellEnd"/>
            <w:r w:rsidRPr="00900939">
              <w:rPr>
                <w:color w:val="282828"/>
                <w:szCs w:val="28"/>
              </w:rPr>
              <w:t xml:space="preserve"> обстановки</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Глава</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С 15.04.2023</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6</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Организация работы по выполнению первичных мер пожарной безопасности в границах населенных пунктов</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Глава</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С 01.04.2023</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7</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Разработка  памяток по соблюдению Правил противопожарного режима</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 xml:space="preserve">Специалист </w:t>
            </w:r>
            <w:r>
              <w:rPr>
                <w:color w:val="282828"/>
                <w:szCs w:val="28"/>
              </w:rPr>
              <w:t>2</w:t>
            </w:r>
            <w:r w:rsidRPr="00900939">
              <w:rPr>
                <w:color w:val="282828"/>
                <w:szCs w:val="28"/>
              </w:rPr>
              <w:t xml:space="preserve"> категории</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В течение 2023года</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8</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Изготовление памяток по соблюдению Правил противопожарного режима</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 xml:space="preserve">Специалист </w:t>
            </w:r>
            <w:r>
              <w:rPr>
                <w:color w:val="282828"/>
                <w:szCs w:val="28"/>
              </w:rPr>
              <w:t>2</w:t>
            </w:r>
            <w:r w:rsidRPr="00900939">
              <w:rPr>
                <w:color w:val="282828"/>
                <w:szCs w:val="28"/>
              </w:rPr>
              <w:t xml:space="preserve"> категории</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В течение 2023года</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9</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 xml:space="preserve">Осуществление постоянного </w:t>
            </w:r>
            <w:proofErr w:type="gramStart"/>
            <w:r w:rsidRPr="00900939">
              <w:rPr>
                <w:color w:val="282828"/>
                <w:szCs w:val="28"/>
              </w:rPr>
              <w:t>контроля за</w:t>
            </w:r>
            <w:proofErr w:type="gramEnd"/>
            <w:r w:rsidRPr="00900939">
              <w:rPr>
                <w:color w:val="282828"/>
                <w:szCs w:val="28"/>
              </w:rPr>
              <w:t xml:space="preserve"> исправностью водонапорных башен, за подъездными путями к пирсам для </w:t>
            </w:r>
            <w:r w:rsidRPr="00900939">
              <w:rPr>
                <w:color w:val="282828"/>
                <w:szCs w:val="28"/>
              </w:rPr>
              <w:lastRenderedPageBreak/>
              <w:t xml:space="preserve">забора воды и другим </w:t>
            </w:r>
            <w:proofErr w:type="spellStart"/>
            <w:r w:rsidRPr="00900939">
              <w:rPr>
                <w:color w:val="282828"/>
                <w:szCs w:val="28"/>
              </w:rPr>
              <w:t>водоисточникам</w:t>
            </w:r>
            <w:proofErr w:type="spellEnd"/>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lastRenderedPageBreak/>
              <w:t>Глава</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В течение 2023г.</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lastRenderedPageBreak/>
              <w:t>10</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Принятие мер по очистке территории поселений от сухой  растительности и горючих материалов на территории поселений, в том числе по очистке территорий, прилегающей к населенным пунктам от сухой древесины, свалок и других горючих материалов, установка дополнительных емкостей для воды.</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Глава</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С 01.04.2023</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11</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 xml:space="preserve">Принятие мер по ограничению посещение населением лесных массивов </w:t>
            </w:r>
            <w:proofErr w:type="gramStart"/>
            <w:r w:rsidRPr="00900939">
              <w:rPr>
                <w:color w:val="282828"/>
                <w:szCs w:val="28"/>
              </w:rPr>
              <w:t>при</w:t>
            </w:r>
            <w:proofErr w:type="gramEnd"/>
            <w:r w:rsidRPr="00900939">
              <w:rPr>
                <w:color w:val="282828"/>
                <w:szCs w:val="28"/>
              </w:rPr>
              <w:t xml:space="preserve"> введение особого противопожарного режима на территории сельсовета</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Глава</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В течение пожароопасного сезона</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12</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Организация оповещения на территории сельсовета  населения при введении особого противопожарного режима и режимов функционирования «Повышенной готовности» и «Чрезвычайная ситуация»</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Глава</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При необходимости</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13</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Выполнение противопожарных мероприятий в полосах отвода земель вдоль автомобильных дорог общего пользования, трансформаторных подстанций, линий электропередач, расположенных в границах земельного фонда.</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Pr>
                <w:color w:val="282828"/>
                <w:szCs w:val="28"/>
              </w:rPr>
              <w:t>АО «</w:t>
            </w:r>
            <w:proofErr w:type="spellStart"/>
            <w:r>
              <w:rPr>
                <w:color w:val="282828"/>
                <w:szCs w:val="28"/>
              </w:rPr>
              <w:t>КрайДЭО</w:t>
            </w:r>
            <w:proofErr w:type="spellEnd"/>
            <w:r>
              <w:rPr>
                <w:color w:val="282828"/>
                <w:szCs w:val="28"/>
              </w:rPr>
              <w:t>», АО «МРСК Сибири»</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С 01.04.2023</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14</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Доведение информации о введение режима функционирования «Повышенной готовности» и «Чрезвычайной ситуации» в связи с возникновением крупных лесных пожаров, непосредственно угрожающих населенному пункту, населению</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Pr>
                <w:color w:val="282828"/>
                <w:szCs w:val="28"/>
              </w:rPr>
              <w:t>Специалист 2 категории</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При введении режимов функционирования</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15</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Опашка населенного пункта и обновление минерализованных полос</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Глава</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До 01.05.2023г.</w:t>
            </w:r>
          </w:p>
          <w:p w:rsidR="0058413D" w:rsidRPr="00900939" w:rsidRDefault="0058413D" w:rsidP="0058413D">
            <w:pPr>
              <w:spacing w:after="200"/>
              <w:jc w:val="center"/>
              <w:rPr>
                <w:color w:val="282828"/>
                <w:szCs w:val="28"/>
              </w:rPr>
            </w:pPr>
            <w:r w:rsidRPr="00900939">
              <w:rPr>
                <w:color w:val="282828"/>
                <w:szCs w:val="28"/>
              </w:rPr>
              <w:lastRenderedPageBreak/>
              <w:t> до 30.09.2023</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lastRenderedPageBreak/>
              <w:t>16</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Поэтапное скашивание сорной растительности в местах общего пользования</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Глава</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В течение пожароопасного сезона</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17</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Принятие мер по сносу бесхозных строений</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Глава</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Постоянно</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18</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Профилактическая работа (беседы) с населением  о запрете разведения в населенных пунктах костров при установлении пожароопасного сезона в лесных районах</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 xml:space="preserve">Специалист </w:t>
            </w:r>
            <w:r>
              <w:rPr>
                <w:color w:val="282828"/>
                <w:szCs w:val="28"/>
              </w:rPr>
              <w:t>2</w:t>
            </w:r>
            <w:r w:rsidRPr="00900939">
              <w:rPr>
                <w:color w:val="282828"/>
                <w:szCs w:val="28"/>
              </w:rPr>
              <w:t xml:space="preserve"> категории</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С 15.04.2023</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19</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Организация обучения мерам пожарной безопасности на социально значимых объектах.</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Глава сельсовета, Руководители учреждений</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Постоянно</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20</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Обеспечение постоянного информирования населения о состоянии пожарной обстановки в лесах района, а также принимаемых мерах по охране и защите лесов и населенных пунктов от лесных пожаров</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 xml:space="preserve">Специалист </w:t>
            </w:r>
            <w:r>
              <w:rPr>
                <w:color w:val="282828"/>
                <w:szCs w:val="28"/>
              </w:rPr>
              <w:t>2</w:t>
            </w:r>
            <w:r w:rsidRPr="00900939">
              <w:rPr>
                <w:color w:val="282828"/>
                <w:szCs w:val="28"/>
              </w:rPr>
              <w:t xml:space="preserve"> категории</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В течение пожароопасного сезона</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21</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 xml:space="preserve">Проведение профилактической работы путем размещения памяток, листовок  на информационных стендах, сайте сельсовета, в </w:t>
            </w:r>
            <w:proofErr w:type="spellStart"/>
            <w:r w:rsidRPr="00900939">
              <w:rPr>
                <w:color w:val="282828"/>
                <w:szCs w:val="28"/>
              </w:rPr>
              <w:t>мессенджерах</w:t>
            </w:r>
            <w:proofErr w:type="spellEnd"/>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 xml:space="preserve">Специалист </w:t>
            </w:r>
            <w:r>
              <w:rPr>
                <w:color w:val="282828"/>
                <w:szCs w:val="28"/>
              </w:rPr>
              <w:t>2</w:t>
            </w:r>
            <w:r w:rsidRPr="00900939">
              <w:rPr>
                <w:color w:val="282828"/>
                <w:szCs w:val="28"/>
              </w:rPr>
              <w:t xml:space="preserve"> категории</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Постоянно</w:t>
            </w:r>
          </w:p>
        </w:tc>
      </w:tr>
      <w:tr w:rsidR="0058413D" w:rsidRPr="00900939" w:rsidTr="0058413D">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2</w:t>
            </w:r>
            <w:r>
              <w:rPr>
                <w:color w:val="282828"/>
                <w:szCs w:val="28"/>
              </w:rPr>
              <w:t>2</w:t>
            </w:r>
          </w:p>
        </w:tc>
        <w:tc>
          <w:tcPr>
            <w:tcW w:w="6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 xml:space="preserve">Деятельность административной комиссии сельсовета по ст. 5.1 </w:t>
            </w:r>
            <w:proofErr w:type="spellStart"/>
            <w:r w:rsidRPr="00900939">
              <w:rPr>
                <w:color w:val="282828"/>
                <w:szCs w:val="28"/>
              </w:rPr>
              <w:t>КоАП</w:t>
            </w:r>
            <w:proofErr w:type="spellEnd"/>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Pr>
                <w:color w:val="282828"/>
                <w:szCs w:val="28"/>
              </w:rPr>
              <w:t>Члены административной комиссии</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413D" w:rsidRPr="00900939" w:rsidRDefault="0058413D" w:rsidP="0058413D">
            <w:pPr>
              <w:spacing w:after="200"/>
              <w:jc w:val="center"/>
              <w:rPr>
                <w:color w:val="282828"/>
                <w:szCs w:val="28"/>
              </w:rPr>
            </w:pPr>
            <w:r w:rsidRPr="00900939">
              <w:rPr>
                <w:color w:val="282828"/>
                <w:szCs w:val="28"/>
              </w:rPr>
              <w:t>Постоянно</w:t>
            </w:r>
          </w:p>
        </w:tc>
      </w:tr>
    </w:tbl>
    <w:p w:rsidR="0058413D" w:rsidRPr="00900939" w:rsidRDefault="0058413D" w:rsidP="0058413D">
      <w:pPr>
        <w:rPr>
          <w:szCs w:val="28"/>
        </w:rPr>
      </w:pPr>
    </w:p>
    <w:p w:rsidR="0058413D" w:rsidRDefault="0058413D" w:rsidP="0058413D"/>
    <w:p w:rsidR="0058413D" w:rsidRDefault="0058413D" w:rsidP="0058413D"/>
    <w:p w:rsidR="0058413D" w:rsidRDefault="0058413D" w:rsidP="0058413D"/>
    <w:p w:rsidR="0058413D" w:rsidRDefault="0058413D" w:rsidP="0058413D"/>
    <w:p w:rsidR="0058413D" w:rsidRDefault="0058413D" w:rsidP="0058413D"/>
    <w:p w:rsidR="0058413D" w:rsidRDefault="0058413D" w:rsidP="0058413D"/>
    <w:p w:rsidR="0058413D" w:rsidRDefault="0058413D" w:rsidP="0058413D">
      <w:pPr>
        <w:sectPr w:rsidR="0058413D" w:rsidSect="0058413D">
          <w:pgSz w:w="11906" w:h="16838" w:code="9"/>
          <w:pgMar w:top="1134" w:right="851" w:bottom="1418" w:left="1134" w:header="720" w:footer="720" w:gutter="0"/>
          <w:cols w:space="720"/>
        </w:sectPr>
      </w:pPr>
    </w:p>
    <w:p w:rsidR="0058413D" w:rsidRDefault="0058413D" w:rsidP="0058413D">
      <w:pPr>
        <w:sectPr w:rsidR="0058413D" w:rsidSect="0058413D">
          <w:type w:val="continuous"/>
          <w:pgSz w:w="11906" w:h="16838" w:code="9"/>
          <w:pgMar w:top="1134" w:right="851" w:bottom="1418" w:left="1134" w:header="720" w:footer="720" w:gutter="0"/>
          <w:cols w:space="720"/>
        </w:sectPr>
      </w:pPr>
    </w:p>
    <w:p w:rsidR="0058413D" w:rsidRPr="00A33252" w:rsidRDefault="0058413D" w:rsidP="0058413D">
      <w:pPr>
        <w:jc w:val="right"/>
        <w:outlineLvl w:val="0"/>
        <w:rPr>
          <w:b/>
        </w:rPr>
      </w:pPr>
      <w:r>
        <w:rPr>
          <w:b/>
        </w:rPr>
        <w:lastRenderedPageBreak/>
        <w:t xml:space="preserve">                                                                                                                                                                                                                                                                                              У</w:t>
      </w:r>
      <w:r w:rsidRPr="00A33252">
        <w:rPr>
          <w:b/>
        </w:rPr>
        <w:t>ТВЕРЖДАЮ</w:t>
      </w:r>
      <w:proofErr w:type="gramStart"/>
      <w:r w:rsidRPr="00A33252">
        <w:rPr>
          <w:b/>
        </w:rPr>
        <w:t xml:space="preserve">  :</w:t>
      </w:r>
      <w:proofErr w:type="gramEnd"/>
    </w:p>
    <w:p w:rsidR="0058413D" w:rsidRPr="00A33252" w:rsidRDefault="0058413D" w:rsidP="0058413D">
      <w:pPr>
        <w:jc w:val="right"/>
        <w:outlineLvl w:val="0"/>
        <w:rPr>
          <w:b/>
        </w:rPr>
      </w:pPr>
      <w:r w:rsidRPr="00A33252">
        <w:rPr>
          <w:b/>
        </w:rPr>
        <w:t xml:space="preserve">                                                                                                     </w:t>
      </w:r>
      <w:r>
        <w:rPr>
          <w:b/>
        </w:rPr>
        <w:t xml:space="preserve">                   Глава </w:t>
      </w:r>
      <w:proofErr w:type="spellStart"/>
      <w:r>
        <w:rPr>
          <w:b/>
        </w:rPr>
        <w:t>Манзенского</w:t>
      </w:r>
      <w:proofErr w:type="spellEnd"/>
      <w:r>
        <w:rPr>
          <w:b/>
        </w:rPr>
        <w:t xml:space="preserve"> сельсовета</w:t>
      </w:r>
    </w:p>
    <w:p w:rsidR="0058413D" w:rsidRPr="00A33252" w:rsidRDefault="0058413D" w:rsidP="0058413D">
      <w:pPr>
        <w:jc w:val="right"/>
        <w:rPr>
          <w:b/>
        </w:rPr>
      </w:pPr>
      <w:r w:rsidRPr="00A33252">
        <w:rPr>
          <w:b/>
        </w:rPr>
        <w:t xml:space="preserve">                                                                                                                                                 </w:t>
      </w:r>
      <w:r>
        <w:rPr>
          <w:b/>
        </w:rPr>
        <w:t xml:space="preserve">                      </w:t>
      </w:r>
      <w:proofErr w:type="spellStart"/>
      <w:r>
        <w:rPr>
          <w:b/>
        </w:rPr>
        <w:t>_____________Т.Т.Мацур</w:t>
      </w:r>
      <w:proofErr w:type="spellEnd"/>
    </w:p>
    <w:p w:rsidR="0058413D" w:rsidRDefault="0058413D" w:rsidP="0058413D">
      <w:pPr>
        <w:jc w:val="right"/>
        <w:rPr>
          <w:b/>
        </w:rPr>
      </w:pPr>
      <w:r w:rsidRPr="00A33252">
        <w:rPr>
          <w:b/>
        </w:rPr>
        <w:t xml:space="preserve">                                                                                                                      </w:t>
      </w:r>
      <w:r>
        <w:rPr>
          <w:b/>
        </w:rPr>
        <w:t xml:space="preserve">                      «____» _______</w:t>
      </w:r>
      <w:r w:rsidRPr="00A33252">
        <w:rPr>
          <w:b/>
        </w:rPr>
        <w:t>_</w:t>
      </w:r>
      <w:r>
        <w:rPr>
          <w:b/>
        </w:rPr>
        <w:t>________ 2023</w:t>
      </w:r>
      <w:r w:rsidRPr="00A33252">
        <w:rPr>
          <w:b/>
        </w:rPr>
        <w:t xml:space="preserve"> г.</w:t>
      </w:r>
    </w:p>
    <w:p w:rsidR="0058413D" w:rsidRDefault="0058413D" w:rsidP="0058413D">
      <w:pPr>
        <w:jc w:val="right"/>
        <w:rPr>
          <w:b/>
        </w:rPr>
      </w:pPr>
    </w:p>
    <w:p w:rsidR="0058413D" w:rsidRDefault="0058413D" w:rsidP="0058413D"/>
    <w:p w:rsidR="0058413D" w:rsidRDefault="0058413D" w:rsidP="0058413D">
      <w:pPr>
        <w:jc w:val="center"/>
      </w:pPr>
    </w:p>
    <w:p w:rsidR="0058413D" w:rsidRPr="00364AA9" w:rsidRDefault="0058413D" w:rsidP="0058413D">
      <w:pPr>
        <w:tabs>
          <w:tab w:val="left" w:pos="11610"/>
        </w:tabs>
        <w:rPr>
          <w:b/>
        </w:rPr>
      </w:pPr>
      <w:r w:rsidRPr="00364AA9">
        <w:rPr>
          <w:b/>
        </w:rPr>
        <w:t xml:space="preserve">           Согласовано</w:t>
      </w:r>
      <w:proofErr w:type="gramStart"/>
      <w:r w:rsidRPr="00364AA9">
        <w:rPr>
          <w:b/>
        </w:rPr>
        <w:t xml:space="preserve"> :</w:t>
      </w:r>
      <w:proofErr w:type="gramEnd"/>
      <w:r w:rsidRPr="00364AA9">
        <w:rPr>
          <w:b/>
        </w:rPr>
        <w:t xml:space="preserve">                         </w:t>
      </w:r>
      <w:r>
        <w:rPr>
          <w:b/>
        </w:rPr>
        <w:t xml:space="preserve">                             </w:t>
      </w:r>
      <w:r w:rsidRPr="00364AA9">
        <w:rPr>
          <w:b/>
        </w:rPr>
        <w:t>Согласовано</w:t>
      </w:r>
      <w:proofErr w:type="gramStart"/>
      <w:r w:rsidRPr="00364AA9">
        <w:rPr>
          <w:b/>
        </w:rPr>
        <w:t xml:space="preserve"> :</w:t>
      </w:r>
      <w:proofErr w:type="gramEnd"/>
      <w:r w:rsidRPr="00364AA9">
        <w:rPr>
          <w:b/>
        </w:rPr>
        <w:t xml:space="preserve">           </w:t>
      </w:r>
      <w:r>
        <w:rPr>
          <w:b/>
        </w:rPr>
        <w:t xml:space="preserve">                  </w:t>
      </w:r>
      <w:r w:rsidRPr="00364AA9">
        <w:rPr>
          <w:b/>
        </w:rPr>
        <w:t xml:space="preserve">   </w:t>
      </w:r>
      <w:r>
        <w:rPr>
          <w:b/>
        </w:rPr>
        <w:t xml:space="preserve">                            Согласовано:  </w:t>
      </w:r>
    </w:p>
    <w:p w:rsidR="0058413D" w:rsidRPr="00364AA9" w:rsidRDefault="0058413D" w:rsidP="0058413D">
      <w:pPr>
        <w:rPr>
          <w:b/>
        </w:rPr>
      </w:pPr>
      <w:r>
        <w:rPr>
          <w:b/>
        </w:rPr>
        <w:t>Отделение «</w:t>
      </w:r>
      <w:proofErr w:type="spellStart"/>
      <w:r>
        <w:rPr>
          <w:b/>
        </w:rPr>
        <w:t>Авиалесоохраны</w:t>
      </w:r>
      <w:proofErr w:type="spellEnd"/>
      <w:r>
        <w:rPr>
          <w:b/>
        </w:rPr>
        <w:t xml:space="preserve">»                          </w:t>
      </w:r>
      <w:r w:rsidRPr="00364AA9">
        <w:rPr>
          <w:b/>
        </w:rPr>
        <w:t xml:space="preserve">   </w:t>
      </w:r>
      <w:r>
        <w:rPr>
          <w:b/>
        </w:rPr>
        <w:t xml:space="preserve"> </w:t>
      </w:r>
      <w:r w:rsidRPr="00364AA9">
        <w:rPr>
          <w:b/>
        </w:rPr>
        <w:t xml:space="preserve"> </w:t>
      </w:r>
      <w:r>
        <w:rPr>
          <w:b/>
        </w:rPr>
        <w:t xml:space="preserve">    Начальник  </w:t>
      </w:r>
      <w:proofErr w:type="gramStart"/>
      <w:r>
        <w:rPr>
          <w:b/>
        </w:rPr>
        <w:t>муниципальной</w:t>
      </w:r>
      <w:proofErr w:type="gramEnd"/>
      <w:r>
        <w:rPr>
          <w:b/>
        </w:rPr>
        <w:t xml:space="preserve">                                 Руководителя КГБУ                             </w:t>
      </w:r>
    </w:p>
    <w:p w:rsidR="0058413D" w:rsidRPr="00364AA9" w:rsidRDefault="0058413D" w:rsidP="0058413D">
      <w:pPr>
        <w:rPr>
          <w:b/>
        </w:rPr>
      </w:pPr>
      <w:r>
        <w:rPr>
          <w:b/>
        </w:rPr>
        <w:t xml:space="preserve"> </w:t>
      </w:r>
      <w:proofErr w:type="spellStart"/>
      <w:r>
        <w:rPr>
          <w:b/>
        </w:rPr>
        <w:t>Манзенское</w:t>
      </w:r>
      <w:proofErr w:type="spellEnd"/>
      <w:r>
        <w:rPr>
          <w:b/>
        </w:rPr>
        <w:t xml:space="preserve"> </w:t>
      </w:r>
      <w:proofErr w:type="spellStart"/>
      <w:r>
        <w:rPr>
          <w:b/>
        </w:rPr>
        <w:t>авиаотделение</w:t>
      </w:r>
      <w:proofErr w:type="spellEnd"/>
      <w:r>
        <w:rPr>
          <w:b/>
        </w:rPr>
        <w:t xml:space="preserve">                                        пожарной  части  № 1                                             «</w:t>
      </w:r>
      <w:proofErr w:type="spellStart"/>
      <w:r>
        <w:rPr>
          <w:b/>
        </w:rPr>
        <w:t>Манзенское</w:t>
      </w:r>
      <w:proofErr w:type="spellEnd"/>
      <w:r>
        <w:rPr>
          <w:b/>
        </w:rPr>
        <w:t xml:space="preserve"> лесничество»            </w:t>
      </w:r>
    </w:p>
    <w:p w:rsidR="0058413D" w:rsidRPr="00092945" w:rsidRDefault="0058413D" w:rsidP="0058413D">
      <w:pPr>
        <w:rPr>
          <w:b/>
        </w:rPr>
      </w:pPr>
      <w:proofErr w:type="spellStart"/>
      <w:r w:rsidRPr="00092945">
        <w:rPr>
          <w:b/>
        </w:rPr>
        <w:t>_______</w:t>
      </w:r>
      <w:r>
        <w:rPr>
          <w:b/>
        </w:rPr>
        <w:t>_________Р.П.</w:t>
      </w:r>
      <w:proofErr w:type="gramStart"/>
      <w:r>
        <w:rPr>
          <w:b/>
        </w:rPr>
        <w:t>Шмонов</w:t>
      </w:r>
      <w:proofErr w:type="spellEnd"/>
      <w:proofErr w:type="gramEnd"/>
      <w:r>
        <w:rPr>
          <w:b/>
        </w:rPr>
        <w:t xml:space="preserve">                                   _______________ </w:t>
      </w:r>
      <w:proofErr w:type="spellStart"/>
      <w:r>
        <w:rPr>
          <w:b/>
        </w:rPr>
        <w:t>Д.В.Калита</w:t>
      </w:r>
      <w:proofErr w:type="spellEnd"/>
      <w:r>
        <w:rPr>
          <w:b/>
        </w:rPr>
        <w:t xml:space="preserve">                                 </w:t>
      </w:r>
      <w:proofErr w:type="spellStart"/>
      <w:r>
        <w:rPr>
          <w:b/>
        </w:rPr>
        <w:t>_____________А.Г.Арсентьев</w:t>
      </w:r>
      <w:proofErr w:type="spellEnd"/>
      <w:r w:rsidRPr="00092945">
        <w:rPr>
          <w:b/>
        </w:rPr>
        <w:t xml:space="preserve">  </w:t>
      </w:r>
      <w:r>
        <w:rPr>
          <w:b/>
        </w:rPr>
        <w:t xml:space="preserve">          </w:t>
      </w:r>
    </w:p>
    <w:p w:rsidR="0058413D" w:rsidRPr="00092945" w:rsidRDefault="0058413D" w:rsidP="0058413D">
      <w:pPr>
        <w:rPr>
          <w:b/>
        </w:rPr>
      </w:pPr>
      <w:r>
        <w:rPr>
          <w:b/>
        </w:rPr>
        <w:t>«___»  ________________ 2023</w:t>
      </w:r>
      <w:r w:rsidRPr="00092945">
        <w:rPr>
          <w:b/>
        </w:rPr>
        <w:t xml:space="preserve"> г</w:t>
      </w:r>
      <w:r>
        <w:rPr>
          <w:b/>
        </w:rPr>
        <w:t xml:space="preserve">.                                 «____»  ____________ 2023 </w:t>
      </w:r>
      <w:r w:rsidRPr="00092945">
        <w:rPr>
          <w:b/>
        </w:rPr>
        <w:t xml:space="preserve">г.       </w:t>
      </w:r>
      <w:r>
        <w:rPr>
          <w:b/>
        </w:rPr>
        <w:t xml:space="preserve">                             «______»______________2023 г</w:t>
      </w:r>
      <w:r w:rsidRPr="00092945">
        <w:rPr>
          <w:b/>
        </w:rPr>
        <w:t xml:space="preserve">      </w:t>
      </w:r>
      <w:r>
        <w:rPr>
          <w:b/>
        </w:rPr>
        <w:t xml:space="preserve">    </w:t>
      </w:r>
    </w:p>
    <w:p w:rsidR="0058413D" w:rsidRDefault="0058413D" w:rsidP="0058413D">
      <w:r>
        <w:t xml:space="preserve">  </w:t>
      </w:r>
    </w:p>
    <w:p w:rsidR="0058413D" w:rsidRDefault="0058413D" w:rsidP="0058413D"/>
    <w:p w:rsidR="0058413D" w:rsidRPr="00010B81" w:rsidRDefault="0058413D" w:rsidP="0058413D">
      <w:pPr>
        <w:rPr>
          <w:b/>
        </w:rPr>
      </w:pPr>
      <w:r>
        <w:rPr>
          <w:b/>
        </w:rPr>
        <w:t xml:space="preserve"> </w:t>
      </w:r>
      <w:r w:rsidRPr="00384908">
        <w:rPr>
          <w:b/>
        </w:rPr>
        <w:t>Согласовано</w:t>
      </w:r>
      <w:proofErr w:type="gramStart"/>
      <w:r w:rsidRPr="00384908">
        <w:rPr>
          <w:b/>
        </w:rPr>
        <w:t xml:space="preserve">  :</w:t>
      </w:r>
      <w:proofErr w:type="gramEnd"/>
      <w:r w:rsidRPr="00384908">
        <w:rPr>
          <w:b/>
        </w:rPr>
        <w:t xml:space="preserve">                      </w:t>
      </w:r>
      <w:r>
        <w:rPr>
          <w:b/>
        </w:rPr>
        <w:t xml:space="preserve">                      </w:t>
      </w:r>
      <w:r w:rsidRPr="00384908">
        <w:rPr>
          <w:b/>
        </w:rPr>
        <w:t xml:space="preserve">   </w:t>
      </w:r>
      <w:r>
        <w:rPr>
          <w:b/>
        </w:rPr>
        <w:t xml:space="preserve">                 </w:t>
      </w:r>
      <w:r w:rsidRPr="00384908">
        <w:rPr>
          <w:b/>
        </w:rPr>
        <w:t xml:space="preserve">   Согласовано</w:t>
      </w:r>
      <w:proofErr w:type="gramStart"/>
      <w:r w:rsidRPr="00384908">
        <w:rPr>
          <w:b/>
        </w:rPr>
        <w:t xml:space="preserve"> :</w:t>
      </w:r>
      <w:proofErr w:type="gramEnd"/>
      <w:r>
        <w:rPr>
          <w:b/>
        </w:rPr>
        <w:t xml:space="preserve">                                                      Согласовано:</w:t>
      </w:r>
    </w:p>
    <w:p w:rsidR="0058413D" w:rsidRPr="00010B81" w:rsidRDefault="0058413D" w:rsidP="0058413D">
      <w:pPr>
        <w:tabs>
          <w:tab w:val="left" w:pos="8775"/>
        </w:tabs>
        <w:rPr>
          <w:b/>
        </w:rPr>
      </w:pPr>
      <w:r>
        <w:rPr>
          <w:b/>
        </w:rPr>
        <w:t>КГАУ</w:t>
      </w:r>
      <w:r w:rsidRPr="00010B81">
        <w:rPr>
          <w:b/>
        </w:rPr>
        <w:t xml:space="preserve"> «</w:t>
      </w:r>
      <w:proofErr w:type="spellStart"/>
      <w:r w:rsidRPr="00010B81">
        <w:rPr>
          <w:b/>
        </w:rPr>
        <w:t>Лесопожарный</w:t>
      </w:r>
      <w:proofErr w:type="spellEnd"/>
      <w:r w:rsidRPr="00010B81">
        <w:rPr>
          <w:b/>
        </w:rPr>
        <w:t xml:space="preserve"> центр»                        </w:t>
      </w:r>
      <w:r>
        <w:rPr>
          <w:b/>
        </w:rPr>
        <w:t xml:space="preserve">          </w:t>
      </w:r>
      <w:r w:rsidRPr="00010B81">
        <w:rPr>
          <w:b/>
        </w:rPr>
        <w:t xml:space="preserve"> </w:t>
      </w:r>
      <w:r>
        <w:rPr>
          <w:b/>
        </w:rPr>
        <w:t>ООО «</w:t>
      </w:r>
      <w:proofErr w:type="spellStart"/>
      <w:r>
        <w:rPr>
          <w:b/>
        </w:rPr>
        <w:t>Манзенский</w:t>
      </w:r>
      <w:proofErr w:type="spellEnd"/>
      <w:r>
        <w:rPr>
          <w:b/>
        </w:rPr>
        <w:t xml:space="preserve"> ЛПХ»</w:t>
      </w:r>
      <w:r w:rsidRPr="00010B81">
        <w:rPr>
          <w:b/>
        </w:rPr>
        <w:t xml:space="preserve">      </w:t>
      </w:r>
      <w:r>
        <w:rPr>
          <w:b/>
        </w:rPr>
        <w:t xml:space="preserve">                               ООО  «</w:t>
      </w:r>
      <w:proofErr w:type="spellStart"/>
      <w:r>
        <w:rPr>
          <w:b/>
        </w:rPr>
        <w:t>ЛесПром</w:t>
      </w:r>
      <w:proofErr w:type="spellEnd"/>
      <w:r>
        <w:rPr>
          <w:b/>
        </w:rPr>
        <w:t>»</w:t>
      </w:r>
    </w:p>
    <w:p w:rsidR="0058413D" w:rsidRPr="00010B81" w:rsidRDefault="0058413D" w:rsidP="0058413D">
      <w:pPr>
        <w:rPr>
          <w:b/>
        </w:rPr>
      </w:pPr>
      <w:r>
        <w:rPr>
          <w:b/>
        </w:rPr>
        <w:t xml:space="preserve"> </w:t>
      </w:r>
      <w:proofErr w:type="spellStart"/>
      <w:r>
        <w:rPr>
          <w:b/>
        </w:rPr>
        <w:t>______________Степанов</w:t>
      </w:r>
      <w:proofErr w:type="spellEnd"/>
      <w:r>
        <w:rPr>
          <w:b/>
        </w:rPr>
        <w:t xml:space="preserve"> А.В.                       </w:t>
      </w:r>
      <w:r w:rsidRPr="00010B81">
        <w:rPr>
          <w:b/>
        </w:rPr>
        <w:t xml:space="preserve">  </w:t>
      </w:r>
      <w:r>
        <w:rPr>
          <w:b/>
        </w:rPr>
        <w:t xml:space="preserve">         </w:t>
      </w:r>
      <w:r w:rsidRPr="00010B81">
        <w:rPr>
          <w:b/>
        </w:rPr>
        <w:t xml:space="preserve"> </w:t>
      </w:r>
      <w:proofErr w:type="spellStart"/>
      <w:r>
        <w:rPr>
          <w:b/>
        </w:rPr>
        <w:t>___________В.В.Воронин</w:t>
      </w:r>
      <w:proofErr w:type="spellEnd"/>
      <w:r w:rsidRPr="00010B81">
        <w:rPr>
          <w:b/>
        </w:rPr>
        <w:t xml:space="preserve">                </w:t>
      </w:r>
      <w:r>
        <w:rPr>
          <w:b/>
        </w:rPr>
        <w:t xml:space="preserve">                      </w:t>
      </w:r>
      <w:proofErr w:type="spellStart"/>
      <w:r>
        <w:rPr>
          <w:b/>
        </w:rPr>
        <w:t>____________Ю.Н.Лапа</w:t>
      </w:r>
      <w:proofErr w:type="spellEnd"/>
    </w:p>
    <w:p w:rsidR="0058413D" w:rsidRPr="00010B81" w:rsidRDefault="0058413D" w:rsidP="0058413D">
      <w:pPr>
        <w:rPr>
          <w:b/>
        </w:rPr>
      </w:pPr>
      <w:r>
        <w:rPr>
          <w:b/>
        </w:rPr>
        <w:t xml:space="preserve">«____»____________2023г                     </w:t>
      </w:r>
      <w:r w:rsidRPr="00010B81">
        <w:rPr>
          <w:b/>
        </w:rPr>
        <w:t xml:space="preserve">                     </w:t>
      </w:r>
      <w:r>
        <w:rPr>
          <w:b/>
        </w:rPr>
        <w:t>«____»_________2023</w:t>
      </w:r>
      <w:r w:rsidRPr="00010B81">
        <w:rPr>
          <w:b/>
        </w:rPr>
        <w:t xml:space="preserve"> </w:t>
      </w:r>
      <w:r>
        <w:rPr>
          <w:b/>
        </w:rPr>
        <w:t>г</w:t>
      </w:r>
      <w:r w:rsidRPr="00010B81">
        <w:rPr>
          <w:b/>
        </w:rPr>
        <w:t xml:space="preserve">            </w:t>
      </w:r>
      <w:r>
        <w:rPr>
          <w:b/>
        </w:rPr>
        <w:t xml:space="preserve">                                «____»___________2023 г</w:t>
      </w:r>
    </w:p>
    <w:p w:rsidR="0058413D" w:rsidRDefault="0058413D" w:rsidP="0058413D"/>
    <w:p w:rsidR="0058413D" w:rsidRDefault="0058413D" w:rsidP="0058413D"/>
    <w:p w:rsidR="0058413D" w:rsidRDefault="0058413D" w:rsidP="0058413D">
      <w:pPr>
        <w:outlineLvl w:val="0"/>
        <w:rPr>
          <w:b/>
        </w:rPr>
      </w:pPr>
      <w:r>
        <w:rPr>
          <w:b/>
        </w:rPr>
        <w:t xml:space="preserve">                                                                                                                                         ПЛАН</w:t>
      </w:r>
    </w:p>
    <w:p w:rsidR="0058413D" w:rsidRDefault="0058413D" w:rsidP="0058413D">
      <w:pPr>
        <w:jc w:val="center"/>
        <w:rPr>
          <w:b/>
        </w:rPr>
      </w:pPr>
      <w:r>
        <w:rPr>
          <w:b/>
        </w:rPr>
        <w:t xml:space="preserve">действий по защите  п. </w:t>
      </w:r>
      <w:proofErr w:type="spellStart"/>
      <w:r>
        <w:rPr>
          <w:b/>
        </w:rPr>
        <w:t>Манзя</w:t>
      </w:r>
      <w:proofErr w:type="spellEnd"/>
      <w:r>
        <w:rPr>
          <w:b/>
        </w:rPr>
        <w:t xml:space="preserve">  от  лесных  пожаров  на  2023  год</w:t>
      </w:r>
    </w:p>
    <w:p w:rsidR="0058413D" w:rsidRPr="00974029" w:rsidRDefault="0058413D" w:rsidP="0058413D">
      <w:pPr>
        <w:jc w:val="center"/>
        <w:rPr>
          <w: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2272"/>
        <w:gridCol w:w="1908"/>
        <w:gridCol w:w="2039"/>
        <w:gridCol w:w="2341"/>
        <w:gridCol w:w="1756"/>
        <w:gridCol w:w="1314"/>
        <w:gridCol w:w="1525"/>
        <w:gridCol w:w="1621"/>
      </w:tblGrid>
      <w:tr w:rsidR="0058413D" w:rsidTr="0058413D">
        <w:trPr>
          <w:trHeight w:val="315"/>
        </w:trPr>
        <w:tc>
          <w:tcPr>
            <w:tcW w:w="506" w:type="dxa"/>
            <w:vMerge w:val="restart"/>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w:t>
            </w:r>
          </w:p>
          <w:p w:rsidR="0058413D" w:rsidRPr="00B13AC8" w:rsidRDefault="0058413D" w:rsidP="0058413D">
            <w:pPr>
              <w:jc w:val="center"/>
              <w:rPr>
                <w:sz w:val="18"/>
                <w:szCs w:val="18"/>
              </w:rPr>
            </w:pPr>
            <w:proofErr w:type="spellStart"/>
            <w:proofErr w:type="gramStart"/>
            <w:r w:rsidRPr="00B13AC8">
              <w:rPr>
                <w:sz w:val="18"/>
                <w:szCs w:val="18"/>
              </w:rPr>
              <w:t>п</w:t>
            </w:r>
            <w:proofErr w:type="spellEnd"/>
            <w:proofErr w:type="gramEnd"/>
            <w:r w:rsidRPr="00B13AC8">
              <w:rPr>
                <w:sz w:val="18"/>
                <w:szCs w:val="18"/>
              </w:rPr>
              <w:t>/</w:t>
            </w:r>
            <w:proofErr w:type="spellStart"/>
            <w:r w:rsidRPr="00B13AC8">
              <w:rPr>
                <w:sz w:val="18"/>
                <w:szCs w:val="18"/>
              </w:rPr>
              <w:t>п</w:t>
            </w:r>
            <w:proofErr w:type="spellEnd"/>
          </w:p>
        </w:tc>
        <w:tc>
          <w:tcPr>
            <w:tcW w:w="2342" w:type="dxa"/>
            <w:vMerge w:val="restart"/>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Наименование проводимых мероприятий</w:t>
            </w:r>
          </w:p>
        </w:tc>
        <w:tc>
          <w:tcPr>
            <w:tcW w:w="1975" w:type="dxa"/>
            <w:vMerge w:val="restart"/>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Наименование привлекаемой техники и марка. Количество привлекаемых для тушения человек</w:t>
            </w:r>
          </w:p>
        </w:tc>
        <w:tc>
          <w:tcPr>
            <w:tcW w:w="2107" w:type="dxa"/>
            <w:vMerge w:val="restart"/>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 xml:space="preserve">Наименование предприятий и организаций, откуда привлекается </w:t>
            </w:r>
            <w:proofErr w:type="gramStart"/>
            <w:r w:rsidRPr="00B13AC8">
              <w:rPr>
                <w:sz w:val="18"/>
                <w:szCs w:val="18"/>
              </w:rPr>
              <w:t>техника</w:t>
            </w:r>
            <w:proofErr w:type="gramEnd"/>
            <w:r w:rsidRPr="00B13AC8">
              <w:rPr>
                <w:sz w:val="18"/>
                <w:szCs w:val="18"/>
              </w:rPr>
              <w:t xml:space="preserve"> и выполняют мероприятия по защите поселения</w:t>
            </w:r>
          </w:p>
        </w:tc>
        <w:tc>
          <w:tcPr>
            <w:tcW w:w="2470" w:type="dxa"/>
            <w:vMerge w:val="restart"/>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Ф.И.О. руководителя предприятия и организации, которые выполняют мероприятия по защите поселений и выделяют технику</w:t>
            </w:r>
          </w:p>
        </w:tc>
        <w:tc>
          <w:tcPr>
            <w:tcW w:w="2706" w:type="dxa"/>
            <w:gridSpan w:val="2"/>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Телефоны</w:t>
            </w:r>
          </w:p>
        </w:tc>
        <w:tc>
          <w:tcPr>
            <w:tcW w:w="1546" w:type="dxa"/>
            <w:vMerge w:val="restart"/>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r w:rsidRPr="00B13AC8">
              <w:rPr>
                <w:sz w:val="18"/>
                <w:szCs w:val="18"/>
              </w:rPr>
              <w:t>Ответственное</w:t>
            </w:r>
          </w:p>
          <w:p w:rsidR="0058413D" w:rsidRPr="00B13AC8" w:rsidRDefault="0058413D" w:rsidP="0058413D">
            <w:pPr>
              <w:rPr>
                <w:sz w:val="18"/>
                <w:szCs w:val="18"/>
              </w:rPr>
            </w:pPr>
            <w:r w:rsidRPr="00B13AC8">
              <w:rPr>
                <w:sz w:val="18"/>
                <w:szCs w:val="18"/>
              </w:rPr>
              <w:t>Лицо, телефон</w:t>
            </w:r>
          </w:p>
        </w:tc>
        <w:tc>
          <w:tcPr>
            <w:tcW w:w="1624" w:type="dxa"/>
            <w:vMerge w:val="restart"/>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p>
          <w:p w:rsidR="0058413D" w:rsidRPr="00B13AC8" w:rsidRDefault="0058413D" w:rsidP="0058413D">
            <w:pPr>
              <w:ind w:left="477"/>
              <w:rPr>
                <w:sz w:val="18"/>
                <w:szCs w:val="18"/>
              </w:rPr>
            </w:pPr>
            <w:r w:rsidRPr="00B13AC8">
              <w:rPr>
                <w:sz w:val="18"/>
                <w:szCs w:val="18"/>
              </w:rPr>
              <w:t>Срок исполнения</w:t>
            </w:r>
          </w:p>
        </w:tc>
      </w:tr>
      <w:tr w:rsidR="0058413D" w:rsidTr="0058413D">
        <w:trPr>
          <w:trHeight w:val="673"/>
        </w:trPr>
        <w:tc>
          <w:tcPr>
            <w:tcW w:w="0" w:type="auto"/>
            <w:vMerge/>
            <w:tcBorders>
              <w:top w:val="single" w:sz="4" w:space="0" w:color="auto"/>
              <w:left w:val="single" w:sz="4" w:space="0" w:color="auto"/>
              <w:bottom w:val="single" w:sz="4" w:space="0" w:color="auto"/>
              <w:right w:val="single" w:sz="4" w:space="0" w:color="auto"/>
            </w:tcBorders>
            <w:vAlign w:val="center"/>
          </w:tcPr>
          <w:p w:rsidR="0058413D" w:rsidRPr="00B13AC8" w:rsidRDefault="0058413D" w:rsidP="0058413D">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8413D" w:rsidRPr="00B13AC8" w:rsidRDefault="0058413D" w:rsidP="0058413D">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8413D" w:rsidRPr="00B13AC8" w:rsidRDefault="0058413D" w:rsidP="0058413D">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8413D" w:rsidRPr="00B13AC8" w:rsidRDefault="0058413D" w:rsidP="0058413D">
            <w:pPr>
              <w:rPr>
                <w:sz w:val="18"/>
                <w:szCs w:val="18"/>
              </w:rPr>
            </w:pPr>
          </w:p>
        </w:tc>
        <w:tc>
          <w:tcPr>
            <w:tcW w:w="2470" w:type="dxa"/>
            <w:vMerge/>
            <w:tcBorders>
              <w:top w:val="single" w:sz="4" w:space="0" w:color="auto"/>
              <w:left w:val="single" w:sz="4" w:space="0" w:color="auto"/>
              <w:bottom w:val="single" w:sz="4" w:space="0" w:color="auto"/>
              <w:right w:val="single" w:sz="4" w:space="0" w:color="auto"/>
            </w:tcBorders>
            <w:vAlign w:val="center"/>
          </w:tcPr>
          <w:p w:rsidR="0058413D" w:rsidRPr="00B13AC8" w:rsidRDefault="0058413D" w:rsidP="0058413D">
            <w:pPr>
              <w:rPr>
                <w:sz w:val="18"/>
                <w:szCs w:val="18"/>
              </w:rPr>
            </w:pPr>
          </w:p>
        </w:tc>
        <w:tc>
          <w:tcPr>
            <w:tcW w:w="1390"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 xml:space="preserve">Рабочий </w:t>
            </w:r>
          </w:p>
        </w:tc>
        <w:tc>
          <w:tcPr>
            <w:tcW w:w="131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Домашний</w:t>
            </w:r>
          </w:p>
        </w:tc>
        <w:tc>
          <w:tcPr>
            <w:tcW w:w="1546" w:type="dxa"/>
            <w:vMerge/>
            <w:tcBorders>
              <w:top w:val="single" w:sz="4" w:space="0" w:color="auto"/>
              <w:left w:val="single" w:sz="4" w:space="0" w:color="auto"/>
              <w:bottom w:val="single" w:sz="4" w:space="0" w:color="auto"/>
              <w:right w:val="single" w:sz="4" w:space="0" w:color="auto"/>
            </w:tcBorders>
            <w:vAlign w:val="center"/>
          </w:tcPr>
          <w:p w:rsidR="0058413D" w:rsidRPr="00B13AC8" w:rsidRDefault="0058413D" w:rsidP="0058413D">
            <w:pPr>
              <w:rPr>
                <w:sz w:val="18"/>
                <w:szCs w:val="18"/>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58413D" w:rsidRPr="00B13AC8" w:rsidRDefault="0058413D" w:rsidP="0058413D">
            <w:pPr>
              <w:rPr>
                <w:sz w:val="18"/>
                <w:szCs w:val="18"/>
              </w:rPr>
            </w:pPr>
          </w:p>
        </w:tc>
      </w:tr>
      <w:tr w:rsidR="0058413D" w:rsidTr="0058413D">
        <w:tc>
          <w:tcPr>
            <w:tcW w:w="50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lastRenderedPageBreak/>
              <w:t>1</w:t>
            </w:r>
          </w:p>
        </w:tc>
        <w:tc>
          <w:tcPr>
            <w:tcW w:w="2342"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r w:rsidRPr="00B13AC8">
              <w:rPr>
                <w:sz w:val="18"/>
                <w:szCs w:val="18"/>
              </w:rPr>
              <w:t>Проведение разъяснительной работы среди населения по соблюдению правил пожарной безопасности в лесу</w:t>
            </w:r>
          </w:p>
        </w:tc>
        <w:tc>
          <w:tcPr>
            <w:tcW w:w="1975"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ind w:left="360"/>
              <w:rPr>
                <w:sz w:val="18"/>
                <w:szCs w:val="18"/>
              </w:rPr>
            </w:pPr>
          </w:p>
        </w:tc>
        <w:tc>
          <w:tcPr>
            <w:tcW w:w="2107"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 xml:space="preserve">Администрация </w:t>
            </w:r>
            <w:proofErr w:type="spellStart"/>
            <w:r w:rsidRPr="00B13AC8">
              <w:rPr>
                <w:sz w:val="18"/>
                <w:szCs w:val="18"/>
              </w:rPr>
              <w:t>Манзенского</w:t>
            </w:r>
            <w:proofErr w:type="spellEnd"/>
            <w:r w:rsidRPr="00B13AC8">
              <w:rPr>
                <w:sz w:val="18"/>
                <w:szCs w:val="18"/>
              </w:rPr>
              <w:t xml:space="preserve"> сельсовета</w:t>
            </w:r>
          </w:p>
        </w:tc>
        <w:tc>
          <w:tcPr>
            <w:tcW w:w="2470"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proofErr w:type="spellStart"/>
            <w:r w:rsidRPr="00B13AC8">
              <w:rPr>
                <w:sz w:val="18"/>
                <w:szCs w:val="18"/>
              </w:rPr>
              <w:t>Мацур</w:t>
            </w:r>
            <w:proofErr w:type="spellEnd"/>
            <w:r w:rsidRPr="00B13AC8">
              <w:rPr>
                <w:sz w:val="18"/>
                <w:szCs w:val="18"/>
              </w:rPr>
              <w:t xml:space="preserve"> Т.Т.</w:t>
            </w:r>
          </w:p>
        </w:tc>
        <w:tc>
          <w:tcPr>
            <w:tcW w:w="1390"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Pr>
                <w:sz w:val="18"/>
                <w:szCs w:val="18"/>
              </w:rPr>
              <w:t>89915013816</w:t>
            </w:r>
          </w:p>
        </w:tc>
        <w:tc>
          <w:tcPr>
            <w:tcW w:w="131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89233385572</w:t>
            </w:r>
          </w:p>
        </w:tc>
        <w:tc>
          <w:tcPr>
            <w:tcW w:w="154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r w:rsidRPr="00B13AC8">
              <w:rPr>
                <w:sz w:val="18"/>
                <w:szCs w:val="18"/>
              </w:rPr>
              <w:t>Иванова Н.Ю.</w:t>
            </w:r>
          </w:p>
          <w:p w:rsidR="0058413D" w:rsidRPr="00B13AC8" w:rsidRDefault="0058413D" w:rsidP="0058413D">
            <w:pPr>
              <w:rPr>
                <w:sz w:val="18"/>
                <w:szCs w:val="18"/>
              </w:rPr>
            </w:pPr>
            <w:r w:rsidRPr="00B13AC8">
              <w:rPr>
                <w:sz w:val="18"/>
                <w:szCs w:val="18"/>
              </w:rPr>
              <w:t>89233322362</w:t>
            </w:r>
          </w:p>
        </w:tc>
        <w:tc>
          <w:tcPr>
            <w:tcW w:w="1624"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r w:rsidRPr="00B13AC8">
              <w:rPr>
                <w:sz w:val="18"/>
                <w:szCs w:val="18"/>
              </w:rPr>
              <w:t>Весь пожароопасный период</w:t>
            </w:r>
          </w:p>
        </w:tc>
      </w:tr>
      <w:tr w:rsidR="0058413D" w:rsidTr="0058413D">
        <w:trPr>
          <w:trHeight w:val="983"/>
        </w:trPr>
        <w:tc>
          <w:tcPr>
            <w:tcW w:w="50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2</w:t>
            </w:r>
          </w:p>
        </w:tc>
        <w:tc>
          <w:tcPr>
            <w:tcW w:w="2342"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proofErr w:type="gramStart"/>
            <w:r w:rsidRPr="00B13AC8">
              <w:rPr>
                <w:sz w:val="18"/>
                <w:szCs w:val="18"/>
              </w:rPr>
              <w:t>Отжиг полей, примыкающим к лесным массивам и границе поселения</w:t>
            </w:r>
            <w:proofErr w:type="gramEnd"/>
          </w:p>
        </w:tc>
        <w:tc>
          <w:tcPr>
            <w:tcW w:w="1975"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p>
        </w:tc>
        <w:tc>
          <w:tcPr>
            <w:tcW w:w="2107"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proofErr w:type="spellStart"/>
            <w:r w:rsidRPr="00B13AC8">
              <w:rPr>
                <w:sz w:val="18"/>
                <w:szCs w:val="18"/>
              </w:rPr>
              <w:t>Манзенское</w:t>
            </w:r>
            <w:proofErr w:type="spellEnd"/>
            <w:r w:rsidRPr="00B13AC8">
              <w:rPr>
                <w:sz w:val="18"/>
                <w:szCs w:val="18"/>
              </w:rPr>
              <w:t xml:space="preserve">  лесничество</w:t>
            </w:r>
          </w:p>
        </w:tc>
        <w:tc>
          <w:tcPr>
            <w:tcW w:w="2470"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Арсентьев А.Г</w:t>
            </w:r>
          </w:p>
        </w:tc>
        <w:tc>
          <w:tcPr>
            <w:tcW w:w="1390"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p>
        </w:tc>
        <w:tc>
          <w:tcPr>
            <w:tcW w:w="131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r w:rsidRPr="00B13AC8">
              <w:rPr>
                <w:sz w:val="18"/>
                <w:szCs w:val="18"/>
              </w:rPr>
              <w:t>892333214205</w:t>
            </w:r>
          </w:p>
          <w:p w:rsidR="0058413D" w:rsidRPr="00B13AC8" w:rsidRDefault="0058413D" w:rsidP="0058413D">
            <w:pPr>
              <w:rPr>
                <w:sz w:val="18"/>
                <w:szCs w:val="18"/>
              </w:rPr>
            </w:pPr>
          </w:p>
        </w:tc>
        <w:tc>
          <w:tcPr>
            <w:tcW w:w="154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r w:rsidRPr="00B13AC8">
              <w:rPr>
                <w:sz w:val="18"/>
                <w:szCs w:val="18"/>
              </w:rPr>
              <w:t>Арсентьев А.Г.</w:t>
            </w:r>
          </w:p>
          <w:p w:rsidR="0058413D" w:rsidRPr="00B13AC8" w:rsidRDefault="0058413D" w:rsidP="0058413D">
            <w:pPr>
              <w:rPr>
                <w:sz w:val="18"/>
                <w:szCs w:val="18"/>
              </w:rPr>
            </w:pPr>
            <w:r w:rsidRPr="00B13AC8">
              <w:rPr>
                <w:sz w:val="18"/>
                <w:szCs w:val="18"/>
              </w:rPr>
              <w:t>892333214205</w:t>
            </w:r>
          </w:p>
          <w:p w:rsidR="0058413D" w:rsidRPr="00B13AC8" w:rsidRDefault="0058413D" w:rsidP="0058413D">
            <w:pPr>
              <w:jc w:val="center"/>
              <w:rPr>
                <w:sz w:val="18"/>
                <w:szCs w:val="18"/>
              </w:rPr>
            </w:pPr>
          </w:p>
        </w:tc>
        <w:tc>
          <w:tcPr>
            <w:tcW w:w="1624"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После схода снежного покрова</w:t>
            </w:r>
          </w:p>
        </w:tc>
      </w:tr>
      <w:tr w:rsidR="0058413D" w:rsidTr="0058413D">
        <w:tc>
          <w:tcPr>
            <w:tcW w:w="50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3</w:t>
            </w:r>
          </w:p>
        </w:tc>
        <w:tc>
          <w:tcPr>
            <w:tcW w:w="2342"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r w:rsidRPr="00B13AC8">
              <w:rPr>
                <w:sz w:val="18"/>
                <w:szCs w:val="18"/>
              </w:rPr>
              <w:t xml:space="preserve">Издание распоряжения об ограничении пребывания населения в лесных массивах, прилегающих </w:t>
            </w:r>
            <w:proofErr w:type="gramStart"/>
            <w:r w:rsidRPr="00B13AC8">
              <w:rPr>
                <w:sz w:val="18"/>
                <w:szCs w:val="18"/>
              </w:rPr>
              <w:t>в</w:t>
            </w:r>
            <w:proofErr w:type="gramEnd"/>
            <w:r w:rsidRPr="00B13AC8">
              <w:rPr>
                <w:sz w:val="18"/>
                <w:szCs w:val="18"/>
              </w:rPr>
              <w:t xml:space="preserve"> поселению</w:t>
            </w:r>
          </w:p>
        </w:tc>
        <w:tc>
          <w:tcPr>
            <w:tcW w:w="1975"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ind w:left="360"/>
              <w:jc w:val="center"/>
              <w:rPr>
                <w:sz w:val="18"/>
                <w:szCs w:val="18"/>
              </w:rPr>
            </w:pPr>
          </w:p>
        </w:tc>
        <w:tc>
          <w:tcPr>
            <w:tcW w:w="2107"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 xml:space="preserve">Администрация </w:t>
            </w:r>
            <w:proofErr w:type="spellStart"/>
            <w:r w:rsidRPr="00B13AC8">
              <w:rPr>
                <w:sz w:val="18"/>
                <w:szCs w:val="18"/>
              </w:rPr>
              <w:t>Манзенского</w:t>
            </w:r>
            <w:proofErr w:type="spellEnd"/>
            <w:r w:rsidRPr="00B13AC8">
              <w:rPr>
                <w:sz w:val="18"/>
                <w:szCs w:val="18"/>
              </w:rPr>
              <w:t xml:space="preserve"> сельсовета</w:t>
            </w:r>
          </w:p>
        </w:tc>
        <w:tc>
          <w:tcPr>
            <w:tcW w:w="2470"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proofErr w:type="spellStart"/>
            <w:r w:rsidRPr="00B13AC8">
              <w:rPr>
                <w:sz w:val="18"/>
                <w:szCs w:val="18"/>
              </w:rPr>
              <w:t>Мацур</w:t>
            </w:r>
            <w:proofErr w:type="spellEnd"/>
            <w:r w:rsidRPr="00B13AC8">
              <w:rPr>
                <w:sz w:val="18"/>
                <w:szCs w:val="18"/>
              </w:rPr>
              <w:t xml:space="preserve"> Т.Т.</w:t>
            </w:r>
          </w:p>
        </w:tc>
        <w:tc>
          <w:tcPr>
            <w:tcW w:w="1390"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r>
              <w:rPr>
                <w:sz w:val="18"/>
                <w:szCs w:val="18"/>
              </w:rPr>
              <w:t>89915013816</w:t>
            </w:r>
          </w:p>
        </w:tc>
        <w:tc>
          <w:tcPr>
            <w:tcW w:w="131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89233385572</w:t>
            </w:r>
          </w:p>
        </w:tc>
        <w:tc>
          <w:tcPr>
            <w:tcW w:w="154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 xml:space="preserve">Глава </w:t>
            </w:r>
            <w:proofErr w:type="spellStart"/>
            <w:r w:rsidRPr="00B13AC8">
              <w:rPr>
                <w:sz w:val="18"/>
                <w:szCs w:val="18"/>
              </w:rPr>
              <w:t>Манзенского</w:t>
            </w:r>
            <w:proofErr w:type="spellEnd"/>
            <w:r w:rsidRPr="00B13AC8">
              <w:rPr>
                <w:sz w:val="18"/>
                <w:szCs w:val="18"/>
              </w:rPr>
              <w:t xml:space="preserve"> сельсовета</w:t>
            </w:r>
          </w:p>
        </w:tc>
        <w:tc>
          <w:tcPr>
            <w:tcW w:w="1624"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При установлении устойчивой жаркой погоды</w:t>
            </w:r>
          </w:p>
        </w:tc>
      </w:tr>
      <w:tr w:rsidR="0058413D" w:rsidTr="0058413D">
        <w:tc>
          <w:tcPr>
            <w:tcW w:w="50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4</w:t>
            </w:r>
          </w:p>
        </w:tc>
        <w:tc>
          <w:tcPr>
            <w:tcW w:w="2342"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r w:rsidRPr="00B13AC8">
              <w:rPr>
                <w:sz w:val="18"/>
                <w:szCs w:val="18"/>
              </w:rPr>
              <w:t>Создание контрольно пропускных постов по ограничению пребывания населения в лесных массивах</w:t>
            </w:r>
          </w:p>
        </w:tc>
        <w:tc>
          <w:tcPr>
            <w:tcW w:w="1975"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p>
        </w:tc>
        <w:tc>
          <w:tcPr>
            <w:tcW w:w="2107"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proofErr w:type="spellStart"/>
            <w:r w:rsidRPr="00B13AC8">
              <w:rPr>
                <w:sz w:val="18"/>
                <w:szCs w:val="18"/>
              </w:rPr>
              <w:t>Манзенское</w:t>
            </w:r>
            <w:proofErr w:type="spellEnd"/>
            <w:r w:rsidRPr="00B13AC8">
              <w:rPr>
                <w:sz w:val="18"/>
                <w:szCs w:val="18"/>
              </w:rPr>
              <w:t xml:space="preserve"> лесничество</w:t>
            </w:r>
          </w:p>
        </w:tc>
        <w:tc>
          <w:tcPr>
            <w:tcW w:w="2470"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Арсентьев А.Г</w:t>
            </w:r>
          </w:p>
        </w:tc>
        <w:tc>
          <w:tcPr>
            <w:tcW w:w="1390"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p>
        </w:tc>
        <w:tc>
          <w:tcPr>
            <w:tcW w:w="131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r w:rsidRPr="00B13AC8">
              <w:rPr>
                <w:sz w:val="18"/>
                <w:szCs w:val="18"/>
              </w:rPr>
              <w:t>892333214205</w:t>
            </w:r>
          </w:p>
          <w:p w:rsidR="0058413D" w:rsidRPr="00B13AC8" w:rsidRDefault="0058413D" w:rsidP="0058413D">
            <w:pPr>
              <w:jc w:val="center"/>
              <w:rPr>
                <w:sz w:val="18"/>
                <w:szCs w:val="18"/>
              </w:rPr>
            </w:pPr>
          </w:p>
        </w:tc>
        <w:tc>
          <w:tcPr>
            <w:tcW w:w="154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Арсентьев А.Г</w:t>
            </w:r>
          </w:p>
          <w:p w:rsidR="0058413D" w:rsidRPr="00B13AC8" w:rsidRDefault="0058413D" w:rsidP="0058413D">
            <w:pPr>
              <w:rPr>
                <w:sz w:val="18"/>
                <w:szCs w:val="18"/>
              </w:rPr>
            </w:pPr>
          </w:p>
          <w:p w:rsidR="0058413D" w:rsidRPr="00B13AC8" w:rsidRDefault="0058413D" w:rsidP="0058413D">
            <w:pPr>
              <w:jc w:val="center"/>
              <w:rPr>
                <w:sz w:val="18"/>
                <w:szCs w:val="18"/>
              </w:rPr>
            </w:pPr>
          </w:p>
        </w:tc>
        <w:tc>
          <w:tcPr>
            <w:tcW w:w="1624"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При чрезвычайной ситуации</w:t>
            </w:r>
          </w:p>
        </w:tc>
      </w:tr>
      <w:tr w:rsidR="0058413D" w:rsidTr="0058413D">
        <w:tc>
          <w:tcPr>
            <w:tcW w:w="50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5</w:t>
            </w:r>
          </w:p>
        </w:tc>
        <w:tc>
          <w:tcPr>
            <w:tcW w:w="2342"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proofErr w:type="gramStart"/>
            <w:r w:rsidRPr="00B13AC8">
              <w:rPr>
                <w:sz w:val="18"/>
                <w:szCs w:val="18"/>
              </w:rPr>
              <w:t>Контроль за</w:t>
            </w:r>
            <w:proofErr w:type="gramEnd"/>
            <w:r w:rsidRPr="00B13AC8">
              <w:rPr>
                <w:sz w:val="18"/>
                <w:szCs w:val="18"/>
              </w:rPr>
              <w:t xml:space="preserve"> исправностью </w:t>
            </w:r>
            <w:proofErr w:type="spellStart"/>
            <w:r w:rsidRPr="00B13AC8">
              <w:rPr>
                <w:sz w:val="18"/>
                <w:szCs w:val="18"/>
              </w:rPr>
              <w:t>водобашен</w:t>
            </w:r>
            <w:proofErr w:type="spellEnd"/>
            <w:r w:rsidRPr="00B13AC8">
              <w:rPr>
                <w:sz w:val="18"/>
                <w:szCs w:val="18"/>
              </w:rPr>
              <w:t xml:space="preserve"> и подъездов к естественным водоемам</w:t>
            </w:r>
          </w:p>
        </w:tc>
        <w:tc>
          <w:tcPr>
            <w:tcW w:w="1975"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p>
        </w:tc>
        <w:tc>
          <w:tcPr>
            <w:tcW w:w="2107"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r>
              <w:rPr>
                <w:sz w:val="18"/>
                <w:szCs w:val="18"/>
              </w:rPr>
              <w:t xml:space="preserve">        </w:t>
            </w:r>
            <w:r w:rsidRPr="00B13AC8">
              <w:rPr>
                <w:sz w:val="18"/>
                <w:szCs w:val="18"/>
              </w:rPr>
              <w:t>ГПКК ЦРКК</w:t>
            </w:r>
          </w:p>
        </w:tc>
        <w:tc>
          <w:tcPr>
            <w:tcW w:w="2470"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Pr>
                <w:sz w:val="18"/>
                <w:szCs w:val="18"/>
              </w:rPr>
              <w:t>Лукашенко В.В.</w:t>
            </w:r>
          </w:p>
        </w:tc>
        <w:tc>
          <w:tcPr>
            <w:tcW w:w="1390"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r>
              <w:rPr>
                <w:sz w:val="18"/>
                <w:szCs w:val="18"/>
              </w:rPr>
              <w:t>89048925659</w:t>
            </w:r>
          </w:p>
        </w:tc>
        <w:tc>
          <w:tcPr>
            <w:tcW w:w="131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p>
        </w:tc>
        <w:tc>
          <w:tcPr>
            <w:tcW w:w="154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r>
              <w:rPr>
                <w:sz w:val="18"/>
                <w:szCs w:val="18"/>
              </w:rPr>
              <w:t>Лукашенко В.В.</w:t>
            </w:r>
          </w:p>
        </w:tc>
        <w:tc>
          <w:tcPr>
            <w:tcW w:w="1624"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r w:rsidRPr="00B13AC8">
              <w:rPr>
                <w:sz w:val="18"/>
                <w:szCs w:val="18"/>
              </w:rPr>
              <w:t>постоянно</w:t>
            </w:r>
          </w:p>
        </w:tc>
      </w:tr>
      <w:tr w:rsidR="0058413D" w:rsidTr="0058413D">
        <w:tc>
          <w:tcPr>
            <w:tcW w:w="50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6</w:t>
            </w:r>
          </w:p>
        </w:tc>
        <w:tc>
          <w:tcPr>
            <w:tcW w:w="2342"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r w:rsidRPr="00B13AC8">
              <w:rPr>
                <w:sz w:val="18"/>
                <w:szCs w:val="18"/>
              </w:rPr>
              <w:t xml:space="preserve">Уход  </w:t>
            </w:r>
            <w:proofErr w:type="gramStart"/>
            <w:r w:rsidRPr="00B13AC8">
              <w:rPr>
                <w:sz w:val="18"/>
                <w:szCs w:val="18"/>
              </w:rPr>
              <w:t>за</w:t>
            </w:r>
            <w:proofErr w:type="gramEnd"/>
            <w:r w:rsidRPr="00B13AC8">
              <w:rPr>
                <w:sz w:val="18"/>
                <w:szCs w:val="18"/>
              </w:rPr>
              <w:t xml:space="preserve"> противопожарных разрывов и минерализованных полос</w:t>
            </w:r>
          </w:p>
        </w:tc>
        <w:tc>
          <w:tcPr>
            <w:tcW w:w="1975"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 xml:space="preserve">Трактор </w:t>
            </w:r>
            <w:proofErr w:type="spellStart"/>
            <w:r w:rsidRPr="00B13AC8">
              <w:rPr>
                <w:sz w:val="18"/>
                <w:szCs w:val="18"/>
              </w:rPr>
              <w:t>лесопожарный</w:t>
            </w:r>
            <w:proofErr w:type="spellEnd"/>
            <w:r w:rsidRPr="00B13AC8">
              <w:rPr>
                <w:sz w:val="18"/>
                <w:szCs w:val="18"/>
              </w:rPr>
              <w:t xml:space="preserve"> ЛТ 4 ЛП</w:t>
            </w:r>
          </w:p>
        </w:tc>
        <w:tc>
          <w:tcPr>
            <w:tcW w:w="2107"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КГАУ «</w:t>
            </w:r>
            <w:proofErr w:type="spellStart"/>
            <w:r w:rsidRPr="00B13AC8">
              <w:rPr>
                <w:sz w:val="18"/>
                <w:szCs w:val="18"/>
              </w:rPr>
              <w:t>Лесопожарный</w:t>
            </w:r>
            <w:proofErr w:type="spellEnd"/>
            <w:r w:rsidRPr="00B13AC8">
              <w:rPr>
                <w:sz w:val="18"/>
                <w:szCs w:val="18"/>
              </w:rPr>
              <w:t xml:space="preserve"> центр»</w:t>
            </w:r>
          </w:p>
        </w:tc>
        <w:tc>
          <w:tcPr>
            <w:tcW w:w="2470"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Степанов А.В.</w:t>
            </w:r>
          </w:p>
        </w:tc>
        <w:tc>
          <w:tcPr>
            <w:tcW w:w="1390"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89233590225</w:t>
            </w:r>
          </w:p>
        </w:tc>
        <w:tc>
          <w:tcPr>
            <w:tcW w:w="131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89233590225</w:t>
            </w:r>
          </w:p>
        </w:tc>
        <w:tc>
          <w:tcPr>
            <w:tcW w:w="154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Степанов А.В.</w:t>
            </w:r>
          </w:p>
        </w:tc>
        <w:tc>
          <w:tcPr>
            <w:tcW w:w="1624"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После схода снежного покрова, к началу пожароопасного сезона</w:t>
            </w:r>
          </w:p>
        </w:tc>
      </w:tr>
      <w:tr w:rsidR="0058413D" w:rsidTr="0058413D">
        <w:trPr>
          <w:trHeight w:val="562"/>
        </w:trPr>
        <w:tc>
          <w:tcPr>
            <w:tcW w:w="50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7</w:t>
            </w:r>
          </w:p>
        </w:tc>
        <w:tc>
          <w:tcPr>
            <w:tcW w:w="2342"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r w:rsidRPr="00B13AC8">
              <w:rPr>
                <w:sz w:val="18"/>
                <w:szCs w:val="18"/>
              </w:rPr>
              <w:t xml:space="preserve">Тушение на  территории, </w:t>
            </w:r>
            <w:proofErr w:type="gramStart"/>
            <w:r w:rsidRPr="00B13AC8">
              <w:rPr>
                <w:sz w:val="18"/>
                <w:szCs w:val="18"/>
              </w:rPr>
              <w:t>примыкающих</w:t>
            </w:r>
            <w:proofErr w:type="gramEnd"/>
            <w:r w:rsidRPr="00B13AC8">
              <w:rPr>
                <w:sz w:val="18"/>
                <w:szCs w:val="18"/>
              </w:rPr>
              <w:t xml:space="preserve"> к лесам и доставка воды </w:t>
            </w:r>
          </w:p>
        </w:tc>
        <w:tc>
          <w:tcPr>
            <w:tcW w:w="1975"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p>
          <w:p w:rsidR="0058413D" w:rsidRPr="00B13AC8" w:rsidRDefault="0058413D" w:rsidP="0058413D">
            <w:pPr>
              <w:jc w:val="center"/>
              <w:rPr>
                <w:sz w:val="18"/>
                <w:szCs w:val="18"/>
              </w:rPr>
            </w:pPr>
            <w:r w:rsidRPr="00B13AC8">
              <w:rPr>
                <w:sz w:val="18"/>
                <w:szCs w:val="18"/>
              </w:rPr>
              <w:t>ЗИЛ-433362</w:t>
            </w:r>
          </w:p>
          <w:p w:rsidR="0058413D" w:rsidRPr="00B13AC8" w:rsidRDefault="0058413D" w:rsidP="0058413D">
            <w:pPr>
              <w:rPr>
                <w:sz w:val="18"/>
                <w:szCs w:val="18"/>
              </w:rPr>
            </w:pPr>
            <w:r w:rsidRPr="00B13AC8">
              <w:rPr>
                <w:sz w:val="18"/>
                <w:szCs w:val="18"/>
              </w:rPr>
              <w:t xml:space="preserve"> АЦП-9/3-40 (55571)</w:t>
            </w:r>
          </w:p>
        </w:tc>
        <w:tc>
          <w:tcPr>
            <w:tcW w:w="2107"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rPr>
                <w:sz w:val="18"/>
                <w:szCs w:val="18"/>
              </w:rPr>
            </w:pPr>
          </w:p>
          <w:p w:rsidR="0058413D" w:rsidRPr="00B13AC8" w:rsidRDefault="0058413D" w:rsidP="0058413D">
            <w:pPr>
              <w:rPr>
                <w:sz w:val="18"/>
                <w:szCs w:val="18"/>
              </w:rPr>
            </w:pPr>
            <w:r>
              <w:rPr>
                <w:sz w:val="18"/>
                <w:szCs w:val="18"/>
              </w:rPr>
              <w:t xml:space="preserve">               </w:t>
            </w:r>
            <w:r w:rsidRPr="00B13AC8">
              <w:rPr>
                <w:sz w:val="18"/>
                <w:szCs w:val="18"/>
              </w:rPr>
              <w:t>МПЧ-1</w:t>
            </w:r>
          </w:p>
        </w:tc>
        <w:tc>
          <w:tcPr>
            <w:tcW w:w="2470"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p>
          <w:p w:rsidR="0058413D" w:rsidRPr="00B13AC8" w:rsidRDefault="0058413D" w:rsidP="0058413D">
            <w:pPr>
              <w:jc w:val="center"/>
              <w:rPr>
                <w:sz w:val="18"/>
                <w:szCs w:val="18"/>
              </w:rPr>
            </w:pPr>
            <w:proofErr w:type="spellStart"/>
            <w:r>
              <w:rPr>
                <w:sz w:val="18"/>
                <w:szCs w:val="18"/>
              </w:rPr>
              <w:t>Калита</w:t>
            </w:r>
            <w:proofErr w:type="spellEnd"/>
            <w:r>
              <w:rPr>
                <w:sz w:val="18"/>
                <w:szCs w:val="18"/>
              </w:rPr>
              <w:t xml:space="preserve"> Д.В</w:t>
            </w:r>
          </w:p>
          <w:p w:rsidR="0058413D" w:rsidRPr="00B13AC8" w:rsidRDefault="0058413D" w:rsidP="0058413D">
            <w:pPr>
              <w:jc w:val="center"/>
              <w:rPr>
                <w:sz w:val="18"/>
                <w:szCs w:val="18"/>
              </w:rPr>
            </w:pPr>
          </w:p>
        </w:tc>
        <w:tc>
          <w:tcPr>
            <w:tcW w:w="1390"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p>
          <w:p w:rsidR="0058413D" w:rsidRPr="00A10714" w:rsidRDefault="0058413D" w:rsidP="0058413D">
            <w:pPr>
              <w:tabs>
                <w:tab w:val="left" w:pos="2400"/>
              </w:tabs>
              <w:jc w:val="center"/>
            </w:pPr>
            <w:r w:rsidRPr="00A10714">
              <w:t>89915013144</w:t>
            </w:r>
          </w:p>
          <w:p w:rsidR="0058413D" w:rsidRPr="00B13AC8" w:rsidRDefault="0058413D" w:rsidP="0058413D">
            <w:pPr>
              <w:jc w:val="center"/>
              <w:rPr>
                <w:sz w:val="18"/>
                <w:szCs w:val="18"/>
              </w:rPr>
            </w:pPr>
          </w:p>
        </w:tc>
        <w:tc>
          <w:tcPr>
            <w:tcW w:w="131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p>
          <w:p w:rsidR="0058413D" w:rsidRPr="00B13AC8" w:rsidRDefault="0058413D" w:rsidP="0058413D">
            <w:pPr>
              <w:jc w:val="center"/>
              <w:rPr>
                <w:sz w:val="18"/>
                <w:szCs w:val="18"/>
              </w:rPr>
            </w:pPr>
            <w:r w:rsidRPr="00B13AC8">
              <w:rPr>
                <w:sz w:val="18"/>
                <w:szCs w:val="18"/>
              </w:rPr>
              <w:t>89233596483</w:t>
            </w:r>
          </w:p>
        </w:tc>
        <w:tc>
          <w:tcPr>
            <w:tcW w:w="1546"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Ст</w:t>
            </w:r>
            <w:proofErr w:type="gramStart"/>
            <w:r w:rsidRPr="00B13AC8">
              <w:rPr>
                <w:sz w:val="18"/>
                <w:szCs w:val="18"/>
              </w:rPr>
              <w:t>.в</w:t>
            </w:r>
            <w:proofErr w:type="gramEnd"/>
            <w:r w:rsidRPr="00B13AC8">
              <w:rPr>
                <w:sz w:val="18"/>
                <w:szCs w:val="18"/>
              </w:rPr>
              <w:t>одитель Безруких Н.Н.</w:t>
            </w:r>
          </w:p>
          <w:p w:rsidR="0058413D" w:rsidRPr="00B13AC8" w:rsidRDefault="0058413D" w:rsidP="0058413D">
            <w:pPr>
              <w:jc w:val="center"/>
              <w:rPr>
                <w:sz w:val="18"/>
                <w:szCs w:val="18"/>
              </w:rPr>
            </w:pPr>
            <w:r w:rsidRPr="00B13AC8">
              <w:rPr>
                <w:sz w:val="18"/>
                <w:szCs w:val="18"/>
              </w:rPr>
              <w:t>89233402153</w:t>
            </w:r>
          </w:p>
          <w:p w:rsidR="0058413D" w:rsidRPr="00B13AC8" w:rsidRDefault="0058413D" w:rsidP="0058413D">
            <w:pPr>
              <w:jc w:val="center"/>
              <w:rPr>
                <w:sz w:val="18"/>
                <w:szCs w:val="18"/>
              </w:rPr>
            </w:pPr>
            <w:r w:rsidRPr="00B13AC8">
              <w:rPr>
                <w:sz w:val="18"/>
                <w:szCs w:val="18"/>
              </w:rPr>
              <w:t xml:space="preserve">Водитель </w:t>
            </w:r>
            <w:proofErr w:type="gramStart"/>
            <w:r w:rsidRPr="00B13AC8">
              <w:rPr>
                <w:sz w:val="18"/>
                <w:szCs w:val="18"/>
              </w:rPr>
              <w:t>Деревянных</w:t>
            </w:r>
            <w:proofErr w:type="gramEnd"/>
            <w:r w:rsidRPr="00B13AC8">
              <w:rPr>
                <w:sz w:val="18"/>
                <w:szCs w:val="18"/>
              </w:rPr>
              <w:t xml:space="preserve"> В.Н</w:t>
            </w:r>
          </w:p>
          <w:p w:rsidR="0058413D" w:rsidRPr="00B13AC8" w:rsidRDefault="0058413D" w:rsidP="0058413D">
            <w:pPr>
              <w:jc w:val="center"/>
              <w:rPr>
                <w:sz w:val="18"/>
                <w:szCs w:val="18"/>
              </w:rPr>
            </w:pPr>
            <w:r w:rsidRPr="00B13AC8">
              <w:rPr>
                <w:sz w:val="18"/>
                <w:szCs w:val="18"/>
              </w:rPr>
              <w:t>89333230632</w:t>
            </w:r>
          </w:p>
        </w:tc>
        <w:tc>
          <w:tcPr>
            <w:tcW w:w="1624" w:type="dxa"/>
            <w:tcBorders>
              <w:top w:val="single" w:sz="4" w:space="0" w:color="auto"/>
              <w:left w:val="single" w:sz="4" w:space="0" w:color="auto"/>
              <w:bottom w:val="single" w:sz="4" w:space="0" w:color="auto"/>
              <w:right w:val="single" w:sz="4" w:space="0" w:color="auto"/>
            </w:tcBorders>
          </w:tcPr>
          <w:p w:rsidR="0058413D" w:rsidRPr="00B13AC8" w:rsidRDefault="0058413D" w:rsidP="0058413D">
            <w:pPr>
              <w:jc w:val="center"/>
              <w:rPr>
                <w:sz w:val="18"/>
                <w:szCs w:val="18"/>
              </w:rPr>
            </w:pPr>
            <w:r w:rsidRPr="00B13AC8">
              <w:rPr>
                <w:sz w:val="18"/>
                <w:szCs w:val="18"/>
              </w:rPr>
              <w:t>В течение пожароопасного периода</w:t>
            </w:r>
          </w:p>
        </w:tc>
      </w:tr>
    </w:tbl>
    <w:p w:rsidR="0058413D" w:rsidRDefault="0058413D" w:rsidP="0058413D"/>
    <w:p w:rsidR="0058413D" w:rsidRDefault="0058413D" w:rsidP="0058413D">
      <w:pPr>
        <w:jc w:val="center"/>
        <w:rPr>
          <w:b/>
        </w:rPr>
      </w:pPr>
    </w:p>
    <w:p w:rsidR="0058413D" w:rsidRPr="00C82089" w:rsidRDefault="0058413D" w:rsidP="0058413D">
      <w:pPr>
        <w:jc w:val="center"/>
        <w:rPr>
          <w:sz w:val="24"/>
          <w:szCs w:val="24"/>
        </w:rPr>
      </w:pPr>
      <w:r w:rsidRPr="00C82089">
        <w:rPr>
          <w:sz w:val="24"/>
          <w:szCs w:val="24"/>
        </w:rPr>
        <w:t>СХЕМА ОПОВЕЩЕНИЯ И СВЯЗИ  ДОЛЖНОСТНЫХ ЛИЦ, ЗАДЕЙСТВОВАННЫХ</w:t>
      </w:r>
    </w:p>
    <w:p w:rsidR="0058413D" w:rsidRPr="00C82089" w:rsidRDefault="0058413D" w:rsidP="0058413D">
      <w:pPr>
        <w:jc w:val="center"/>
        <w:rPr>
          <w:sz w:val="24"/>
          <w:szCs w:val="24"/>
        </w:rPr>
      </w:pPr>
      <w:r w:rsidRPr="00C82089">
        <w:rPr>
          <w:sz w:val="24"/>
          <w:szCs w:val="24"/>
        </w:rPr>
        <w:t>ПО ЗАЩИТЕ НАСЕЛЕННОГО ПУНКТА ОТ ЛЕСНЫХ ПОЖАРОВ</w:t>
      </w:r>
    </w:p>
    <w:p w:rsidR="0058413D" w:rsidRDefault="0058413D" w:rsidP="0058413D"/>
    <w:p w:rsidR="0058413D" w:rsidRDefault="0058413D" w:rsidP="0058413D">
      <w:pPr>
        <w:tabs>
          <w:tab w:val="left" w:pos="5115"/>
          <w:tab w:val="left" w:pos="9255"/>
        </w:tabs>
        <w:jc w:val="center"/>
      </w:pPr>
      <w:r>
        <w:rPr>
          <w:noProof/>
        </w:rPr>
        <w:pict>
          <v:line id="_x0000_s1073" style="position:absolute;left:0;text-align:left;z-index:251661312" from="514.15pt,10.4pt" to="559.15pt,10.4pt">
            <v:stroke startarrow="block" endarrow="block"/>
          </v:line>
        </w:pict>
      </w:r>
      <w:r>
        <w:rPr>
          <w:noProof/>
        </w:rPr>
        <w:pict>
          <v:line id="_x0000_s1072" style="position:absolute;left:0;text-align:left;z-index:251660288" from="266.15pt,14.2pt" to="311.15pt,14.2pt">
            <v:stroke startarrow="block" endarrow="block"/>
          </v:line>
        </w:pict>
      </w:r>
      <w:r>
        <w:t xml:space="preserve">Исполнитель     </w:t>
      </w:r>
      <w:r>
        <w:tab/>
        <w:t xml:space="preserve">Глава сельсовета     </w:t>
      </w:r>
      <w:r>
        <w:tab/>
        <w:t>Диспетчер МЧС</w:t>
      </w:r>
    </w:p>
    <w:p w:rsidR="0058413D" w:rsidRPr="00C82089" w:rsidRDefault="0058413D" w:rsidP="0058413D">
      <w:pPr>
        <w:tabs>
          <w:tab w:val="left" w:pos="1425"/>
        </w:tabs>
      </w:pPr>
      <w:r>
        <w:t xml:space="preserve">                    от предприятия</w:t>
      </w:r>
    </w:p>
    <w:p w:rsidR="00282131" w:rsidRPr="009C5DC8" w:rsidRDefault="00282131" w:rsidP="00282131">
      <w:pPr>
        <w:rPr>
          <w:sz w:val="26"/>
          <w:szCs w:val="26"/>
        </w:rPr>
      </w:pPr>
    </w:p>
    <w:p w:rsidR="00282131" w:rsidRDefault="00282131" w:rsidP="00282131">
      <w:pPr>
        <w:spacing w:line="220" w:lineRule="atLeast"/>
        <w:rPr>
          <w:sz w:val="24"/>
          <w:szCs w:val="24"/>
        </w:rPr>
      </w:pPr>
    </w:p>
    <w:tbl>
      <w:tblPr>
        <w:tblW w:w="10216"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2562"/>
        <w:gridCol w:w="2072"/>
        <w:gridCol w:w="1725"/>
        <w:gridCol w:w="1306"/>
        <w:gridCol w:w="2551"/>
      </w:tblGrid>
      <w:tr w:rsidR="00282131" w:rsidRPr="00282131" w:rsidTr="00EC656C">
        <w:trPr>
          <w:trHeight w:val="234"/>
        </w:trPr>
        <w:tc>
          <w:tcPr>
            <w:tcW w:w="2562" w:type="dxa"/>
            <w:tcBorders>
              <w:top w:val="dotted" w:sz="8" w:space="0" w:color="D3D3D3"/>
              <w:left w:val="dotted" w:sz="8" w:space="0" w:color="D3D3D3"/>
              <w:bottom w:val="dotted" w:sz="8" w:space="0" w:color="D3D3D3"/>
              <w:right w:val="dotted" w:sz="8" w:space="0" w:color="D3D3D3"/>
            </w:tcBorders>
            <w:vAlign w:val="center"/>
            <w:hideMark/>
          </w:tcPr>
          <w:p w:rsidR="00282131" w:rsidRPr="00EC656C" w:rsidRDefault="00282131" w:rsidP="00282131">
            <w:pPr>
              <w:spacing w:line="312" w:lineRule="atLeast"/>
              <w:rPr>
                <w:sz w:val="24"/>
                <w:szCs w:val="24"/>
              </w:rPr>
            </w:pPr>
            <w:r w:rsidRPr="00EC656C">
              <w:rPr>
                <w:sz w:val="24"/>
                <w:szCs w:val="24"/>
              </w:rPr>
              <w:t>Учредители</w:t>
            </w:r>
            <w:proofErr w:type="gramStart"/>
            <w:r w:rsidRPr="00EC656C">
              <w:rPr>
                <w:sz w:val="24"/>
                <w:szCs w:val="24"/>
              </w:rPr>
              <w:t xml:space="preserve"> :</w:t>
            </w:r>
            <w:proofErr w:type="gramEnd"/>
            <w:r w:rsidRPr="00EC656C">
              <w:rPr>
                <w:sz w:val="24"/>
                <w:szCs w:val="24"/>
              </w:rPr>
              <w:t xml:space="preserve">  </w:t>
            </w:r>
            <w:proofErr w:type="spellStart"/>
            <w:r w:rsidRPr="00EC656C">
              <w:rPr>
                <w:sz w:val="24"/>
                <w:szCs w:val="24"/>
              </w:rPr>
              <w:t>Манзенский</w:t>
            </w:r>
            <w:proofErr w:type="spellEnd"/>
            <w:r w:rsidRPr="00EC656C">
              <w:rPr>
                <w:sz w:val="24"/>
                <w:szCs w:val="24"/>
              </w:rPr>
              <w:t xml:space="preserve"> сельский</w:t>
            </w:r>
          </w:p>
          <w:p w:rsidR="00282131" w:rsidRPr="00EC656C" w:rsidRDefault="00282131" w:rsidP="00282131">
            <w:pPr>
              <w:spacing w:line="312" w:lineRule="atLeast"/>
              <w:rPr>
                <w:sz w:val="24"/>
                <w:szCs w:val="24"/>
              </w:rPr>
            </w:pPr>
            <w:r w:rsidRPr="00EC656C">
              <w:rPr>
                <w:sz w:val="24"/>
                <w:szCs w:val="24"/>
              </w:rPr>
              <w:t xml:space="preserve">Совет депутатов (решение от 27.04.2018 </w:t>
            </w:r>
            <w:proofErr w:type="spellStart"/>
            <w:r w:rsidRPr="00EC656C">
              <w:rPr>
                <w:sz w:val="24"/>
                <w:szCs w:val="24"/>
              </w:rPr>
              <w:t>г№</w:t>
            </w:r>
            <w:proofErr w:type="spellEnd"/>
            <w:r w:rsidRPr="00EC656C">
              <w:rPr>
                <w:sz w:val="24"/>
                <w:szCs w:val="24"/>
              </w:rPr>
              <w:t xml:space="preserve"> 9/39)</w:t>
            </w:r>
          </w:p>
          <w:p w:rsidR="00282131" w:rsidRPr="00EC656C" w:rsidRDefault="00282131" w:rsidP="00282131">
            <w:pPr>
              <w:spacing w:line="312" w:lineRule="atLeast"/>
              <w:rPr>
                <w:sz w:val="24"/>
                <w:szCs w:val="24"/>
              </w:rPr>
            </w:pPr>
            <w:r w:rsidRPr="00EC656C">
              <w:rPr>
                <w:sz w:val="24"/>
                <w:szCs w:val="24"/>
              </w:rPr>
              <w:t xml:space="preserve">Издатель: администрация </w:t>
            </w:r>
            <w:proofErr w:type="spellStart"/>
            <w:r w:rsidRPr="00EC656C">
              <w:rPr>
                <w:sz w:val="24"/>
                <w:szCs w:val="24"/>
              </w:rPr>
              <w:t>Манзенского</w:t>
            </w:r>
            <w:proofErr w:type="spellEnd"/>
            <w:r w:rsidRPr="00EC656C">
              <w:rPr>
                <w:sz w:val="24"/>
                <w:szCs w:val="24"/>
              </w:rPr>
              <w:t xml:space="preserve"> сельсовета</w:t>
            </w:r>
          </w:p>
          <w:p w:rsidR="00282131" w:rsidRPr="00EC656C" w:rsidRDefault="00282131" w:rsidP="00282131">
            <w:pPr>
              <w:spacing w:line="312" w:lineRule="atLeast"/>
              <w:rPr>
                <w:sz w:val="24"/>
                <w:szCs w:val="24"/>
              </w:rPr>
            </w:pPr>
            <w:r w:rsidRPr="00EC656C">
              <w:rPr>
                <w:sz w:val="24"/>
                <w:szCs w:val="24"/>
              </w:rPr>
              <w:t>адрес:663444п</w:t>
            </w:r>
            <w:proofErr w:type="gramStart"/>
            <w:r w:rsidRPr="00EC656C">
              <w:rPr>
                <w:sz w:val="24"/>
                <w:szCs w:val="24"/>
              </w:rPr>
              <w:t>.М</w:t>
            </w:r>
            <w:proofErr w:type="gramEnd"/>
            <w:r w:rsidRPr="00EC656C">
              <w:rPr>
                <w:sz w:val="24"/>
                <w:szCs w:val="24"/>
              </w:rPr>
              <w:t xml:space="preserve">анзя </w:t>
            </w:r>
            <w:proofErr w:type="spellStart"/>
            <w:r w:rsidRPr="00EC656C">
              <w:rPr>
                <w:sz w:val="24"/>
                <w:szCs w:val="24"/>
              </w:rPr>
              <w:t>Богучанского</w:t>
            </w:r>
            <w:proofErr w:type="spellEnd"/>
            <w:r w:rsidRPr="00EC656C">
              <w:rPr>
                <w:sz w:val="24"/>
                <w:szCs w:val="24"/>
              </w:rPr>
              <w:t xml:space="preserve"> района   ул.Ленина 49</w:t>
            </w:r>
          </w:p>
        </w:tc>
        <w:tc>
          <w:tcPr>
            <w:tcW w:w="2072" w:type="dxa"/>
            <w:tcBorders>
              <w:top w:val="dotted" w:sz="8" w:space="0" w:color="D3D3D3"/>
              <w:left w:val="dotted" w:sz="8" w:space="0" w:color="D3D3D3"/>
              <w:bottom w:val="dotted" w:sz="8" w:space="0" w:color="D3D3D3"/>
              <w:right w:val="dotted" w:sz="8" w:space="0" w:color="D3D3D3"/>
            </w:tcBorders>
            <w:vAlign w:val="center"/>
            <w:hideMark/>
          </w:tcPr>
          <w:p w:rsidR="00282131" w:rsidRPr="00EC656C" w:rsidRDefault="00282131" w:rsidP="00282131">
            <w:pPr>
              <w:spacing w:line="312" w:lineRule="atLeast"/>
              <w:rPr>
                <w:sz w:val="24"/>
                <w:szCs w:val="24"/>
              </w:rPr>
            </w:pPr>
            <w:r w:rsidRPr="00EC656C">
              <w:rPr>
                <w:sz w:val="24"/>
                <w:szCs w:val="24"/>
              </w:rPr>
              <w:t xml:space="preserve">Издание набрано компьютерным способом в администрации </w:t>
            </w:r>
            <w:proofErr w:type="spellStart"/>
            <w:r w:rsidRPr="00EC656C">
              <w:rPr>
                <w:sz w:val="24"/>
                <w:szCs w:val="24"/>
              </w:rPr>
              <w:t>Манзенского</w:t>
            </w:r>
            <w:proofErr w:type="spellEnd"/>
            <w:r w:rsidRPr="00EC656C">
              <w:rPr>
                <w:sz w:val="24"/>
                <w:szCs w:val="24"/>
              </w:rPr>
              <w:t xml:space="preserve"> сельсовета, распространяется  бесплатно</w:t>
            </w:r>
          </w:p>
        </w:tc>
        <w:tc>
          <w:tcPr>
            <w:tcW w:w="1725" w:type="dxa"/>
            <w:tcBorders>
              <w:top w:val="dotted" w:sz="8" w:space="0" w:color="D3D3D3"/>
              <w:left w:val="dotted" w:sz="8" w:space="0" w:color="D3D3D3"/>
              <w:bottom w:val="dotted" w:sz="8" w:space="0" w:color="D3D3D3"/>
              <w:right w:val="dotted" w:sz="8" w:space="0" w:color="D3D3D3"/>
            </w:tcBorders>
            <w:vAlign w:val="center"/>
            <w:hideMark/>
          </w:tcPr>
          <w:p w:rsidR="00282131" w:rsidRPr="00EC656C" w:rsidRDefault="00282131" w:rsidP="00282131">
            <w:pPr>
              <w:spacing w:line="312" w:lineRule="atLeast"/>
              <w:rPr>
                <w:sz w:val="24"/>
                <w:szCs w:val="24"/>
              </w:rPr>
            </w:pPr>
            <w:r w:rsidRPr="00EC656C">
              <w:rPr>
                <w:sz w:val="24"/>
                <w:szCs w:val="24"/>
              </w:rPr>
              <w:t>Издание  выходит не реже 1 раз в  месяц.</w:t>
            </w:r>
          </w:p>
          <w:p w:rsidR="00282131" w:rsidRPr="00EC656C" w:rsidRDefault="00282131" w:rsidP="00282131">
            <w:pPr>
              <w:spacing w:line="312" w:lineRule="atLeast"/>
              <w:rPr>
                <w:sz w:val="24"/>
                <w:szCs w:val="24"/>
              </w:rPr>
            </w:pPr>
            <w:r w:rsidRPr="00EC656C">
              <w:rPr>
                <w:sz w:val="24"/>
                <w:szCs w:val="24"/>
              </w:rPr>
              <w:t>Тираж 10 экземпляров;</w:t>
            </w:r>
          </w:p>
          <w:p w:rsidR="00282131" w:rsidRPr="00EC656C" w:rsidRDefault="00282131" w:rsidP="00282131">
            <w:pPr>
              <w:spacing w:line="312" w:lineRule="atLeast"/>
              <w:rPr>
                <w:sz w:val="24"/>
                <w:szCs w:val="24"/>
              </w:rPr>
            </w:pPr>
            <w:r w:rsidRPr="00EC656C">
              <w:rPr>
                <w:sz w:val="24"/>
                <w:szCs w:val="24"/>
              </w:rPr>
              <w:t>Дата издания: 14.02.2023</w:t>
            </w:r>
          </w:p>
          <w:p w:rsidR="00282131" w:rsidRPr="00EC656C" w:rsidRDefault="00282131" w:rsidP="00282131">
            <w:pPr>
              <w:spacing w:line="312" w:lineRule="atLeast"/>
              <w:rPr>
                <w:sz w:val="24"/>
                <w:szCs w:val="24"/>
              </w:rPr>
            </w:pPr>
            <w:r w:rsidRPr="00EC656C">
              <w:rPr>
                <w:sz w:val="24"/>
                <w:szCs w:val="24"/>
              </w:rPr>
              <w:t>Дата выхода в свет- 14.02.2023</w:t>
            </w:r>
          </w:p>
        </w:tc>
        <w:tc>
          <w:tcPr>
            <w:tcW w:w="1306" w:type="dxa"/>
            <w:tcBorders>
              <w:top w:val="dotted" w:sz="8" w:space="0" w:color="D3D3D3"/>
              <w:left w:val="dotted" w:sz="8" w:space="0" w:color="D3D3D3"/>
              <w:bottom w:val="dotted" w:sz="8" w:space="0" w:color="D3D3D3"/>
              <w:right w:val="dotted" w:sz="8" w:space="0" w:color="D3D3D3"/>
            </w:tcBorders>
            <w:vAlign w:val="center"/>
            <w:hideMark/>
          </w:tcPr>
          <w:p w:rsidR="00282131" w:rsidRPr="00EC656C" w:rsidRDefault="00282131" w:rsidP="00282131">
            <w:pPr>
              <w:spacing w:line="312" w:lineRule="atLeast"/>
              <w:ind w:left="-112"/>
              <w:jc w:val="center"/>
              <w:rPr>
                <w:sz w:val="24"/>
                <w:szCs w:val="24"/>
              </w:rPr>
            </w:pPr>
            <w:r w:rsidRPr="00EC656C">
              <w:rPr>
                <w:sz w:val="24"/>
                <w:szCs w:val="24"/>
              </w:rPr>
              <w:t xml:space="preserve">Главный </w:t>
            </w:r>
            <w:proofErr w:type="spellStart"/>
            <w:r w:rsidRPr="00EC656C">
              <w:rPr>
                <w:sz w:val="24"/>
                <w:szCs w:val="24"/>
              </w:rPr>
              <w:t>редактор-Т.Т.Мацур</w:t>
            </w:r>
            <w:proofErr w:type="spellEnd"/>
          </w:p>
        </w:tc>
        <w:tc>
          <w:tcPr>
            <w:tcW w:w="2551" w:type="dxa"/>
            <w:tcBorders>
              <w:top w:val="dotted" w:sz="8" w:space="0" w:color="D3D3D3"/>
              <w:left w:val="dotted" w:sz="8" w:space="0" w:color="D3D3D3"/>
              <w:bottom w:val="dotted" w:sz="8" w:space="0" w:color="D3D3D3"/>
              <w:right w:val="dotted" w:sz="8" w:space="0" w:color="D3D3D3"/>
            </w:tcBorders>
            <w:vAlign w:val="center"/>
            <w:hideMark/>
          </w:tcPr>
          <w:p w:rsidR="00282131" w:rsidRPr="00EC656C" w:rsidRDefault="00282131" w:rsidP="00282131">
            <w:pPr>
              <w:spacing w:line="312" w:lineRule="atLeast"/>
              <w:rPr>
                <w:sz w:val="24"/>
                <w:szCs w:val="24"/>
              </w:rPr>
            </w:pPr>
            <w:r w:rsidRPr="00EC656C">
              <w:rPr>
                <w:sz w:val="24"/>
                <w:szCs w:val="24"/>
              </w:rPr>
              <w:t>Контактная информация:</w:t>
            </w:r>
          </w:p>
          <w:p w:rsidR="00282131" w:rsidRPr="00EC656C" w:rsidRDefault="00282131" w:rsidP="00282131">
            <w:pPr>
              <w:spacing w:line="312" w:lineRule="atLeast"/>
              <w:rPr>
                <w:sz w:val="24"/>
                <w:szCs w:val="24"/>
              </w:rPr>
            </w:pPr>
            <w:r w:rsidRPr="00EC656C">
              <w:rPr>
                <w:sz w:val="24"/>
                <w:szCs w:val="24"/>
              </w:rPr>
              <w:t>Телефон 8(39162)34-429</w:t>
            </w:r>
          </w:p>
          <w:p w:rsidR="00282131" w:rsidRPr="00EC656C" w:rsidRDefault="00282131" w:rsidP="00282131">
            <w:pPr>
              <w:spacing w:line="312" w:lineRule="atLeast"/>
              <w:rPr>
                <w:sz w:val="24"/>
                <w:szCs w:val="24"/>
              </w:rPr>
            </w:pPr>
            <w:proofErr w:type="spellStart"/>
            <w:r w:rsidRPr="00EC656C">
              <w:rPr>
                <w:sz w:val="24"/>
                <w:szCs w:val="24"/>
              </w:rPr>
              <w:t>mail:manzy_ss@mail.ru</w:t>
            </w:r>
            <w:proofErr w:type="spellEnd"/>
          </w:p>
        </w:tc>
      </w:tr>
    </w:tbl>
    <w:p w:rsidR="00282131" w:rsidRPr="00282131" w:rsidRDefault="00282131" w:rsidP="00282131">
      <w:pPr>
        <w:spacing w:line="220" w:lineRule="atLeast"/>
        <w:rPr>
          <w:sz w:val="24"/>
          <w:szCs w:val="24"/>
        </w:rPr>
      </w:pPr>
    </w:p>
    <w:p w:rsidR="00282131" w:rsidRPr="00282131" w:rsidRDefault="00282131" w:rsidP="00282131">
      <w:pPr>
        <w:spacing w:line="220" w:lineRule="atLeast"/>
        <w:rPr>
          <w:sz w:val="24"/>
          <w:szCs w:val="24"/>
        </w:rPr>
      </w:pPr>
    </w:p>
    <w:p w:rsidR="00282131" w:rsidRPr="001A5133" w:rsidRDefault="00282131">
      <w:pPr>
        <w:rPr>
          <w:b/>
          <w:sz w:val="24"/>
          <w:szCs w:val="24"/>
        </w:rPr>
      </w:pPr>
    </w:p>
    <w:sectPr w:rsidR="00282131" w:rsidRPr="001A5133" w:rsidSect="0058413D">
      <w:pgSz w:w="16838" w:h="11906" w:orient="landscape"/>
      <w:pgMar w:top="567" w:right="567" w:bottom="1418" w:left="567"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Unicode MS"/>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3487"/>
    <w:multiLevelType w:val="hybridMultilevel"/>
    <w:tmpl w:val="6944BCF2"/>
    <w:lvl w:ilvl="0" w:tplc="04190011">
      <w:start w:val="1"/>
      <w:numFmt w:val="decimal"/>
      <w:pStyle w:val="a"/>
      <w:lvlText w:val="%1)"/>
      <w:lvlJc w:val="left"/>
      <w:pPr>
        <w:ind w:left="1571" w:hanging="360"/>
      </w:pPr>
    </w:lvl>
    <w:lvl w:ilvl="1" w:tplc="1BA61E78">
      <w:start w:val="1"/>
      <w:numFmt w:val="bullet"/>
      <w:lvlText w:val=""/>
      <w:lvlJc w:val="left"/>
      <w:pPr>
        <w:tabs>
          <w:tab w:val="num" w:pos="2291"/>
        </w:tabs>
        <w:ind w:left="2291" w:hanging="360"/>
      </w:pPr>
      <w:rPr>
        <w:rFonts w:ascii="Symbol" w:hAnsi="Symbol"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E96216D"/>
    <w:multiLevelType w:val="multilevel"/>
    <w:tmpl w:val="224E722A"/>
    <w:styleLink w:val="a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51"/>
        </w:tabs>
        <w:ind w:left="851" w:hanging="491"/>
      </w:pPr>
      <w:rPr>
        <w:rFonts w:cs="Times New Roman" w:hint="default"/>
        <w:sz w:val="24"/>
        <w:szCs w:val="24"/>
      </w:rPr>
    </w:lvl>
    <w:lvl w:ilvl="2">
      <w:start w:val="1"/>
      <w:numFmt w:val="bullet"/>
      <w:lvlText w:val="–"/>
      <w:lvlJc w:val="left"/>
      <w:pPr>
        <w:tabs>
          <w:tab w:val="num" w:pos="1134"/>
        </w:tabs>
        <w:ind w:left="1134" w:hanging="414"/>
      </w:pPr>
      <w:rPr>
        <w:rFonts w:ascii="Times New Roman" w:hAnsi="Times New Roman"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FF24BDF"/>
    <w:multiLevelType w:val="hybridMultilevel"/>
    <w:tmpl w:val="DEB69D84"/>
    <w:lvl w:ilvl="0" w:tplc="0419000F">
      <w:start w:val="1"/>
      <w:numFmt w:val="bullet"/>
      <w:pStyle w:val="a1"/>
      <w:lvlText w:val="–"/>
      <w:lvlJc w:val="left"/>
      <w:pPr>
        <w:ind w:left="1797" w:hanging="360"/>
      </w:pPr>
      <w:rPr>
        <w:rFonts w:ascii="MV Boli" w:hAnsi="MV Boli" w:cs="Times New Roman" w:hint="default"/>
      </w:rPr>
    </w:lvl>
    <w:lvl w:ilvl="1" w:tplc="04190019">
      <w:start w:val="1"/>
      <w:numFmt w:val="bullet"/>
      <w:lvlText w:val="o"/>
      <w:lvlJc w:val="left"/>
      <w:pPr>
        <w:ind w:left="2517" w:hanging="360"/>
      </w:pPr>
      <w:rPr>
        <w:rFonts w:ascii="Courier New" w:hAnsi="Courier New" w:cs="Times New Roman" w:hint="default"/>
      </w:rPr>
    </w:lvl>
    <w:lvl w:ilvl="2" w:tplc="0419001B">
      <w:start w:val="1"/>
      <w:numFmt w:val="bullet"/>
      <w:lvlText w:val=""/>
      <w:lvlJc w:val="left"/>
      <w:pPr>
        <w:ind w:left="3237" w:hanging="360"/>
      </w:pPr>
      <w:rPr>
        <w:rFonts w:ascii="Wingdings" w:hAnsi="Wingdings" w:hint="default"/>
      </w:rPr>
    </w:lvl>
    <w:lvl w:ilvl="3" w:tplc="0419000F">
      <w:start w:val="1"/>
      <w:numFmt w:val="bullet"/>
      <w:lvlText w:val=""/>
      <w:lvlJc w:val="left"/>
      <w:pPr>
        <w:ind w:left="3957" w:hanging="360"/>
      </w:pPr>
      <w:rPr>
        <w:rFonts w:ascii="Symbol" w:hAnsi="Symbol" w:hint="default"/>
      </w:rPr>
    </w:lvl>
    <w:lvl w:ilvl="4" w:tplc="04190019">
      <w:start w:val="1"/>
      <w:numFmt w:val="bullet"/>
      <w:lvlText w:val="o"/>
      <w:lvlJc w:val="left"/>
      <w:pPr>
        <w:ind w:left="4677" w:hanging="360"/>
      </w:pPr>
      <w:rPr>
        <w:rFonts w:ascii="Courier New" w:hAnsi="Courier New" w:cs="Times New Roman" w:hint="default"/>
      </w:rPr>
    </w:lvl>
    <w:lvl w:ilvl="5" w:tplc="0419001B">
      <w:start w:val="1"/>
      <w:numFmt w:val="bullet"/>
      <w:lvlText w:val=""/>
      <w:lvlJc w:val="left"/>
      <w:pPr>
        <w:ind w:left="5397" w:hanging="360"/>
      </w:pPr>
      <w:rPr>
        <w:rFonts w:ascii="Wingdings" w:hAnsi="Wingdings" w:hint="default"/>
      </w:rPr>
    </w:lvl>
    <w:lvl w:ilvl="6" w:tplc="0419000F">
      <w:start w:val="1"/>
      <w:numFmt w:val="bullet"/>
      <w:lvlText w:val=""/>
      <w:lvlJc w:val="left"/>
      <w:pPr>
        <w:ind w:left="6117" w:hanging="360"/>
      </w:pPr>
      <w:rPr>
        <w:rFonts w:ascii="Symbol" w:hAnsi="Symbol" w:hint="default"/>
      </w:rPr>
    </w:lvl>
    <w:lvl w:ilvl="7" w:tplc="04190019">
      <w:start w:val="1"/>
      <w:numFmt w:val="bullet"/>
      <w:lvlText w:val="o"/>
      <w:lvlJc w:val="left"/>
      <w:pPr>
        <w:ind w:left="6837" w:hanging="360"/>
      </w:pPr>
      <w:rPr>
        <w:rFonts w:ascii="Courier New" w:hAnsi="Courier New" w:cs="Times New Roman" w:hint="default"/>
      </w:rPr>
    </w:lvl>
    <w:lvl w:ilvl="8" w:tplc="0419001B">
      <w:start w:val="1"/>
      <w:numFmt w:val="bullet"/>
      <w:lvlText w:val=""/>
      <w:lvlJc w:val="left"/>
      <w:pPr>
        <w:ind w:left="7557" w:hanging="360"/>
      </w:pPr>
      <w:rPr>
        <w:rFonts w:ascii="Wingdings" w:hAnsi="Wingdings" w:hint="default"/>
      </w:rPr>
    </w:lvl>
  </w:abstractNum>
  <w:abstractNum w:abstractNumId="3">
    <w:nsid w:val="20772BAE"/>
    <w:multiLevelType w:val="hybridMultilevel"/>
    <w:tmpl w:val="9D322428"/>
    <w:lvl w:ilvl="0" w:tplc="7D4E9AB6">
      <w:start w:val="1"/>
      <w:numFmt w:val="decimal"/>
      <w:lvlText w:val="%1."/>
      <w:lvlJc w:val="left"/>
      <w:pPr>
        <w:ind w:left="475" w:hanging="360"/>
      </w:pPr>
      <w:rPr>
        <w:rFonts w:hint="default"/>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4">
    <w:nsid w:val="42BD7FDE"/>
    <w:multiLevelType w:val="hybridMultilevel"/>
    <w:tmpl w:val="45647164"/>
    <w:lvl w:ilvl="0" w:tplc="63DEAC42">
      <w:start w:val="1"/>
      <w:numFmt w:val="decimal"/>
      <w:pStyle w:val="ColorfulList-Accent11"/>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B205E2D"/>
    <w:multiLevelType w:val="hybridMultilevel"/>
    <w:tmpl w:val="3744A5BA"/>
    <w:lvl w:ilvl="0" w:tplc="2DB2807A">
      <w:start w:val="1"/>
      <w:numFmt w:val="bullet"/>
      <w:pStyle w:val="a2"/>
      <w:lvlText w:val=""/>
      <w:lvlJc w:val="left"/>
      <w:pPr>
        <w:ind w:left="720" w:hanging="360"/>
      </w:pPr>
      <w:rPr>
        <w:rFonts w:ascii="Symbol" w:hAnsi="Symbol" w:hint="default"/>
      </w:rPr>
    </w:lvl>
    <w:lvl w:ilvl="1" w:tplc="F9421120">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4AD2CFA"/>
    <w:multiLevelType w:val="hybridMultilevel"/>
    <w:tmpl w:val="228EF2DE"/>
    <w:lvl w:ilvl="0" w:tplc="732490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9C10487"/>
    <w:multiLevelType w:val="hybridMultilevel"/>
    <w:tmpl w:val="82D6B680"/>
    <w:lvl w:ilvl="0" w:tplc="04190001">
      <w:start w:val="1"/>
      <w:numFmt w:val="bullet"/>
      <w:pStyle w:val="ListBullet2"/>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B317CEA"/>
    <w:multiLevelType w:val="multilevel"/>
    <w:tmpl w:val="5E4273C4"/>
    <w:lvl w:ilvl="0">
      <w:start w:val="1"/>
      <w:numFmt w:val="decimal"/>
      <w:pStyle w:val="a3"/>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72557A38"/>
    <w:multiLevelType w:val="multilevel"/>
    <w:tmpl w:val="23886E5A"/>
    <w:lvl w:ilvl="0">
      <w:start w:val="1"/>
      <w:numFmt w:val="decimal"/>
      <w:suff w:val="space"/>
      <w:lvlText w:val="%1"/>
      <w:lvlJc w:val="left"/>
      <w:pPr>
        <w:ind w:left="4536" w:firstLine="851"/>
      </w:pPr>
    </w:lvl>
    <w:lvl w:ilvl="1">
      <w:start w:val="1"/>
      <w:numFmt w:val="decimal"/>
      <w:pStyle w:val="Head2"/>
      <w:suff w:val="space"/>
      <w:lvlText w:val="%1.%2"/>
      <w:lvlJc w:val="left"/>
      <w:pPr>
        <w:ind w:left="0" w:firstLine="851"/>
      </w:pPr>
      <w:rPr>
        <w:b w:val="0"/>
        <w:i w:val="0"/>
      </w:rPr>
    </w:lvl>
    <w:lvl w:ilvl="2">
      <w:start w:val="1"/>
      <w:numFmt w:val="decimal"/>
      <w:pStyle w:val="Head3"/>
      <w:suff w:val="space"/>
      <w:lvlText w:val="%1.%2.%3"/>
      <w:lvlJc w:val="left"/>
      <w:pPr>
        <w:ind w:left="0" w:firstLine="851"/>
      </w:pPr>
      <w:rPr>
        <w:i w:val="0"/>
      </w:rPr>
    </w:lvl>
    <w:lvl w:ilvl="3">
      <w:start w:val="1"/>
      <w:numFmt w:val="decimal"/>
      <w:pStyle w:val="Head4"/>
      <w:suff w:val="space"/>
      <w:lvlText w:val="%1.%2.%3.%4"/>
      <w:lvlJc w:val="left"/>
      <w:pPr>
        <w:ind w:left="1418" w:firstLine="851"/>
      </w:pPr>
      <w:rPr>
        <w:rFonts w:ascii="Times New Roman" w:hAnsi="Times New Roman" w:cs="Times New Roman" w:hint="default"/>
        <w:b/>
        <w:bCs w:val="0"/>
        <w:i w:val="0"/>
        <w:iCs w:val="0"/>
        <w:caps w:val="0"/>
        <w:smallCaps w:val="0"/>
        <w:strike w:val="0"/>
        <w:dstrike w:val="0"/>
        <w:vanish w:val="0"/>
        <w:webHidden w:val="0"/>
        <w:color w:val="auto"/>
        <w:spacing w:val="0"/>
        <w:kern w:val="0"/>
        <w:position w:val="0"/>
        <w:u w:val="none"/>
        <w:effect w:val="none"/>
        <w:vertAlign w:val="baseline"/>
        <w:em w:val="none"/>
        <w:specVanish w:val="0"/>
      </w:rPr>
    </w:lvl>
    <w:lvl w:ilvl="4">
      <w:start w:val="1"/>
      <w:numFmt w:val="decimal"/>
      <w:pStyle w:val="Head5"/>
      <w:suff w:val="space"/>
      <w:lvlText w:val="%1.%2.%3.%4.%5"/>
      <w:lvlJc w:val="left"/>
      <w:pPr>
        <w:ind w:left="0" w:firstLine="851"/>
      </w:pPr>
    </w:lvl>
    <w:lvl w:ilvl="5">
      <w:start w:val="1"/>
      <w:numFmt w:val="decimal"/>
      <w:lvlText w:val="%1.%2.%3.%4.%5.%6"/>
      <w:lvlJc w:val="left"/>
      <w:pPr>
        <w:tabs>
          <w:tab w:val="num" w:pos="2433"/>
        </w:tabs>
        <w:ind w:left="2433" w:hanging="1440"/>
      </w:pPr>
    </w:lvl>
    <w:lvl w:ilvl="6">
      <w:start w:val="1"/>
      <w:numFmt w:val="decimal"/>
      <w:lvlText w:val="%1.%2.%3.%4.%5.%6.%7"/>
      <w:lvlJc w:val="left"/>
      <w:pPr>
        <w:tabs>
          <w:tab w:val="num" w:pos="2793"/>
        </w:tabs>
        <w:ind w:left="2793" w:hanging="1800"/>
      </w:pPr>
    </w:lvl>
    <w:lvl w:ilvl="7">
      <w:start w:val="1"/>
      <w:numFmt w:val="decimal"/>
      <w:lvlRestart w:val="0"/>
      <w:pStyle w:val="PictureInscription"/>
      <w:suff w:val="space"/>
      <w:lvlText w:val="Рисунок %8 –"/>
      <w:lvlJc w:val="left"/>
      <w:pPr>
        <w:ind w:left="2793" w:hanging="1800"/>
      </w:pPr>
    </w:lvl>
    <w:lvl w:ilvl="8">
      <w:start w:val="1"/>
      <w:numFmt w:val="decimal"/>
      <w:lvlRestart w:val="0"/>
      <w:pStyle w:val="TableInscription"/>
      <w:suff w:val="space"/>
      <w:lvlText w:val="Таблица %9 –"/>
      <w:lvlJc w:val="left"/>
      <w:pPr>
        <w:ind w:left="3153" w:hanging="2160"/>
      </w:pPr>
    </w:lvl>
  </w:abstractNum>
  <w:num w:numId="1">
    <w:abstractNumId w:val="3"/>
  </w:num>
  <w:num w:numId="2">
    <w:abstractNumId w:val="5"/>
  </w:num>
  <w:num w:numId="3">
    <w:abstractNumId w:val="4"/>
  </w:num>
  <w:num w:numId="4">
    <w:abstractNumId w:val="2"/>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drawingGridHorizontalSpacing w:val="140"/>
  <w:displayHorizontalDrawingGridEvery w:val="2"/>
  <w:characterSpacingControl w:val="doNotCompress"/>
  <w:compat/>
  <w:rsids>
    <w:rsidRoot w:val="001A5133"/>
    <w:rsid w:val="00083907"/>
    <w:rsid w:val="001A5133"/>
    <w:rsid w:val="0024032F"/>
    <w:rsid w:val="00282131"/>
    <w:rsid w:val="002E3AD5"/>
    <w:rsid w:val="002F02E7"/>
    <w:rsid w:val="00573A2F"/>
    <w:rsid w:val="0058413D"/>
    <w:rsid w:val="005A4752"/>
    <w:rsid w:val="005B3F44"/>
    <w:rsid w:val="009079D8"/>
    <w:rsid w:val="00A337F5"/>
    <w:rsid w:val="00A63020"/>
    <w:rsid w:val="00B45D93"/>
    <w:rsid w:val="00C8111D"/>
    <w:rsid w:val="00E910FA"/>
    <w:rsid w:val="00EC656C"/>
    <w:rsid w:val="00EF3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079D8"/>
    <w:rPr>
      <w:sz w:val="28"/>
    </w:rPr>
  </w:style>
  <w:style w:type="paragraph" w:styleId="1">
    <w:name w:val="heading 1"/>
    <w:basedOn w:val="a4"/>
    <w:next w:val="a4"/>
    <w:link w:val="10"/>
    <w:qFormat/>
    <w:rsid w:val="009079D8"/>
    <w:pPr>
      <w:keepNext/>
      <w:keepLines/>
      <w:spacing w:before="480"/>
      <w:outlineLvl w:val="0"/>
    </w:pPr>
    <w:rPr>
      <w:rFonts w:ascii="Cambria" w:eastAsia="Calibri" w:hAnsi="Cambria"/>
      <w:b/>
      <w:bCs/>
      <w:color w:val="365F91"/>
      <w:szCs w:val="28"/>
    </w:rPr>
  </w:style>
  <w:style w:type="paragraph" w:styleId="2">
    <w:name w:val="heading 2"/>
    <w:basedOn w:val="a4"/>
    <w:next w:val="a4"/>
    <w:link w:val="20"/>
    <w:qFormat/>
    <w:rsid w:val="00282131"/>
    <w:pPr>
      <w:keepNext/>
      <w:spacing w:before="240" w:after="60" w:line="276" w:lineRule="auto"/>
      <w:outlineLvl w:val="1"/>
    </w:pPr>
    <w:rPr>
      <w:rFonts w:ascii="Arial" w:hAnsi="Arial" w:cs="Arial"/>
      <w:b/>
      <w:bCs/>
      <w:i/>
      <w:iCs/>
      <w:szCs w:val="28"/>
      <w:lang w:eastAsia="en-US"/>
    </w:rPr>
  </w:style>
  <w:style w:type="paragraph" w:styleId="3">
    <w:name w:val="heading 3"/>
    <w:basedOn w:val="a4"/>
    <w:next w:val="a4"/>
    <w:link w:val="30"/>
    <w:qFormat/>
    <w:rsid w:val="001A5133"/>
    <w:pPr>
      <w:keepNext/>
      <w:tabs>
        <w:tab w:val="num" w:pos="0"/>
      </w:tabs>
      <w:spacing w:before="240" w:after="60"/>
      <w:ind w:left="720" w:hanging="720"/>
      <w:outlineLvl w:val="2"/>
    </w:pPr>
    <w:rPr>
      <w:rFonts w:ascii="Arial" w:eastAsia="Calibri" w:hAnsi="Arial" w:cs="Arial"/>
      <w:b/>
      <w:bCs/>
      <w:sz w:val="26"/>
      <w:szCs w:val="26"/>
      <w:lang w:eastAsia="ar-SA"/>
    </w:rPr>
  </w:style>
  <w:style w:type="paragraph" w:styleId="4">
    <w:name w:val="heading 4"/>
    <w:basedOn w:val="a4"/>
    <w:next w:val="a4"/>
    <w:link w:val="40"/>
    <w:qFormat/>
    <w:rsid w:val="00282131"/>
    <w:pPr>
      <w:keepNext/>
      <w:suppressAutoHyphens/>
      <w:outlineLvl w:val="3"/>
    </w:pPr>
    <w:rPr>
      <w:lang w:eastAsia="ar-SA"/>
    </w:rPr>
  </w:style>
  <w:style w:type="paragraph" w:styleId="5">
    <w:name w:val="heading 5"/>
    <w:basedOn w:val="a4"/>
    <w:next w:val="a4"/>
    <w:link w:val="50"/>
    <w:unhideWhenUsed/>
    <w:qFormat/>
    <w:rsid w:val="002F02E7"/>
    <w:pPr>
      <w:spacing w:before="240" w:after="60"/>
      <w:outlineLvl w:val="4"/>
    </w:pPr>
    <w:rPr>
      <w:rFonts w:asciiTheme="minorHAnsi" w:eastAsiaTheme="minorEastAsia" w:hAnsiTheme="minorHAnsi" w:cstheme="minorBidi"/>
      <w:b/>
      <w:bCs/>
      <w:i/>
      <w:iCs/>
      <w:sz w:val="26"/>
      <w:szCs w:val="26"/>
    </w:rPr>
  </w:style>
  <w:style w:type="paragraph" w:styleId="6">
    <w:name w:val="heading 6"/>
    <w:basedOn w:val="a4"/>
    <w:next w:val="a4"/>
    <w:link w:val="60"/>
    <w:qFormat/>
    <w:rsid w:val="00282131"/>
    <w:pPr>
      <w:keepNext/>
      <w:suppressAutoHyphens/>
      <w:jc w:val="center"/>
      <w:outlineLvl w:val="5"/>
    </w:pPr>
    <w:rPr>
      <w:b/>
      <w:sz w:val="30"/>
      <w:lang w:eastAsia="ar-SA"/>
    </w:rPr>
  </w:style>
  <w:style w:type="paragraph" w:styleId="7">
    <w:name w:val="heading 7"/>
    <w:basedOn w:val="a4"/>
    <w:next w:val="a4"/>
    <w:link w:val="70"/>
    <w:uiPriority w:val="9"/>
    <w:semiHidden/>
    <w:unhideWhenUsed/>
    <w:qFormat/>
    <w:rsid w:val="00282131"/>
    <w:pPr>
      <w:spacing w:before="240" w:after="60"/>
      <w:outlineLvl w:val="6"/>
    </w:pPr>
    <w:rPr>
      <w:rFonts w:ascii="Calibri" w:hAnsi="Calibri"/>
      <w:sz w:val="24"/>
      <w:szCs w:val="24"/>
      <w:lang w:val="en-US" w:eastAsia="en-US"/>
    </w:rPr>
  </w:style>
  <w:style w:type="paragraph" w:styleId="8">
    <w:name w:val="heading 8"/>
    <w:basedOn w:val="a4"/>
    <w:next w:val="a4"/>
    <w:link w:val="80"/>
    <w:uiPriority w:val="9"/>
    <w:semiHidden/>
    <w:unhideWhenUsed/>
    <w:qFormat/>
    <w:rsid w:val="00282131"/>
    <w:pPr>
      <w:spacing w:before="240" w:after="60"/>
      <w:outlineLvl w:val="7"/>
    </w:pPr>
    <w:rPr>
      <w:rFonts w:ascii="Calibri" w:hAnsi="Calibri"/>
      <w:i/>
      <w:iCs/>
      <w:sz w:val="24"/>
      <w:szCs w:val="24"/>
      <w:lang w:val="en-US" w:eastAsia="en-US"/>
    </w:rPr>
  </w:style>
  <w:style w:type="paragraph" w:styleId="9">
    <w:name w:val="heading 9"/>
    <w:basedOn w:val="a4"/>
    <w:next w:val="a4"/>
    <w:link w:val="90"/>
    <w:uiPriority w:val="9"/>
    <w:semiHidden/>
    <w:unhideWhenUsed/>
    <w:qFormat/>
    <w:rsid w:val="00282131"/>
    <w:pPr>
      <w:spacing w:before="240" w:after="60"/>
      <w:outlineLvl w:val="8"/>
    </w:pPr>
    <w:rPr>
      <w:rFonts w:ascii="Cambria" w:hAnsi="Cambria"/>
      <w:sz w:val="22"/>
      <w:szCs w:val="22"/>
      <w:lang w:val="en-US" w:eastAsia="en-US"/>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50">
    <w:name w:val="Заголовок 5 Знак"/>
    <w:basedOn w:val="a5"/>
    <w:link w:val="5"/>
    <w:rsid w:val="002F02E7"/>
    <w:rPr>
      <w:rFonts w:asciiTheme="minorHAnsi" w:eastAsiaTheme="minorEastAsia" w:hAnsiTheme="minorHAnsi" w:cstheme="minorBidi"/>
      <w:b/>
      <w:bCs/>
      <w:i/>
      <w:iCs/>
      <w:sz w:val="26"/>
      <w:szCs w:val="26"/>
    </w:rPr>
  </w:style>
  <w:style w:type="paragraph" w:styleId="a8">
    <w:name w:val="Title"/>
    <w:basedOn w:val="a4"/>
    <w:next w:val="a4"/>
    <w:link w:val="a9"/>
    <w:uiPriority w:val="99"/>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9">
    <w:name w:val="Название Знак"/>
    <w:basedOn w:val="a5"/>
    <w:link w:val="a8"/>
    <w:uiPriority w:val="99"/>
    <w:rsid w:val="009079D8"/>
    <w:rPr>
      <w:rFonts w:asciiTheme="majorHAnsi" w:eastAsiaTheme="majorEastAsia" w:hAnsiTheme="majorHAnsi" w:cstheme="majorBidi"/>
      <w:b/>
      <w:bCs/>
      <w:kern w:val="28"/>
      <w:sz w:val="32"/>
      <w:szCs w:val="32"/>
    </w:rPr>
  </w:style>
  <w:style w:type="paragraph" w:styleId="aa">
    <w:name w:val="List Paragraph"/>
    <w:basedOn w:val="a4"/>
    <w:link w:val="ab"/>
    <w:uiPriority w:val="34"/>
    <w:qFormat/>
    <w:rsid w:val="002F02E7"/>
    <w:pPr>
      <w:ind w:left="708"/>
    </w:pPr>
    <w:rPr>
      <w:rFonts w:eastAsia="Calibri"/>
    </w:rPr>
  </w:style>
  <w:style w:type="character" w:customStyle="1" w:styleId="10">
    <w:name w:val="Заголовок 1 Знак"/>
    <w:basedOn w:val="a5"/>
    <w:link w:val="1"/>
    <w:rsid w:val="009079D8"/>
    <w:rPr>
      <w:rFonts w:ascii="Cambria" w:eastAsia="Calibri" w:hAnsi="Cambria"/>
      <w:b/>
      <w:bCs/>
      <w:color w:val="365F91"/>
      <w:sz w:val="28"/>
      <w:szCs w:val="28"/>
      <w:lang w:val="ru-RU" w:eastAsia="ru-RU" w:bidi="ar-SA"/>
    </w:rPr>
  </w:style>
  <w:style w:type="character" w:styleId="ac">
    <w:name w:val="Strong"/>
    <w:basedOn w:val="a5"/>
    <w:uiPriority w:val="22"/>
    <w:qFormat/>
    <w:rsid w:val="009079D8"/>
    <w:rPr>
      <w:b/>
      <w:bCs/>
    </w:rPr>
  </w:style>
  <w:style w:type="character" w:styleId="ad">
    <w:name w:val="Emphasis"/>
    <w:basedOn w:val="a5"/>
    <w:qFormat/>
    <w:rsid w:val="009079D8"/>
    <w:rPr>
      <w:i/>
      <w:iCs/>
    </w:rPr>
  </w:style>
  <w:style w:type="paragraph" w:styleId="ae">
    <w:name w:val="No Spacing"/>
    <w:uiPriority w:val="1"/>
    <w:qFormat/>
    <w:rsid w:val="009079D8"/>
    <w:rPr>
      <w:rFonts w:ascii="Calibri" w:eastAsia="Calibri" w:hAnsi="Calibri"/>
      <w:sz w:val="22"/>
      <w:szCs w:val="22"/>
      <w:lang w:eastAsia="en-US"/>
    </w:rPr>
  </w:style>
  <w:style w:type="character" w:customStyle="1" w:styleId="30">
    <w:name w:val="Заголовок 3 Знак"/>
    <w:basedOn w:val="a5"/>
    <w:link w:val="3"/>
    <w:rsid w:val="001A5133"/>
    <w:rPr>
      <w:rFonts w:ascii="Arial" w:eastAsia="Calibri" w:hAnsi="Arial" w:cs="Arial"/>
      <w:b/>
      <w:bCs/>
      <w:sz w:val="26"/>
      <w:szCs w:val="26"/>
      <w:lang w:eastAsia="ar-SA"/>
    </w:rPr>
  </w:style>
  <w:style w:type="character" w:customStyle="1" w:styleId="af">
    <w:name w:val="Основной текст Знак"/>
    <w:basedOn w:val="a5"/>
    <w:link w:val="af0"/>
    <w:uiPriority w:val="99"/>
    <w:locked/>
    <w:rsid w:val="001A5133"/>
    <w:rPr>
      <w:rFonts w:ascii="Calibri" w:eastAsia="Calibri" w:hAnsi="Calibri"/>
      <w:sz w:val="28"/>
      <w:szCs w:val="24"/>
      <w:lang w:eastAsia="ar-SA"/>
    </w:rPr>
  </w:style>
  <w:style w:type="paragraph" w:styleId="af0">
    <w:name w:val="Body Text"/>
    <w:basedOn w:val="a4"/>
    <w:link w:val="af"/>
    <w:uiPriority w:val="99"/>
    <w:qFormat/>
    <w:rsid w:val="001A5133"/>
    <w:rPr>
      <w:rFonts w:ascii="Calibri" w:eastAsia="Calibri" w:hAnsi="Calibri"/>
      <w:szCs w:val="24"/>
      <w:lang w:eastAsia="ar-SA"/>
    </w:rPr>
  </w:style>
  <w:style w:type="character" w:customStyle="1" w:styleId="11">
    <w:name w:val="Основной текст Знак1"/>
    <w:basedOn w:val="a5"/>
    <w:link w:val="af0"/>
    <w:uiPriority w:val="99"/>
    <w:semiHidden/>
    <w:rsid w:val="001A5133"/>
    <w:rPr>
      <w:sz w:val="28"/>
    </w:rPr>
  </w:style>
  <w:style w:type="paragraph" w:customStyle="1" w:styleId="ConsNormal">
    <w:name w:val="ConsNormal"/>
    <w:link w:val="ConsNormal0"/>
    <w:uiPriority w:val="99"/>
    <w:rsid w:val="001A5133"/>
    <w:pPr>
      <w:widowControl w:val="0"/>
      <w:suppressAutoHyphens/>
      <w:autoSpaceDE w:val="0"/>
      <w:ind w:firstLine="720"/>
    </w:pPr>
    <w:rPr>
      <w:rFonts w:ascii="Arial" w:hAnsi="Arial" w:cs="Arial"/>
      <w:lang w:eastAsia="ar-SA"/>
    </w:rPr>
  </w:style>
  <w:style w:type="paragraph" w:customStyle="1" w:styleId="ConsPlusNormal">
    <w:name w:val="ConsPlusNormal"/>
    <w:rsid w:val="001A5133"/>
    <w:pPr>
      <w:widowControl w:val="0"/>
      <w:suppressAutoHyphens/>
      <w:autoSpaceDE w:val="0"/>
      <w:ind w:firstLine="720"/>
    </w:pPr>
    <w:rPr>
      <w:rFonts w:ascii="Arial" w:hAnsi="Arial" w:cs="Arial"/>
      <w:sz w:val="18"/>
      <w:szCs w:val="18"/>
      <w:lang w:eastAsia="ar-SA"/>
    </w:rPr>
  </w:style>
  <w:style w:type="paragraph" w:customStyle="1" w:styleId="ConsPlusNonformat">
    <w:name w:val="ConsPlusNonformat"/>
    <w:rsid w:val="001A5133"/>
    <w:pPr>
      <w:widowControl w:val="0"/>
      <w:suppressAutoHyphens/>
      <w:autoSpaceDE w:val="0"/>
    </w:pPr>
    <w:rPr>
      <w:rFonts w:ascii="Courier New" w:hAnsi="Courier New" w:cs="Courier New"/>
      <w:lang w:eastAsia="ar-SA"/>
    </w:rPr>
  </w:style>
  <w:style w:type="paragraph" w:customStyle="1" w:styleId="ConsPlusTitle">
    <w:name w:val="ConsPlusTitle"/>
    <w:rsid w:val="001A5133"/>
    <w:pPr>
      <w:widowControl w:val="0"/>
      <w:suppressAutoHyphens/>
      <w:autoSpaceDE w:val="0"/>
    </w:pPr>
    <w:rPr>
      <w:rFonts w:ascii="Arial" w:hAnsi="Arial" w:cs="Arial"/>
      <w:b/>
      <w:bCs/>
      <w:lang w:eastAsia="ar-SA"/>
    </w:rPr>
  </w:style>
  <w:style w:type="paragraph" w:styleId="af1">
    <w:name w:val="Subtitle"/>
    <w:basedOn w:val="a4"/>
    <w:next w:val="af0"/>
    <w:link w:val="af2"/>
    <w:uiPriority w:val="11"/>
    <w:qFormat/>
    <w:rsid w:val="001A5133"/>
    <w:pPr>
      <w:keepNext/>
      <w:widowControl w:val="0"/>
      <w:autoSpaceDE w:val="0"/>
      <w:spacing w:before="240" w:after="120"/>
      <w:ind w:firstLine="720"/>
      <w:jc w:val="center"/>
    </w:pPr>
    <w:rPr>
      <w:rFonts w:ascii="Arial" w:eastAsia="DejaVu Sans" w:hAnsi="Arial" w:cs="DejaVu Sans"/>
      <w:i/>
      <w:iCs/>
      <w:szCs w:val="28"/>
      <w:lang w:eastAsia="ar-SA"/>
    </w:rPr>
  </w:style>
  <w:style w:type="character" w:customStyle="1" w:styleId="af2">
    <w:name w:val="Подзаголовок Знак"/>
    <w:basedOn w:val="a5"/>
    <w:link w:val="af1"/>
    <w:uiPriority w:val="11"/>
    <w:rsid w:val="001A5133"/>
    <w:rPr>
      <w:rFonts w:ascii="Arial" w:eastAsia="DejaVu Sans" w:hAnsi="Arial" w:cs="DejaVu Sans"/>
      <w:i/>
      <w:iCs/>
      <w:sz w:val="28"/>
      <w:szCs w:val="28"/>
      <w:lang w:eastAsia="ar-SA"/>
    </w:rPr>
  </w:style>
  <w:style w:type="paragraph" w:customStyle="1" w:styleId="12">
    <w:name w:val="Абзац списка1"/>
    <w:basedOn w:val="a4"/>
    <w:rsid w:val="001A5133"/>
    <w:pPr>
      <w:ind w:left="720" w:firstLine="709"/>
      <w:jc w:val="both"/>
    </w:pPr>
    <w:rPr>
      <w:rFonts w:eastAsia="Calibri"/>
      <w:sz w:val="24"/>
      <w:szCs w:val="24"/>
      <w:lang w:eastAsia="ar-SA"/>
    </w:rPr>
  </w:style>
  <w:style w:type="paragraph" w:customStyle="1" w:styleId="ConsPlusCell">
    <w:name w:val="ConsPlusCell"/>
    <w:uiPriority w:val="99"/>
    <w:rsid w:val="001A5133"/>
    <w:pPr>
      <w:autoSpaceDE w:val="0"/>
      <w:autoSpaceDN w:val="0"/>
      <w:adjustRightInd w:val="0"/>
    </w:pPr>
    <w:rPr>
      <w:rFonts w:ascii="Arial" w:hAnsi="Arial"/>
    </w:rPr>
  </w:style>
  <w:style w:type="paragraph" w:styleId="af3">
    <w:name w:val="Body Text Indent"/>
    <w:aliases w:val="текст"/>
    <w:basedOn w:val="a4"/>
    <w:link w:val="af4"/>
    <w:uiPriority w:val="99"/>
    <w:unhideWhenUsed/>
    <w:rsid w:val="00B45D93"/>
    <w:pPr>
      <w:spacing w:after="120"/>
      <w:ind w:left="283"/>
    </w:pPr>
  </w:style>
  <w:style w:type="character" w:customStyle="1" w:styleId="af4">
    <w:name w:val="Основной текст с отступом Знак"/>
    <w:aliases w:val="текст Знак"/>
    <w:basedOn w:val="a5"/>
    <w:link w:val="af3"/>
    <w:uiPriority w:val="99"/>
    <w:rsid w:val="00B45D93"/>
    <w:rPr>
      <w:sz w:val="28"/>
    </w:rPr>
  </w:style>
  <w:style w:type="paragraph" w:styleId="21">
    <w:name w:val="Body Text 2"/>
    <w:basedOn w:val="a4"/>
    <w:link w:val="22"/>
    <w:uiPriority w:val="99"/>
    <w:semiHidden/>
    <w:unhideWhenUsed/>
    <w:rsid w:val="00B45D93"/>
    <w:pPr>
      <w:spacing w:after="120" w:line="480" w:lineRule="auto"/>
    </w:pPr>
  </w:style>
  <w:style w:type="character" w:customStyle="1" w:styleId="22">
    <w:name w:val="Основной текст 2 Знак"/>
    <w:basedOn w:val="a5"/>
    <w:link w:val="21"/>
    <w:uiPriority w:val="99"/>
    <w:semiHidden/>
    <w:rsid w:val="00B45D93"/>
    <w:rPr>
      <w:sz w:val="28"/>
    </w:rPr>
  </w:style>
  <w:style w:type="character" w:styleId="af5">
    <w:name w:val="Hyperlink"/>
    <w:basedOn w:val="a5"/>
    <w:uiPriority w:val="99"/>
    <w:unhideWhenUsed/>
    <w:rsid w:val="00B45D93"/>
    <w:rPr>
      <w:color w:val="0000FF"/>
      <w:u w:val="single"/>
    </w:rPr>
  </w:style>
  <w:style w:type="table" w:styleId="af6">
    <w:name w:val="Table Grid"/>
    <w:basedOn w:val="a6"/>
    <w:uiPriority w:val="59"/>
    <w:rsid w:val="0028213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5"/>
    <w:link w:val="2"/>
    <w:rsid w:val="00282131"/>
    <w:rPr>
      <w:rFonts w:ascii="Arial" w:hAnsi="Arial" w:cs="Arial"/>
      <w:b/>
      <w:bCs/>
      <w:i/>
      <w:iCs/>
      <w:sz w:val="28"/>
      <w:szCs w:val="28"/>
      <w:lang w:eastAsia="en-US"/>
    </w:rPr>
  </w:style>
  <w:style w:type="character" w:customStyle="1" w:styleId="40">
    <w:name w:val="Заголовок 4 Знак"/>
    <w:basedOn w:val="a5"/>
    <w:link w:val="4"/>
    <w:rsid w:val="00282131"/>
    <w:rPr>
      <w:sz w:val="28"/>
      <w:lang w:eastAsia="ar-SA"/>
    </w:rPr>
  </w:style>
  <w:style w:type="character" w:customStyle="1" w:styleId="60">
    <w:name w:val="Заголовок 6 Знак"/>
    <w:basedOn w:val="a5"/>
    <w:link w:val="6"/>
    <w:rsid w:val="00282131"/>
    <w:rPr>
      <w:b/>
      <w:sz w:val="30"/>
      <w:lang w:eastAsia="ar-SA"/>
    </w:rPr>
  </w:style>
  <w:style w:type="character" w:customStyle="1" w:styleId="70">
    <w:name w:val="Заголовок 7 Знак"/>
    <w:basedOn w:val="a5"/>
    <w:link w:val="7"/>
    <w:uiPriority w:val="9"/>
    <w:semiHidden/>
    <w:rsid w:val="00282131"/>
    <w:rPr>
      <w:rFonts w:ascii="Calibri" w:hAnsi="Calibri"/>
      <w:sz w:val="24"/>
      <w:szCs w:val="24"/>
      <w:lang w:val="en-US" w:eastAsia="en-US"/>
    </w:rPr>
  </w:style>
  <w:style w:type="character" w:customStyle="1" w:styleId="80">
    <w:name w:val="Заголовок 8 Знак"/>
    <w:basedOn w:val="a5"/>
    <w:link w:val="8"/>
    <w:uiPriority w:val="9"/>
    <w:semiHidden/>
    <w:rsid w:val="00282131"/>
    <w:rPr>
      <w:rFonts w:ascii="Calibri" w:hAnsi="Calibri"/>
      <w:i/>
      <w:iCs/>
      <w:sz w:val="24"/>
      <w:szCs w:val="24"/>
      <w:lang w:val="en-US" w:eastAsia="en-US"/>
    </w:rPr>
  </w:style>
  <w:style w:type="character" w:customStyle="1" w:styleId="90">
    <w:name w:val="Заголовок 9 Знак"/>
    <w:basedOn w:val="a5"/>
    <w:link w:val="9"/>
    <w:uiPriority w:val="9"/>
    <w:semiHidden/>
    <w:rsid w:val="00282131"/>
    <w:rPr>
      <w:rFonts w:ascii="Cambria" w:hAnsi="Cambria"/>
      <w:sz w:val="22"/>
      <w:szCs w:val="22"/>
      <w:lang w:val="en-US" w:eastAsia="en-US"/>
    </w:rPr>
  </w:style>
  <w:style w:type="paragraph" w:styleId="af7">
    <w:name w:val="Normal (Web)"/>
    <w:aliases w:val="Обычный (Web)"/>
    <w:basedOn w:val="a4"/>
    <w:link w:val="af8"/>
    <w:uiPriority w:val="99"/>
    <w:qFormat/>
    <w:rsid w:val="00282131"/>
    <w:pPr>
      <w:spacing w:before="100" w:beforeAutospacing="1" w:after="100" w:afterAutospacing="1"/>
    </w:pPr>
    <w:rPr>
      <w:sz w:val="24"/>
      <w:szCs w:val="24"/>
    </w:rPr>
  </w:style>
  <w:style w:type="paragraph" w:styleId="af9">
    <w:name w:val="Balloon Text"/>
    <w:basedOn w:val="a4"/>
    <w:link w:val="afa"/>
    <w:uiPriority w:val="99"/>
    <w:semiHidden/>
    <w:rsid w:val="00282131"/>
    <w:pPr>
      <w:spacing w:after="200" w:line="276" w:lineRule="auto"/>
    </w:pPr>
    <w:rPr>
      <w:rFonts w:ascii="Tahoma" w:hAnsi="Tahoma"/>
      <w:sz w:val="16"/>
      <w:szCs w:val="16"/>
    </w:rPr>
  </w:style>
  <w:style w:type="character" w:customStyle="1" w:styleId="afa">
    <w:name w:val="Текст выноски Знак"/>
    <w:basedOn w:val="a5"/>
    <w:link w:val="af9"/>
    <w:uiPriority w:val="99"/>
    <w:semiHidden/>
    <w:rsid w:val="00282131"/>
    <w:rPr>
      <w:rFonts w:ascii="Tahoma" w:hAnsi="Tahoma"/>
      <w:sz w:val="16"/>
      <w:szCs w:val="16"/>
    </w:rPr>
  </w:style>
  <w:style w:type="character" w:customStyle="1" w:styleId="afb">
    <w:name w:val="Цветовое выделение"/>
    <w:rsid w:val="00282131"/>
    <w:rPr>
      <w:b/>
      <w:bCs/>
      <w:color w:val="26282F"/>
    </w:rPr>
  </w:style>
  <w:style w:type="character" w:customStyle="1" w:styleId="afc">
    <w:name w:val="Гипертекстовая ссылка"/>
    <w:rsid w:val="00282131"/>
    <w:rPr>
      <w:b/>
      <w:bCs/>
      <w:color w:val="106BBE"/>
    </w:rPr>
  </w:style>
  <w:style w:type="paragraph" w:styleId="afd">
    <w:name w:val="header"/>
    <w:basedOn w:val="a4"/>
    <w:link w:val="afe"/>
    <w:uiPriority w:val="99"/>
    <w:rsid w:val="00282131"/>
    <w:pPr>
      <w:tabs>
        <w:tab w:val="center" w:pos="4677"/>
        <w:tab w:val="right" w:pos="9355"/>
      </w:tabs>
      <w:spacing w:after="200" w:line="276" w:lineRule="auto"/>
    </w:pPr>
    <w:rPr>
      <w:rFonts w:ascii="Calibri" w:hAnsi="Calibri"/>
      <w:sz w:val="22"/>
      <w:szCs w:val="22"/>
    </w:rPr>
  </w:style>
  <w:style w:type="character" w:customStyle="1" w:styleId="afe">
    <w:name w:val="Верхний колонтитул Знак"/>
    <w:basedOn w:val="a5"/>
    <w:link w:val="afd"/>
    <w:uiPriority w:val="99"/>
    <w:rsid w:val="00282131"/>
    <w:rPr>
      <w:rFonts w:ascii="Calibri" w:hAnsi="Calibri"/>
      <w:sz w:val="22"/>
      <w:szCs w:val="22"/>
    </w:rPr>
  </w:style>
  <w:style w:type="character" w:styleId="aff">
    <w:name w:val="page number"/>
    <w:basedOn w:val="a5"/>
    <w:rsid w:val="00282131"/>
  </w:style>
  <w:style w:type="character" w:styleId="aff0">
    <w:name w:val="FollowedHyperlink"/>
    <w:uiPriority w:val="99"/>
    <w:rsid w:val="00282131"/>
    <w:rPr>
      <w:color w:val="800080"/>
      <w:u w:val="single"/>
    </w:rPr>
  </w:style>
  <w:style w:type="paragraph" w:styleId="aff1">
    <w:name w:val="footer"/>
    <w:basedOn w:val="a4"/>
    <w:link w:val="aff2"/>
    <w:uiPriority w:val="99"/>
    <w:rsid w:val="00282131"/>
    <w:pPr>
      <w:tabs>
        <w:tab w:val="center" w:pos="4677"/>
        <w:tab w:val="right" w:pos="9355"/>
      </w:tabs>
      <w:spacing w:after="200" w:line="276" w:lineRule="auto"/>
    </w:pPr>
    <w:rPr>
      <w:rFonts w:ascii="Calibri" w:hAnsi="Calibri"/>
      <w:sz w:val="22"/>
      <w:szCs w:val="22"/>
    </w:rPr>
  </w:style>
  <w:style w:type="character" w:customStyle="1" w:styleId="aff2">
    <w:name w:val="Нижний колонтитул Знак"/>
    <w:basedOn w:val="a5"/>
    <w:link w:val="aff1"/>
    <w:uiPriority w:val="99"/>
    <w:rsid w:val="00282131"/>
    <w:rPr>
      <w:rFonts w:ascii="Calibri" w:hAnsi="Calibri"/>
      <w:sz w:val="22"/>
      <w:szCs w:val="22"/>
    </w:rPr>
  </w:style>
  <w:style w:type="character" w:customStyle="1" w:styleId="ConsNormal0">
    <w:name w:val="ConsNormal Знак"/>
    <w:link w:val="ConsNormal"/>
    <w:uiPriority w:val="99"/>
    <w:locked/>
    <w:rsid w:val="00282131"/>
    <w:rPr>
      <w:rFonts w:ascii="Arial" w:hAnsi="Arial" w:cs="Arial"/>
      <w:lang w:eastAsia="ar-SA"/>
    </w:rPr>
  </w:style>
  <w:style w:type="paragraph" w:customStyle="1" w:styleId="13">
    <w:name w:val="Нумерованный список1"/>
    <w:basedOn w:val="a4"/>
    <w:rsid w:val="00282131"/>
    <w:pPr>
      <w:widowControl w:val="0"/>
      <w:tabs>
        <w:tab w:val="num" w:pos="0"/>
      </w:tabs>
      <w:suppressAutoHyphens/>
      <w:ind w:left="720" w:hanging="360"/>
    </w:pPr>
    <w:rPr>
      <w:sz w:val="24"/>
      <w:szCs w:val="24"/>
      <w:lang w:eastAsia="ar-SA"/>
    </w:rPr>
  </w:style>
  <w:style w:type="paragraph" w:customStyle="1" w:styleId="3f3f3f3f3f3f3f">
    <w:name w:val="_г3fл3fа3fв3fн3fы3fй3f"/>
    <w:basedOn w:val="a4"/>
    <w:rsid w:val="00282131"/>
    <w:pPr>
      <w:widowControl w:val="0"/>
      <w:suppressAutoHyphens/>
      <w:spacing w:after="60"/>
      <w:jc w:val="both"/>
    </w:pPr>
    <w:rPr>
      <w:rFonts w:ascii="Verdana" w:hAnsi="Verdana" w:cs="Verdana"/>
      <w:sz w:val="20"/>
      <w:lang w:eastAsia="ar-SA"/>
    </w:rPr>
  </w:style>
  <w:style w:type="paragraph" w:customStyle="1" w:styleId="aff3">
    <w:name w:val="_главный"/>
    <w:basedOn w:val="a4"/>
    <w:rsid w:val="00282131"/>
    <w:pPr>
      <w:suppressAutoHyphens/>
      <w:spacing w:after="60"/>
      <w:jc w:val="both"/>
    </w:pPr>
    <w:rPr>
      <w:rFonts w:ascii="Verdana" w:hAnsi="Verdana" w:cs="Verdana"/>
      <w:sz w:val="20"/>
      <w:lang w:eastAsia="ar-SA"/>
    </w:rPr>
  </w:style>
  <w:style w:type="paragraph" w:customStyle="1" w:styleId="22122232425211221231262122222322721322323328214224234241251211122112311261212122212321271213122312331H2h22">
    <w:name w:val="Заголовок 2.21.22.23.24.25.211.221.231.26.212.222.232.27.213.223.233.28.214.224.234.241.251.2111.2211.2311.261.2121.2221.2321.271.2131.2231.2331.H2.h2.Раздел 2"/>
    <w:basedOn w:val="a4"/>
    <w:rsid w:val="00282131"/>
    <w:pPr>
      <w:keepNext/>
      <w:tabs>
        <w:tab w:val="left" w:pos="1440"/>
      </w:tabs>
      <w:suppressAutoHyphens/>
      <w:autoSpaceDE w:val="0"/>
      <w:spacing w:before="120" w:after="60" w:line="360" w:lineRule="auto"/>
      <w:ind w:left="1440" w:hanging="360"/>
      <w:jc w:val="both"/>
    </w:pPr>
    <w:rPr>
      <w:rFonts w:ascii="Arial" w:hAnsi="Arial" w:cs="Arial"/>
      <w:b/>
      <w:bCs/>
      <w:i/>
      <w:iCs/>
      <w:sz w:val="26"/>
      <w:szCs w:val="26"/>
      <w:lang w:eastAsia="ar-SA"/>
    </w:rPr>
  </w:style>
  <w:style w:type="paragraph" w:styleId="14">
    <w:name w:val="toc 1"/>
    <w:basedOn w:val="a4"/>
    <w:next w:val="a4"/>
    <w:autoRedefine/>
    <w:uiPriority w:val="39"/>
    <w:unhideWhenUsed/>
    <w:rsid w:val="00282131"/>
    <w:pPr>
      <w:tabs>
        <w:tab w:val="left" w:pos="480"/>
        <w:tab w:val="right" w:leader="dot" w:pos="9345"/>
      </w:tabs>
      <w:suppressAutoHyphens/>
    </w:pPr>
    <w:rPr>
      <w:sz w:val="24"/>
      <w:szCs w:val="24"/>
      <w:lang w:eastAsia="ar-SA"/>
    </w:rPr>
  </w:style>
  <w:style w:type="paragraph" w:styleId="23">
    <w:name w:val="toc 2"/>
    <w:basedOn w:val="a4"/>
    <w:next w:val="a4"/>
    <w:autoRedefine/>
    <w:uiPriority w:val="39"/>
    <w:unhideWhenUsed/>
    <w:rsid w:val="00282131"/>
    <w:pPr>
      <w:suppressAutoHyphens/>
      <w:spacing w:after="100"/>
      <w:ind w:left="240"/>
    </w:pPr>
    <w:rPr>
      <w:sz w:val="24"/>
      <w:szCs w:val="24"/>
      <w:lang w:eastAsia="ar-SA"/>
    </w:rPr>
  </w:style>
  <w:style w:type="paragraph" w:styleId="31">
    <w:name w:val="toc 3"/>
    <w:basedOn w:val="a4"/>
    <w:next w:val="a4"/>
    <w:autoRedefine/>
    <w:uiPriority w:val="39"/>
    <w:unhideWhenUsed/>
    <w:rsid w:val="00282131"/>
    <w:pPr>
      <w:suppressAutoHyphens/>
      <w:spacing w:after="100"/>
      <w:ind w:left="480"/>
    </w:pPr>
    <w:rPr>
      <w:sz w:val="24"/>
      <w:szCs w:val="24"/>
      <w:lang w:eastAsia="ar-SA"/>
    </w:rPr>
  </w:style>
  <w:style w:type="paragraph" w:styleId="32">
    <w:name w:val="Body Text Indent 3"/>
    <w:basedOn w:val="a4"/>
    <w:link w:val="33"/>
    <w:uiPriority w:val="99"/>
    <w:unhideWhenUsed/>
    <w:rsid w:val="00282131"/>
    <w:pPr>
      <w:suppressAutoHyphens/>
      <w:spacing w:after="120"/>
      <w:ind w:left="283"/>
    </w:pPr>
    <w:rPr>
      <w:sz w:val="16"/>
      <w:szCs w:val="16"/>
      <w:lang w:eastAsia="ar-SA"/>
    </w:rPr>
  </w:style>
  <w:style w:type="character" w:customStyle="1" w:styleId="33">
    <w:name w:val="Основной текст с отступом 3 Знак"/>
    <w:basedOn w:val="a5"/>
    <w:link w:val="32"/>
    <w:uiPriority w:val="99"/>
    <w:rsid w:val="00282131"/>
    <w:rPr>
      <w:sz w:val="16"/>
      <w:szCs w:val="16"/>
      <w:lang w:eastAsia="ar-SA"/>
    </w:rPr>
  </w:style>
  <w:style w:type="paragraph" w:customStyle="1" w:styleId="aff4">
    <w:name w:val="Âåðõíèé êîëîíòèòóë"/>
    <w:basedOn w:val="a4"/>
    <w:rsid w:val="00282131"/>
    <w:pPr>
      <w:widowControl w:val="0"/>
      <w:tabs>
        <w:tab w:val="center" w:pos="4153"/>
        <w:tab w:val="right" w:pos="8306"/>
      </w:tabs>
    </w:pPr>
    <w:rPr>
      <w:sz w:val="20"/>
    </w:rPr>
  </w:style>
  <w:style w:type="paragraph" w:customStyle="1" w:styleId="24">
    <w:name w:val="Абзац списка2"/>
    <w:basedOn w:val="a4"/>
    <w:rsid w:val="00282131"/>
    <w:pPr>
      <w:suppressAutoHyphens/>
      <w:ind w:left="720"/>
      <w:contextualSpacing/>
    </w:pPr>
    <w:rPr>
      <w:rFonts w:eastAsia="Calibri"/>
      <w:sz w:val="24"/>
      <w:szCs w:val="24"/>
      <w:lang w:eastAsia="ar-SA"/>
    </w:rPr>
  </w:style>
  <w:style w:type="character" w:customStyle="1" w:styleId="aff5">
    <w:name w:val="! текст Знак"/>
    <w:link w:val="aff6"/>
    <w:locked/>
    <w:rsid w:val="00282131"/>
    <w:rPr>
      <w:sz w:val="24"/>
      <w:szCs w:val="24"/>
    </w:rPr>
  </w:style>
  <w:style w:type="paragraph" w:customStyle="1" w:styleId="aff6">
    <w:name w:val="! текст"/>
    <w:basedOn w:val="a4"/>
    <w:link w:val="aff5"/>
    <w:rsid w:val="00282131"/>
    <w:pPr>
      <w:spacing w:line="360" w:lineRule="auto"/>
      <w:ind w:firstLine="284"/>
      <w:jc w:val="both"/>
    </w:pPr>
    <w:rPr>
      <w:sz w:val="24"/>
      <w:szCs w:val="24"/>
    </w:rPr>
  </w:style>
  <w:style w:type="character" w:customStyle="1" w:styleId="aff7">
    <w:name w:val="! список точками Знак"/>
    <w:link w:val="a2"/>
    <w:locked/>
    <w:rsid w:val="00282131"/>
    <w:rPr>
      <w:sz w:val="24"/>
      <w:szCs w:val="24"/>
    </w:rPr>
  </w:style>
  <w:style w:type="paragraph" w:customStyle="1" w:styleId="a2">
    <w:name w:val="! список точками"/>
    <w:basedOn w:val="a4"/>
    <w:link w:val="aff7"/>
    <w:rsid w:val="00282131"/>
    <w:pPr>
      <w:numPr>
        <w:numId w:val="2"/>
      </w:numPr>
      <w:spacing w:line="360" w:lineRule="auto"/>
      <w:ind w:left="1429"/>
      <w:contextualSpacing/>
    </w:pPr>
    <w:rPr>
      <w:sz w:val="24"/>
      <w:szCs w:val="24"/>
    </w:rPr>
  </w:style>
  <w:style w:type="numbering" w:customStyle="1" w:styleId="15">
    <w:name w:val="Нет списка1"/>
    <w:next w:val="a7"/>
    <w:uiPriority w:val="99"/>
    <w:semiHidden/>
    <w:unhideWhenUsed/>
    <w:rsid w:val="00282131"/>
  </w:style>
  <w:style w:type="character" w:customStyle="1" w:styleId="25">
    <w:name w:val="Основной текст (2)_"/>
    <w:link w:val="210"/>
    <w:uiPriority w:val="99"/>
    <w:locked/>
    <w:rsid w:val="00282131"/>
    <w:rPr>
      <w:b/>
      <w:bCs/>
      <w:sz w:val="23"/>
      <w:szCs w:val="23"/>
      <w:shd w:val="clear" w:color="auto" w:fill="FFFFFF"/>
    </w:rPr>
  </w:style>
  <w:style w:type="character" w:customStyle="1" w:styleId="26">
    <w:name w:val="Основной текст (2)"/>
    <w:uiPriority w:val="99"/>
    <w:rsid w:val="00282131"/>
    <w:rPr>
      <w:b/>
      <w:bCs/>
      <w:color w:val="000000"/>
      <w:spacing w:val="0"/>
      <w:w w:val="100"/>
      <w:position w:val="0"/>
      <w:sz w:val="23"/>
      <w:szCs w:val="23"/>
      <w:shd w:val="clear" w:color="auto" w:fill="FFFFFF"/>
      <w:lang w:val="ru-RU"/>
    </w:rPr>
  </w:style>
  <w:style w:type="character" w:customStyle="1" w:styleId="aff8">
    <w:name w:val="Основной текст_"/>
    <w:link w:val="16"/>
    <w:uiPriority w:val="99"/>
    <w:locked/>
    <w:rsid w:val="00282131"/>
    <w:rPr>
      <w:shd w:val="clear" w:color="auto" w:fill="FFFFFF"/>
    </w:rPr>
  </w:style>
  <w:style w:type="character" w:customStyle="1" w:styleId="91">
    <w:name w:val="Основной текст + 9"/>
    <w:aliases w:val="5 pt"/>
    <w:uiPriority w:val="99"/>
    <w:rsid w:val="00282131"/>
    <w:rPr>
      <w:color w:val="000000"/>
      <w:spacing w:val="0"/>
      <w:w w:val="100"/>
      <w:position w:val="0"/>
      <w:sz w:val="19"/>
      <w:szCs w:val="19"/>
      <w:shd w:val="clear" w:color="auto" w:fill="FFFFFF"/>
      <w:lang w:val="ru-RU"/>
    </w:rPr>
  </w:style>
  <w:style w:type="character" w:customStyle="1" w:styleId="Sylfaen">
    <w:name w:val="Основной текст + Sylfaen"/>
    <w:aliases w:val="Курсив"/>
    <w:uiPriority w:val="99"/>
    <w:rsid w:val="00282131"/>
    <w:rPr>
      <w:rFonts w:ascii="Sylfaen" w:eastAsia="Times New Roman" w:hAnsi="Sylfaen" w:cs="Sylfaen"/>
      <w:i/>
      <w:iCs/>
      <w:color w:val="000000"/>
      <w:spacing w:val="0"/>
      <w:w w:val="100"/>
      <w:position w:val="0"/>
      <w:shd w:val="clear" w:color="auto" w:fill="FFFFFF"/>
    </w:rPr>
  </w:style>
  <w:style w:type="paragraph" w:customStyle="1" w:styleId="210">
    <w:name w:val="Основной текст (2)1"/>
    <w:basedOn w:val="a4"/>
    <w:link w:val="25"/>
    <w:uiPriority w:val="99"/>
    <w:rsid w:val="00282131"/>
    <w:pPr>
      <w:widowControl w:val="0"/>
      <w:shd w:val="clear" w:color="auto" w:fill="FFFFFF"/>
      <w:spacing w:after="240" w:line="278" w:lineRule="exact"/>
      <w:jc w:val="center"/>
    </w:pPr>
    <w:rPr>
      <w:b/>
      <w:bCs/>
      <w:sz w:val="23"/>
      <w:szCs w:val="23"/>
    </w:rPr>
  </w:style>
  <w:style w:type="paragraph" w:customStyle="1" w:styleId="16">
    <w:name w:val="Основной текст1"/>
    <w:basedOn w:val="a4"/>
    <w:link w:val="aff8"/>
    <w:uiPriority w:val="99"/>
    <w:rsid w:val="00282131"/>
    <w:pPr>
      <w:widowControl w:val="0"/>
      <w:shd w:val="clear" w:color="auto" w:fill="FFFFFF"/>
      <w:spacing w:before="240" w:after="240" w:line="254" w:lineRule="exact"/>
      <w:ind w:hanging="360"/>
      <w:jc w:val="center"/>
    </w:pPr>
    <w:rPr>
      <w:sz w:val="20"/>
    </w:rPr>
  </w:style>
  <w:style w:type="character" w:styleId="aff9">
    <w:name w:val="annotation reference"/>
    <w:uiPriority w:val="99"/>
    <w:unhideWhenUsed/>
    <w:rsid w:val="00282131"/>
    <w:rPr>
      <w:sz w:val="16"/>
      <w:szCs w:val="16"/>
    </w:rPr>
  </w:style>
  <w:style w:type="paragraph" w:styleId="affa">
    <w:name w:val="annotation text"/>
    <w:basedOn w:val="a4"/>
    <w:link w:val="affb"/>
    <w:uiPriority w:val="99"/>
    <w:unhideWhenUsed/>
    <w:rsid w:val="00282131"/>
    <w:pPr>
      <w:suppressAutoHyphens/>
    </w:pPr>
    <w:rPr>
      <w:sz w:val="20"/>
      <w:lang w:eastAsia="ar-SA"/>
    </w:rPr>
  </w:style>
  <w:style w:type="character" w:customStyle="1" w:styleId="affb">
    <w:name w:val="Текст примечания Знак"/>
    <w:basedOn w:val="a5"/>
    <w:link w:val="affa"/>
    <w:uiPriority w:val="99"/>
    <w:rsid w:val="00282131"/>
    <w:rPr>
      <w:lang w:eastAsia="ar-SA"/>
    </w:rPr>
  </w:style>
  <w:style w:type="paragraph" w:styleId="a">
    <w:name w:val="annotation subject"/>
    <w:basedOn w:val="affa"/>
    <w:next w:val="affa"/>
    <w:link w:val="affc"/>
    <w:uiPriority w:val="99"/>
    <w:unhideWhenUsed/>
    <w:rsid w:val="00282131"/>
    <w:pPr>
      <w:numPr>
        <w:numId w:val="9"/>
      </w:numPr>
      <w:ind w:left="0" w:firstLine="0"/>
    </w:pPr>
    <w:rPr>
      <w:b/>
      <w:bCs/>
    </w:rPr>
  </w:style>
  <w:style w:type="character" w:customStyle="1" w:styleId="affc">
    <w:name w:val="Тема примечания Знак"/>
    <w:basedOn w:val="affb"/>
    <w:link w:val="a"/>
    <w:uiPriority w:val="99"/>
    <w:rsid w:val="00282131"/>
    <w:rPr>
      <w:b/>
      <w:bCs/>
    </w:rPr>
  </w:style>
  <w:style w:type="character" w:customStyle="1" w:styleId="ab">
    <w:name w:val="Абзац списка Знак"/>
    <w:link w:val="aa"/>
    <w:uiPriority w:val="34"/>
    <w:locked/>
    <w:rsid w:val="00282131"/>
    <w:rPr>
      <w:rFonts w:eastAsia="Calibri"/>
      <w:sz w:val="28"/>
    </w:rPr>
  </w:style>
  <w:style w:type="character" w:customStyle="1" w:styleId="61">
    <w:name w:val="Заголовок №6_"/>
    <w:link w:val="62"/>
    <w:uiPriority w:val="99"/>
    <w:locked/>
    <w:rsid w:val="00282131"/>
    <w:rPr>
      <w:b/>
      <w:bCs/>
      <w:shd w:val="clear" w:color="auto" w:fill="FFFFFF"/>
    </w:rPr>
  </w:style>
  <w:style w:type="paragraph" w:customStyle="1" w:styleId="62">
    <w:name w:val="Заголовок №6"/>
    <w:basedOn w:val="a4"/>
    <w:link w:val="61"/>
    <w:uiPriority w:val="99"/>
    <w:rsid w:val="00282131"/>
    <w:pPr>
      <w:shd w:val="clear" w:color="auto" w:fill="FFFFFF"/>
      <w:spacing w:line="274" w:lineRule="exact"/>
      <w:outlineLvl w:val="5"/>
    </w:pPr>
    <w:rPr>
      <w:b/>
      <w:bCs/>
      <w:sz w:val="20"/>
    </w:rPr>
  </w:style>
  <w:style w:type="character" w:customStyle="1" w:styleId="51">
    <w:name w:val="Заголовок №5_"/>
    <w:link w:val="510"/>
    <w:uiPriority w:val="99"/>
    <w:locked/>
    <w:rsid w:val="00282131"/>
    <w:rPr>
      <w:b/>
      <w:bCs/>
      <w:shd w:val="clear" w:color="auto" w:fill="FFFFFF"/>
    </w:rPr>
  </w:style>
  <w:style w:type="paragraph" w:customStyle="1" w:styleId="510">
    <w:name w:val="Заголовок №51"/>
    <w:basedOn w:val="a4"/>
    <w:link w:val="51"/>
    <w:uiPriority w:val="99"/>
    <w:rsid w:val="00282131"/>
    <w:pPr>
      <w:shd w:val="clear" w:color="auto" w:fill="FFFFFF"/>
      <w:spacing w:line="410" w:lineRule="exact"/>
      <w:jc w:val="both"/>
      <w:outlineLvl w:val="4"/>
    </w:pPr>
    <w:rPr>
      <w:b/>
      <w:bCs/>
      <w:sz w:val="20"/>
    </w:rPr>
  </w:style>
  <w:style w:type="paragraph" w:customStyle="1" w:styleId="ColorfulList-Accent11">
    <w:name w:val="Colorful List - Accent 11"/>
    <w:basedOn w:val="a4"/>
    <w:uiPriority w:val="99"/>
    <w:rsid w:val="00282131"/>
    <w:pPr>
      <w:numPr>
        <w:numId w:val="3"/>
      </w:numPr>
      <w:suppressAutoHyphens/>
      <w:spacing w:line="360" w:lineRule="auto"/>
      <w:contextualSpacing/>
      <w:jc w:val="both"/>
    </w:pPr>
    <w:rPr>
      <w:rFonts w:eastAsia="Arial Unicode MS"/>
      <w:b/>
      <w:szCs w:val="28"/>
    </w:rPr>
  </w:style>
  <w:style w:type="paragraph" w:customStyle="1" w:styleId="affd">
    <w:name w:val="Таблица"/>
    <w:basedOn w:val="a4"/>
    <w:link w:val="affe"/>
    <w:uiPriority w:val="99"/>
    <w:rsid w:val="00282131"/>
    <w:pPr>
      <w:suppressAutoHyphens/>
      <w:jc w:val="both"/>
    </w:pPr>
    <w:rPr>
      <w:rFonts w:eastAsia="Arial Unicode MS"/>
      <w:sz w:val="24"/>
    </w:rPr>
  </w:style>
  <w:style w:type="character" w:customStyle="1" w:styleId="affe">
    <w:name w:val="Таблица Знак"/>
    <w:link w:val="affd"/>
    <w:uiPriority w:val="99"/>
    <w:locked/>
    <w:rsid w:val="00282131"/>
    <w:rPr>
      <w:rFonts w:eastAsia="Arial Unicode MS"/>
      <w:sz w:val="24"/>
    </w:rPr>
  </w:style>
  <w:style w:type="character" w:customStyle="1" w:styleId="longtext">
    <w:name w:val="long_text"/>
    <w:basedOn w:val="a5"/>
    <w:uiPriority w:val="99"/>
    <w:rsid w:val="00282131"/>
  </w:style>
  <w:style w:type="paragraph" w:styleId="afff">
    <w:name w:val="TOC Heading"/>
    <w:basedOn w:val="1"/>
    <w:next w:val="a4"/>
    <w:uiPriority w:val="39"/>
    <w:unhideWhenUsed/>
    <w:qFormat/>
    <w:rsid w:val="00282131"/>
    <w:pPr>
      <w:spacing w:before="240" w:line="259" w:lineRule="auto"/>
      <w:outlineLvl w:val="9"/>
    </w:pPr>
    <w:rPr>
      <w:rFonts w:eastAsia="Times New Roman"/>
      <w:b w:val="0"/>
      <w:bCs w:val="0"/>
      <w:sz w:val="32"/>
      <w:szCs w:val="32"/>
    </w:rPr>
  </w:style>
  <w:style w:type="character" w:customStyle="1" w:styleId="FontStyle13">
    <w:name w:val="Font Style13"/>
    <w:uiPriority w:val="99"/>
    <w:rsid w:val="00282131"/>
    <w:rPr>
      <w:rFonts w:ascii="Times New Roman" w:hAnsi="Times New Roman"/>
      <w:b/>
      <w:sz w:val="26"/>
    </w:rPr>
  </w:style>
  <w:style w:type="paragraph" w:styleId="41">
    <w:name w:val="toc 4"/>
    <w:basedOn w:val="a4"/>
    <w:next w:val="a4"/>
    <w:autoRedefine/>
    <w:uiPriority w:val="39"/>
    <w:unhideWhenUsed/>
    <w:rsid w:val="00282131"/>
    <w:pPr>
      <w:spacing w:after="100" w:line="259" w:lineRule="auto"/>
      <w:ind w:left="660"/>
    </w:pPr>
    <w:rPr>
      <w:rFonts w:ascii="Calibri" w:hAnsi="Calibri"/>
      <w:sz w:val="22"/>
      <w:szCs w:val="22"/>
    </w:rPr>
  </w:style>
  <w:style w:type="paragraph" w:styleId="52">
    <w:name w:val="toc 5"/>
    <w:basedOn w:val="a4"/>
    <w:next w:val="a4"/>
    <w:autoRedefine/>
    <w:uiPriority w:val="39"/>
    <w:unhideWhenUsed/>
    <w:rsid w:val="00282131"/>
    <w:pPr>
      <w:spacing w:after="100" w:line="259" w:lineRule="auto"/>
      <w:ind w:left="880"/>
    </w:pPr>
    <w:rPr>
      <w:rFonts w:ascii="Calibri" w:hAnsi="Calibri"/>
      <w:sz w:val="22"/>
      <w:szCs w:val="22"/>
    </w:rPr>
  </w:style>
  <w:style w:type="paragraph" w:styleId="63">
    <w:name w:val="toc 6"/>
    <w:basedOn w:val="a4"/>
    <w:next w:val="a4"/>
    <w:autoRedefine/>
    <w:uiPriority w:val="39"/>
    <w:unhideWhenUsed/>
    <w:rsid w:val="00282131"/>
    <w:pPr>
      <w:spacing w:after="100" w:line="259" w:lineRule="auto"/>
      <w:ind w:left="1100"/>
    </w:pPr>
    <w:rPr>
      <w:rFonts w:ascii="Calibri" w:hAnsi="Calibri"/>
      <w:sz w:val="22"/>
      <w:szCs w:val="22"/>
    </w:rPr>
  </w:style>
  <w:style w:type="paragraph" w:styleId="71">
    <w:name w:val="toc 7"/>
    <w:basedOn w:val="a4"/>
    <w:next w:val="a4"/>
    <w:autoRedefine/>
    <w:uiPriority w:val="39"/>
    <w:unhideWhenUsed/>
    <w:rsid w:val="00282131"/>
    <w:pPr>
      <w:spacing w:after="100" w:line="259" w:lineRule="auto"/>
      <w:ind w:left="1320"/>
    </w:pPr>
    <w:rPr>
      <w:rFonts w:ascii="Calibri" w:hAnsi="Calibri"/>
      <w:sz w:val="22"/>
      <w:szCs w:val="22"/>
    </w:rPr>
  </w:style>
  <w:style w:type="paragraph" w:styleId="81">
    <w:name w:val="toc 8"/>
    <w:basedOn w:val="a4"/>
    <w:next w:val="a4"/>
    <w:autoRedefine/>
    <w:uiPriority w:val="39"/>
    <w:unhideWhenUsed/>
    <w:rsid w:val="00282131"/>
    <w:pPr>
      <w:spacing w:after="100" w:line="259" w:lineRule="auto"/>
      <w:ind w:left="1540"/>
    </w:pPr>
    <w:rPr>
      <w:rFonts w:ascii="Calibri" w:hAnsi="Calibri"/>
      <w:sz w:val="22"/>
      <w:szCs w:val="22"/>
    </w:rPr>
  </w:style>
  <w:style w:type="paragraph" w:styleId="92">
    <w:name w:val="toc 9"/>
    <w:basedOn w:val="a4"/>
    <w:next w:val="a4"/>
    <w:autoRedefine/>
    <w:uiPriority w:val="39"/>
    <w:unhideWhenUsed/>
    <w:rsid w:val="00282131"/>
    <w:pPr>
      <w:spacing w:after="100" w:line="259" w:lineRule="auto"/>
      <w:ind w:left="1760"/>
    </w:pPr>
    <w:rPr>
      <w:rFonts w:ascii="Calibri" w:hAnsi="Calibri"/>
      <w:sz w:val="22"/>
      <w:szCs w:val="22"/>
    </w:rPr>
  </w:style>
  <w:style w:type="paragraph" w:styleId="afff0">
    <w:name w:val="Revision"/>
    <w:hidden/>
    <w:uiPriority w:val="99"/>
    <w:semiHidden/>
    <w:rsid w:val="00282131"/>
    <w:rPr>
      <w:sz w:val="24"/>
      <w:szCs w:val="24"/>
      <w:lang w:eastAsia="ar-SA"/>
    </w:rPr>
  </w:style>
  <w:style w:type="paragraph" w:customStyle="1" w:styleId="0">
    <w:name w:val="Текст0"/>
    <w:basedOn w:val="a4"/>
    <w:qFormat/>
    <w:rsid w:val="00282131"/>
    <w:pPr>
      <w:suppressAutoHyphens/>
      <w:spacing w:after="120" w:line="276" w:lineRule="auto"/>
      <w:ind w:firstLine="680"/>
      <w:jc w:val="both"/>
    </w:pPr>
    <w:rPr>
      <w:rFonts w:eastAsia="Calibri"/>
      <w:sz w:val="24"/>
      <w:szCs w:val="24"/>
      <w:lang w:eastAsia="ar-SA"/>
    </w:rPr>
  </w:style>
  <w:style w:type="paragraph" w:customStyle="1" w:styleId="TableText">
    <w:name w:val="TableText"/>
    <w:basedOn w:val="a4"/>
    <w:rsid w:val="00282131"/>
    <w:pPr>
      <w:tabs>
        <w:tab w:val="left" w:pos="0"/>
      </w:tabs>
      <w:spacing w:line="360" w:lineRule="auto"/>
    </w:pPr>
    <w:rPr>
      <w:szCs w:val="24"/>
    </w:rPr>
  </w:style>
  <w:style w:type="paragraph" w:customStyle="1" w:styleId="TableTitle">
    <w:name w:val="TableTitle"/>
    <w:basedOn w:val="a4"/>
    <w:uiPriority w:val="99"/>
    <w:rsid w:val="00282131"/>
    <w:pPr>
      <w:keepNext/>
      <w:spacing w:before="120" w:line="360" w:lineRule="auto"/>
      <w:jc w:val="center"/>
    </w:pPr>
    <w:rPr>
      <w:rFonts w:eastAsia="Calibri"/>
      <w:b/>
      <w:szCs w:val="24"/>
    </w:rPr>
  </w:style>
  <w:style w:type="paragraph" w:styleId="a1">
    <w:name w:val="List Bullet"/>
    <w:aliases w:val="UL,Маркированный список 1"/>
    <w:basedOn w:val="a4"/>
    <w:uiPriority w:val="99"/>
    <w:unhideWhenUsed/>
    <w:rsid w:val="00282131"/>
    <w:pPr>
      <w:numPr>
        <w:numId w:val="4"/>
      </w:numPr>
      <w:contextualSpacing/>
    </w:pPr>
    <w:rPr>
      <w:sz w:val="20"/>
      <w:lang w:eastAsia="en-US"/>
    </w:rPr>
  </w:style>
  <w:style w:type="character" w:customStyle="1" w:styleId="PlainText2">
    <w:name w:val="PlainText Знак2"/>
    <w:link w:val="PlainText"/>
    <w:locked/>
    <w:rsid w:val="00282131"/>
    <w:rPr>
      <w:sz w:val="28"/>
      <w:szCs w:val="24"/>
    </w:rPr>
  </w:style>
  <w:style w:type="paragraph" w:customStyle="1" w:styleId="PlainText">
    <w:name w:val="PlainText"/>
    <w:link w:val="PlainText2"/>
    <w:qFormat/>
    <w:rsid w:val="00282131"/>
    <w:pPr>
      <w:spacing w:line="360" w:lineRule="auto"/>
      <w:ind w:firstLine="851"/>
      <w:jc w:val="both"/>
    </w:pPr>
    <w:rPr>
      <w:sz w:val="28"/>
      <w:szCs w:val="24"/>
    </w:rPr>
  </w:style>
  <w:style w:type="paragraph" w:customStyle="1" w:styleId="Head2">
    <w:name w:val="Head2"/>
    <w:next w:val="PlainText"/>
    <w:rsid w:val="00282131"/>
    <w:pPr>
      <w:keepNext/>
      <w:numPr>
        <w:ilvl w:val="1"/>
        <w:numId w:val="5"/>
      </w:numPr>
      <w:tabs>
        <w:tab w:val="left" w:pos="8931"/>
      </w:tabs>
      <w:spacing w:before="120" w:after="120" w:line="360" w:lineRule="auto"/>
      <w:jc w:val="both"/>
      <w:outlineLvl w:val="1"/>
    </w:pPr>
    <w:rPr>
      <w:rFonts w:cs="Arial"/>
      <w:b/>
      <w:bCs/>
      <w:kern w:val="32"/>
      <w:sz w:val="28"/>
      <w:szCs w:val="32"/>
    </w:rPr>
  </w:style>
  <w:style w:type="paragraph" w:customStyle="1" w:styleId="Head1">
    <w:name w:val="Head1"/>
    <w:next w:val="PlainText"/>
    <w:link w:val="Head10"/>
    <w:autoRedefine/>
    <w:rsid w:val="00282131"/>
    <w:pPr>
      <w:keepNext/>
      <w:ind w:left="709"/>
      <w:jc w:val="both"/>
      <w:outlineLvl w:val="0"/>
    </w:pPr>
    <w:rPr>
      <w:rFonts w:eastAsia="Calibri"/>
      <w:b/>
      <w:bCs/>
      <w:kern w:val="32"/>
      <w:sz w:val="24"/>
      <w:szCs w:val="24"/>
    </w:rPr>
  </w:style>
  <w:style w:type="paragraph" w:customStyle="1" w:styleId="PictureInscription">
    <w:name w:val="PictureInscription"/>
    <w:next w:val="PlainText"/>
    <w:rsid w:val="00282131"/>
    <w:pPr>
      <w:numPr>
        <w:ilvl w:val="7"/>
        <w:numId w:val="5"/>
      </w:numPr>
      <w:spacing w:line="360" w:lineRule="auto"/>
      <w:jc w:val="center"/>
    </w:pPr>
    <w:rPr>
      <w:sz w:val="28"/>
      <w:szCs w:val="24"/>
    </w:rPr>
  </w:style>
  <w:style w:type="paragraph" w:customStyle="1" w:styleId="TableInscription">
    <w:name w:val="TableInscription"/>
    <w:rsid w:val="00282131"/>
    <w:pPr>
      <w:keepNext/>
      <w:numPr>
        <w:ilvl w:val="8"/>
        <w:numId w:val="5"/>
      </w:numPr>
      <w:spacing w:before="240" w:after="120"/>
    </w:pPr>
    <w:rPr>
      <w:sz w:val="28"/>
    </w:rPr>
  </w:style>
  <w:style w:type="paragraph" w:customStyle="1" w:styleId="Head3">
    <w:name w:val="Head3"/>
    <w:next w:val="PlainText"/>
    <w:rsid w:val="00282131"/>
    <w:pPr>
      <w:keepNext/>
      <w:numPr>
        <w:ilvl w:val="2"/>
        <w:numId w:val="5"/>
      </w:numPr>
      <w:spacing w:before="120" w:after="120" w:line="360" w:lineRule="auto"/>
      <w:jc w:val="both"/>
      <w:outlineLvl w:val="2"/>
    </w:pPr>
    <w:rPr>
      <w:rFonts w:cs="Arial"/>
      <w:b/>
      <w:bCs/>
      <w:kern w:val="32"/>
      <w:sz w:val="28"/>
      <w:szCs w:val="26"/>
    </w:rPr>
  </w:style>
  <w:style w:type="paragraph" w:customStyle="1" w:styleId="Head4">
    <w:name w:val="Head4"/>
    <w:basedOn w:val="a4"/>
    <w:next w:val="PlainText"/>
    <w:rsid w:val="00282131"/>
    <w:pPr>
      <w:keepNext/>
      <w:numPr>
        <w:ilvl w:val="3"/>
        <w:numId w:val="5"/>
      </w:numPr>
      <w:spacing w:before="120" w:after="120" w:line="360" w:lineRule="auto"/>
      <w:outlineLvl w:val="3"/>
    </w:pPr>
    <w:rPr>
      <w:b/>
    </w:rPr>
  </w:style>
  <w:style w:type="paragraph" w:customStyle="1" w:styleId="Head5">
    <w:name w:val="Head5"/>
    <w:rsid w:val="00282131"/>
    <w:pPr>
      <w:keepNext/>
      <w:numPr>
        <w:ilvl w:val="4"/>
        <w:numId w:val="5"/>
      </w:numPr>
      <w:spacing w:before="120" w:after="120" w:line="360" w:lineRule="auto"/>
      <w:outlineLvl w:val="4"/>
    </w:pPr>
    <w:rPr>
      <w:b/>
      <w:sz w:val="28"/>
    </w:rPr>
  </w:style>
  <w:style w:type="paragraph" w:customStyle="1" w:styleId="ItemizedList1">
    <w:name w:val="ItemizedList1"/>
    <w:uiPriority w:val="99"/>
    <w:rsid w:val="00282131"/>
    <w:pPr>
      <w:spacing w:line="360" w:lineRule="auto"/>
      <w:jc w:val="both"/>
    </w:pPr>
    <w:rPr>
      <w:sz w:val="28"/>
    </w:rPr>
  </w:style>
  <w:style w:type="paragraph" w:customStyle="1" w:styleId="Default">
    <w:name w:val="Default"/>
    <w:rsid w:val="00282131"/>
    <w:pPr>
      <w:autoSpaceDE w:val="0"/>
      <w:autoSpaceDN w:val="0"/>
      <w:adjustRightInd w:val="0"/>
    </w:pPr>
    <w:rPr>
      <w:color w:val="000000"/>
      <w:sz w:val="24"/>
      <w:szCs w:val="24"/>
    </w:rPr>
  </w:style>
  <w:style w:type="paragraph" w:customStyle="1" w:styleId="afff1">
    <w:name w:val="Стиль"/>
    <w:rsid w:val="00282131"/>
    <w:pPr>
      <w:widowControl w:val="0"/>
      <w:autoSpaceDE w:val="0"/>
      <w:autoSpaceDN w:val="0"/>
      <w:adjustRightInd w:val="0"/>
    </w:pPr>
    <w:rPr>
      <w:sz w:val="24"/>
      <w:szCs w:val="24"/>
    </w:rPr>
  </w:style>
  <w:style w:type="character" w:customStyle="1" w:styleId="Head10">
    <w:name w:val="Head1 Знак Знак"/>
    <w:link w:val="Head1"/>
    <w:locked/>
    <w:rsid w:val="00282131"/>
    <w:rPr>
      <w:rFonts w:eastAsia="Calibri"/>
      <w:b/>
      <w:bCs/>
      <w:kern w:val="32"/>
      <w:sz w:val="24"/>
      <w:szCs w:val="24"/>
    </w:rPr>
  </w:style>
  <w:style w:type="paragraph" w:customStyle="1" w:styleId="afff2">
    <w:name w:val="Текст ТД Знак"/>
    <w:basedOn w:val="a4"/>
    <w:uiPriority w:val="99"/>
    <w:rsid w:val="00282131"/>
    <w:pPr>
      <w:tabs>
        <w:tab w:val="num" w:pos="0"/>
      </w:tabs>
      <w:suppressAutoHyphens/>
      <w:autoSpaceDE w:val="0"/>
      <w:spacing w:after="200"/>
      <w:ind w:left="3840" w:hanging="360"/>
      <w:jc w:val="both"/>
    </w:pPr>
    <w:rPr>
      <w:sz w:val="24"/>
      <w:szCs w:val="24"/>
      <w:lang w:eastAsia="ar-SA"/>
    </w:rPr>
  </w:style>
  <w:style w:type="character" w:customStyle="1" w:styleId="af8">
    <w:name w:val="Обычный (веб) Знак"/>
    <w:aliases w:val="Обычный (Web) Знак"/>
    <w:link w:val="af7"/>
    <w:uiPriority w:val="99"/>
    <w:locked/>
    <w:rsid w:val="00282131"/>
    <w:rPr>
      <w:sz w:val="24"/>
      <w:szCs w:val="24"/>
    </w:rPr>
  </w:style>
  <w:style w:type="character" w:customStyle="1" w:styleId="apple-converted-space">
    <w:name w:val="apple-converted-space"/>
    <w:basedOn w:val="a5"/>
    <w:rsid w:val="00282131"/>
  </w:style>
  <w:style w:type="paragraph" w:customStyle="1" w:styleId="34">
    <w:name w:val="Абзац списка3"/>
    <w:basedOn w:val="a4"/>
    <w:rsid w:val="00282131"/>
    <w:pPr>
      <w:spacing w:after="120"/>
      <w:ind w:left="720"/>
      <w:contextualSpacing/>
      <w:jc w:val="both"/>
    </w:pPr>
    <w:rPr>
      <w:sz w:val="24"/>
      <w:szCs w:val="24"/>
      <w:lang w:val="en-US" w:eastAsia="en-US"/>
    </w:rPr>
  </w:style>
  <w:style w:type="paragraph" w:styleId="27">
    <w:name w:val="Body Text Indent 2"/>
    <w:basedOn w:val="a4"/>
    <w:link w:val="28"/>
    <w:uiPriority w:val="99"/>
    <w:rsid w:val="00282131"/>
    <w:pPr>
      <w:shd w:val="clear" w:color="auto" w:fill="FFFFFF"/>
      <w:ind w:firstLine="708"/>
      <w:jc w:val="both"/>
    </w:pPr>
    <w:rPr>
      <w:sz w:val="24"/>
      <w:szCs w:val="24"/>
    </w:rPr>
  </w:style>
  <w:style w:type="character" w:customStyle="1" w:styleId="28">
    <w:name w:val="Основной текст с отступом 2 Знак"/>
    <w:basedOn w:val="a5"/>
    <w:link w:val="27"/>
    <w:uiPriority w:val="99"/>
    <w:rsid w:val="00282131"/>
    <w:rPr>
      <w:sz w:val="24"/>
      <w:szCs w:val="24"/>
      <w:shd w:val="clear" w:color="auto" w:fill="FFFFFF"/>
    </w:rPr>
  </w:style>
  <w:style w:type="paragraph" w:customStyle="1" w:styleId="a3">
    <w:name w:val="Текст ТД"/>
    <w:basedOn w:val="a4"/>
    <w:uiPriority w:val="99"/>
    <w:rsid w:val="00282131"/>
    <w:pPr>
      <w:numPr>
        <w:numId w:val="6"/>
      </w:numPr>
      <w:autoSpaceDE w:val="0"/>
      <w:autoSpaceDN w:val="0"/>
      <w:adjustRightInd w:val="0"/>
      <w:spacing w:after="200"/>
      <w:jc w:val="both"/>
    </w:pPr>
    <w:rPr>
      <w:rFonts w:ascii="Calibri" w:eastAsia="Calibri" w:hAnsi="Calibri"/>
      <w:sz w:val="24"/>
    </w:rPr>
  </w:style>
  <w:style w:type="paragraph" w:customStyle="1" w:styleId="211">
    <w:name w:val="Основной текст 21"/>
    <w:basedOn w:val="a4"/>
    <w:uiPriority w:val="99"/>
    <w:rsid w:val="00282131"/>
    <w:pPr>
      <w:overflowPunct w:val="0"/>
      <w:autoSpaceDE w:val="0"/>
      <w:autoSpaceDN w:val="0"/>
      <w:adjustRightInd w:val="0"/>
      <w:ind w:firstLine="360"/>
      <w:jc w:val="both"/>
      <w:textAlignment w:val="baseline"/>
    </w:pPr>
    <w:rPr>
      <w:sz w:val="24"/>
    </w:rPr>
  </w:style>
  <w:style w:type="paragraph" w:styleId="35">
    <w:name w:val="Body Text 3"/>
    <w:basedOn w:val="a4"/>
    <w:link w:val="36"/>
    <w:uiPriority w:val="99"/>
    <w:rsid w:val="00282131"/>
    <w:pPr>
      <w:spacing w:after="120"/>
    </w:pPr>
    <w:rPr>
      <w:sz w:val="16"/>
      <w:szCs w:val="16"/>
    </w:rPr>
  </w:style>
  <w:style w:type="character" w:customStyle="1" w:styleId="36">
    <w:name w:val="Основной текст 3 Знак"/>
    <w:basedOn w:val="a5"/>
    <w:link w:val="35"/>
    <w:uiPriority w:val="99"/>
    <w:rsid w:val="00282131"/>
    <w:rPr>
      <w:sz w:val="16"/>
      <w:szCs w:val="16"/>
    </w:rPr>
  </w:style>
  <w:style w:type="paragraph" w:customStyle="1" w:styleId="ConsNormal1">
    <w:name w:val="ConsNormal Знак Знак1"/>
    <w:link w:val="ConsNormal2"/>
    <w:uiPriority w:val="99"/>
    <w:rsid w:val="00282131"/>
    <w:pPr>
      <w:widowControl w:val="0"/>
      <w:autoSpaceDE w:val="0"/>
      <w:autoSpaceDN w:val="0"/>
      <w:adjustRightInd w:val="0"/>
      <w:ind w:firstLine="720"/>
    </w:pPr>
    <w:rPr>
      <w:rFonts w:ascii="Arial" w:eastAsia="Calibri" w:hAnsi="Arial"/>
      <w:sz w:val="16"/>
      <w:szCs w:val="22"/>
    </w:rPr>
  </w:style>
  <w:style w:type="character" w:customStyle="1" w:styleId="ConsNormal2">
    <w:name w:val="ConsNormal Знак Знак Знак"/>
    <w:link w:val="ConsNormal1"/>
    <w:uiPriority w:val="99"/>
    <w:locked/>
    <w:rsid w:val="00282131"/>
    <w:rPr>
      <w:rFonts w:ascii="Arial" w:eastAsia="Calibri" w:hAnsi="Arial"/>
      <w:sz w:val="16"/>
      <w:szCs w:val="22"/>
    </w:rPr>
  </w:style>
  <w:style w:type="character" w:customStyle="1" w:styleId="ep">
    <w:name w:val="ep"/>
    <w:uiPriority w:val="99"/>
    <w:rsid w:val="00282131"/>
  </w:style>
  <w:style w:type="paragraph" w:customStyle="1" w:styleId="xl65">
    <w:name w:val="xl65"/>
    <w:basedOn w:val="a4"/>
    <w:rsid w:val="002821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6">
    <w:name w:val="xl66"/>
    <w:basedOn w:val="a4"/>
    <w:rsid w:val="0028213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sz w:val="24"/>
      <w:szCs w:val="24"/>
    </w:rPr>
  </w:style>
  <w:style w:type="paragraph" w:customStyle="1" w:styleId="xl67">
    <w:name w:val="xl67"/>
    <w:basedOn w:val="a4"/>
    <w:rsid w:val="002821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a4"/>
    <w:rsid w:val="00282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9">
    <w:name w:val="xl69"/>
    <w:basedOn w:val="a4"/>
    <w:rsid w:val="0028213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sz w:val="24"/>
      <w:szCs w:val="24"/>
    </w:rPr>
  </w:style>
  <w:style w:type="paragraph" w:customStyle="1" w:styleId="xl70">
    <w:name w:val="xl70"/>
    <w:basedOn w:val="a4"/>
    <w:rsid w:val="0028213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sz w:val="24"/>
      <w:szCs w:val="24"/>
    </w:rPr>
  </w:style>
  <w:style w:type="paragraph" w:customStyle="1" w:styleId="xl71">
    <w:name w:val="xl71"/>
    <w:basedOn w:val="a4"/>
    <w:rsid w:val="002821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2">
    <w:name w:val="xl72"/>
    <w:basedOn w:val="a4"/>
    <w:rsid w:val="0028213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sz w:val="24"/>
      <w:szCs w:val="24"/>
    </w:rPr>
  </w:style>
  <w:style w:type="paragraph" w:customStyle="1" w:styleId="xl73">
    <w:name w:val="xl73"/>
    <w:basedOn w:val="a4"/>
    <w:rsid w:val="0028213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sz w:val="24"/>
      <w:szCs w:val="24"/>
    </w:rPr>
  </w:style>
  <w:style w:type="paragraph" w:customStyle="1" w:styleId="xl74">
    <w:name w:val="xl74"/>
    <w:basedOn w:val="a4"/>
    <w:rsid w:val="002821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5">
    <w:name w:val="xl75"/>
    <w:basedOn w:val="a4"/>
    <w:rsid w:val="0028213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sz w:val="24"/>
      <w:szCs w:val="24"/>
    </w:rPr>
  </w:style>
  <w:style w:type="paragraph" w:customStyle="1" w:styleId="xl76">
    <w:name w:val="xl76"/>
    <w:basedOn w:val="a4"/>
    <w:rsid w:val="002821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7">
    <w:name w:val="xl77"/>
    <w:basedOn w:val="a4"/>
    <w:rsid w:val="00282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3">
    <w:name w:val="xl63"/>
    <w:basedOn w:val="a4"/>
    <w:rsid w:val="00282131"/>
    <w:pPr>
      <w:spacing w:before="100" w:beforeAutospacing="1" w:after="100" w:afterAutospacing="1"/>
      <w:textAlignment w:val="top"/>
    </w:pPr>
    <w:rPr>
      <w:sz w:val="24"/>
      <w:szCs w:val="24"/>
    </w:rPr>
  </w:style>
  <w:style w:type="paragraph" w:customStyle="1" w:styleId="xl64">
    <w:name w:val="xl64"/>
    <w:basedOn w:val="a4"/>
    <w:rsid w:val="00282131"/>
    <w:pPr>
      <w:spacing w:before="100" w:beforeAutospacing="1" w:after="100" w:afterAutospacing="1"/>
      <w:textAlignment w:val="top"/>
    </w:pPr>
    <w:rPr>
      <w:sz w:val="20"/>
    </w:rPr>
  </w:style>
  <w:style w:type="paragraph" w:customStyle="1" w:styleId="xl78">
    <w:name w:val="xl78"/>
    <w:basedOn w:val="a4"/>
    <w:rsid w:val="00282131"/>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sz w:val="20"/>
    </w:rPr>
  </w:style>
  <w:style w:type="paragraph" w:customStyle="1" w:styleId="xl79">
    <w:name w:val="xl79"/>
    <w:basedOn w:val="a4"/>
    <w:rsid w:val="00282131"/>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color w:val="000000"/>
      <w:sz w:val="20"/>
    </w:rPr>
  </w:style>
  <w:style w:type="paragraph" w:customStyle="1" w:styleId="xl80">
    <w:name w:val="xl80"/>
    <w:basedOn w:val="a4"/>
    <w:rsid w:val="00282131"/>
    <w:pPr>
      <w:pBdr>
        <w:top w:val="single" w:sz="4" w:space="0" w:color="auto"/>
        <w:bottom w:val="single" w:sz="4" w:space="0" w:color="auto"/>
      </w:pBdr>
      <w:spacing w:before="100" w:beforeAutospacing="1" w:after="100" w:afterAutospacing="1"/>
      <w:textAlignment w:val="top"/>
    </w:pPr>
    <w:rPr>
      <w:rFonts w:ascii="Calibri" w:hAnsi="Calibri" w:cs="Calibri"/>
      <w:color w:val="000000"/>
      <w:sz w:val="20"/>
    </w:rPr>
  </w:style>
  <w:style w:type="paragraph" w:customStyle="1" w:styleId="xl81">
    <w:name w:val="xl81"/>
    <w:basedOn w:val="a4"/>
    <w:rsid w:val="00282131"/>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0"/>
    </w:rPr>
  </w:style>
  <w:style w:type="paragraph" w:customStyle="1" w:styleId="xl82">
    <w:name w:val="xl82"/>
    <w:basedOn w:val="a4"/>
    <w:rsid w:val="00282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0"/>
    </w:rPr>
  </w:style>
  <w:style w:type="paragraph" w:customStyle="1" w:styleId="xl83">
    <w:name w:val="xl83"/>
    <w:basedOn w:val="a4"/>
    <w:rsid w:val="00282131"/>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color w:val="000000"/>
      <w:sz w:val="20"/>
    </w:rPr>
  </w:style>
  <w:style w:type="paragraph" w:customStyle="1" w:styleId="xl84">
    <w:name w:val="xl84"/>
    <w:basedOn w:val="a4"/>
    <w:rsid w:val="00282131"/>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color w:val="000000"/>
      <w:sz w:val="20"/>
    </w:rPr>
  </w:style>
  <w:style w:type="paragraph" w:customStyle="1" w:styleId="xl85">
    <w:name w:val="xl85"/>
    <w:basedOn w:val="a4"/>
    <w:rsid w:val="00282131"/>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color w:val="000000"/>
      <w:sz w:val="20"/>
    </w:rPr>
  </w:style>
  <w:style w:type="paragraph" w:customStyle="1" w:styleId="xl86">
    <w:name w:val="xl86"/>
    <w:basedOn w:val="a4"/>
    <w:rsid w:val="00282131"/>
    <w:pPr>
      <w:pBdr>
        <w:top w:val="single" w:sz="4" w:space="0" w:color="auto"/>
        <w:bottom w:val="single" w:sz="4" w:space="0" w:color="auto"/>
      </w:pBdr>
      <w:spacing w:before="100" w:beforeAutospacing="1" w:after="100" w:afterAutospacing="1"/>
      <w:jc w:val="center"/>
      <w:textAlignment w:val="top"/>
    </w:pPr>
    <w:rPr>
      <w:rFonts w:ascii="Calibri" w:hAnsi="Calibri" w:cs="Calibri"/>
      <w:color w:val="000000"/>
      <w:sz w:val="20"/>
    </w:rPr>
  </w:style>
  <w:style w:type="paragraph" w:customStyle="1" w:styleId="xl87">
    <w:name w:val="xl87"/>
    <w:basedOn w:val="a4"/>
    <w:rsid w:val="00282131"/>
    <w:pPr>
      <w:pBdr>
        <w:top w:val="single" w:sz="4" w:space="0" w:color="auto"/>
        <w:bottom w:val="single" w:sz="4" w:space="0" w:color="auto"/>
      </w:pBdr>
      <w:spacing w:before="100" w:beforeAutospacing="1" w:after="100" w:afterAutospacing="1"/>
      <w:textAlignment w:val="top"/>
    </w:pPr>
    <w:rPr>
      <w:rFonts w:ascii="Calibri" w:hAnsi="Calibri" w:cs="Calibri"/>
      <w:b/>
      <w:bCs/>
      <w:color w:val="000000"/>
      <w:sz w:val="20"/>
    </w:rPr>
  </w:style>
  <w:style w:type="paragraph" w:styleId="29">
    <w:name w:val="Quote"/>
    <w:basedOn w:val="a4"/>
    <w:next w:val="a4"/>
    <w:link w:val="2a"/>
    <w:uiPriority w:val="29"/>
    <w:qFormat/>
    <w:rsid w:val="00282131"/>
    <w:rPr>
      <w:rFonts w:ascii="Calibri" w:hAnsi="Calibri"/>
      <w:i/>
      <w:sz w:val="24"/>
      <w:szCs w:val="24"/>
      <w:lang w:val="en-US" w:eastAsia="en-US"/>
    </w:rPr>
  </w:style>
  <w:style w:type="character" w:customStyle="1" w:styleId="2a">
    <w:name w:val="Цитата 2 Знак"/>
    <w:basedOn w:val="a5"/>
    <w:link w:val="29"/>
    <w:uiPriority w:val="29"/>
    <w:rsid w:val="00282131"/>
    <w:rPr>
      <w:rFonts w:ascii="Calibri" w:hAnsi="Calibri"/>
      <w:i/>
      <w:sz w:val="24"/>
      <w:szCs w:val="24"/>
      <w:lang w:val="en-US" w:eastAsia="en-US"/>
    </w:rPr>
  </w:style>
  <w:style w:type="paragraph" w:styleId="afff3">
    <w:name w:val="Intense Quote"/>
    <w:basedOn w:val="a4"/>
    <w:next w:val="a4"/>
    <w:link w:val="afff4"/>
    <w:uiPriority w:val="30"/>
    <w:qFormat/>
    <w:rsid w:val="00282131"/>
    <w:pPr>
      <w:ind w:left="720" w:right="720"/>
    </w:pPr>
    <w:rPr>
      <w:rFonts w:ascii="Calibri" w:hAnsi="Calibri"/>
      <w:b/>
      <w:i/>
      <w:sz w:val="24"/>
      <w:szCs w:val="22"/>
      <w:lang w:val="en-US" w:eastAsia="en-US"/>
    </w:rPr>
  </w:style>
  <w:style w:type="character" w:customStyle="1" w:styleId="afff4">
    <w:name w:val="Выделенная цитата Знак"/>
    <w:basedOn w:val="a5"/>
    <w:link w:val="afff3"/>
    <w:uiPriority w:val="30"/>
    <w:rsid w:val="00282131"/>
    <w:rPr>
      <w:rFonts w:ascii="Calibri" w:hAnsi="Calibri"/>
      <w:b/>
      <w:i/>
      <w:sz w:val="24"/>
      <w:szCs w:val="22"/>
      <w:lang w:val="en-US" w:eastAsia="en-US"/>
    </w:rPr>
  </w:style>
  <w:style w:type="character" w:styleId="afff5">
    <w:name w:val="Subtle Emphasis"/>
    <w:uiPriority w:val="19"/>
    <w:qFormat/>
    <w:rsid w:val="00282131"/>
    <w:rPr>
      <w:i/>
      <w:color w:val="5A5A5A"/>
    </w:rPr>
  </w:style>
  <w:style w:type="character" w:styleId="afff6">
    <w:name w:val="Intense Emphasis"/>
    <w:uiPriority w:val="21"/>
    <w:qFormat/>
    <w:rsid w:val="00282131"/>
    <w:rPr>
      <w:b/>
      <w:i/>
      <w:sz w:val="24"/>
      <w:szCs w:val="24"/>
      <w:u w:val="single"/>
    </w:rPr>
  </w:style>
  <w:style w:type="character" w:styleId="afff7">
    <w:name w:val="Subtle Reference"/>
    <w:uiPriority w:val="31"/>
    <w:qFormat/>
    <w:rsid w:val="00282131"/>
    <w:rPr>
      <w:sz w:val="24"/>
      <w:szCs w:val="24"/>
      <w:u w:val="single"/>
    </w:rPr>
  </w:style>
  <w:style w:type="character" w:styleId="afff8">
    <w:name w:val="Intense Reference"/>
    <w:uiPriority w:val="32"/>
    <w:qFormat/>
    <w:rsid w:val="00282131"/>
    <w:rPr>
      <w:b/>
      <w:sz w:val="24"/>
      <w:u w:val="single"/>
    </w:rPr>
  </w:style>
  <w:style w:type="character" w:styleId="afff9">
    <w:name w:val="Book Title"/>
    <w:uiPriority w:val="33"/>
    <w:qFormat/>
    <w:rsid w:val="00282131"/>
    <w:rPr>
      <w:rFonts w:ascii="Cambria" w:eastAsia="Times New Roman" w:hAnsi="Cambria"/>
      <w:b/>
      <w:i/>
      <w:sz w:val="24"/>
      <w:szCs w:val="24"/>
    </w:rPr>
  </w:style>
  <w:style w:type="numbering" w:customStyle="1" w:styleId="a0">
    <w:name w:val="Стиль многоуровневый"/>
    <w:rsid w:val="00282131"/>
    <w:pPr>
      <w:numPr>
        <w:numId w:val="7"/>
      </w:numPr>
    </w:pPr>
  </w:style>
  <w:style w:type="paragraph" w:customStyle="1" w:styleId="ListBullet2">
    <w:name w:val="List Bullet 2_"/>
    <w:basedOn w:val="a1"/>
    <w:qFormat/>
    <w:rsid w:val="00282131"/>
    <w:pPr>
      <w:numPr>
        <w:numId w:val="8"/>
      </w:numPr>
      <w:tabs>
        <w:tab w:val="num" w:pos="0"/>
      </w:tabs>
      <w:spacing w:after="120"/>
      <w:ind w:left="1735" w:hanging="357"/>
      <w:jc w:val="both"/>
    </w:pPr>
    <w:rPr>
      <w:sz w:val="24"/>
      <w:szCs w:val="24"/>
    </w:rPr>
  </w:style>
  <w:style w:type="character" w:customStyle="1" w:styleId="BodyTextIndentChar1">
    <w:name w:val="Body Text Indent Char1"/>
    <w:uiPriority w:val="99"/>
    <w:semiHidden/>
    <w:rsid w:val="00282131"/>
    <w:rPr>
      <w:sz w:val="24"/>
      <w:szCs w:val="24"/>
    </w:rPr>
  </w:style>
  <w:style w:type="character" w:customStyle="1" w:styleId="17">
    <w:name w:val="Основной текст с отступом Знак1"/>
    <w:uiPriority w:val="99"/>
    <w:semiHidden/>
    <w:rsid w:val="00282131"/>
    <w:rPr>
      <w:rFonts w:ascii="Times New Roman" w:eastAsia="Times New Roman" w:hAnsi="Times New Roman" w:cs="Times New Roman"/>
      <w:sz w:val="24"/>
      <w:szCs w:val="24"/>
      <w:lang w:eastAsia="ar-SA"/>
    </w:rPr>
  </w:style>
  <w:style w:type="paragraph" w:customStyle="1" w:styleId="Pa2">
    <w:name w:val="Pa2"/>
    <w:basedOn w:val="a4"/>
    <w:next w:val="a4"/>
    <w:uiPriority w:val="99"/>
    <w:rsid w:val="00282131"/>
    <w:pPr>
      <w:autoSpaceDE w:val="0"/>
      <w:autoSpaceDN w:val="0"/>
      <w:adjustRightInd w:val="0"/>
      <w:spacing w:line="241" w:lineRule="atLeast"/>
    </w:pPr>
    <w:rPr>
      <w:rFonts w:eastAsia="Calibri"/>
      <w:sz w:val="24"/>
      <w:szCs w:val="24"/>
    </w:rPr>
  </w:style>
  <w:style w:type="character" w:customStyle="1" w:styleId="A00">
    <w:name w:val="A0"/>
    <w:uiPriority w:val="99"/>
    <w:rsid w:val="00282131"/>
    <w:rPr>
      <w:color w:val="000000"/>
      <w:sz w:val="20"/>
      <w:szCs w:val="20"/>
    </w:rPr>
  </w:style>
  <w:style w:type="paragraph" w:customStyle="1" w:styleId="afffa">
    <w:name w:val="Знак"/>
    <w:basedOn w:val="a4"/>
    <w:rsid w:val="00282131"/>
    <w:pPr>
      <w:spacing w:before="100" w:beforeAutospacing="1" w:after="100" w:afterAutospacing="1"/>
      <w:jc w:val="both"/>
    </w:pPr>
    <w:rPr>
      <w:rFonts w:ascii="Tahoma" w:hAnsi="Tahoma" w:cs="Tahoma"/>
      <w:sz w:val="20"/>
      <w:lang w:val="en-US" w:eastAsia="en-US"/>
    </w:rPr>
  </w:style>
  <w:style w:type="character" w:customStyle="1" w:styleId="b">
    <w:name w:val="b"/>
    <w:rsid w:val="00282131"/>
  </w:style>
  <w:style w:type="paragraph" w:customStyle="1" w:styleId="xl88">
    <w:name w:val="xl88"/>
    <w:basedOn w:val="a4"/>
    <w:rsid w:val="002821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4"/>
    <w:rsid w:val="00282131"/>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90">
    <w:name w:val="xl90"/>
    <w:basedOn w:val="a4"/>
    <w:rsid w:val="0028213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a4"/>
    <w:rsid w:val="002821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92">
    <w:name w:val="xl92"/>
    <w:basedOn w:val="a4"/>
    <w:rsid w:val="002821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4"/>
    <w:rsid w:val="002821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4">
    <w:name w:val="xl94"/>
    <w:basedOn w:val="a4"/>
    <w:rsid w:val="002821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5">
    <w:name w:val="xl95"/>
    <w:basedOn w:val="a4"/>
    <w:rsid w:val="00282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4"/>
    <w:rsid w:val="0028213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7">
    <w:name w:val="xl97"/>
    <w:basedOn w:val="a4"/>
    <w:rsid w:val="00282131"/>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8">
    <w:name w:val="xl98"/>
    <w:basedOn w:val="a4"/>
    <w:rsid w:val="0028213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9">
    <w:name w:val="xl99"/>
    <w:basedOn w:val="a4"/>
    <w:rsid w:val="0028213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0">
    <w:name w:val="xl100"/>
    <w:basedOn w:val="a4"/>
    <w:rsid w:val="0028213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1">
    <w:name w:val="xl101"/>
    <w:basedOn w:val="a4"/>
    <w:rsid w:val="0028213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4"/>
    <w:rsid w:val="0028213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4"/>
    <w:rsid w:val="002821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4">
    <w:name w:val="xl104"/>
    <w:basedOn w:val="a4"/>
    <w:rsid w:val="002821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5">
    <w:name w:val="xl105"/>
    <w:basedOn w:val="a4"/>
    <w:rsid w:val="002821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6">
    <w:name w:val="xl106"/>
    <w:basedOn w:val="a4"/>
    <w:rsid w:val="00282131"/>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4"/>
    <w:rsid w:val="00282131"/>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character" w:customStyle="1" w:styleId="18">
    <w:name w:val="Текст примечания Знак1"/>
    <w:uiPriority w:val="99"/>
    <w:semiHidden/>
    <w:rsid w:val="00282131"/>
    <w:rPr>
      <w:rFonts w:ascii="Times New Roman" w:eastAsia="Times New Roman" w:hAnsi="Times New Roman" w:cs="Times New Roman"/>
      <w:sz w:val="20"/>
      <w:szCs w:val="20"/>
      <w:lang w:eastAsia="ru-RU"/>
    </w:rPr>
  </w:style>
  <w:style w:type="paragraph" w:customStyle="1" w:styleId="19">
    <w:name w:val="Обычный1"/>
    <w:uiPriority w:val="99"/>
    <w:rsid w:val="00282131"/>
  </w:style>
</w:styles>
</file>

<file path=word/webSettings.xml><?xml version="1.0" encoding="utf-8"?>
<w:webSettings xmlns:r="http://schemas.openxmlformats.org/officeDocument/2006/relationships" xmlns:w="http://schemas.openxmlformats.org/wordprocessingml/2006/main">
  <w:divs>
    <w:div w:id="648436918">
      <w:bodyDiv w:val="1"/>
      <w:marLeft w:val="0"/>
      <w:marRight w:val="0"/>
      <w:marTop w:val="0"/>
      <w:marBottom w:val="0"/>
      <w:divBdr>
        <w:top w:val="none" w:sz="0" w:space="0" w:color="auto"/>
        <w:left w:val="none" w:sz="0" w:space="0" w:color="auto"/>
        <w:bottom w:val="none" w:sz="0" w:space="0" w:color="auto"/>
        <w:right w:val="none" w:sz="0" w:space="0" w:color="auto"/>
      </w:divBdr>
    </w:div>
    <w:div w:id="7444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hyperlink" Target="consultantplus://offline/ref=56632B57CCC5666149D4F881E99074DD239F70DE111B2E2CB7F1088944FB8C0D1F04BAbFg9E" TargetMode="External"/><Relationship Id="rId21" Type="http://schemas.openxmlformats.org/officeDocument/2006/relationships/image" Target="media/image7.wmf"/><Relationship Id="rId42" Type="http://schemas.openxmlformats.org/officeDocument/2006/relationships/oleObject" Target="embeddings/oleObject22.bin"/><Relationship Id="rId47" Type="http://schemas.openxmlformats.org/officeDocument/2006/relationships/oleObject" Target="embeddings/oleObject27.bin"/><Relationship Id="rId63" Type="http://schemas.openxmlformats.org/officeDocument/2006/relationships/hyperlink" Target="consultantplus://offline/ref=33D8F352C6A19606CA123BE7E5226257272344FFBB66E2204C64BFC4AA6C96A2C07D5B9E4F121814140D71mFI5C" TargetMode="External"/><Relationship Id="rId68" Type="http://schemas.openxmlformats.org/officeDocument/2006/relationships/oleObject" Target="embeddings/oleObject39.bin"/><Relationship Id="rId84" Type="http://schemas.openxmlformats.org/officeDocument/2006/relationships/hyperlink" Target="consultantplus://offline/ref=21B8704BFDCD5D6F8F78242E7237D9BEE31B5BC7470223CE9AA1585EF4F7925876613AAE471EFC6470E25A11C2EE61E0ACF03624P2C" TargetMode="External"/><Relationship Id="rId89" Type="http://schemas.openxmlformats.org/officeDocument/2006/relationships/hyperlink" Target="consultantplus://offline/ref=21B8704BFDCD5D6F8F78242E7237D9BEE3145FC7420823CE9AA1585EF4F7925876613AAB4B4AAC252EBB0A5089E362FBB0F0365E4FA75223PCC" TargetMode="External"/><Relationship Id="rId112" Type="http://schemas.openxmlformats.org/officeDocument/2006/relationships/hyperlink" Target="consultantplus://offline/ref=56632B57CCC5666149D4F881E99074DD209070DA1F172E2CB7F1088944FB8C0D1F04BAF9030CbFgFE" TargetMode="External"/><Relationship Id="rId16" Type="http://schemas.openxmlformats.org/officeDocument/2006/relationships/oleObject" Target="embeddings/oleObject6.bin"/><Relationship Id="rId107" Type="http://schemas.openxmlformats.org/officeDocument/2006/relationships/hyperlink" Target="consultantplus://offline/ref=21B8704BFDCD5D6F8F78242E7237D9BEE11350C44B007EC492F8545CF3F8CD4F712836AA4C4AAD272EBB0A5089E362FBB0F0365E4FA75223PCC" TargetMode="External"/><Relationship Id="rId11"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oleObject" Target="embeddings/oleObject18.bin"/><Relationship Id="rId53" Type="http://schemas.openxmlformats.org/officeDocument/2006/relationships/image" Target="media/image17.wmf"/><Relationship Id="rId58" Type="http://schemas.openxmlformats.org/officeDocument/2006/relationships/oleObject" Target="embeddings/oleObject34.bin"/><Relationship Id="rId74" Type="http://schemas.openxmlformats.org/officeDocument/2006/relationships/oleObject" Target="embeddings/oleObject42.bin"/><Relationship Id="rId79" Type="http://schemas.openxmlformats.org/officeDocument/2006/relationships/oleObject" Target="embeddings/oleObject45.bin"/><Relationship Id="rId102" Type="http://schemas.openxmlformats.org/officeDocument/2006/relationships/hyperlink" Target="consultantplus://offline/ref=21B8704BFDCD5D6F8F78242E7237D9BEE1105EC0440923CE9AA1585EF4F7925876613AAB4C4AAD2125E40F4598BB6EFFABEE344253A5503C22PAC" TargetMode="External"/><Relationship Id="rId123" Type="http://schemas.openxmlformats.org/officeDocument/2006/relationships/hyperlink" Target="consultantplus://offline/ref=21B8704BFDCD5D6F8F78242E7237D9BEE31B5BC7470223CE9AA1585EF4F7925876613AAB4C4AAD2820E40F4598BB6EFFABEE344253A5503C22PAC" TargetMode="External"/><Relationship Id="rId128" Type="http://schemas.openxmlformats.org/officeDocument/2006/relationships/fontTable" Target="fontTable.xml"/><Relationship Id="rId5" Type="http://schemas.openxmlformats.org/officeDocument/2006/relationships/hyperlink" Target="consultantplus://offline/ref=58559201E051F50CF557143630994B41597EE28F270FBCBE299A90BFEFB10DFB31PEx6C" TargetMode="External"/><Relationship Id="rId90" Type="http://schemas.openxmlformats.org/officeDocument/2006/relationships/hyperlink" Target="consultantplus://offline/ref=21B8704BFDCD5D6F8F78242E7237D9BEE31559C54B0C23CE9AA1585EF4F7925876613AAB4C4AAD212CE40F4598BB6EFFABEE344253A5503C22PAC" TargetMode="External"/><Relationship Id="rId95" Type="http://schemas.openxmlformats.org/officeDocument/2006/relationships/hyperlink" Target="consultantplus://offline/ref=21B8704BFDCD5D6F8F78242E7237D9BEE31B5BC7470223CE9AA1585EF4F7925876613AAB4C4AAD2820E40F4598BB6EFFABEE344253A5503C22PAC" TargetMode="External"/><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oleObject" Target="embeddings/oleObject33.bin"/><Relationship Id="rId64" Type="http://schemas.openxmlformats.org/officeDocument/2006/relationships/hyperlink" Target="consultantplus://offline/ref=33D8F352C6A19606CA123BE7E5226257272344FFBB66E2204C64BFC4AA6C96A2C07D5B9E4F121814140D71mFI5C" TargetMode="External"/><Relationship Id="rId69" Type="http://schemas.openxmlformats.org/officeDocument/2006/relationships/image" Target="media/image23.wmf"/><Relationship Id="rId77" Type="http://schemas.openxmlformats.org/officeDocument/2006/relationships/oleObject" Target="embeddings/oleObject44.bin"/><Relationship Id="rId100" Type="http://schemas.openxmlformats.org/officeDocument/2006/relationships/hyperlink" Target="consultantplus://offline/ref=21B8704BFDCD5D6F8F78242E7237D9BEE4135AC4460E23CE9AA1585EF4F79258646162A74D4FB32027F15914DE2EPCC" TargetMode="External"/><Relationship Id="rId105" Type="http://schemas.openxmlformats.org/officeDocument/2006/relationships/hyperlink" Target="consultantplus://offline/ref=21B8704BFDCD5D6F8F78242E7237D9BEE1105EC0440923CE9AA1585EF4F7925876613AAB4C4AAD2125E40F4598BB6EFFABEE344253A5503C22PAC" TargetMode="External"/><Relationship Id="rId113" Type="http://schemas.openxmlformats.org/officeDocument/2006/relationships/hyperlink" Target="consultantplus://offline/ref=56632B57CCC5666149D4F881E99074DD239F70DE111B2E2CB7F1088944FB8C0D1F04BAbFg9E" TargetMode="External"/><Relationship Id="rId118" Type="http://schemas.openxmlformats.org/officeDocument/2006/relationships/hyperlink" Target="consultantplus://offline/ref=56632B57CCC5666149D4F881E99074DD209070DA1F172E2CB7F1088944FB8C0D1F04BAF9030CbFgFE" TargetMode="External"/><Relationship Id="rId126" Type="http://schemas.openxmlformats.org/officeDocument/2006/relationships/hyperlink" Target="consultantplus://offline/ref=21B8704BFDCD5D6F8F78242E7237D9BEE1105EC0440923CE9AA1585EF4F7925876613AAB4C4AAD2125E40F4598BB6EFFABEE344253A5503C22PAC" TargetMode="External"/><Relationship Id="rId8" Type="http://schemas.openxmlformats.org/officeDocument/2006/relationships/image" Target="media/image2.wmf"/><Relationship Id="rId51" Type="http://schemas.openxmlformats.org/officeDocument/2006/relationships/oleObject" Target="embeddings/oleObject30.bin"/><Relationship Id="rId72" Type="http://schemas.openxmlformats.org/officeDocument/2006/relationships/oleObject" Target="embeddings/oleObject41.bin"/><Relationship Id="rId80" Type="http://schemas.openxmlformats.org/officeDocument/2006/relationships/image" Target="media/image28.wmf"/><Relationship Id="rId85" Type="http://schemas.openxmlformats.org/officeDocument/2006/relationships/hyperlink" Target="file:///C:\Users\Admin\Desktop\&#1087;&#1088;&#1086;&#1077;&#1082;&#1090;&#1099;%20&#1092;&#1077;&#1074;&#1088;&#1072;&#1083;&#1100;\10-&#1055;%20&#1086;&#1090;%2010.02.2023%20&#1075;%20%20&#1055;&#1054;&#1056;&#1071;&#1044;&#1054;&#1050;%20&#1087;&#1088;&#1086;&#1074;&#1077;&#1076;&#1077;&#1085;&#1080;&#1077;%20%20&#1082;&#1086;&#1085;&#1082;&#1091;&#1088;&#1089;&#1086;&#1074;%20&#1087;&#1086;&#1075;&#1088;&#1077;&#1073;&#1077;&#1085;&#1080;&#1077;.docx" TargetMode="External"/><Relationship Id="rId93" Type="http://schemas.openxmlformats.org/officeDocument/2006/relationships/hyperlink" Target="file:///C:\Users\Admin\Desktop\&#1087;&#1088;&#1086;&#1077;&#1082;&#1090;&#1099;%20&#1092;&#1077;&#1074;&#1088;&#1072;&#1083;&#1100;\10-&#1055;%20&#1086;&#1090;%2010.02.2023%20&#1075;%20%20&#1055;&#1054;&#1056;&#1071;&#1044;&#1054;&#1050;%20&#1087;&#1088;&#1086;&#1074;&#1077;&#1076;&#1077;&#1085;&#1080;&#1077;%20%20&#1082;&#1086;&#1085;&#1082;&#1091;&#1088;&#1089;&#1086;&#1074;%20&#1087;&#1086;&#1075;&#1088;&#1077;&#1073;&#1077;&#1085;&#1080;&#1077;.docx" TargetMode="External"/><Relationship Id="rId98" Type="http://schemas.openxmlformats.org/officeDocument/2006/relationships/hyperlink" Target="consultantplus://offline/ref=21B8704BFDCD5D6F8F78242E7237D9BEE1105EC0440923CE9AA1585EF4F7925876613AAB4C4AAD2125E40F4598BB6EFFABEE344253A5503C22PAC" TargetMode="External"/><Relationship Id="rId121" Type="http://schemas.openxmlformats.org/officeDocument/2006/relationships/hyperlink" Target="consultantplus://offline/ref=228B6F73605080618FECEAB228B6B967D8CCF96BF792BB73B7AF5F5D7E0B111FBFF8D53CCF61r5aFE" TargetMode="Externa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oleObject" Target="embeddings/oleObject26.bin"/><Relationship Id="rId59" Type="http://schemas.openxmlformats.org/officeDocument/2006/relationships/image" Target="media/image20.wmf"/><Relationship Id="rId67" Type="http://schemas.openxmlformats.org/officeDocument/2006/relationships/image" Target="media/image22.wmf"/><Relationship Id="rId103" Type="http://schemas.openxmlformats.org/officeDocument/2006/relationships/hyperlink" Target="consultantplus://offline/ref=21B8704BFDCD5D6F8F78242E7237D9BEE31B5BC7470223CE9AA1585EF4F7925876613AAB4C4AAD2421E40F4598BB6EFFABEE344253A5503C22PAC" TargetMode="External"/><Relationship Id="rId108" Type="http://schemas.openxmlformats.org/officeDocument/2006/relationships/hyperlink" Target="consultantplus://offline/ref=21B8704BFDCD5D6F8F78242E7237D9BEE4135DCA400923CE9AA1585EF4F79258646162A74D4FB32027F15914DE2EPCC" TargetMode="External"/><Relationship Id="rId116" Type="http://schemas.openxmlformats.org/officeDocument/2006/relationships/hyperlink" Target="consultantplus://offline/ref=56632B57CCC5666149D4F881E99074DD209070DA1F172E2CB7F1088944FB8C0D1F04BAF9030CbFgFE" TargetMode="External"/><Relationship Id="rId124" Type="http://schemas.openxmlformats.org/officeDocument/2006/relationships/hyperlink" Target="consultantplus://offline/ref=21B8704BFDCD5D6F8F78242E7237D9BEE1105EC0440923CE9AA1585EF4F7925876613AAB4C4AAD2125E40F4598BB6EFFABEE344253A5503C22PAC" TargetMode="External"/><Relationship Id="rId129" Type="http://schemas.openxmlformats.org/officeDocument/2006/relationships/theme" Target="theme/theme1.xml"/><Relationship Id="rId20" Type="http://schemas.openxmlformats.org/officeDocument/2006/relationships/oleObject" Target="embeddings/oleObject9.bin"/><Relationship Id="rId41" Type="http://schemas.openxmlformats.org/officeDocument/2006/relationships/oleObject" Target="embeddings/oleObject21.bin"/><Relationship Id="rId54" Type="http://schemas.openxmlformats.org/officeDocument/2006/relationships/oleObject" Target="embeddings/oleObject32.bin"/><Relationship Id="rId62" Type="http://schemas.openxmlformats.org/officeDocument/2006/relationships/oleObject" Target="embeddings/oleObject37.bin"/><Relationship Id="rId70" Type="http://schemas.openxmlformats.org/officeDocument/2006/relationships/oleObject" Target="embeddings/oleObject40.bin"/><Relationship Id="rId75" Type="http://schemas.openxmlformats.org/officeDocument/2006/relationships/oleObject" Target="embeddings/oleObject43.bin"/><Relationship Id="rId83" Type="http://schemas.openxmlformats.org/officeDocument/2006/relationships/hyperlink" Target="consultantplus://offline/ref=21B8704BFDCD5D6F8F78242E7237D9BEE31B51CB440A23CE9AA1585EF4F79258646162A74D4FB32027F15914DE2EPCC" TargetMode="External"/><Relationship Id="rId88" Type="http://schemas.openxmlformats.org/officeDocument/2006/relationships/hyperlink" Target="file:///C:\Users\Admin\Desktop\&#1087;&#1088;&#1086;&#1077;&#1082;&#1090;&#1099;%20&#1092;&#1077;&#1074;&#1088;&#1072;&#1083;&#1100;\10-&#1055;%20&#1086;&#1090;%2010.02.2023%20&#1075;%20%20&#1055;&#1054;&#1056;&#1071;&#1044;&#1054;&#1050;%20&#1087;&#1088;&#1086;&#1074;&#1077;&#1076;&#1077;&#1085;&#1080;&#1077;%20%20&#1082;&#1086;&#1085;&#1082;&#1091;&#1088;&#1089;&#1086;&#1074;%20&#1087;&#1086;&#1075;&#1088;&#1077;&#1073;&#1077;&#1085;&#1080;&#1077;.docx" TargetMode="External"/><Relationship Id="rId91" Type="http://schemas.openxmlformats.org/officeDocument/2006/relationships/hyperlink" Target="consultantplus://offline/ref=21B8704BFDCD5D6F8F78242E7237D9BEE31559C54B0C23CE9AA1585EF4F7925876613AAB4C4AAD212CE40F4598BB6EFFABEE344253A5503C22PAC" TargetMode="External"/><Relationship Id="rId96" Type="http://schemas.openxmlformats.org/officeDocument/2006/relationships/hyperlink" Target="consultantplus://offline/ref=21B8704BFDCD5D6F8F78242E7237D9BEE1105EC0440923CE9AA1585EF4F7925876613AAB4C4AAD2125E40F4598BB6EFFABEE344253A5503C22PAC" TargetMode="External"/><Relationship Id="rId111" Type="http://schemas.openxmlformats.org/officeDocument/2006/relationships/hyperlink" Target="mailto:manzy_ss@mail.ru" TargetMode="Externa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image" Target="media/image14.wmf"/><Relationship Id="rId49" Type="http://schemas.openxmlformats.org/officeDocument/2006/relationships/oleObject" Target="embeddings/oleObject29.bin"/><Relationship Id="rId57" Type="http://schemas.openxmlformats.org/officeDocument/2006/relationships/image" Target="media/image19.wmf"/><Relationship Id="rId106" Type="http://schemas.openxmlformats.org/officeDocument/2006/relationships/hyperlink" Target="consultantplus://offline/ref=21B8704BFDCD5D6F8F78242E7237D9BEE1105EC0440923CE9AA1585EF4F7925876613AAB4C4AAD2125E40F4598BB6EFFABEE344253A5503C22PAC" TargetMode="External"/><Relationship Id="rId114" Type="http://schemas.openxmlformats.org/officeDocument/2006/relationships/hyperlink" Target="consultantplus://offline/ref=56632B57CCC5666149D4F881E99074DD209070DA1F172E2CB7F1088944FB8C0D1F04BAF9030CbFgFE" TargetMode="External"/><Relationship Id="rId119" Type="http://schemas.openxmlformats.org/officeDocument/2006/relationships/hyperlink" Target="consultantplus://offline/ref=56632B57CCC5666149D4F881E99074DD239F70DE111B2E2CB7F1088944FB8C0D1F04BAbFg9E" TargetMode="External"/><Relationship Id="rId127" Type="http://schemas.openxmlformats.org/officeDocument/2006/relationships/hyperlink" Target="consultantplus://offline/ref=21B8704BFDCD5D6F8F78242E7237D9BEE11251C2420D23CE9AA1585EF4F7925876613AAB4C4AAD2127E40F4598BB6EFFABEE344253A5503C22PAC" TargetMode="External"/><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oleObject" Target="embeddings/oleObject24.bin"/><Relationship Id="rId52" Type="http://schemas.openxmlformats.org/officeDocument/2006/relationships/oleObject" Target="embeddings/oleObject31.bin"/><Relationship Id="rId60" Type="http://schemas.openxmlformats.org/officeDocument/2006/relationships/oleObject" Target="embeddings/oleObject35.bin"/><Relationship Id="rId65" Type="http://schemas.openxmlformats.org/officeDocument/2006/relationships/image" Target="media/image21.wmf"/><Relationship Id="rId73" Type="http://schemas.openxmlformats.org/officeDocument/2006/relationships/image" Target="media/image25.wmf"/><Relationship Id="rId78" Type="http://schemas.openxmlformats.org/officeDocument/2006/relationships/image" Target="media/image27.wmf"/><Relationship Id="rId81" Type="http://schemas.openxmlformats.org/officeDocument/2006/relationships/oleObject" Target="embeddings/oleObject46.bin"/><Relationship Id="rId86" Type="http://schemas.openxmlformats.org/officeDocument/2006/relationships/hyperlink" Target="file:///C:\Users\Admin\Desktop\&#1087;&#1088;&#1086;&#1077;&#1082;&#1090;&#1099;%20&#1092;&#1077;&#1074;&#1088;&#1072;&#1083;&#1100;\10-&#1055;%20&#1086;&#1090;%2010.02.2023%20&#1075;%20%20&#1055;&#1054;&#1056;&#1071;&#1044;&#1054;&#1050;%20&#1087;&#1088;&#1086;&#1074;&#1077;&#1076;&#1077;&#1085;&#1080;&#1077;%20%20&#1082;&#1086;&#1085;&#1082;&#1091;&#1088;&#1089;&#1086;&#1074;%20&#1087;&#1086;&#1075;&#1088;&#1077;&#1073;&#1077;&#1085;&#1080;&#1077;.docx" TargetMode="External"/><Relationship Id="rId94" Type="http://schemas.openxmlformats.org/officeDocument/2006/relationships/hyperlink" Target="consultantplus://offline/ref=21B8704BFDCD5D6F8F78242E7237D9BEE31B5BC7470223CE9AA1585EF4F7925876613AAB4C4AAD2421E40F4598BB6EFFABEE344253A5503C22PAC" TargetMode="External"/><Relationship Id="rId99" Type="http://schemas.openxmlformats.org/officeDocument/2006/relationships/hyperlink" Target="consultantplus://offline/ref=21B8704BFDCD5D6F8F78242E7237D9BEE11251C2420D23CE9AA1585EF4F7925876613AAB4C4AAD2127E40F4598BB6EFFABEE344253A5503C22PAC" TargetMode="External"/><Relationship Id="rId101" Type="http://schemas.openxmlformats.org/officeDocument/2006/relationships/hyperlink" Target="consultantplus://offline/ref=21B8704BFDCD5D6F8F78242E7237D9BEE31B5BC7470223CE9AA1585EF4F7925876613AAE471EFC6470E25A11C2EE61E0ACF03624P2C" TargetMode="External"/><Relationship Id="rId122" Type="http://schemas.openxmlformats.org/officeDocument/2006/relationships/hyperlink" Target="consultantplus://offline/ref=21B8704BFDCD5D6F8F78242E7237D9BEE31B5BC7470223CE9AA1585EF4F7925876613AAB4C4AAD2421E40F4598BB6EFFABEE344253A5503C22PAC" TargetMode="Externa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hyperlink" Target="consultantplus://offline/ref=21B8704BFDCD5D6F8F78242E7237D9BEE31B51CB440A23CE9AA1585EF4F79258646162A74D4FB32027F15914DE2EPCC" TargetMode="External"/><Relationship Id="rId34" Type="http://schemas.openxmlformats.org/officeDocument/2006/relationships/image" Target="media/image13.wmf"/><Relationship Id="rId50" Type="http://schemas.openxmlformats.org/officeDocument/2006/relationships/image" Target="media/image16.wmf"/><Relationship Id="rId55" Type="http://schemas.openxmlformats.org/officeDocument/2006/relationships/image" Target="media/image18.wmf"/><Relationship Id="rId76" Type="http://schemas.openxmlformats.org/officeDocument/2006/relationships/image" Target="media/image26.wmf"/><Relationship Id="rId97" Type="http://schemas.openxmlformats.org/officeDocument/2006/relationships/hyperlink" Target="consultantplus://offline/ref=21B8704BFDCD5D6F8F78242E7237D9BEE31B5BC7470223CE9AA1585EF4F79258646162A74D4FB32027F15914DE2EPCC" TargetMode="External"/><Relationship Id="rId104" Type="http://schemas.openxmlformats.org/officeDocument/2006/relationships/hyperlink" Target="consultantplus://offline/ref=21B8704BFDCD5D6F8F78242E7237D9BEE31B5BC7470223CE9AA1585EF4F7925876613AAB4C4AAD2820E40F4598BB6EFFABEE344253A5503C22PAC" TargetMode="External"/><Relationship Id="rId120" Type="http://schemas.openxmlformats.org/officeDocument/2006/relationships/hyperlink" Target="consultantplus://offline/ref=228B6F73605080618FECEAB228B6B967D8CCF96BF792BB73B7AF5F5D7E0B111FBFF8D53CCF63r5a8E" TargetMode="External"/><Relationship Id="rId125" Type="http://schemas.openxmlformats.org/officeDocument/2006/relationships/hyperlink" Target="consultantplus://offline/ref=21B8704BFDCD5D6F8F78242E7237D9BEE31B5BC7470223CE9AA1585EF4F79258646162A74D4FB32027F15914DE2EPCC" TargetMode="External"/><Relationship Id="rId7" Type="http://schemas.openxmlformats.org/officeDocument/2006/relationships/oleObject" Target="embeddings/oleObject1.bin"/><Relationship Id="rId71" Type="http://schemas.openxmlformats.org/officeDocument/2006/relationships/image" Target="media/image24.wmf"/><Relationship Id="rId92" Type="http://schemas.openxmlformats.org/officeDocument/2006/relationships/hyperlink" Target="file:///C:\Users\Admin\Desktop\&#1087;&#1088;&#1086;&#1077;&#1082;&#1090;&#1099;%20&#1092;&#1077;&#1074;&#1088;&#1072;&#1083;&#1100;\10-&#1055;%20&#1086;&#1090;%2010.02.2023%20&#1075;%20%20&#1055;&#1054;&#1056;&#1071;&#1044;&#1054;&#1050;%20&#1087;&#1088;&#1086;&#1074;&#1077;&#1076;&#1077;&#1085;&#1080;&#1077;%20%20&#1082;&#1086;&#1085;&#1082;&#1091;&#1088;&#1089;&#1086;&#1074;%20&#1087;&#1086;&#1075;&#1088;&#1077;&#1073;&#1077;&#1085;&#1080;&#1077;.docx" TargetMode="Externa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oleObject" Target="embeddings/oleObject25.bin"/><Relationship Id="rId66" Type="http://schemas.openxmlformats.org/officeDocument/2006/relationships/oleObject" Target="embeddings/oleObject38.bin"/><Relationship Id="rId87" Type="http://schemas.openxmlformats.org/officeDocument/2006/relationships/hyperlink" Target="file:///C:\Users\Admin\Desktop\&#1087;&#1088;&#1086;&#1077;&#1082;&#1090;&#1099;%20&#1092;&#1077;&#1074;&#1088;&#1072;&#1083;&#1100;\10-&#1055;%20&#1086;&#1090;%2010.02.2023%20&#1075;%20%20&#1055;&#1054;&#1056;&#1071;&#1044;&#1054;&#1050;%20&#1087;&#1088;&#1086;&#1074;&#1077;&#1076;&#1077;&#1085;&#1080;&#1077;%20%20&#1082;&#1086;&#1085;&#1082;&#1091;&#1088;&#1089;&#1086;&#1074;%20&#1087;&#1086;&#1075;&#1088;&#1077;&#1073;&#1077;&#1085;&#1080;&#1077;.docx" TargetMode="External"/><Relationship Id="rId110" Type="http://schemas.openxmlformats.org/officeDocument/2006/relationships/hyperlink" Target="consultantplus://offline/ref=21B8704BFDCD5D6F8F78242E7237D9BEE31B5BC7470223CE9AA1585EF4F7925876613AAE471EFC6470E25A11C2EE61E0ACF03624P2C" TargetMode="External"/><Relationship Id="rId115" Type="http://schemas.openxmlformats.org/officeDocument/2006/relationships/hyperlink" Target="consultantplus://offline/ref=56632B57CCC5666149D4F881E99074DD239F70DE111B2E2CB7F1088944FB8C0D1F04BAbFg9E" TargetMode="External"/><Relationship Id="rId61" Type="http://schemas.openxmlformats.org/officeDocument/2006/relationships/oleObject" Target="embeddings/oleObject36.bin"/><Relationship Id="rId82" Type="http://schemas.openxmlformats.org/officeDocument/2006/relationships/hyperlink" Target="consultantplus://offline/ref=21B8704BFDCD5D6F8F78242E7237D9BEE4135DCA400923CE9AA1585EF4F79258646162A74D4FB32027F15914DE2EP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35094</Words>
  <Characters>200040</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2023-02-15T03:55:00Z</cp:lastPrinted>
  <dcterms:created xsi:type="dcterms:W3CDTF">2023-02-08T08:53:00Z</dcterms:created>
  <dcterms:modified xsi:type="dcterms:W3CDTF">2023-02-15T03:56:00Z</dcterms:modified>
</cp:coreProperties>
</file>