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A0" w:rsidRDefault="009A34A0" w:rsidP="009A34A0">
      <w:pPr>
        <w:ind w:right="-766"/>
        <w:jc w:val="center"/>
        <w:rPr>
          <w:b/>
          <w:sz w:val="28"/>
          <w:szCs w:val="28"/>
        </w:rPr>
      </w:pPr>
    </w:p>
    <w:p w:rsidR="009A34A0" w:rsidRDefault="009A34A0" w:rsidP="009A34A0">
      <w:pPr>
        <w:ind w:right="-766"/>
        <w:jc w:val="center"/>
        <w:rPr>
          <w:b/>
          <w:sz w:val="28"/>
          <w:szCs w:val="28"/>
        </w:rPr>
      </w:pPr>
    </w:p>
    <w:p w:rsidR="009A34A0" w:rsidRDefault="009A34A0" w:rsidP="009A34A0">
      <w:pPr>
        <w:ind w:right="-766"/>
        <w:jc w:val="center"/>
        <w:rPr>
          <w:b/>
          <w:sz w:val="28"/>
          <w:szCs w:val="28"/>
        </w:rPr>
      </w:pPr>
    </w:p>
    <w:p w:rsidR="009A34A0" w:rsidRDefault="009A34A0" w:rsidP="009A34A0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МАНЗЕНСКИЙ  СЕЛЬСКИЙ  СОВЕТ  ДЕПУТАТОВ</w:t>
      </w:r>
    </w:p>
    <w:p w:rsidR="009A34A0" w:rsidRDefault="009A34A0" w:rsidP="009A34A0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9A34A0" w:rsidRDefault="009A34A0" w:rsidP="009A34A0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КРАСНОЯРСКИЙ  КРАЙ      </w:t>
      </w:r>
    </w:p>
    <w:p w:rsidR="009A34A0" w:rsidRDefault="009A34A0" w:rsidP="009A34A0">
      <w:pPr>
        <w:ind w:right="-766"/>
        <w:jc w:val="center"/>
        <w:rPr>
          <w:sz w:val="28"/>
          <w:szCs w:val="28"/>
        </w:rPr>
      </w:pPr>
    </w:p>
    <w:p w:rsidR="009A34A0" w:rsidRDefault="009A34A0" w:rsidP="009A34A0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9A34A0" w:rsidTr="009A34A0">
        <w:trPr>
          <w:trHeight w:val="381"/>
          <w:jc w:val="center"/>
        </w:trPr>
        <w:tc>
          <w:tcPr>
            <w:tcW w:w="1517" w:type="dxa"/>
            <w:hideMark/>
          </w:tcPr>
          <w:p w:rsidR="009A34A0" w:rsidRDefault="009A34A0">
            <w:pPr>
              <w:spacing w:after="160"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6200" w:type="dxa"/>
            <w:hideMark/>
          </w:tcPr>
          <w:p w:rsidR="009A34A0" w:rsidRDefault="009A34A0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9A34A0" w:rsidRDefault="009A34A0">
            <w:pPr>
              <w:spacing w:after="160" w:line="276" w:lineRule="auto"/>
              <w:ind w:right="-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30/69</w:t>
            </w:r>
          </w:p>
        </w:tc>
      </w:tr>
    </w:tbl>
    <w:p w:rsidR="009A34A0" w:rsidRDefault="009A34A0" w:rsidP="009A34A0">
      <w:pPr>
        <w:rPr>
          <w:sz w:val="28"/>
          <w:szCs w:val="28"/>
        </w:rPr>
      </w:pPr>
    </w:p>
    <w:p w:rsidR="009A34A0" w:rsidRDefault="009A34A0" w:rsidP="009A34A0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Устав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</w:p>
    <w:p w:rsidR="009A34A0" w:rsidRDefault="009A34A0" w:rsidP="009A34A0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 Красноярского края</w:t>
      </w:r>
    </w:p>
    <w:p w:rsidR="009A34A0" w:rsidRDefault="009A34A0" w:rsidP="009A34A0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9A34A0" w:rsidRDefault="009A34A0" w:rsidP="009A34A0">
      <w:pPr>
        <w:keepNext/>
        <w:ind w:right="-1"/>
        <w:jc w:val="both"/>
        <w:outlineLvl w:val="0"/>
        <w:rPr>
          <w:sz w:val="28"/>
          <w:szCs w:val="28"/>
        </w:rPr>
      </w:pPr>
    </w:p>
    <w:p w:rsidR="009A34A0" w:rsidRDefault="009A34A0" w:rsidP="009A34A0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9A34A0" w:rsidRDefault="009A34A0" w:rsidP="009A34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следующие изменения:</w:t>
      </w:r>
    </w:p>
    <w:p w:rsidR="009A34A0" w:rsidRDefault="009A34A0" w:rsidP="009A34A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в статье 4:</w:t>
      </w:r>
    </w:p>
    <w:p w:rsidR="009A34A0" w:rsidRDefault="009A34A0" w:rsidP="009A34A0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в пункте 7 слова </w:t>
      </w:r>
      <w:r>
        <w:rPr>
          <w:bCs/>
          <w:sz w:val="28"/>
          <w:szCs w:val="28"/>
        </w:rPr>
        <w:t>«устанавливающие правовой статус организаций»</w:t>
      </w:r>
      <w:r>
        <w:rPr>
          <w:b/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9A34A0" w:rsidRDefault="009A34A0" w:rsidP="009A34A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в пункте 9:</w:t>
      </w:r>
    </w:p>
    <w:p w:rsidR="009A34A0" w:rsidRDefault="009A34A0" w:rsidP="009A34A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абзаце первом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слово </w:t>
      </w:r>
      <w:r>
        <w:rPr>
          <w:bCs/>
          <w:sz w:val="28"/>
          <w:szCs w:val="28"/>
        </w:rPr>
        <w:t xml:space="preserve">«дополнительно» </w:t>
      </w:r>
      <w:r>
        <w:rPr>
          <w:b/>
          <w:bCs/>
          <w:sz w:val="28"/>
          <w:szCs w:val="28"/>
        </w:rPr>
        <w:t>исключить;</w:t>
      </w:r>
    </w:p>
    <w:p w:rsidR="009A34A0" w:rsidRDefault="009A34A0" w:rsidP="009A34A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абзац второй исключить;</w:t>
      </w:r>
    </w:p>
    <w:p w:rsidR="009A34A0" w:rsidRDefault="009A34A0" w:rsidP="009A34A0">
      <w:pPr>
        <w:tabs>
          <w:tab w:val="left" w:pos="1200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в подпункте 12 пункта 1 статьи 13 слова </w:t>
      </w:r>
      <w:r>
        <w:rPr>
          <w:sz w:val="28"/>
          <w:szCs w:val="28"/>
        </w:rPr>
        <w:t>«или объединения сельсовета   с городским округом»</w:t>
      </w:r>
      <w:r>
        <w:rPr>
          <w:b/>
          <w:sz w:val="28"/>
          <w:szCs w:val="28"/>
        </w:rPr>
        <w:t xml:space="preserve"> исключить;</w:t>
      </w:r>
    </w:p>
    <w:p w:rsidR="009A34A0" w:rsidRDefault="009A34A0" w:rsidP="009A34A0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в пункте 3 статьи 17 слова </w:t>
      </w:r>
      <w:r>
        <w:rPr>
          <w:bCs/>
          <w:sz w:val="28"/>
          <w:szCs w:val="28"/>
        </w:rPr>
        <w:t>«устанавливающие правовой статус организаций»</w:t>
      </w:r>
      <w:r>
        <w:rPr>
          <w:b/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9A34A0" w:rsidRDefault="009A34A0" w:rsidP="009A34A0">
      <w:pPr>
        <w:tabs>
          <w:tab w:val="left" w:pos="1200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подпункте 6 пункта 1 статьи 19 слова </w:t>
      </w:r>
      <w:r>
        <w:rPr>
          <w:sz w:val="28"/>
          <w:szCs w:val="28"/>
        </w:rPr>
        <w:t>«или объединения с городским округом»</w:t>
      </w:r>
      <w:r>
        <w:rPr>
          <w:b/>
          <w:sz w:val="28"/>
          <w:szCs w:val="28"/>
        </w:rPr>
        <w:t xml:space="preserve"> исключить;</w:t>
      </w:r>
    </w:p>
    <w:p w:rsidR="009A34A0" w:rsidRDefault="009A34A0" w:rsidP="009A34A0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в пункте 2 статьи 21 слова </w:t>
      </w:r>
      <w:r>
        <w:rPr>
          <w:sz w:val="28"/>
          <w:szCs w:val="28"/>
        </w:rPr>
        <w:t xml:space="preserve">«на свои сессии» </w:t>
      </w:r>
      <w:r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«на свои заседания»;</w:t>
      </w:r>
    </w:p>
    <w:p w:rsidR="009A34A0" w:rsidRDefault="009A34A0" w:rsidP="009A34A0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пункте 7 статьи 24 слова </w:t>
      </w:r>
      <w:r>
        <w:rPr>
          <w:bCs/>
          <w:sz w:val="28"/>
          <w:szCs w:val="28"/>
        </w:rPr>
        <w:t>«устанавливающие правовой статус организаций»</w:t>
      </w:r>
      <w:r>
        <w:rPr>
          <w:b/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9A34A0" w:rsidRDefault="009A34A0" w:rsidP="009A34A0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в статье 54.3:</w:t>
      </w:r>
    </w:p>
    <w:p w:rsidR="009A34A0" w:rsidRDefault="009A34A0" w:rsidP="009A34A0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 пункте 1 слова</w:t>
      </w:r>
      <w:r>
        <w:rPr>
          <w:sz w:val="28"/>
          <w:szCs w:val="28"/>
        </w:rPr>
        <w:t xml:space="preserve"> «шести лет» </w:t>
      </w:r>
      <w:r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«пяти лет»;</w:t>
      </w:r>
    </w:p>
    <w:p w:rsidR="009A34A0" w:rsidRDefault="009A34A0" w:rsidP="009A34A0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в пункте 3 слова </w:t>
      </w:r>
      <w:r>
        <w:rPr>
          <w:sz w:val="28"/>
          <w:szCs w:val="28"/>
        </w:rPr>
        <w:t>«шесть лет»</w:t>
      </w:r>
      <w:r>
        <w:rPr>
          <w:b/>
          <w:sz w:val="28"/>
          <w:szCs w:val="28"/>
        </w:rPr>
        <w:t xml:space="preserve"> заменить словами</w:t>
      </w:r>
      <w:r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 xml:space="preserve">пять лет», </w:t>
      </w:r>
      <w:r>
        <w:rPr>
          <w:b/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«четыре процента» </w:t>
      </w:r>
      <w:r>
        <w:rPr>
          <w:b/>
          <w:bCs/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«пять процентов»;</w:t>
      </w:r>
    </w:p>
    <w:p w:rsidR="009A34A0" w:rsidRDefault="009A34A0" w:rsidP="009A34A0">
      <w:pPr>
        <w:tabs>
          <w:tab w:val="left" w:pos="780"/>
        </w:tabs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1.8. подпункты 1, 2 пункта 1 статьи 54.4 изложить в следующей редакции:</w:t>
      </w:r>
    </w:p>
    <w:p w:rsidR="009A34A0" w:rsidRDefault="009A34A0" w:rsidP="009A34A0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9A34A0" w:rsidRDefault="009A34A0" w:rsidP="009A34A0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компенсация расходов, связанных с осуществлением полномочий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9A34A0" w:rsidRDefault="009A34A0" w:rsidP="009A34A0">
      <w:pPr>
        <w:tabs>
          <w:tab w:val="left" w:pos="142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1.9.</w:t>
      </w:r>
      <w:r>
        <w:rPr>
          <w:b/>
          <w:sz w:val="28"/>
          <w:szCs w:val="28"/>
        </w:rPr>
        <w:t xml:space="preserve"> статью 59 дополнить пунктом 10 следующего содержания:</w:t>
      </w:r>
    </w:p>
    <w:p w:rsidR="009A34A0" w:rsidRDefault="009A34A0" w:rsidP="009A3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Действие подпункта 24 пункта 1 статьи 7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9A34A0" w:rsidRDefault="009A34A0" w:rsidP="009A34A0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А.Н.Паршинцеву</w:t>
      </w:r>
      <w:proofErr w:type="spellEnd"/>
      <w:r>
        <w:rPr>
          <w:sz w:val="28"/>
          <w:szCs w:val="28"/>
        </w:rPr>
        <w:t>.</w:t>
      </w:r>
    </w:p>
    <w:p w:rsidR="009A34A0" w:rsidRDefault="009A34A0" w:rsidP="009A34A0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A34A0" w:rsidRDefault="009A34A0" w:rsidP="009A34A0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Настоящее Решение </w:t>
      </w:r>
      <w:r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>
        <w:rPr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9A34A0" w:rsidRDefault="009A34A0" w:rsidP="009A34A0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</w:rPr>
      </w:pPr>
    </w:p>
    <w:p w:rsidR="009A34A0" w:rsidRDefault="009A34A0" w:rsidP="009A34A0">
      <w:pPr>
        <w:ind w:firstLine="709"/>
        <w:jc w:val="both"/>
        <w:rPr>
          <w:color w:val="000000"/>
          <w:sz w:val="28"/>
          <w:szCs w:val="28"/>
        </w:rPr>
      </w:pPr>
    </w:p>
    <w:p w:rsidR="009A34A0" w:rsidRDefault="009A34A0" w:rsidP="009A34A0">
      <w:pPr>
        <w:tabs>
          <w:tab w:val="left" w:pos="708"/>
        </w:tabs>
        <w:autoSpaceDE w:val="0"/>
        <w:jc w:val="both"/>
        <w:rPr>
          <w:szCs w:val="28"/>
        </w:rPr>
      </w:pPr>
    </w:p>
    <w:p w:rsidR="009A34A0" w:rsidRDefault="009A34A0" w:rsidP="009A34A0">
      <w:pPr>
        <w:tabs>
          <w:tab w:val="left" w:pos="708"/>
        </w:tabs>
        <w:autoSpaceDE w:val="0"/>
        <w:jc w:val="both"/>
        <w:rPr>
          <w:bCs/>
          <w:i/>
          <w:szCs w:val="28"/>
        </w:rPr>
      </w:pPr>
    </w:p>
    <w:p w:rsidR="009A34A0" w:rsidRDefault="009A34A0" w:rsidP="009A34A0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9A34A0" w:rsidRDefault="009A34A0" w:rsidP="009A34A0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9A34A0" w:rsidRDefault="009A34A0" w:rsidP="009A34A0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                </w:t>
      </w:r>
      <w:proofErr w:type="spellStart"/>
      <w:r>
        <w:rPr>
          <w:bCs/>
          <w:sz w:val="28"/>
          <w:szCs w:val="28"/>
        </w:rPr>
        <w:t>А.Н.Паршинцева</w:t>
      </w:r>
      <w:proofErr w:type="spellEnd"/>
    </w:p>
    <w:p w:rsidR="009A34A0" w:rsidRDefault="009A34A0" w:rsidP="009A34A0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9A34A0" w:rsidRDefault="009A34A0" w:rsidP="009A34A0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                                       </w:t>
      </w:r>
      <w:proofErr w:type="spellStart"/>
      <w:r>
        <w:rPr>
          <w:sz w:val="28"/>
          <w:szCs w:val="28"/>
        </w:rPr>
        <w:t>Т.Т.Мацур</w:t>
      </w:r>
      <w:proofErr w:type="spellEnd"/>
    </w:p>
    <w:p w:rsidR="009A34A0" w:rsidRDefault="009A34A0" w:rsidP="009A34A0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</w:p>
    <w:p w:rsidR="009A34A0" w:rsidRDefault="009A34A0" w:rsidP="009A34A0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9A34A0" w:rsidRDefault="009A34A0" w:rsidP="009A34A0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9A34A0" w:rsidRDefault="009A34A0" w:rsidP="009A34A0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A34A0"/>
    <w:rsid w:val="001C4DF2"/>
    <w:rsid w:val="002E3AD5"/>
    <w:rsid w:val="002F02E7"/>
    <w:rsid w:val="004B1CF7"/>
    <w:rsid w:val="005A713B"/>
    <w:rsid w:val="005B3F44"/>
    <w:rsid w:val="008B419A"/>
    <w:rsid w:val="009079D8"/>
    <w:rsid w:val="00970287"/>
    <w:rsid w:val="009A34A0"/>
    <w:rsid w:val="00B30EC2"/>
    <w:rsid w:val="00CD65EB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2811</Characters>
  <Application>Microsoft Office Word</Application>
  <DocSecurity>0</DocSecurity>
  <Lines>23</Lines>
  <Paragraphs>6</Paragraphs>
  <ScaleCrop>false</ScaleCrop>
  <Company>Home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2024-06-21T04:51:00Z</cp:lastPrinted>
  <dcterms:created xsi:type="dcterms:W3CDTF">2024-06-21T04:51:00Z</dcterms:created>
  <dcterms:modified xsi:type="dcterms:W3CDTF">2024-06-21T04:51:00Z</dcterms:modified>
</cp:coreProperties>
</file>