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68" w:rsidRDefault="00335C68" w:rsidP="00335C68">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335C68" w:rsidRPr="0024572D" w:rsidRDefault="00335C68" w:rsidP="00335C68">
      <w:pPr>
        <w:jc w:val="center"/>
        <w:rPr>
          <w:b/>
          <w:i/>
          <w:sz w:val="44"/>
          <w:szCs w:val="44"/>
        </w:rPr>
      </w:pPr>
      <w:r w:rsidRPr="0024572D">
        <w:rPr>
          <w:b/>
          <w:i/>
          <w:sz w:val="44"/>
          <w:szCs w:val="44"/>
        </w:rPr>
        <w:t>МАНЗЕНСКИЙ  ВЕС</w:t>
      </w:r>
      <w:r>
        <w:rPr>
          <w:b/>
          <w:i/>
          <w:sz w:val="44"/>
          <w:szCs w:val="44"/>
        </w:rPr>
        <w:t>Т</w:t>
      </w:r>
      <w:r w:rsidRPr="0024572D">
        <w:rPr>
          <w:b/>
          <w:i/>
          <w:sz w:val="44"/>
          <w:szCs w:val="44"/>
        </w:rPr>
        <w:t xml:space="preserve">НИК </w:t>
      </w:r>
    </w:p>
    <w:p w:rsidR="00335C68" w:rsidRPr="0024572D" w:rsidRDefault="00335C68" w:rsidP="00335C68">
      <w:pPr>
        <w:jc w:val="center"/>
        <w:rPr>
          <w:b/>
          <w:i/>
          <w:sz w:val="44"/>
          <w:szCs w:val="44"/>
        </w:rPr>
      </w:pPr>
      <w:r w:rsidRPr="0024572D">
        <w:rPr>
          <w:b/>
          <w:i/>
          <w:sz w:val="44"/>
          <w:szCs w:val="44"/>
        </w:rPr>
        <w:t xml:space="preserve"> №  </w:t>
      </w:r>
      <w:r>
        <w:rPr>
          <w:b/>
          <w:i/>
          <w:sz w:val="44"/>
          <w:szCs w:val="44"/>
        </w:rPr>
        <w:t>24   от  15.11</w:t>
      </w:r>
      <w:r w:rsidRPr="0024572D">
        <w:rPr>
          <w:b/>
          <w:i/>
          <w:sz w:val="44"/>
          <w:szCs w:val="44"/>
        </w:rPr>
        <w:t>.2024</w:t>
      </w:r>
    </w:p>
    <w:p w:rsidR="002E3AD5" w:rsidRDefault="002E3AD5"/>
    <w:p w:rsidR="00335C68" w:rsidRPr="00335C68" w:rsidRDefault="00335C68" w:rsidP="00335C68">
      <w:pPr>
        <w:jc w:val="center"/>
        <w:outlineLvl w:val="0"/>
      </w:pPr>
      <w:r w:rsidRPr="00335C68">
        <w:t>МАНЗЕНСКИЙ СЕЛЬСКИЙ СОВЕТ ДЕПУТАТОВ</w:t>
      </w:r>
    </w:p>
    <w:p w:rsidR="00335C68" w:rsidRPr="00335C68" w:rsidRDefault="00335C68" w:rsidP="00335C68">
      <w:pPr>
        <w:pStyle w:val="p1"/>
        <w:spacing w:before="0" w:beforeAutospacing="0" w:after="0" w:afterAutospacing="0"/>
        <w:jc w:val="center"/>
        <w:outlineLvl w:val="0"/>
      </w:pPr>
      <w:r w:rsidRPr="00335C68">
        <w:t>БОГУЧАНСКОГО РАЙОНА</w:t>
      </w:r>
    </w:p>
    <w:p w:rsidR="00335C68" w:rsidRPr="00335C68" w:rsidRDefault="00335C68" w:rsidP="00335C68">
      <w:pPr>
        <w:pStyle w:val="p1"/>
        <w:spacing w:before="0" w:beforeAutospacing="0" w:after="0" w:afterAutospacing="0"/>
        <w:jc w:val="center"/>
        <w:outlineLvl w:val="0"/>
      </w:pPr>
      <w:r w:rsidRPr="00335C68">
        <w:t>КРАСНОЯРСКОГО КРАЯ</w:t>
      </w:r>
    </w:p>
    <w:p w:rsidR="00335C68" w:rsidRPr="00335C68" w:rsidRDefault="00335C68" w:rsidP="00335C68">
      <w:pPr>
        <w:pStyle w:val="p1"/>
        <w:spacing w:before="0" w:beforeAutospacing="0" w:after="0" w:afterAutospacing="0"/>
        <w:jc w:val="center"/>
        <w:outlineLvl w:val="0"/>
      </w:pPr>
    </w:p>
    <w:p w:rsidR="00335C68" w:rsidRPr="00335C68" w:rsidRDefault="00335C68" w:rsidP="00335C68">
      <w:pPr>
        <w:pStyle w:val="p1"/>
        <w:jc w:val="center"/>
        <w:outlineLvl w:val="0"/>
      </w:pPr>
      <w:r w:rsidRPr="00335C68">
        <w:t>РЕШЕНИЕ</w:t>
      </w:r>
    </w:p>
    <w:p w:rsidR="00335C68" w:rsidRPr="00335C68" w:rsidRDefault="00335C68" w:rsidP="00335C68">
      <w:pPr>
        <w:pStyle w:val="p2"/>
        <w:jc w:val="both"/>
        <w:outlineLvl w:val="0"/>
        <w:rPr>
          <w:rStyle w:val="s1"/>
        </w:rPr>
      </w:pPr>
      <w:r w:rsidRPr="00335C68">
        <w:t xml:space="preserve">15.11.2024                                    </w:t>
      </w:r>
      <w:r>
        <w:t xml:space="preserve">            </w:t>
      </w:r>
      <w:r w:rsidRPr="00335C68">
        <w:t xml:space="preserve">   п. </w:t>
      </w:r>
      <w:proofErr w:type="spellStart"/>
      <w:r w:rsidRPr="00335C68">
        <w:t>Манзя</w:t>
      </w:r>
      <w:proofErr w:type="spellEnd"/>
      <w:r w:rsidRPr="00335C68">
        <w:t xml:space="preserve">                                         № 34/77</w:t>
      </w:r>
    </w:p>
    <w:p w:rsidR="00335C68" w:rsidRPr="00335C68" w:rsidRDefault="00335C68" w:rsidP="00335C68">
      <w:pPr>
        <w:jc w:val="both"/>
      </w:pPr>
    </w:p>
    <w:p w:rsidR="00335C68" w:rsidRPr="00335C68" w:rsidRDefault="00335C68" w:rsidP="00335C68">
      <w:pPr>
        <w:jc w:val="both"/>
      </w:pPr>
      <w:r w:rsidRPr="00335C68">
        <w:t xml:space="preserve">Об утверждении проекта     решения  </w:t>
      </w:r>
      <w:proofErr w:type="spellStart"/>
      <w:r w:rsidRPr="00335C68">
        <w:t>Манзенского</w:t>
      </w:r>
      <w:proofErr w:type="spellEnd"/>
      <w:r w:rsidRPr="00335C68">
        <w:t xml:space="preserve"> сельского  Совета депутатов «О внесении изменений и дополнений в Устав </w:t>
      </w:r>
      <w:proofErr w:type="spellStart"/>
      <w:r w:rsidRPr="00335C68">
        <w:t>Манзенского</w:t>
      </w:r>
      <w:proofErr w:type="spellEnd"/>
      <w:r w:rsidRPr="00335C68">
        <w:t xml:space="preserve">  сельсовета </w:t>
      </w:r>
      <w:proofErr w:type="spellStart"/>
      <w:r w:rsidRPr="00335C68">
        <w:t>Богучанского</w:t>
      </w:r>
      <w:proofErr w:type="spellEnd"/>
      <w:r w:rsidRPr="00335C68">
        <w:t xml:space="preserve"> района Красноярского края»</w:t>
      </w:r>
    </w:p>
    <w:p w:rsidR="00335C68" w:rsidRPr="00335C68" w:rsidRDefault="00335C68" w:rsidP="00335C68">
      <w:pPr>
        <w:jc w:val="both"/>
      </w:pPr>
    </w:p>
    <w:p w:rsidR="00335C68" w:rsidRPr="00335C68" w:rsidRDefault="00335C68" w:rsidP="00335C68">
      <w:pPr>
        <w:jc w:val="both"/>
      </w:pPr>
      <w:r w:rsidRPr="00335C68">
        <w:t xml:space="preserve">          </w:t>
      </w:r>
      <w:r w:rsidRPr="00335C68">
        <w:rPr>
          <w:rStyle w:val="a6"/>
          <w:b w:val="0"/>
          <w:bCs w:val="0"/>
          <w:color w:val="000000"/>
        </w:rPr>
        <w:t xml:space="preserve"> В целях приведения Устава  </w:t>
      </w:r>
      <w:proofErr w:type="spellStart"/>
      <w:r w:rsidRPr="00335C68">
        <w:rPr>
          <w:rStyle w:val="a6"/>
          <w:b w:val="0"/>
          <w:bCs w:val="0"/>
          <w:color w:val="000000"/>
        </w:rPr>
        <w:t>Манзенского</w:t>
      </w:r>
      <w:proofErr w:type="spellEnd"/>
      <w:r w:rsidRPr="00335C68">
        <w:rPr>
          <w:rStyle w:val="a6"/>
          <w:b w:val="0"/>
          <w:bCs w:val="0"/>
          <w:color w:val="000000"/>
        </w:rPr>
        <w:t xml:space="preserve"> сельсовета </w:t>
      </w:r>
      <w:proofErr w:type="spellStart"/>
      <w:r w:rsidRPr="00335C68">
        <w:rPr>
          <w:rStyle w:val="a6"/>
          <w:b w:val="0"/>
          <w:bCs w:val="0"/>
          <w:color w:val="000000"/>
        </w:rPr>
        <w:t>Богучанского</w:t>
      </w:r>
      <w:proofErr w:type="spellEnd"/>
      <w:r w:rsidRPr="00335C68">
        <w:rPr>
          <w:rStyle w:val="a6"/>
          <w:b w:val="0"/>
          <w:bCs w:val="0"/>
          <w:color w:val="000000"/>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20 Устава  </w:t>
      </w:r>
      <w:proofErr w:type="spellStart"/>
      <w:r w:rsidRPr="00335C68">
        <w:rPr>
          <w:rStyle w:val="a6"/>
          <w:b w:val="0"/>
          <w:bCs w:val="0"/>
          <w:color w:val="000000"/>
        </w:rPr>
        <w:t>Манзенского</w:t>
      </w:r>
      <w:proofErr w:type="spellEnd"/>
      <w:r w:rsidRPr="00335C68">
        <w:rPr>
          <w:rStyle w:val="a6"/>
          <w:b w:val="0"/>
          <w:bCs w:val="0"/>
          <w:color w:val="000000"/>
        </w:rPr>
        <w:t xml:space="preserve"> сельсовета </w:t>
      </w:r>
      <w:proofErr w:type="spellStart"/>
      <w:r w:rsidRPr="00335C68">
        <w:rPr>
          <w:rStyle w:val="a6"/>
          <w:b w:val="0"/>
          <w:bCs w:val="0"/>
          <w:color w:val="000000"/>
        </w:rPr>
        <w:t>Богучанского</w:t>
      </w:r>
      <w:proofErr w:type="spellEnd"/>
      <w:r w:rsidRPr="00335C68">
        <w:rPr>
          <w:rStyle w:val="a6"/>
          <w:b w:val="0"/>
          <w:bCs w:val="0"/>
          <w:color w:val="000000"/>
        </w:rPr>
        <w:t xml:space="preserve"> района Красноярского края,  </w:t>
      </w:r>
      <w:proofErr w:type="spellStart"/>
      <w:r w:rsidRPr="00335C68">
        <w:t>Манзенский</w:t>
      </w:r>
      <w:proofErr w:type="spellEnd"/>
      <w:r w:rsidRPr="00335C68">
        <w:t xml:space="preserve">  сельский Совет депутатов</w:t>
      </w:r>
      <w:r w:rsidRPr="00335C68">
        <w:rPr>
          <w:rStyle w:val="apple-converted-space"/>
        </w:rPr>
        <w:t> </w:t>
      </w:r>
      <w:r w:rsidRPr="00335C68">
        <w:t>РЕШИЛ:</w:t>
      </w:r>
    </w:p>
    <w:p w:rsidR="00335C68" w:rsidRPr="00335C68" w:rsidRDefault="00335C68" w:rsidP="00335C68">
      <w:pPr>
        <w:numPr>
          <w:ilvl w:val="0"/>
          <w:numId w:val="1"/>
        </w:numPr>
        <w:tabs>
          <w:tab w:val="num" w:pos="0"/>
        </w:tabs>
        <w:ind w:left="0" w:firstLine="360"/>
        <w:jc w:val="both"/>
        <w:rPr>
          <w:bCs/>
        </w:rPr>
      </w:pPr>
      <w:r w:rsidRPr="00335C68">
        <w:rPr>
          <w:bCs/>
        </w:rPr>
        <w:t xml:space="preserve">Утвердить проект решения </w:t>
      </w:r>
      <w:proofErr w:type="spellStart"/>
      <w:r w:rsidRPr="00335C68">
        <w:rPr>
          <w:bCs/>
        </w:rPr>
        <w:t>Манзенского</w:t>
      </w:r>
      <w:proofErr w:type="spellEnd"/>
      <w:r w:rsidRPr="00335C68">
        <w:rPr>
          <w:bCs/>
        </w:rPr>
        <w:t xml:space="preserve">  сельского Совета депутатов «О внесении изменений и дополнений в Устав </w:t>
      </w:r>
      <w:proofErr w:type="spellStart"/>
      <w:r w:rsidRPr="00335C68">
        <w:rPr>
          <w:bCs/>
        </w:rPr>
        <w:t>Манзенского</w:t>
      </w:r>
      <w:proofErr w:type="spellEnd"/>
      <w:r w:rsidRPr="00335C68">
        <w:rPr>
          <w:bCs/>
        </w:rPr>
        <w:t xml:space="preserve"> сельсовета </w:t>
      </w:r>
      <w:proofErr w:type="spellStart"/>
      <w:r w:rsidRPr="00335C68">
        <w:rPr>
          <w:bCs/>
        </w:rPr>
        <w:t>Богучанского</w:t>
      </w:r>
      <w:proofErr w:type="spellEnd"/>
      <w:r w:rsidRPr="00335C68">
        <w:rPr>
          <w:bCs/>
        </w:rPr>
        <w:t xml:space="preserve"> района</w:t>
      </w:r>
      <w:r w:rsidRPr="00335C68">
        <w:t xml:space="preserve"> Красноярского края</w:t>
      </w:r>
      <w:r w:rsidRPr="00335C68">
        <w:rPr>
          <w:bCs/>
        </w:rPr>
        <w:t>» согласно приложению № 1.</w:t>
      </w:r>
    </w:p>
    <w:p w:rsidR="00335C68" w:rsidRPr="00335C68" w:rsidRDefault="00335C68" w:rsidP="00335C68">
      <w:pPr>
        <w:numPr>
          <w:ilvl w:val="0"/>
          <w:numId w:val="1"/>
        </w:numPr>
        <w:tabs>
          <w:tab w:val="num" w:pos="0"/>
        </w:tabs>
        <w:ind w:left="0" w:firstLine="360"/>
        <w:jc w:val="both"/>
        <w:rPr>
          <w:bCs/>
        </w:rPr>
      </w:pPr>
      <w:r w:rsidRPr="00335C68">
        <w:rPr>
          <w:bCs/>
        </w:rPr>
        <w:t xml:space="preserve">Утвердить </w:t>
      </w:r>
      <w:r w:rsidRPr="00335C68">
        <w:t>Порядок учета предложений по проекту, утверждённому пунктом 1 настоящего решения,  после его официального опубликования согласно приложению № 2.</w:t>
      </w:r>
    </w:p>
    <w:p w:rsidR="00335C68" w:rsidRPr="00335C68" w:rsidRDefault="00335C68" w:rsidP="00335C68">
      <w:pPr>
        <w:numPr>
          <w:ilvl w:val="0"/>
          <w:numId w:val="1"/>
        </w:numPr>
        <w:tabs>
          <w:tab w:val="num" w:pos="0"/>
        </w:tabs>
        <w:ind w:left="0" w:firstLine="360"/>
        <w:jc w:val="both"/>
        <w:rPr>
          <w:bCs/>
        </w:rPr>
      </w:pPr>
      <w:r w:rsidRPr="00335C68">
        <w:rPr>
          <w:bCs/>
        </w:rPr>
        <w:t xml:space="preserve">Назначить проведение публичных слушаний по </w:t>
      </w:r>
      <w:r w:rsidRPr="00335C68">
        <w:t xml:space="preserve">проекту решения </w:t>
      </w:r>
      <w:proofErr w:type="spellStart"/>
      <w:r w:rsidRPr="00335C68">
        <w:t>Манзенского</w:t>
      </w:r>
      <w:proofErr w:type="spellEnd"/>
      <w:r w:rsidRPr="00335C68">
        <w:t xml:space="preserve">  сельского Совета депутатов «О внесении изменений и дополнений в Устав </w:t>
      </w:r>
      <w:proofErr w:type="spellStart"/>
      <w:r w:rsidRPr="00335C68">
        <w:t>Манзенского</w:t>
      </w:r>
      <w:proofErr w:type="spellEnd"/>
      <w:r w:rsidRPr="00335C68">
        <w:t xml:space="preserve">  сельсовета », утвержденному настоящим решением,  на 16.12.2024 г.  на 14.00 часов, место проведения: </w:t>
      </w:r>
      <w:proofErr w:type="spellStart"/>
      <w:r w:rsidRPr="00335C68">
        <w:t>п</w:t>
      </w:r>
      <w:proofErr w:type="gramStart"/>
      <w:r w:rsidRPr="00335C68">
        <w:t>.М</w:t>
      </w:r>
      <w:proofErr w:type="gramEnd"/>
      <w:r w:rsidRPr="00335C68">
        <w:t>анзя</w:t>
      </w:r>
      <w:proofErr w:type="spellEnd"/>
      <w:r w:rsidRPr="00335C68">
        <w:t>, ул.Ленина, 49.</w:t>
      </w:r>
    </w:p>
    <w:p w:rsidR="00335C68" w:rsidRPr="00335C68" w:rsidRDefault="00335C68" w:rsidP="00335C68">
      <w:pPr>
        <w:jc w:val="both"/>
      </w:pPr>
      <w:r w:rsidRPr="00335C68">
        <w:t xml:space="preserve">     4.</w:t>
      </w:r>
      <w:r>
        <w:t xml:space="preserve"> </w:t>
      </w:r>
      <w:r w:rsidRPr="00335C68">
        <w:t xml:space="preserve">Назначить председателем публичных слушаний депутата </w:t>
      </w:r>
      <w:proofErr w:type="spellStart"/>
      <w:r w:rsidRPr="00335C68">
        <w:t>Манзенского</w:t>
      </w:r>
      <w:proofErr w:type="spellEnd"/>
      <w:r w:rsidRPr="00335C68">
        <w:t xml:space="preserve"> сельского  Совета депутатов </w:t>
      </w:r>
      <w:proofErr w:type="spellStart"/>
      <w:r w:rsidRPr="00335C68">
        <w:t>Паршинцеву</w:t>
      </w:r>
      <w:proofErr w:type="spellEnd"/>
      <w:r w:rsidRPr="00335C68">
        <w:t xml:space="preserve"> А.Н, секретарем   депутата  </w:t>
      </w:r>
      <w:proofErr w:type="spellStart"/>
      <w:r w:rsidRPr="00335C68">
        <w:t>Манзенского</w:t>
      </w:r>
      <w:proofErr w:type="spellEnd"/>
      <w:r w:rsidRPr="00335C68">
        <w:t xml:space="preserve"> сельского Совета  депутатов   Н.В.Сахарову.</w:t>
      </w:r>
    </w:p>
    <w:p w:rsidR="00335C68" w:rsidRPr="00335C68" w:rsidRDefault="00335C68" w:rsidP="00335C68">
      <w:pPr>
        <w:ind w:firstLine="360"/>
        <w:jc w:val="both"/>
        <w:rPr>
          <w:bCs/>
        </w:rPr>
      </w:pPr>
      <w:r w:rsidRPr="00335C68">
        <w:rPr>
          <w:bCs/>
        </w:rPr>
        <w:t xml:space="preserve">5. </w:t>
      </w:r>
      <w:proofErr w:type="gramStart"/>
      <w:r w:rsidRPr="00335C68">
        <w:rPr>
          <w:bCs/>
        </w:rPr>
        <w:t>Контроль за</w:t>
      </w:r>
      <w:proofErr w:type="gramEnd"/>
      <w:r w:rsidRPr="00335C68">
        <w:rPr>
          <w:bCs/>
        </w:rPr>
        <w:t xml:space="preserve"> исполнением настоящего решения возложить на  председателя </w:t>
      </w:r>
      <w:proofErr w:type="spellStart"/>
      <w:r w:rsidRPr="00335C68">
        <w:rPr>
          <w:bCs/>
        </w:rPr>
        <w:t>Манзенского</w:t>
      </w:r>
      <w:proofErr w:type="spellEnd"/>
      <w:r w:rsidRPr="00335C68">
        <w:rPr>
          <w:bCs/>
        </w:rPr>
        <w:t xml:space="preserve"> сельского Совета  депутатов  (</w:t>
      </w:r>
      <w:proofErr w:type="spellStart"/>
      <w:r w:rsidRPr="00335C68">
        <w:rPr>
          <w:bCs/>
        </w:rPr>
        <w:t>Паршинцеву</w:t>
      </w:r>
      <w:proofErr w:type="spellEnd"/>
      <w:r w:rsidRPr="00335C68">
        <w:rPr>
          <w:bCs/>
        </w:rPr>
        <w:t xml:space="preserve"> А.Н.)</w:t>
      </w:r>
    </w:p>
    <w:p w:rsidR="00335C68" w:rsidRPr="00335C68" w:rsidRDefault="00335C68" w:rsidP="00335C68">
      <w:pPr>
        <w:ind w:left="360"/>
        <w:jc w:val="both"/>
        <w:rPr>
          <w:bCs/>
        </w:rPr>
      </w:pPr>
      <w:r w:rsidRPr="00335C68">
        <w:rPr>
          <w:bCs/>
        </w:rPr>
        <w:t xml:space="preserve">6. Настоящее решение вступает в силу со дня, следующего за днём </w:t>
      </w:r>
    </w:p>
    <w:p w:rsidR="00335C68" w:rsidRPr="00335C68" w:rsidRDefault="00335C68" w:rsidP="00335C68">
      <w:pPr>
        <w:jc w:val="both"/>
        <w:rPr>
          <w:bCs/>
        </w:rPr>
      </w:pPr>
      <w:r w:rsidRPr="00335C68">
        <w:rPr>
          <w:bCs/>
        </w:rPr>
        <w:t>опубликования в  печатном  издании   «</w:t>
      </w:r>
      <w:proofErr w:type="spellStart"/>
      <w:r w:rsidRPr="00335C68">
        <w:rPr>
          <w:bCs/>
        </w:rPr>
        <w:t>Манзенский</w:t>
      </w:r>
      <w:proofErr w:type="spellEnd"/>
      <w:r w:rsidRPr="00335C68">
        <w:rPr>
          <w:bCs/>
        </w:rPr>
        <w:t xml:space="preserve">  вестник».</w:t>
      </w:r>
    </w:p>
    <w:p w:rsidR="00335C68" w:rsidRPr="00335C68" w:rsidRDefault="00335C68" w:rsidP="00335C68">
      <w:pPr>
        <w:jc w:val="both"/>
        <w:rPr>
          <w:bCs/>
        </w:rPr>
      </w:pPr>
    </w:p>
    <w:p w:rsidR="00335C68" w:rsidRPr="00335C68" w:rsidRDefault="00335C68" w:rsidP="00335C68">
      <w:pPr>
        <w:jc w:val="both"/>
      </w:pPr>
    </w:p>
    <w:p w:rsidR="00335C68" w:rsidRPr="00335C68" w:rsidRDefault="00335C68" w:rsidP="00335C68">
      <w:pPr>
        <w:jc w:val="both"/>
      </w:pPr>
      <w:r w:rsidRPr="00335C68">
        <w:t xml:space="preserve">Председатель  </w:t>
      </w:r>
      <w:proofErr w:type="spellStart"/>
      <w:r w:rsidRPr="00335C68">
        <w:t>Манзенского</w:t>
      </w:r>
      <w:proofErr w:type="spellEnd"/>
      <w:r w:rsidRPr="00335C68">
        <w:t xml:space="preserve"> </w:t>
      </w:r>
    </w:p>
    <w:p w:rsidR="00335C68" w:rsidRPr="00335C68" w:rsidRDefault="00335C68" w:rsidP="00335C68">
      <w:pPr>
        <w:jc w:val="both"/>
      </w:pPr>
      <w:r w:rsidRPr="00335C68">
        <w:t xml:space="preserve">сельского Совета депутатов                                                     </w:t>
      </w:r>
      <w:proofErr w:type="spellStart"/>
      <w:r w:rsidRPr="00335C68">
        <w:t>А.Н.Паршинцева</w:t>
      </w:r>
      <w:proofErr w:type="spellEnd"/>
    </w:p>
    <w:p w:rsidR="00335C68" w:rsidRPr="00335C68" w:rsidRDefault="00335C68" w:rsidP="00335C68">
      <w:pPr>
        <w:jc w:val="both"/>
      </w:pPr>
      <w:r w:rsidRPr="00335C68">
        <w:t xml:space="preserve">Глава  </w:t>
      </w:r>
      <w:proofErr w:type="spellStart"/>
      <w:r w:rsidRPr="00335C68">
        <w:t>Манзенского</w:t>
      </w:r>
      <w:proofErr w:type="spellEnd"/>
      <w:r w:rsidRPr="00335C68">
        <w:t xml:space="preserve">  сельсовета                                       </w:t>
      </w:r>
      <w:r>
        <w:t xml:space="preserve">      </w:t>
      </w:r>
      <w:r w:rsidRPr="00335C68">
        <w:t xml:space="preserve"> </w:t>
      </w:r>
      <w:proofErr w:type="spellStart"/>
      <w:r w:rsidRPr="00335C68">
        <w:t>Т.Т.Мацур</w:t>
      </w:r>
      <w:proofErr w:type="spellEnd"/>
    </w:p>
    <w:p w:rsidR="00335C68" w:rsidRPr="00335C68" w:rsidRDefault="00335C68" w:rsidP="00335C68">
      <w:pPr>
        <w:tabs>
          <w:tab w:val="left" w:pos="142"/>
        </w:tabs>
        <w:jc w:val="both"/>
      </w:pPr>
    </w:p>
    <w:p w:rsidR="00335C68" w:rsidRPr="00335C68" w:rsidRDefault="00335C68" w:rsidP="00335C68">
      <w:pPr>
        <w:tabs>
          <w:tab w:val="left" w:pos="142"/>
        </w:tabs>
        <w:jc w:val="both"/>
      </w:pPr>
    </w:p>
    <w:p w:rsidR="00335C68" w:rsidRPr="00335C68" w:rsidRDefault="00335C68" w:rsidP="00335C68">
      <w:pPr>
        <w:tabs>
          <w:tab w:val="left" w:pos="142"/>
        </w:tabs>
        <w:jc w:val="both"/>
      </w:pPr>
      <w:r w:rsidRPr="00335C68">
        <w:t xml:space="preserve">                                                                                                                                            </w:t>
      </w:r>
    </w:p>
    <w:p w:rsidR="00335C68" w:rsidRPr="00335C68" w:rsidRDefault="00335C68" w:rsidP="00335C68">
      <w:pPr>
        <w:tabs>
          <w:tab w:val="left" w:pos="142"/>
        </w:tabs>
        <w:jc w:val="center"/>
      </w:pPr>
      <w:r w:rsidRPr="00335C68">
        <w:t xml:space="preserve">                                      </w:t>
      </w:r>
      <w:r>
        <w:t xml:space="preserve">                           </w:t>
      </w:r>
      <w:r w:rsidRPr="00335C68">
        <w:t xml:space="preserve"> Приложение № 1</w:t>
      </w:r>
    </w:p>
    <w:p w:rsidR="00335C68" w:rsidRPr="00335C68" w:rsidRDefault="00335C68" w:rsidP="00335C68">
      <w:pPr>
        <w:tabs>
          <w:tab w:val="left" w:pos="142"/>
        </w:tabs>
        <w:jc w:val="right"/>
      </w:pPr>
      <w:r w:rsidRPr="00335C68">
        <w:t xml:space="preserve"> решению  </w:t>
      </w:r>
      <w:proofErr w:type="spellStart"/>
      <w:r w:rsidRPr="00335C68">
        <w:t>Манзенского</w:t>
      </w:r>
      <w:proofErr w:type="spellEnd"/>
      <w:r w:rsidRPr="00335C68">
        <w:t xml:space="preserve"> </w:t>
      </w:r>
      <w:proofErr w:type="gramStart"/>
      <w:r w:rsidRPr="00335C68">
        <w:t>сельского</w:t>
      </w:r>
      <w:proofErr w:type="gramEnd"/>
      <w:r w:rsidRPr="00335C68">
        <w:t xml:space="preserve"> </w:t>
      </w:r>
    </w:p>
    <w:p w:rsidR="00335C68" w:rsidRPr="00335C68" w:rsidRDefault="00335C68" w:rsidP="00335C68">
      <w:pPr>
        <w:tabs>
          <w:tab w:val="left" w:pos="142"/>
        </w:tabs>
        <w:jc w:val="right"/>
      </w:pPr>
      <w:r>
        <w:t xml:space="preserve"> </w:t>
      </w:r>
      <w:r w:rsidRPr="00335C68">
        <w:t>Совета депутатов от 15.11.2024 г. № 34/77</w:t>
      </w:r>
    </w:p>
    <w:p w:rsidR="00335C68" w:rsidRPr="00335C68" w:rsidRDefault="00335C68" w:rsidP="00335C68">
      <w:pPr>
        <w:tabs>
          <w:tab w:val="left" w:pos="142"/>
        </w:tabs>
        <w:jc w:val="right"/>
      </w:pPr>
      <w:r>
        <w:rPr>
          <w:noProof/>
        </w:rPr>
        <w:drawing>
          <wp:anchor distT="0" distB="0" distL="114300" distR="114300" simplePos="0" relativeHeight="251660288" behindDoc="0" locked="0" layoutInCell="1" allowOverlap="1">
            <wp:simplePos x="0" y="0"/>
            <wp:positionH relativeFrom="column">
              <wp:posOffset>2491740</wp:posOffset>
            </wp:positionH>
            <wp:positionV relativeFrom="paragraph">
              <wp:posOffset>139700</wp:posOffset>
            </wp:positionV>
            <wp:extent cx="476885" cy="561340"/>
            <wp:effectExtent l="19050" t="0" r="0" b="0"/>
            <wp:wrapSquare wrapText="bothSides"/>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lum bright="-18000" contrast="18000"/>
                    </a:blip>
                    <a:srcRect/>
                    <a:stretch>
                      <a:fillRect/>
                    </a:stretch>
                  </pic:blipFill>
                  <pic:spPr bwMode="auto">
                    <a:xfrm>
                      <a:off x="0" y="0"/>
                      <a:ext cx="476885" cy="561340"/>
                    </a:xfrm>
                    <a:prstGeom prst="rect">
                      <a:avLst/>
                    </a:prstGeom>
                    <a:noFill/>
                    <a:ln w="9525">
                      <a:noFill/>
                      <a:miter lim="800000"/>
                      <a:headEnd/>
                      <a:tailEnd/>
                    </a:ln>
                  </pic:spPr>
                </pic:pic>
              </a:graphicData>
            </a:graphic>
          </wp:anchor>
        </w:drawing>
      </w:r>
    </w:p>
    <w:p w:rsidR="00335C68" w:rsidRPr="00335C68" w:rsidRDefault="00335C68" w:rsidP="00335C68">
      <w:pPr>
        <w:tabs>
          <w:tab w:val="left" w:pos="142"/>
        </w:tabs>
        <w:jc w:val="both"/>
      </w:pPr>
    </w:p>
    <w:p w:rsidR="00335C68" w:rsidRDefault="00335C68" w:rsidP="00335C68">
      <w:pPr>
        <w:tabs>
          <w:tab w:val="left" w:pos="142"/>
        </w:tabs>
        <w:jc w:val="both"/>
      </w:pPr>
    </w:p>
    <w:p w:rsidR="00335C68" w:rsidRPr="00335C68" w:rsidRDefault="00335C68" w:rsidP="00335C68">
      <w:pPr>
        <w:tabs>
          <w:tab w:val="left" w:pos="142"/>
        </w:tabs>
        <w:jc w:val="both"/>
      </w:pPr>
    </w:p>
    <w:p w:rsidR="00335C68" w:rsidRPr="00335C68" w:rsidRDefault="00335C68" w:rsidP="00335C68">
      <w:pPr>
        <w:ind w:firstLine="709"/>
        <w:jc w:val="right"/>
      </w:pPr>
      <w:r w:rsidRPr="00335C68">
        <w:rPr>
          <w:i/>
        </w:rPr>
        <w:t xml:space="preserve">  </w:t>
      </w:r>
    </w:p>
    <w:p w:rsidR="00335C68" w:rsidRPr="00335C68" w:rsidRDefault="00335C68" w:rsidP="00335C68">
      <w:pPr>
        <w:pStyle w:val="a8"/>
        <w:jc w:val="center"/>
        <w:rPr>
          <w:b/>
        </w:rPr>
      </w:pPr>
      <w:r w:rsidRPr="00335C68">
        <w:rPr>
          <w:b/>
        </w:rPr>
        <w:t>КРАСНОЯРСКИЙ КРАЙ</w:t>
      </w:r>
    </w:p>
    <w:p w:rsidR="00335C68" w:rsidRPr="00335C68" w:rsidRDefault="00335C68" w:rsidP="00335C68">
      <w:pPr>
        <w:pStyle w:val="a8"/>
        <w:jc w:val="center"/>
        <w:rPr>
          <w:b/>
        </w:rPr>
      </w:pPr>
      <w:r w:rsidRPr="00335C68">
        <w:rPr>
          <w:b/>
        </w:rPr>
        <w:t>МАНЗЕНСКИЙ  СЕЛЬСОВЕТ БОГУЧАНСКОГО РАЙОНА</w:t>
      </w:r>
    </w:p>
    <w:p w:rsidR="00335C68" w:rsidRPr="00335C68" w:rsidRDefault="00335C68" w:rsidP="00335C68">
      <w:pPr>
        <w:widowControl w:val="0"/>
        <w:shd w:val="clear" w:color="auto" w:fill="FFFFFF"/>
        <w:autoSpaceDE w:val="0"/>
        <w:autoSpaceDN w:val="0"/>
        <w:adjustRightInd w:val="0"/>
        <w:jc w:val="center"/>
      </w:pPr>
      <w:r w:rsidRPr="00335C68">
        <w:rPr>
          <w:b/>
        </w:rPr>
        <w:t>МАНЗЕНСКИЙ СЕЛЬСКИЙ СОВЕТ ДЕПУТАТОВ</w:t>
      </w:r>
    </w:p>
    <w:p w:rsidR="00335C68" w:rsidRPr="00335C68" w:rsidRDefault="00335C68" w:rsidP="00335C68">
      <w:pPr>
        <w:widowControl w:val="0"/>
        <w:shd w:val="clear" w:color="auto" w:fill="FFFFFF"/>
        <w:autoSpaceDE w:val="0"/>
        <w:autoSpaceDN w:val="0"/>
        <w:adjustRightInd w:val="0"/>
        <w:jc w:val="center"/>
        <w:rPr>
          <w:b/>
          <w:bCs/>
          <w:spacing w:val="-4"/>
        </w:rPr>
      </w:pPr>
      <w:r w:rsidRPr="00335C68">
        <w:rPr>
          <w:b/>
          <w:bCs/>
          <w:spacing w:val="-4"/>
        </w:rPr>
        <w:t>РЕШЕНИЕ</w:t>
      </w:r>
    </w:p>
    <w:tbl>
      <w:tblPr>
        <w:tblW w:w="0" w:type="auto"/>
        <w:tblLook w:val="04A0"/>
      </w:tblPr>
      <w:tblGrid>
        <w:gridCol w:w="3190"/>
        <w:gridCol w:w="3190"/>
        <w:gridCol w:w="3190"/>
      </w:tblGrid>
      <w:tr w:rsidR="00335C68" w:rsidRPr="00335C68" w:rsidTr="00335C68">
        <w:tc>
          <w:tcPr>
            <w:tcW w:w="3190" w:type="dxa"/>
          </w:tcPr>
          <w:p w:rsidR="00335C68" w:rsidRPr="00335C68" w:rsidRDefault="00335C68" w:rsidP="00335C68">
            <w:pPr>
              <w:widowControl w:val="0"/>
              <w:autoSpaceDE w:val="0"/>
              <w:autoSpaceDN w:val="0"/>
              <w:adjustRightInd w:val="0"/>
              <w:rPr>
                <w:b/>
                <w:bCs/>
                <w:spacing w:val="-4"/>
              </w:rPr>
            </w:pPr>
            <w:r w:rsidRPr="00335C68">
              <w:t>__.__.2024 г.</w:t>
            </w:r>
          </w:p>
        </w:tc>
        <w:tc>
          <w:tcPr>
            <w:tcW w:w="3190" w:type="dxa"/>
          </w:tcPr>
          <w:p w:rsidR="00335C68" w:rsidRPr="00335C68" w:rsidRDefault="00335C68" w:rsidP="00335C68">
            <w:pPr>
              <w:widowControl w:val="0"/>
              <w:autoSpaceDE w:val="0"/>
              <w:autoSpaceDN w:val="0"/>
              <w:adjustRightInd w:val="0"/>
              <w:jc w:val="center"/>
              <w:rPr>
                <w:b/>
                <w:bCs/>
                <w:spacing w:val="-4"/>
              </w:rPr>
            </w:pPr>
            <w:r w:rsidRPr="00335C68">
              <w:t xml:space="preserve">        п. </w:t>
            </w:r>
            <w:proofErr w:type="spellStart"/>
            <w:r w:rsidRPr="00335C68">
              <w:t>Манзя</w:t>
            </w:r>
            <w:proofErr w:type="spellEnd"/>
          </w:p>
        </w:tc>
        <w:tc>
          <w:tcPr>
            <w:tcW w:w="3190" w:type="dxa"/>
          </w:tcPr>
          <w:p w:rsidR="00335C68" w:rsidRPr="00335C68" w:rsidRDefault="00335C68" w:rsidP="00335C68">
            <w:pPr>
              <w:widowControl w:val="0"/>
              <w:autoSpaceDE w:val="0"/>
              <w:autoSpaceDN w:val="0"/>
              <w:adjustRightInd w:val="0"/>
              <w:jc w:val="right"/>
              <w:rPr>
                <w:b/>
                <w:bCs/>
                <w:spacing w:val="-4"/>
              </w:rPr>
            </w:pPr>
            <w:r w:rsidRPr="00335C68">
              <w:t>№  проект</w:t>
            </w:r>
          </w:p>
        </w:tc>
      </w:tr>
    </w:tbl>
    <w:p w:rsidR="00335C68" w:rsidRPr="00335C68" w:rsidRDefault="00335C68" w:rsidP="00335C68">
      <w:pPr>
        <w:ind w:right="-1"/>
        <w:jc w:val="both"/>
        <w:rPr>
          <w:color w:val="000000"/>
        </w:rPr>
      </w:pPr>
    </w:p>
    <w:p w:rsidR="00335C68" w:rsidRPr="00335C68" w:rsidRDefault="00335C68" w:rsidP="00335C68">
      <w:pPr>
        <w:pStyle w:val="a8"/>
      </w:pPr>
      <w:r w:rsidRPr="00335C68">
        <w:t xml:space="preserve">О внесении изменений и дополнений </w:t>
      </w:r>
      <w:proofErr w:type="gramStart"/>
      <w:r w:rsidRPr="00335C68">
        <w:t>в</w:t>
      </w:r>
      <w:proofErr w:type="gramEnd"/>
      <w:r w:rsidRPr="00335C68">
        <w:t xml:space="preserve"> </w:t>
      </w:r>
    </w:p>
    <w:p w:rsidR="00335C68" w:rsidRPr="00335C68" w:rsidRDefault="00335C68" w:rsidP="00335C68">
      <w:pPr>
        <w:pStyle w:val="a8"/>
      </w:pPr>
      <w:r w:rsidRPr="00335C68">
        <w:t xml:space="preserve">Устав </w:t>
      </w:r>
      <w:proofErr w:type="spellStart"/>
      <w:r w:rsidRPr="00335C68">
        <w:rPr>
          <w:bCs/>
        </w:rPr>
        <w:t>Манзенского</w:t>
      </w:r>
      <w:proofErr w:type="spellEnd"/>
      <w:r w:rsidRPr="00335C68">
        <w:rPr>
          <w:bCs/>
        </w:rPr>
        <w:t xml:space="preserve"> </w:t>
      </w:r>
      <w:r w:rsidRPr="00335C68">
        <w:t xml:space="preserve">сельсовета </w:t>
      </w:r>
    </w:p>
    <w:p w:rsidR="00335C68" w:rsidRPr="00335C68" w:rsidRDefault="00335C68" w:rsidP="00335C68">
      <w:pPr>
        <w:pStyle w:val="a8"/>
      </w:pPr>
      <w:proofErr w:type="spellStart"/>
      <w:r w:rsidRPr="00335C68">
        <w:t>Богучанского</w:t>
      </w:r>
      <w:proofErr w:type="spellEnd"/>
      <w:r w:rsidRPr="00335C68">
        <w:t xml:space="preserve"> района  Красноярского края </w:t>
      </w:r>
    </w:p>
    <w:p w:rsidR="00335C68" w:rsidRPr="00335C68" w:rsidRDefault="00335C68" w:rsidP="00335C68">
      <w:pPr>
        <w:autoSpaceDE w:val="0"/>
        <w:autoSpaceDN w:val="0"/>
        <w:adjustRightInd w:val="0"/>
        <w:ind w:right="4109"/>
        <w:jc w:val="both"/>
        <w:rPr>
          <w:i/>
          <w:color w:val="000000"/>
        </w:rPr>
      </w:pPr>
    </w:p>
    <w:p w:rsidR="00335C68" w:rsidRPr="00335C68" w:rsidRDefault="00335C68" w:rsidP="00335C68">
      <w:pPr>
        <w:shd w:val="clear" w:color="auto" w:fill="FFFFFF"/>
        <w:tabs>
          <w:tab w:val="left" w:leader="underscore" w:pos="2179"/>
        </w:tabs>
        <w:ind w:firstLine="710"/>
        <w:jc w:val="both"/>
        <w:rPr>
          <w:spacing w:val="-1"/>
        </w:rPr>
      </w:pPr>
      <w:r w:rsidRPr="00335C68">
        <w:t xml:space="preserve">В соответствии со статьёй 44 Федерального закона от </w:t>
      </w:r>
      <w:r w:rsidRPr="00335C68">
        <w:rPr>
          <w:color w:val="000000"/>
        </w:rPr>
        <w:t>06.10.2003 № 131-ФЗ «Об общих принципах организации местног</w:t>
      </w:r>
      <w:r w:rsidRPr="00335C68">
        <w:t xml:space="preserve">о самоуправления в Российской Федерации», руководствуясь Уставом </w:t>
      </w:r>
      <w:proofErr w:type="spellStart"/>
      <w:r w:rsidRPr="00335C68">
        <w:t>Манзенского</w:t>
      </w:r>
      <w:proofErr w:type="spellEnd"/>
      <w:r w:rsidRPr="00335C68">
        <w:t xml:space="preserve"> сельсовета </w:t>
      </w:r>
      <w:proofErr w:type="spellStart"/>
      <w:r w:rsidRPr="00335C68">
        <w:t>Богучанского</w:t>
      </w:r>
      <w:proofErr w:type="spellEnd"/>
      <w:r w:rsidRPr="00335C68">
        <w:t xml:space="preserve"> района Красноярского края, </w:t>
      </w:r>
      <w:proofErr w:type="spellStart"/>
      <w:r w:rsidRPr="00335C68">
        <w:t>Манзенский</w:t>
      </w:r>
      <w:proofErr w:type="spellEnd"/>
      <w:r w:rsidRPr="00335C68">
        <w:t xml:space="preserve"> сельский Совет депутатов РЕШИЛ:</w:t>
      </w:r>
    </w:p>
    <w:p w:rsidR="00335C68" w:rsidRPr="00335C68" w:rsidRDefault="00335C68" w:rsidP="00335C68">
      <w:pPr>
        <w:autoSpaceDE w:val="0"/>
        <w:autoSpaceDN w:val="0"/>
        <w:adjustRightInd w:val="0"/>
        <w:ind w:firstLine="709"/>
        <w:jc w:val="both"/>
      </w:pPr>
      <w:r w:rsidRPr="00335C68">
        <w:t xml:space="preserve">Внести в Устав </w:t>
      </w:r>
      <w:proofErr w:type="spellStart"/>
      <w:r w:rsidRPr="00335C68">
        <w:t>Манзенского</w:t>
      </w:r>
      <w:proofErr w:type="spellEnd"/>
      <w:r w:rsidRPr="00335C68">
        <w:t xml:space="preserve"> сельсовета </w:t>
      </w:r>
      <w:proofErr w:type="spellStart"/>
      <w:r w:rsidRPr="00335C68">
        <w:t>Богучанского</w:t>
      </w:r>
      <w:proofErr w:type="spellEnd"/>
      <w:r w:rsidRPr="00335C68">
        <w:t xml:space="preserve"> района Красноярского края</w:t>
      </w:r>
      <w:r w:rsidRPr="00335C68">
        <w:rPr>
          <w:color w:val="000000"/>
        </w:rPr>
        <w:t xml:space="preserve"> следующие </w:t>
      </w:r>
      <w:r w:rsidRPr="00335C68">
        <w:t>изменения и дополнения:</w:t>
      </w:r>
    </w:p>
    <w:p w:rsidR="00335C68" w:rsidRPr="00335C68" w:rsidRDefault="00335C68" w:rsidP="00335C68">
      <w:pPr>
        <w:tabs>
          <w:tab w:val="left" w:pos="142"/>
          <w:tab w:val="left" w:pos="1276"/>
        </w:tabs>
        <w:ind w:left="142" w:firstLine="567"/>
        <w:jc w:val="both"/>
      </w:pPr>
      <w:r w:rsidRPr="00335C68">
        <w:rPr>
          <w:b/>
        </w:rPr>
        <w:t>1.1. пункт 1 статьи 13 (</w:t>
      </w:r>
      <w:r w:rsidRPr="00335C68">
        <w:rPr>
          <w:b/>
          <w:i/>
        </w:rPr>
        <w:t>Досрочное прекращение полномочий главы поселения</w:t>
      </w:r>
      <w:r w:rsidRPr="00335C68">
        <w:rPr>
          <w:b/>
        </w:rPr>
        <w:t>) дополнить подпунктом 14 следующего содержания:</w:t>
      </w:r>
    </w:p>
    <w:p w:rsidR="00335C68" w:rsidRPr="00335C68" w:rsidRDefault="00335C68" w:rsidP="00335C68">
      <w:pPr>
        <w:tabs>
          <w:tab w:val="left" w:pos="142"/>
          <w:tab w:val="left" w:pos="1276"/>
        </w:tabs>
        <w:ind w:left="142" w:firstLine="567"/>
        <w:jc w:val="both"/>
        <w:rPr>
          <w:b/>
        </w:rPr>
      </w:pPr>
      <w:r w:rsidRPr="00335C68">
        <w:t>«14) приобретения им статуса иностранного агента</w:t>
      </w:r>
      <w:proofErr w:type="gramStart"/>
      <w:r w:rsidRPr="00335C68">
        <w:t>.»;</w:t>
      </w:r>
      <w:proofErr w:type="gramEnd"/>
    </w:p>
    <w:p w:rsidR="00335C68" w:rsidRPr="00335C68" w:rsidRDefault="00335C68" w:rsidP="00335C68">
      <w:pPr>
        <w:tabs>
          <w:tab w:val="left" w:pos="142"/>
          <w:tab w:val="left" w:pos="1276"/>
        </w:tabs>
        <w:ind w:left="142" w:firstLine="567"/>
        <w:jc w:val="both"/>
      </w:pPr>
      <w:r w:rsidRPr="00335C68">
        <w:rPr>
          <w:b/>
        </w:rPr>
        <w:t xml:space="preserve">1.2. пункт 1 статьи 26 </w:t>
      </w:r>
      <w:r w:rsidRPr="00335C68">
        <w:rPr>
          <w:b/>
          <w:i/>
        </w:rPr>
        <w:t xml:space="preserve">(Досрочное прекращение полномочий депутата) </w:t>
      </w:r>
      <w:r w:rsidRPr="00335C68">
        <w:rPr>
          <w:b/>
        </w:rPr>
        <w:t>дополнить подпунктом  13  следующего содержания:</w:t>
      </w:r>
    </w:p>
    <w:p w:rsidR="00335C68" w:rsidRPr="00335C68" w:rsidRDefault="00335C68" w:rsidP="00335C68">
      <w:pPr>
        <w:tabs>
          <w:tab w:val="left" w:pos="142"/>
          <w:tab w:val="left" w:pos="1276"/>
        </w:tabs>
        <w:ind w:left="142" w:firstLine="567"/>
        <w:jc w:val="both"/>
        <w:rPr>
          <w:b/>
          <w:i/>
          <w:iCs/>
        </w:rPr>
      </w:pPr>
      <w:r w:rsidRPr="00335C68">
        <w:t>«13) приобретения им статуса иностранного агента</w:t>
      </w:r>
      <w:proofErr w:type="gramStart"/>
      <w:r w:rsidRPr="00335C68">
        <w:t>.»;</w:t>
      </w:r>
      <w:proofErr w:type="gramEnd"/>
    </w:p>
    <w:p w:rsidR="00335C68" w:rsidRPr="00335C68" w:rsidRDefault="00335C68" w:rsidP="00335C68">
      <w:pPr>
        <w:tabs>
          <w:tab w:val="left" w:pos="142"/>
          <w:tab w:val="left" w:pos="1276"/>
        </w:tabs>
        <w:ind w:firstLine="709"/>
        <w:jc w:val="both"/>
        <w:rPr>
          <w:b/>
          <w:bCs/>
        </w:rPr>
      </w:pPr>
      <w:r w:rsidRPr="00335C68">
        <w:rPr>
          <w:b/>
          <w:i/>
          <w:iCs/>
        </w:rPr>
        <w:t xml:space="preserve">1.3. в пункте 7  статьи 38.1 (Староста сельского населенного пункта) слова </w:t>
      </w:r>
      <w:r w:rsidRPr="00335C68">
        <w:t xml:space="preserve">«пунктами 1 – 7» </w:t>
      </w:r>
      <w:r w:rsidRPr="00335C68">
        <w:rPr>
          <w:b/>
          <w:i/>
          <w:iCs/>
        </w:rPr>
        <w:t>заменить словами</w:t>
      </w:r>
      <w:r w:rsidRPr="00335C68">
        <w:rPr>
          <w:i/>
          <w:iCs/>
        </w:rPr>
        <w:t xml:space="preserve"> </w:t>
      </w:r>
      <w:r w:rsidRPr="00335C68">
        <w:t>«пунктами 1 – 7 и 9.2»</w:t>
      </w:r>
      <w:r w:rsidRPr="00335C68">
        <w:rPr>
          <w:i/>
          <w:iCs/>
        </w:rPr>
        <w:t>.</w:t>
      </w:r>
    </w:p>
    <w:p w:rsidR="00335C68" w:rsidRPr="00335C68" w:rsidRDefault="00335C68" w:rsidP="00335C68">
      <w:pPr>
        <w:pStyle w:val="ab"/>
        <w:spacing w:before="0" w:beforeAutospacing="0" w:after="0" w:afterAutospacing="0" w:line="288" w:lineRule="atLeast"/>
        <w:jc w:val="both"/>
        <w:rPr>
          <w:color w:val="FF0000"/>
        </w:rPr>
      </w:pPr>
      <w:r w:rsidRPr="00335C68">
        <w:t xml:space="preserve">  </w:t>
      </w:r>
      <w:r w:rsidRPr="00335C68">
        <w:tab/>
        <w:t xml:space="preserve">2. Главе       </w:t>
      </w:r>
      <w:proofErr w:type="spellStart"/>
      <w:r w:rsidRPr="00335C68">
        <w:t>Манзенского</w:t>
      </w:r>
      <w:proofErr w:type="spellEnd"/>
      <w:r w:rsidRPr="00335C68">
        <w:t>  сельсовета  в порядке, установленном Федеральным законом от 21.07.2005г. № 97-ФЗ «О государственной регистрации уставов муниципальных образований»,  направить настоящее решение на государственную регистрацию в течение 15 дней со дня принятия в Управление Министерства юстиции Российской Федерации по  Красноярскому краю.</w:t>
      </w:r>
    </w:p>
    <w:p w:rsidR="00335C68" w:rsidRPr="00335C68" w:rsidRDefault="00335C68" w:rsidP="00335C68">
      <w:pPr>
        <w:pStyle w:val="a8"/>
        <w:jc w:val="both"/>
      </w:pPr>
      <w:r w:rsidRPr="00335C68">
        <w:t>         3.  Настоящее решение  подлежит официальному опубликованию, с указанием реквизитов решения о его государственной регистрации, в периодическом печатном издании «</w:t>
      </w:r>
      <w:proofErr w:type="spellStart"/>
      <w:r w:rsidRPr="00335C68">
        <w:t>Манзенский</w:t>
      </w:r>
      <w:proofErr w:type="spellEnd"/>
      <w:r w:rsidRPr="00335C68">
        <w:t xml:space="preserve"> вестник»  после его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35C68" w:rsidRPr="00335C68" w:rsidRDefault="00335C68" w:rsidP="00335C68">
      <w:pPr>
        <w:pStyle w:val="a8"/>
        <w:jc w:val="both"/>
      </w:pPr>
      <w:r w:rsidRPr="00335C68">
        <w:t xml:space="preserve">         4. </w:t>
      </w:r>
      <w:proofErr w:type="gramStart"/>
      <w:r w:rsidRPr="00335C68">
        <w:t xml:space="preserve">Глава  </w:t>
      </w:r>
      <w:proofErr w:type="spellStart"/>
      <w:r w:rsidRPr="00335C68">
        <w:t>Манзенского</w:t>
      </w:r>
      <w:proofErr w:type="spellEnd"/>
      <w:r w:rsidRPr="00335C68">
        <w:t xml:space="preserve">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о дате официального </w:t>
      </w:r>
      <w:r w:rsidRPr="00335C68">
        <w:lastRenderedPageBreak/>
        <w:t>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roofErr w:type="gramEnd"/>
    </w:p>
    <w:p w:rsidR="00335C68" w:rsidRDefault="00335C68" w:rsidP="00335C68">
      <w:pPr>
        <w:pStyle w:val="ConsPlusNormal"/>
        <w:numPr>
          <w:ilvl w:val="0"/>
          <w:numId w:val="1"/>
        </w:numPr>
        <w:tabs>
          <w:tab w:val="left" w:pos="1276"/>
        </w:tabs>
        <w:contextualSpacing/>
        <w:jc w:val="both"/>
        <w:rPr>
          <w:sz w:val="24"/>
          <w:szCs w:val="24"/>
        </w:rPr>
      </w:pPr>
      <w:r w:rsidRPr="00335C68">
        <w:rPr>
          <w:sz w:val="24"/>
          <w:szCs w:val="24"/>
        </w:rPr>
        <w:t>Настоящее Решение вступает в силу со дня официального</w:t>
      </w:r>
      <w:r>
        <w:rPr>
          <w:sz w:val="24"/>
          <w:szCs w:val="24"/>
        </w:rPr>
        <w:t xml:space="preserve"> опубликования (обнародования).</w:t>
      </w:r>
    </w:p>
    <w:p w:rsidR="00335C68" w:rsidRDefault="00335C68" w:rsidP="00335C68">
      <w:pPr>
        <w:pStyle w:val="ConsPlusNormal"/>
        <w:numPr>
          <w:ilvl w:val="0"/>
          <w:numId w:val="1"/>
        </w:numPr>
        <w:tabs>
          <w:tab w:val="left" w:pos="1276"/>
        </w:tabs>
        <w:contextualSpacing/>
        <w:jc w:val="both"/>
        <w:rPr>
          <w:sz w:val="24"/>
          <w:szCs w:val="24"/>
        </w:rPr>
      </w:pPr>
    </w:p>
    <w:p w:rsidR="00335C68" w:rsidRPr="00335C68" w:rsidRDefault="00335C68" w:rsidP="00335C68">
      <w:pPr>
        <w:pStyle w:val="ConsPlusNormal"/>
        <w:tabs>
          <w:tab w:val="left" w:pos="1276"/>
        </w:tabs>
        <w:contextualSpacing/>
        <w:jc w:val="both"/>
        <w:rPr>
          <w:sz w:val="24"/>
          <w:szCs w:val="24"/>
        </w:rPr>
      </w:pPr>
      <w:r w:rsidRPr="00335C68">
        <w:rPr>
          <w:sz w:val="24"/>
          <w:szCs w:val="24"/>
        </w:rPr>
        <w:t xml:space="preserve"> Председатель </w:t>
      </w:r>
      <w:proofErr w:type="spellStart"/>
      <w:r w:rsidRPr="00335C68">
        <w:rPr>
          <w:sz w:val="24"/>
          <w:szCs w:val="24"/>
        </w:rPr>
        <w:t>Манзенского</w:t>
      </w:r>
      <w:proofErr w:type="spellEnd"/>
      <w:r w:rsidRPr="00335C68">
        <w:rPr>
          <w:sz w:val="24"/>
          <w:szCs w:val="24"/>
        </w:rPr>
        <w:t xml:space="preserve"> </w:t>
      </w:r>
      <w:proofErr w:type="gramStart"/>
      <w:r w:rsidRPr="00335C68">
        <w:rPr>
          <w:sz w:val="24"/>
          <w:szCs w:val="24"/>
        </w:rPr>
        <w:t>сельского</w:t>
      </w:r>
      <w:proofErr w:type="gramEnd"/>
      <w:r w:rsidRPr="00335C68">
        <w:rPr>
          <w:sz w:val="24"/>
          <w:szCs w:val="24"/>
        </w:rPr>
        <w:t xml:space="preserve"> </w:t>
      </w:r>
    </w:p>
    <w:p w:rsidR="00335C68" w:rsidRPr="00335C68" w:rsidRDefault="00335C68" w:rsidP="00335C68">
      <w:pPr>
        <w:autoSpaceDE w:val="0"/>
        <w:autoSpaceDN w:val="0"/>
        <w:adjustRightInd w:val="0"/>
        <w:jc w:val="both"/>
      </w:pPr>
      <w:r w:rsidRPr="00335C68">
        <w:t xml:space="preserve">Совета депутатов                                                                         </w:t>
      </w:r>
      <w:proofErr w:type="spellStart"/>
      <w:r w:rsidRPr="00335C68">
        <w:t>А.Н.Паршинцева</w:t>
      </w:r>
      <w:proofErr w:type="spellEnd"/>
    </w:p>
    <w:p w:rsidR="00335C68" w:rsidRPr="00335C68" w:rsidRDefault="00335C68" w:rsidP="00335C68">
      <w:pPr>
        <w:tabs>
          <w:tab w:val="num" w:pos="567"/>
        </w:tabs>
        <w:ind w:right="-1"/>
      </w:pPr>
    </w:p>
    <w:p w:rsidR="00335C68" w:rsidRDefault="00335C68" w:rsidP="00335C68">
      <w:pPr>
        <w:tabs>
          <w:tab w:val="num" w:pos="567"/>
        </w:tabs>
        <w:ind w:right="-1"/>
        <w:rPr>
          <w:i/>
        </w:rPr>
      </w:pPr>
      <w:r w:rsidRPr="00335C68">
        <w:t xml:space="preserve">Глава  </w:t>
      </w:r>
      <w:proofErr w:type="spellStart"/>
      <w:r w:rsidRPr="00335C68">
        <w:t>Манзенского</w:t>
      </w:r>
      <w:proofErr w:type="spellEnd"/>
      <w:r w:rsidRPr="00335C68">
        <w:t xml:space="preserve">  сельсовета      </w:t>
      </w:r>
      <w:r w:rsidRPr="00335C68">
        <w:rPr>
          <w:bCs/>
        </w:rPr>
        <w:t xml:space="preserve">                                                      </w:t>
      </w:r>
      <w:proofErr w:type="spellStart"/>
      <w:r w:rsidRPr="00335C68">
        <w:rPr>
          <w:bCs/>
        </w:rPr>
        <w:t>Т.Т.Мацур</w:t>
      </w:r>
      <w:proofErr w:type="spellEnd"/>
    </w:p>
    <w:p w:rsidR="00335C68" w:rsidRPr="00335C68" w:rsidRDefault="00335C68" w:rsidP="00335C68">
      <w:pPr>
        <w:tabs>
          <w:tab w:val="num" w:pos="567"/>
        </w:tabs>
        <w:ind w:right="-1"/>
        <w:rPr>
          <w:i/>
        </w:rPr>
      </w:pPr>
    </w:p>
    <w:p w:rsidR="00335C68" w:rsidRPr="00335C68" w:rsidRDefault="00335C68" w:rsidP="00335C68">
      <w:pPr>
        <w:tabs>
          <w:tab w:val="left" w:pos="142"/>
        </w:tabs>
        <w:jc w:val="right"/>
      </w:pPr>
      <w:r w:rsidRPr="00335C68">
        <w:t>Приложение № 2</w:t>
      </w:r>
    </w:p>
    <w:p w:rsidR="00335C68" w:rsidRPr="00335C68" w:rsidRDefault="00335C68" w:rsidP="00335C68">
      <w:pPr>
        <w:tabs>
          <w:tab w:val="left" w:pos="142"/>
        </w:tabs>
        <w:jc w:val="right"/>
      </w:pPr>
      <w:r w:rsidRPr="00335C68">
        <w:t xml:space="preserve"> решению  </w:t>
      </w:r>
      <w:proofErr w:type="spellStart"/>
      <w:r w:rsidRPr="00335C68">
        <w:t>Манзенского</w:t>
      </w:r>
      <w:proofErr w:type="spellEnd"/>
      <w:r w:rsidRPr="00335C68">
        <w:t xml:space="preserve"> </w:t>
      </w:r>
      <w:proofErr w:type="gramStart"/>
      <w:r w:rsidRPr="00335C68">
        <w:t>сельского</w:t>
      </w:r>
      <w:proofErr w:type="gramEnd"/>
      <w:r w:rsidRPr="00335C68">
        <w:t xml:space="preserve"> </w:t>
      </w:r>
    </w:p>
    <w:p w:rsidR="00335C68" w:rsidRPr="00335C68" w:rsidRDefault="00335C68" w:rsidP="00335C68">
      <w:pPr>
        <w:tabs>
          <w:tab w:val="left" w:pos="142"/>
        </w:tabs>
        <w:jc w:val="right"/>
      </w:pPr>
      <w:r w:rsidRPr="00335C68">
        <w:t>Совета депутатов от 15.11.2024 г. № 34/77</w:t>
      </w:r>
    </w:p>
    <w:p w:rsidR="00335C68" w:rsidRPr="00335C68" w:rsidRDefault="00335C68" w:rsidP="00335C68">
      <w:pPr>
        <w:pStyle w:val="ConsPlusTitle"/>
        <w:jc w:val="center"/>
        <w:rPr>
          <w:b w:val="0"/>
          <w:sz w:val="24"/>
          <w:szCs w:val="24"/>
        </w:rPr>
      </w:pPr>
      <w:r w:rsidRPr="00335C68">
        <w:rPr>
          <w:b w:val="0"/>
          <w:sz w:val="24"/>
          <w:szCs w:val="24"/>
        </w:rPr>
        <w:t xml:space="preserve">Порядок учета предложений по проекту решения </w:t>
      </w:r>
      <w:proofErr w:type="spellStart"/>
      <w:r w:rsidRPr="00335C68">
        <w:rPr>
          <w:b w:val="0"/>
          <w:sz w:val="24"/>
          <w:szCs w:val="24"/>
        </w:rPr>
        <w:t>Манзенского</w:t>
      </w:r>
      <w:proofErr w:type="spellEnd"/>
      <w:r w:rsidRPr="00335C68">
        <w:rPr>
          <w:b w:val="0"/>
          <w:sz w:val="24"/>
          <w:szCs w:val="24"/>
        </w:rPr>
        <w:t xml:space="preserve">   сельского   Совета депутатов «О внесении изменений и дополнений в Устав </w:t>
      </w:r>
      <w:proofErr w:type="spellStart"/>
      <w:r w:rsidRPr="00335C68">
        <w:rPr>
          <w:b w:val="0"/>
          <w:sz w:val="24"/>
          <w:szCs w:val="24"/>
        </w:rPr>
        <w:t>Манзенского</w:t>
      </w:r>
      <w:proofErr w:type="spellEnd"/>
      <w:r w:rsidRPr="00335C68">
        <w:rPr>
          <w:b w:val="0"/>
          <w:sz w:val="24"/>
          <w:szCs w:val="24"/>
        </w:rPr>
        <w:t xml:space="preserve">   сельсовета </w:t>
      </w:r>
      <w:proofErr w:type="spellStart"/>
      <w:r w:rsidRPr="00335C68">
        <w:rPr>
          <w:b w:val="0"/>
          <w:sz w:val="24"/>
          <w:szCs w:val="24"/>
        </w:rPr>
        <w:t>Богучанского</w:t>
      </w:r>
      <w:proofErr w:type="spellEnd"/>
      <w:r w:rsidRPr="00335C68">
        <w:rPr>
          <w:b w:val="0"/>
          <w:sz w:val="24"/>
          <w:szCs w:val="24"/>
        </w:rPr>
        <w:t xml:space="preserve"> района</w:t>
      </w:r>
      <w:r w:rsidRPr="00335C68">
        <w:rPr>
          <w:sz w:val="24"/>
          <w:szCs w:val="24"/>
        </w:rPr>
        <w:t xml:space="preserve"> </w:t>
      </w:r>
      <w:r w:rsidRPr="00335C68">
        <w:rPr>
          <w:b w:val="0"/>
          <w:sz w:val="24"/>
          <w:szCs w:val="24"/>
        </w:rPr>
        <w:t>Красноярского края» и участия граждан в его обсуждении</w:t>
      </w:r>
    </w:p>
    <w:p w:rsidR="00335C68" w:rsidRPr="00335C68" w:rsidRDefault="00335C68" w:rsidP="00335C68">
      <w:pPr>
        <w:pStyle w:val="ConsPlusNormal"/>
        <w:ind w:firstLine="540"/>
        <w:jc w:val="both"/>
        <w:rPr>
          <w:sz w:val="24"/>
          <w:szCs w:val="24"/>
        </w:rPr>
      </w:pPr>
    </w:p>
    <w:p w:rsidR="00335C68" w:rsidRPr="00335C68" w:rsidRDefault="00335C68" w:rsidP="00335C68">
      <w:pPr>
        <w:pStyle w:val="ConsPlusNormal"/>
        <w:ind w:firstLine="540"/>
        <w:jc w:val="both"/>
        <w:rPr>
          <w:sz w:val="24"/>
          <w:szCs w:val="24"/>
        </w:rPr>
      </w:pPr>
    </w:p>
    <w:p w:rsidR="00335C68" w:rsidRPr="00335C68" w:rsidRDefault="00335C68" w:rsidP="00335C68">
      <w:pPr>
        <w:pStyle w:val="ConsPlusNormal"/>
        <w:ind w:firstLine="540"/>
        <w:jc w:val="both"/>
        <w:rPr>
          <w:sz w:val="24"/>
          <w:szCs w:val="24"/>
        </w:rPr>
      </w:pPr>
      <w:r w:rsidRPr="00335C68">
        <w:rPr>
          <w:sz w:val="24"/>
          <w:szCs w:val="24"/>
        </w:rPr>
        <w:t xml:space="preserve">1. Жители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по официально опубликованному проекту решения </w:t>
      </w:r>
      <w:proofErr w:type="spellStart"/>
      <w:r w:rsidRPr="00335C68">
        <w:rPr>
          <w:sz w:val="24"/>
          <w:szCs w:val="24"/>
        </w:rPr>
        <w:t>Манзенского</w:t>
      </w:r>
      <w:proofErr w:type="spellEnd"/>
      <w:r w:rsidRPr="00335C68">
        <w:rPr>
          <w:sz w:val="24"/>
          <w:szCs w:val="24"/>
        </w:rPr>
        <w:t xml:space="preserve"> сельского  Совета депутатов «О внесении изменений и дополнений в Устав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Красноярского края» вносят свои предложения в </w:t>
      </w:r>
      <w:proofErr w:type="spellStart"/>
      <w:r w:rsidRPr="00335C68">
        <w:rPr>
          <w:sz w:val="24"/>
          <w:szCs w:val="24"/>
        </w:rPr>
        <w:t>Манзенский</w:t>
      </w:r>
      <w:proofErr w:type="spellEnd"/>
      <w:r w:rsidRPr="00335C68">
        <w:rPr>
          <w:sz w:val="24"/>
          <w:szCs w:val="24"/>
        </w:rPr>
        <w:t xml:space="preserve">  сельский  Совет депутатов (далее – Совет депутатов) по адресу: 663444, </w:t>
      </w:r>
      <w:proofErr w:type="spellStart"/>
      <w:r w:rsidRPr="00335C68">
        <w:rPr>
          <w:sz w:val="24"/>
          <w:szCs w:val="24"/>
        </w:rPr>
        <w:t>п</w:t>
      </w:r>
      <w:proofErr w:type="gramStart"/>
      <w:r w:rsidRPr="00335C68">
        <w:rPr>
          <w:sz w:val="24"/>
          <w:szCs w:val="24"/>
        </w:rPr>
        <w:t>.М</w:t>
      </w:r>
      <w:proofErr w:type="gramEnd"/>
      <w:r w:rsidRPr="00335C68">
        <w:rPr>
          <w:sz w:val="24"/>
          <w:szCs w:val="24"/>
        </w:rPr>
        <w:t>анзя</w:t>
      </w:r>
      <w:proofErr w:type="spellEnd"/>
      <w:r w:rsidRPr="00335C68">
        <w:rPr>
          <w:sz w:val="24"/>
          <w:szCs w:val="24"/>
        </w:rPr>
        <w:t xml:space="preserve">, ул. Ленина,49, </w:t>
      </w:r>
      <w:proofErr w:type="spellStart"/>
      <w:r w:rsidRPr="00335C68">
        <w:rPr>
          <w:sz w:val="24"/>
          <w:szCs w:val="24"/>
        </w:rPr>
        <w:t>каб</w:t>
      </w:r>
      <w:proofErr w:type="spellEnd"/>
      <w:r w:rsidRPr="00335C68">
        <w:rPr>
          <w:sz w:val="24"/>
          <w:szCs w:val="24"/>
        </w:rPr>
        <w:t>. 1, письменно или устно.</w:t>
      </w:r>
    </w:p>
    <w:p w:rsidR="00335C68" w:rsidRPr="00335C68" w:rsidRDefault="00335C68" w:rsidP="00335C68">
      <w:pPr>
        <w:pStyle w:val="ConsPlusNormal"/>
        <w:ind w:firstLine="540"/>
        <w:jc w:val="both"/>
        <w:rPr>
          <w:sz w:val="24"/>
          <w:szCs w:val="24"/>
        </w:rPr>
      </w:pPr>
      <w:r w:rsidRPr="00335C68">
        <w:rPr>
          <w:sz w:val="24"/>
          <w:szCs w:val="24"/>
        </w:rPr>
        <w:t xml:space="preserve">2. </w:t>
      </w:r>
      <w:proofErr w:type="gramStart"/>
      <w:r w:rsidRPr="00335C68">
        <w:rPr>
          <w:sz w:val="24"/>
          <w:szCs w:val="24"/>
        </w:rPr>
        <w:t xml:space="preserve">Поступившие в Совет депутатов письменные предложения граждан заносятся в журнал регистрации «Учет предложений по проекту решения </w:t>
      </w:r>
      <w:proofErr w:type="spellStart"/>
      <w:r w:rsidRPr="00335C68">
        <w:rPr>
          <w:sz w:val="24"/>
          <w:szCs w:val="24"/>
        </w:rPr>
        <w:t>Манзенского</w:t>
      </w:r>
      <w:proofErr w:type="spellEnd"/>
      <w:r w:rsidRPr="00335C68">
        <w:rPr>
          <w:sz w:val="24"/>
          <w:szCs w:val="24"/>
        </w:rPr>
        <w:t xml:space="preserve"> сельского  Совета депутатов «О внесении изменений и дополнений в Устав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Красноярского края»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roofErr w:type="gramEnd"/>
    </w:p>
    <w:p w:rsidR="00335C68" w:rsidRPr="00335C68" w:rsidRDefault="00335C68" w:rsidP="00335C68">
      <w:pPr>
        <w:autoSpaceDE w:val="0"/>
        <w:autoSpaceDN w:val="0"/>
        <w:adjustRightInd w:val="0"/>
        <w:ind w:firstLine="540"/>
        <w:jc w:val="both"/>
      </w:pPr>
      <w:r w:rsidRPr="00335C68">
        <w:t xml:space="preserve">3. Если в поступившем в Совет депутатов письменном предложении не </w:t>
      </w:r>
      <w:proofErr w:type="gramStart"/>
      <w:r w:rsidRPr="00335C68">
        <w:t>указаны</w:t>
      </w:r>
      <w:proofErr w:type="gramEnd"/>
      <w:r w:rsidRPr="00335C68">
        <w:t xml:space="preserve"> фамилия гражданина, направившего предложение, и почтовый адрес,  такое предложение  рассмотрению не подлежит.</w:t>
      </w:r>
    </w:p>
    <w:p w:rsidR="00335C68" w:rsidRPr="00335C68" w:rsidRDefault="00335C68" w:rsidP="00335C68">
      <w:pPr>
        <w:pStyle w:val="ConsPlusNormal"/>
        <w:ind w:firstLine="540"/>
        <w:jc w:val="both"/>
        <w:rPr>
          <w:sz w:val="24"/>
          <w:szCs w:val="24"/>
        </w:rPr>
      </w:pPr>
      <w:r w:rsidRPr="00335C68">
        <w:rPr>
          <w:sz w:val="24"/>
          <w:szCs w:val="24"/>
        </w:rPr>
        <w:t xml:space="preserve">4. Устные предложения граждан по проекту решения </w:t>
      </w:r>
      <w:proofErr w:type="spellStart"/>
      <w:r w:rsidRPr="00335C68">
        <w:rPr>
          <w:sz w:val="24"/>
          <w:szCs w:val="24"/>
        </w:rPr>
        <w:t>Манзенского</w:t>
      </w:r>
      <w:proofErr w:type="spellEnd"/>
      <w:r w:rsidRPr="00335C68">
        <w:rPr>
          <w:sz w:val="24"/>
          <w:szCs w:val="24"/>
        </w:rPr>
        <w:t xml:space="preserve">  сельского Совета депутатов «О внесении изменений и дополнений в Устав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Красноярского края» вносятся непосредственно в Совет депутатов и подлежат занесению в указанный выше журнал регистрации.</w:t>
      </w:r>
    </w:p>
    <w:p w:rsidR="00335C68" w:rsidRPr="00335C68" w:rsidRDefault="00335C68" w:rsidP="00335C68">
      <w:pPr>
        <w:pStyle w:val="ConsPlusNormal"/>
        <w:ind w:firstLine="540"/>
        <w:jc w:val="both"/>
        <w:rPr>
          <w:sz w:val="24"/>
          <w:szCs w:val="24"/>
        </w:rPr>
      </w:pPr>
      <w:r w:rsidRPr="00335C68">
        <w:rPr>
          <w:sz w:val="24"/>
          <w:szCs w:val="24"/>
        </w:rPr>
        <w:t>5. При устном внесении предложения гражданин должен иметь при себе паспорт или иной документ, удостоверяющий его личность.</w:t>
      </w:r>
    </w:p>
    <w:p w:rsidR="00335C68" w:rsidRPr="00335C68" w:rsidRDefault="00335C68" w:rsidP="00335C68">
      <w:pPr>
        <w:pStyle w:val="ConsPlusNormal"/>
        <w:ind w:firstLine="540"/>
        <w:jc w:val="both"/>
        <w:rPr>
          <w:sz w:val="24"/>
          <w:szCs w:val="24"/>
        </w:rPr>
      </w:pPr>
      <w:r w:rsidRPr="00335C68">
        <w:rPr>
          <w:sz w:val="24"/>
          <w:szCs w:val="24"/>
        </w:rPr>
        <w:t xml:space="preserve">6. Жители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принимают  участие в обсуждении проекта решения </w:t>
      </w:r>
      <w:proofErr w:type="spellStart"/>
      <w:r w:rsidRPr="00335C68">
        <w:rPr>
          <w:sz w:val="24"/>
          <w:szCs w:val="24"/>
        </w:rPr>
        <w:t>Манзенского</w:t>
      </w:r>
      <w:proofErr w:type="spellEnd"/>
      <w:r w:rsidRPr="00335C68">
        <w:rPr>
          <w:sz w:val="24"/>
          <w:szCs w:val="24"/>
        </w:rPr>
        <w:t xml:space="preserve">  сельского  Совета депутатов «О внесении изменений и дополнений в Устав </w:t>
      </w:r>
      <w:proofErr w:type="spellStart"/>
      <w:r w:rsidRPr="00335C68">
        <w:rPr>
          <w:sz w:val="24"/>
          <w:szCs w:val="24"/>
        </w:rPr>
        <w:t>Манзенского</w:t>
      </w:r>
      <w:proofErr w:type="spellEnd"/>
      <w:r w:rsidRPr="00335C68">
        <w:rPr>
          <w:sz w:val="24"/>
          <w:szCs w:val="24"/>
        </w:rPr>
        <w:t xml:space="preserve"> сельсовета  </w:t>
      </w:r>
      <w:proofErr w:type="spellStart"/>
      <w:r w:rsidRPr="00335C68">
        <w:rPr>
          <w:sz w:val="24"/>
          <w:szCs w:val="24"/>
        </w:rPr>
        <w:t>Богучанского</w:t>
      </w:r>
      <w:proofErr w:type="spellEnd"/>
      <w:r w:rsidRPr="00335C68">
        <w:rPr>
          <w:sz w:val="24"/>
          <w:szCs w:val="24"/>
        </w:rPr>
        <w:t xml:space="preserve"> района Красноярского края» во время проведения публичных слушаний, назначаемых и проводимых в порядке, установленном федеральным законодательством и муниципальными  правовыми актами.</w:t>
      </w:r>
    </w:p>
    <w:p w:rsidR="00335C68" w:rsidRDefault="00335C68"/>
    <w:p w:rsidR="00335C68" w:rsidRDefault="00335C68"/>
    <w:p w:rsidR="00335C68" w:rsidRPr="00335C68" w:rsidRDefault="00335C68" w:rsidP="00335C68">
      <w:pPr>
        <w:jc w:val="center"/>
        <w:rPr>
          <w:b/>
        </w:rPr>
      </w:pPr>
      <w:r w:rsidRPr="00335C68">
        <w:rPr>
          <w:b/>
        </w:rPr>
        <w:t xml:space="preserve">  МАНЗЕНСКИЙ СЕЛЬСКИЙ СОВЕТ ДЕПУТАТОВ</w:t>
      </w:r>
    </w:p>
    <w:p w:rsidR="00335C68" w:rsidRPr="00335C68" w:rsidRDefault="00335C68" w:rsidP="00335C68">
      <w:pPr>
        <w:jc w:val="center"/>
        <w:rPr>
          <w:b/>
        </w:rPr>
      </w:pPr>
      <w:r w:rsidRPr="00335C68">
        <w:rPr>
          <w:b/>
        </w:rPr>
        <w:t xml:space="preserve">БОГУЧАНСКОГО РАЙОНА  </w:t>
      </w:r>
    </w:p>
    <w:p w:rsidR="00335C68" w:rsidRPr="00335C68" w:rsidRDefault="00335C68" w:rsidP="00335C68">
      <w:pPr>
        <w:jc w:val="center"/>
        <w:rPr>
          <w:b/>
        </w:rPr>
      </w:pPr>
      <w:r w:rsidRPr="00335C68">
        <w:rPr>
          <w:b/>
        </w:rPr>
        <w:t>КРАСНОЯРСКОГО КРАЯ</w:t>
      </w:r>
    </w:p>
    <w:p w:rsidR="00335C68" w:rsidRPr="00335C68" w:rsidRDefault="00335C68" w:rsidP="00335C68">
      <w:pPr>
        <w:jc w:val="center"/>
        <w:rPr>
          <w:b/>
        </w:rPr>
      </w:pPr>
      <w:r w:rsidRPr="00335C68">
        <w:rPr>
          <w:b/>
        </w:rPr>
        <w:t>ПРОЕКТ</w:t>
      </w:r>
    </w:p>
    <w:p w:rsidR="00335C68" w:rsidRPr="00335C68" w:rsidRDefault="00335C68" w:rsidP="00335C68">
      <w:pPr>
        <w:jc w:val="center"/>
        <w:rPr>
          <w:b/>
        </w:rPr>
      </w:pPr>
      <w:proofErr w:type="gramStart"/>
      <w:r w:rsidRPr="00335C68">
        <w:rPr>
          <w:b/>
        </w:rPr>
        <w:t>Р</w:t>
      </w:r>
      <w:proofErr w:type="gramEnd"/>
      <w:r w:rsidRPr="00335C68">
        <w:rPr>
          <w:b/>
        </w:rPr>
        <w:t xml:space="preserve"> Е Ш Е Н И Е </w:t>
      </w:r>
    </w:p>
    <w:p w:rsidR="00335C68" w:rsidRPr="00335C68" w:rsidRDefault="00335C68" w:rsidP="00335C68">
      <w:pPr>
        <w:tabs>
          <w:tab w:val="left" w:pos="405"/>
          <w:tab w:val="center" w:pos="4677"/>
        </w:tabs>
        <w:jc w:val="center"/>
      </w:pPr>
    </w:p>
    <w:p w:rsidR="00335C68" w:rsidRPr="00335C68" w:rsidRDefault="00335C68" w:rsidP="00335C68">
      <w:pPr>
        <w:tabs>
          <w:tab w:val="left" w:pos="405"/>
          <w:tab w:val="center" w:pos="4677"/>
        </w:tabs>
      </w:pPr>
      <w:r w:rsidRPr="00335C68">
        <w:t xml:space="preserve">15.11.2024                                    </w:t>
      </w:r>
      <w:r>
        <w:t xml:space="preserve">           </w:t>
      </w:r>
      <w:r w:rsidRPr="00335C68">
        <w:t xml:space="preserve">     п. </w:t>
      </w:r>
      <w:proofErr w:type="spellStart"/>
      <w:r w:rsidRPr="00335C68">
        <w:t>Манзя</w:t>
      </w:r>
      <w:proofErr w:type="spellEnd"/>
      <w:r w:rsidRPr="00335C68">
        <w:t xml:space="preserve">                                   № 34/78</w:t>
      </w:r>
    </w:p>
    <w:p w:rsidR="00335C68" w:rsidRPr="00335C68" w:rsidRDefault="00335C68" w:rsidP="00335C68">
      <w:pPr>
        <w:tabs>
          <w:tab w:val="left" w:pos="405"/>
          <w:tab w:val="center" w:pos="4677"/>
        </w:tabs>
      </w:pPr>
    </w:p>
    <w:p w:rsidR="00335C68" w:rsidRPr="00335C68" w:rsidRDefault="00335C68" w:rsidP="00335C68">
      <w:r w:rsidRPr="00335C68">
        <w:t xml:space="preserve">  Об утверждении  бюджета</w:t>
      </w:r>
    </w:p>
    <w:p w:rsidR="00335C68" w:rsidRPr="00335C68" w:rsidRDefault="00335C68" w:rsidP="00335C68">
      <w:r w:rsidRPr="00335C68">
        <w:t xml:space="preserve">  </w:t>
      </w:r>
      <w:proofErr w:type="spellStart"/>
      <w:r w:rsidRPr="00335C68">
        <w:t>Манзенского</w:t>
      </w:r>
      <w:proofErr w:type="spellEnd"/>
      <w:r w:rsidRPr="00335C68">
        <w:t xml:space="preserve">  сельсовета на 2025 год</w:t>
      </w:r>
    </w:p>
    <w:p w:rsidR="00335C68" w:rsidRPr="00335C68" w:rsidRDefault="00335C68" w:rsidP="00335C68">
      <w:r w:rsidRPr="00335C68">
        <w:t xml:space="preserve">  и  плановый  период 2026-2027 годы</w:t>
      </w:r>
    </w:p>
    <w:p w:rsidR="00335C68" w:rsidRPr="00335C68" w:rsidRDefault="00335C68" w:rsidP="00335C68">
      <w:pPr>
        <w:ind w:firstLine="540"/>
        <w:jc w:val="both"/>
      </w:pPr>
    </w:p>
    <w:p w:rsidR="00335C68" w:rsidRPr="00335C68" w:rsidRDefault="00335C68" w:rsidP="00335C68">
      <w:pPr>
        <w:ind w:firstLine="540"/>
        <w:jc w:val="both"/>
      </w:pPr>
    </w:p>
    <w:p w:rsidR="00335C68" w:rsidRPr="00335C68" w:rsidRDefault="00335C68" w:rsidP="00335C68">
      <w:pPr>
        <w:ind w:firstLine="540"/>
        <w:jc w:val="both"/>
      </w:pPr>
      <w:r w:rsidRPr="00335C68">
        <w:t xml:space="preserve">        В соответствии с Бюджетным кодексом Российской Федерации,        ст.20,51,52 Уставом </w:t>
      </w:r>
      <w:proofErr w:type="spellStart"/>
      <w:r w:rsidRPr="00335C68">
        <w:t>Манзенского</w:t>
      </w:r>
      <w:proofErr w:type="spellEnd"/>
      <w:r w:rsidRPr="00335C68">
        <w:t xml:space="preserve"> сельсовета </w:t>
      </w:r>
      <w:proofErr w:type="spellStart"/>
      <w:r w:rsidRPr="00335C68">
        <w:t>Манзенский</w:t>
      </w:r>
      <w:proofErr w:type="spellEnd"/>
      <w:r w:rsidRPr="00335C68">
        <w:t xml:space="preserve"> сельский Совет депутатов РЕШИЛ:</w:t>
      </w:r>
    </w:p>
    <w:p w:rsidR="00335C68" w:rsidRPr="00335C68" w:rsidRDefault="00335C68" w:rsidP="00335C68">
      <w:pPr>
        <w:jc w:val="both"/>
      </w:pPr>
    </w:p>
    <w:p w:rsidR="00335C68" w:rsidRPr="00335C68" w:rsidRDefault="00335C68" w:rsidP="00335C68">
      <w:pPr>
        <w:ind w:firstLine="540"/>
        <w:jc w:val="both"/>
      </w:pPr>
      <w:r w:rsidRPr="00335C68">
        <w:t xml:space="preserve">1.Утвердить  бюджет </w:t>
      </w:r>
      <w:proofErr w:type="spellStart"/>
      <w:r w:rsidRPr="00335C68">
        <w:t>Манзенского</w:t>
      </w:r>
      <w:proofErr w:type="spellEnd"/>
      <w:r w:rsidRPr="00335C68">
        <w:t xml:space="preserve"> сельсовета на 2024 год и плановый период 2026-2027 годов следующего содержания:</w:t>
      </w:r>
    </w:p>
    <w:p w:rsidR="00335C68" w:rsidRPr="00335C68" w:rsidRDefault="00335C68" w:rsidP="00335C68">
      <w:pPr>
        <w:ind w:firstLine="540"/>
        <w:jc w:val="both"/>
      </w:pPr>
    </w:p>
    <w:p w:rsidR="00335C68" w:rsidRPr="00335C68" w:rsidRDefault="00335C68" w:rsidP="00335C68">
      <w:pPr>
        <w:ind w:firstLine="540"/>
        <w:jc w:val="both"/>
      </w:pPr>
      <w:r w:rsidRPr="00335C68">
        <w:t xml:space="preserve">«Пункт 1. Основные характеристики бюджета </w:t>
      </w:r>
      <w:proofErr w:type="spellStart"/>
      <w:r w:rsidRPr="00335C68">
        <w:t>Манзенского</w:t>
      </w:r>
      <w:proofErr w:type="spellEnd"/>
      <w:r w:rsidRPr="00335C68">
        <w:t xml:space="preserve"> сельсовета на  2025 год и плановый период 2026-2027годов</w:t>
      </w:r>
    </w:p>
    <w:p w:rsidR="00335C68" w:rsidRPr="00335C68" w:rsidRDefault="00335C68" w:rsidP="00335C68">
      <w:pPr>
        <w:ind w:firstLine="540"/>
        <w:jc w:val="both"/>
        <w:rPr>
          <w:b/>
        </w:rPr>
      </w:pPr>
    </w:p>
    <w:p w:rsidR="00335C68" w:rsidRPr="00335C68" w:rsidRDefault="00335C68" w:rsidP="00335C68">
      <w:pPr>
        <w:ind w:firstLine="540"/>
        <w:jc w:val="both"/>
      </w:pPr>
      <w:r w:rsidRPr="00335C68">
        <w:t xml:space="preserve">1. Утвердить основные характеристики бюджета </w:t>
      </w:r>
      <w:proofErr w:type="spellStart"/>
      <w:r w:rsidRPr="00335C68">
        <w:t>Манзенского</w:t>
      </w:r>
      <w:proofErr w:type="spellEnd"/>
      <w:r w:rsidRPr="00335C68">
        <w:t xml:space="preserve"> сельсовета  на 2025 год:</w:t>
      </w:r>
    </w:p>
    <w:p w:rsidR="00335C68" w:rsidRPr="00335C68" w:rsidRDefault="00335C68" w:rsidP="00335C68">
      <w:pPr>
        <w:ind w:firstLine="720"/>
        <w:jc w:val="both"/>
      </w:pPr>
      <w:r w:rsidRPr="00335C68">
        <w:t xml:space="preserve">1) прогнозируемый общий объем доходов бюджета  </w:t>
      </w:r>
      <w:proofErr w:type="spellStart"/>
      <w:r w:rsidRPr="00335C68">
        <w:t>Манзенского</w:t>
      </w:r>
      <w:proofErr w:type="spellEnd"/>
      <w:r w:rsidRPr="00335C68">
        <w:t xml:space="preserve"> сельсовета в сумме 13 169 399,00  рублей;</w:t>
      </w:r>
    </w:p>
    <w:p w:rsidR="00335C68" w:rsidRPr="00335C68" w:rsidRDefault="00335C68" w:rsidP="00335C68">
      <w:pPr>
        <w:ind w:firstLine="720"/>
        <w:jc w:val="both"/>
      </w:pPr>
      <w:r w:rsidRPr="00335C68">
        <w:t xml:space="preserve"> 2) общий объем расходов  бюджета </w:t>
      </w:r>
      <w:proofErr w:type="spellStart"/>
      <w:r w:rsidRPr="00335C68">
        <w:t>Манзенского</w:t>
      </w:r>
      <w:proofErr w:type="spellEnd"/>
      <w:r w:rsidRPr="00335C68">
        <w:t xml:space="preserve"> сельсовета в сумме       13 169 399,00   рублей;</w:t>
      </w:r>
    </w:p>
    <w:p w:rsidR="00335C68" w:rsidRPr="00335C68" w:rsidRDefault="00335C68" w:rsidP="00335C68">
      <w:pPr>
        <w:ind w:firstLine="720"/>
        <w:jc w:val="both"/>
      </w:pPr>
      <w:r w:rsidRPr="00335C68">
        <w:t xml:space="preserve">3) дефицит бюджета </w:t>
      </w:r>
      <w:proofErr w:type="spellStart"/>
      <w:r w:rsidRPr="00335C68">
        <w:t>Манзенского</w:t>
      </w:r>
      <w:proofErr w:type="spellEnd"/>
      <w:r w:rsidRPr="00335C68">
        <w:t xml:space="preserve"> сельсовета в сумме 0,00 рублей;</w:t>
      </w:r>
    </w:p>
    <w:p w:rsidR="00335C68" w:rsidRPr="00335C68" w:rsidRDefault="00335C68" w:rsidP="00335C68">
      <w:pPr>
        <w:ind w:firstLine="720"/>
        <w:jc w:val="both"/>
      </w:pPr>
      <w:r w:rsidRPr="00335C68">
        <w:t xml:space="preserve">4) источники внутреннего финансирования дефицита  бюджета </w:t>
      </w:r>
      <w:proofErr w:type="spellStart"/>
      <w:r w:rsidRPr="00335C68">
        <w:t>Манзенского</w:t>
      </w:r>
      <w:proofErr w:type="spellEnd"/>
      <w:r w:rsidRPr="00335C68">
        <w:t xml:space="preserve"> сельсовета  в сумме 0,00 рублей   согласно приложению 1 к настоящему решению.</w:t>
      </w:r>
    </w:p>
    <w:p w:rsidR="00335C68" w:rsidRPr="00335C68" w:rsidRDefault="00335C68" w:rsidP="00335C68">
      <w:pPr>
        <w:ind w:firstLine="720"/>
        <w:jc w:val="both"/>
      </w:pPr>
    </w:p>
    <w:p w:rsidR="00335C68" w:rsidRPr="00335C68" w:rsidRDefault="00335C68" w:rsidP="00335C68">
      <w:pPr>
        <w:ind w:firstLine="540"/>
        <w:jc w:val="both"/>
      </w:pPr>
      <w:r w:rsidRPr="00335C68">
        <w:t xml:space="preserve">2. Утвердить основные характеристики  бюджета </w:t>
      </w:r>
      <w:proofErr w:type="spellStart"/>
      <w:r w:rsidRPr="00335C68">
        <w:t>Манзенского</w:t>
      </w:r>
      <w:proofErr w:type="spellEnd"/>
      <w:r w:rsidRPr="00335C68">
        <w:t xml:space="preserve"> сельсовета на  плановый период 2026 - 2027 годы:</w:t>
      </w:r>
    </w:p>
    <w:p w:rsidR="00335C68" w:rsidRPr="00335C68" w:rsidRDefault="00335C68" w:rsidP="00335C68">
      <w:pPr>
        <w:ind w:firstLine="720"/>
        <w:jc w:val="both"/>
      </w:pPr>
      <w:r w:rsidRPr="00335C68">
        <w:t xml:space="preserve">1) прогнозируемый общий объем доходов  бюджета </w:t>
      </w:r>
      <w:proofErr w:type="spellStart"/>
      <w:r w:rsidRPr="00335C68">
        <w:t>Манзенского</w:t>
      </w:r>
      <w:proofErr w:type="spellEnd"/>
      <w:r w:rsidRPr="00335C68">
        <w:t xml:space="preserve"> сельсовета на 2026 год в сумме  11 530 359,00  рублей и на 2027 год в сумме </w:t>
      </w:r>
    </w:p>
    <w:p w:rsidR="00335C68" w:rsidRPr="00335C68" w:rsidRDefault="00335C68" w:rsidP="00335C68">
      <w:pPr>
        <w:jc w:val="both"/>
      </w:pPr>
      <w:r w:rsidRPr="00335C68">
        <w:t>11 271 839,00 рублей.</w:t>
      </w:r>
    </w:p>
    <w:p w:rsidR="00335C68" w:rsidRPr="00335C68" w:rsidRDefault="00335C68" w:rsidP="00335C68">
      <w:pPr>
        <w:ind w:firstLine="720"/>
        <w:jc w:val="both"/>
      </w:pPr>
      <w:r w:rsidRPr="00335C68">
        <w:t xml:space="preserve"> 2) общий объем расходов бюджета </w:t>
      </w:r>
      <w:proofErr w:type="spellStart"/>
      <w:r w:rsidRPr="00335C68">
        <w:t>Манзенского</w:t>
      </w:r>
      <w:proofErr w:type="spellEnd"/>
      <w:r w:rsidRPr="00335C68">
        <w:t xml:space="preserve"> сельсовета  на 2026 год в сумме  11 530 359,00 рублей, в том числе условн</w:t>
      </w:r>
      <w:proofErr w:type="gramStart"/>
      <w:r w:rsidRPr="00335C68">
        <w:t>о-</w:t>
      </w:r>
      <w:proofErr w:type="gramEnd"/>
      <w:r w:rsidRPr="00335C68">
        <w:t xml:space="preserve"> утвержденные  расходы  в  сумме 233 582,50 рублей  и на 2027 год   в сумме  11 271 839,00 рублей, в том числе условно- утвержденные  расходы  в  сумме  472 355,00 рублей;</w:t>
      </w:r>
    </w:p>
    <w:p w:rsidR="00335C68" w:rsidRPr="00335C68" w:rsidRDefault="00335C68" w:rsidP="00335C68">
      <w:pPr>
        <w:ind w:firstLine="720"/>
        <w:jc w:val="both"/>
      </w:pPr>
      <w:r w:rsidRPr="00335C68">
        <w:t xml:space="preserve">3) дефицит бюджета </w:t>
      </w:r>
      <w:proofErr w:type="spellStart"/>
      <w:r w:rsidRPr="00335C68">
        <w:t>Манзенского</w:t>
      </w:r>
      <w:proofErr w:type="spellEnd"/>
      <w:r w:rsidRPr="00335C68">
        <w:t xml:space="preserve"> сельсовета на 2026 год в сумме 0,00 рублей и на  2027 год в сумме 0,00 рублей;</w:t>
      </w:r>
    </w:p>
    <w:p w:rsidR="00335C68" w:rsidRPr="00335C68" w:rsidRDefault="00335C68" w:rsidP="00335C68">
      <w:pPr>
        <w:ind w:firstLine="720"/>
        <w:jc w:val="both"/>
      </w:pPr>
      <w:r w:rsidRPr="00335C68">
        <w:t xml:space="preserve">4) источники внутреннего финансирования  дефицита бюджета </w:t>
      </w:r>
      <w:proofErr w:type="spellStart"/>
      <w:r w:rsidRPr="00335C68">
        <w:t>Манзенского</w:t>
      </w:r>
      <w:proofErr w:type="spellEnd"/>
      <w:r w:rsidRPr="00335C68">
        <w:t xml:space="preserve"> сельсовета на 2026 год в сумме 0,00 рублей и на 20267год в сумме 0,00 рублей  согласно приложению 1 к настоящему решению.</w:t>
      </w:r>
    </w:p>
    <w:p w:rsidR="00335C68" w:rsidRPr="00335C68" w:rsidRDefault="00335C68" w:rsidP="00335C68">
      <w:pPr>
        <w:ind w:firstLine="540"/>
        <w:jc w:val="both"/>
      </w:pPr>
      <w:r w:rsidRPr="00335C68">
        <w:t xml:space="preserve">Пункт 2. Доходы  бюджета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rPr>
          <w:b/>
        </w:rPr>
      </w:pPr>
    </w:p>
    <w:p w:rsidR="00335C68" w:rsidRPr="00335C68" w:rsidRDefault="00335C68" w:rsidP="00335C68">
      <w:pPr>
        <w:ind w:firstLine="540"/>
        <w:jc w:val="both"/>
      </w:pPr>
      <w:r w:rsidRPr="00335C68">
        <w:t xml:space="preserve">Утвердить доходы  бюджета </w:t>
      </w:r>
      <w:proofErr w:type="spellStart"/>
      <w:r w:rsidRPr="00335C68">
        <w:t>Манзенского</w:t>
      </w:r>
      <w:proofErr w:type="spellEnd"/>
      <w:r w:rsidRPr="00335C68">
        <w:t xml:space="preserve">  сельсовета на 2025 год и плановый период 2026-2027 годов  согласно приложению 2 к настоящему решению.</w:t>
      </w:r>
    </w:p>
    <w:p w:rsidR="00335C68" w:rsidRPr="00335C68" w:rsidRDefault="00335C68" w:rsidP="00335C68">
      <w:pPr>
        <w:ind w:firstLine="540"/>
        <w:jc w:val="both"/>
      </w:pPr>
    </w:p>
    <w:p w:rsidR="00335C68" w:rsidRPr="00335C68" w:rsidRDefault="00335C68" w:rsidP="00335C68">
      <w:pPr>
        <w:ind w:firstLine="540"/>
        <w:jc w:val="both"/>
      </w:pPr>
      <w:r w:rsidRPr="00335C68">
        <w:t xml:space="preserve">Пункт 3. Распределение на 2025 год и плановый период 2026-20267годов расходов  бюджета </w:t>
      </w:r>
      <w:proofErr w:type="spellStart"/>
      <w:r w:rsidRPr="00335C68">
        <w:t>Манзенского</w:t>
      </w:r>
      <w:proofErr w:type="spellEnd"/>
      <w:r w:rsidRPr="00335C68">
        <w:t xml:space="preserve"> сельсовета по бюджетной классификации Российской Федерации</w:t>
      </w:r>
    </w:p>
    <w:p w:rsidR="00335C68" w:rsidRPr="00335C68" w:rsidRDefault="00335C68" w:rsidP="00335C68">
      <w:pPr>
        <w:ind w:firstLine="540"/>
        <w:jc w:val="both"/>
      </w:pPr>
    </w:p>
    <w:p w:rsidR="00335C68" w:rsidRPr="00335C68" w:rsidRDefault="00335C68" w:rsidP="00335C68">
      <w:pPr>
        <w:ind w:firstLine="540"/>
        <w:jc w:val="both"/>
      </w:pPr>
      <w:r w:rsidRPr="00335C68">
        <w:t xml:space="preserve">1. Утвердить в пределах общего объема  расходов бюджета </w:t>
      </w:r>
      <w:proofErr w:type="spellStart"/>
      <w:r w:rsidRPr="00335C68">
        <w:t>Манзенского</w:t>
      </w:r>
      <w:proofErr w:type="spellEnd"/>
      <w:r w:rsidRPr="00335C68">
        <w:t xml:space="preserve"> сельсовета, установленного пунктом 1 настоящего решения:</w:t>
      </w:r>
    </w:p>
    <w:p w:rsidR="00335C68" w:rsidRPr="00335C68" w:rsidRDefault="00335C68" w:rsidP="00335C68">
      <w:pPr>
        <w:ind w:firstLine="540"/>
        <w:jc w:val="both"/>
      </w:pPr>
      <w:r w:rsidRPr="00335C68">
        <w:t xml:space="preserve">1) ведомственную структуру расходов  бюджета </w:t>
      </w:r>
      <w:proofErr w:type="spellStart"/>
      <w:r w:rsidRPr="00335C68">
        <w:t>Манзенского</w:t>
      </w:r>
      <w:proofErr w:type="spellEnd"/>
      <w:r w:rsidRPr="00335C68">
        <w:t xml:space="preserve"> сельсовета на 2025 год согласно приложению 3 к настоящему решению;</w:t>
      </w:r>
    </w:p>
    <w:p w:rsidR="00335C68" w:rsidRPr="00335C68" w:rsidRDefault="00335C68" w:rsidP="00335C68">
      <w:pPr>
        <w:ind w:firstLine="540"/>
        <w:jc w:val="both"/>
      </w:pPr>
      <w:r w:rsidRPr="00335C68">
        <w:lastRenderedPageBreak/>
        <w:t xml:space="preserve">2) ведомственную структуру расходов  бюджета </w:t>
      </w:r>
      <w:proofErr w:type="spellStart"/>
      <w:r w:rsidRPr="00335C68">
        <w:t>Манзенского</w:t>
      </w:r>
      <w:proofErr w:type="spellEnd"/>
      <w:r w:rsidRPr="00335C68">
        <w:t xml:space="preserve"> сельсовета на плановый период 2026 -2027 годов согласно приложению 4 к настоящему решению;</w:t>
      </w:r>
    </w:p>
    <w:p w:rsidR="00335C68" w:rsidRPr="00335C68" w:rsidRDefault="00335C68" w:rsidP="00335C68">
      <w:pPr>
        <w:ind w:firstLine="540"/>
        <w:jc w:val="both"/>
      </w:pPr>
      <w:r w:rsidRPr="00335C68">
        <w:t>3) распределение бюджетных ассигнований по разделам,  подразделам бюджетной классификации расходов бюджетов Российской Федерации  на 2025 год и плановый период 2026-20267годов согласно приложению 5 к настоящему решению;</w:t>
      </w:r>
    </w:p>
    <w:p w:rsidR="00335C68" w:rsidRPr="00335C68" w:rsidRDefault="00335C68" w:rsidP="00335C68">
      <w:pPr>
        <w:ind w:firstLine="540"/>
        <w:jc w:val="both"/>
      </w:pPr>
      <w:r w:rsidRPr="00335C68">
        <w:rPr>
          <w:bCs/>
          <w:color w:val="000000"/>
        </w:rPr>
        <w:t xml:space="preserve">4) распределение бюджетных ассигнований по целевым статьям (муниципальным программам </w:t>
      </w:r>
      <w:proofErr w:type="spellStart"/>
      <w:r w:rsidRPr="00335C68">
        <w:rPr>
          <w:bCs/>
          <w:color w:val="000000"/>
        </w:rPr>
        <w:t>Манзенского</w:t>
      </w:r>
      <w:proofErr w:type="spellEnd"/>
      <w:r w:rsidRPr="00335C68">
        <w:rPr>
          <w:bCs/>
          <w:color w:val="000000"/>
        </w:rPr>
        <w:t xml:space="preserve"> сельсовета и </w:t>
      </w:r>
      <w:proofErr w:type="spellStart"/>
      <w:r w:rsidRPr="00335C68">
        <w:rPr>
          <w:bCs/>
          <w:color w:val="000000"/>
        </w:rPr>
        <w:t>непрограмным</w:t>
      </w:r>
      <w:proofErr w:type="spellEnd"/>
      <w:r w:rsidRPr="00335C68">
        <w:rPr>
          <w:bCs/>
          <w:color w:val="000000"/>
        </w:rPr>
        <w:t xml:space="preserve"> направлениям деятельности)</w:t>
      </w:r>
      <w:proofErr w:type="gramStart"/>
      <w:r w:rsidRPr="00335C68">
        <w:rPr>
          <w:bCs/>
          <w:color w:val="000000"/>
        </w:rPr>
        <w:t>,г</w:t>
      </w:r>
      <w:proofErr w:type="gramEnd"/>
      <w:r w:rsidRPr="00335C68">
        <w:rPr>
          <w:bCs/>
          <w:color w:val="000000"/>
        </w:rPr>
        <w:t xml:space="preserve">руппам и подгруппам видов расходов ,разделам, подразделам классификации расходов бюджета </w:t>
      </w:r>
      <w:proofErr w:type="spellStart"/>
      <w:r w:rsidRPr="00335C68">
        <w:rPr>
          <w:bCs/>
          <w:color w:val="000000"/>
        </w:rPr>
        <w:t>Манзенского</w:t>
      </w:r>
      <w:proofErr w:type="spellEnd"/>
      <w:r w:rsidRPr="00335C68">
        <w:rPr>
          <w:bCs/>
          <w:color w:val="000000"/>
        </w:rPr>
        <w:t xml:space="preserve"> сельсовета на 2025 год согласно приложению 6 к настоящему решению;</w:t>
      </w:r>
    </w:p>
    <w:p w:rsidR="00335C68" w:rsidRPr="00335C68" w:rsidRDefault="00335C68" w:rsidP="00335C68">
      <w:pPr>
        <w:ind w:firstLine="540"/>
        <w:jc w:val="both"/>
      </w:pPr>
      <w:r w:rsidRPr="00335C68">
        <w:t xml:space="preserve">5) </w:t>
      </w:r>
      <w:r w:rsidRPr="00335C68">
        <w:rPr>
          <w:bCs/>
          <w:color w:val="000000"/>
        </w:rPr>
        <w:t xml:space="preserve">распределение бюджетных ассигнований по целевым статьям (муниципальным программам </w:t>
      </w:r>
      <w:proofErr w:type="spellStart"/>
      <w:r w:rsidRPr="00335C68">
        <w:rPr>
          <w:bCs/>
          <w:color w:val="000000"/>
        </w:rPr>
        <w:t>Манзенского</w:t>
      </w:r>
      <w:proofErr w:type="spellEnd"/>
      <w:r w:rsidRPr="00335C68">
        <w:rPr>
          <w:bCs/>
          <w:color w:val="000000"/>
        </w:rPr>
        <w:t xml:space="preserve"> сельсовета и </w:t>
      </w:r>
      <w:proofErr w:type="spellStart"/>
      <w:r w:rsidRPr="00335C68">
        <w:rPr>
          <w:bCs/>
          <w:color w:val="000000"/>
        </w:rPr>
        <w:t>непрограмным</w:t>
      </w:r>
      <w:proofErr w:type="spellEnd"/>
      <w:r w:rsidRPr="00335C68">
        <w:rPr>
          <w:bCs/>
          <w:color w:val="000000"/>
        </w:rPr>
        <w:t xml:space="preserve"> направлениям деятельности)</w:t>
      </w:r>
      <w:proofErr w:type="gramStart"/>
      <w:r w:rsidRPr="00335C68">
        <w:rPr>
          <w:bCs/>
          <w:color w:val="000000"/>
        </w:rPr>
        <w:t>,г</w:t>
      </w:r>
      <w:proofErr w:type="gramEnd"/>
      <w:r w:rsidRPr="00335C68">
        <w:rPr>
          <w:bCs/>
          <w:color w:val="000000"/>
        </w:rPr>
        <w:t xml:space="preserve">руппам и подгруппам видов расходов ,разделам, подразделам классификации расходов бюджета </w:t>
      </w:r>
      <w:proofErr w:type="spellStart"/>
      <w:r w:rsidRPr="00335C68">
        <w:rPr>
          <w:bCs/>
          <w:color w:val="000000"/>
        </w:rPr>
        <w:t>Манзенского</w:t>
      </w:r>
      <w:proofErr w:type="spellEnd"/>
      <w:r w:rsidRPr="00335C68">
        <w:rPr>
          <w:bCs/>
          <w:color w:val="000000"/>
        </w:rPr>
        <w:t xml:space="preserve"> сельсовета на плановый период 2026-2027 годов согласно приложению 7 к настоящему решению.</w:t>
      </w:r>
    </w:p>
    <w:p w:rsidR="00335C68" w:rsidRPr="00335C68" w:rsidRDefault="00335C68" w:rsidP="00335C68">
      <w:pPr>
        <w:ind w:firstLine="540"/>
        <w:jc w:val="both"/>
      </w:pPr>
    </w:p>
    <w:p w:rsidR="00335C68" w:rsidRPr="00335C68" w:rsidRDefault="00335C68" w:rsidP="00335C68">
      <w:pPr>
        <w:ind w:firstLine="540"/>
        <w:jc w:val="both"/>
      </w:pPr>
      <w:r w:rsidRPr="00335C68">
        <w:t xml:space="preserve">Пункт 4.  Публичные нормативные обязательства </w:t>
      </w:r>
      <w:proofErr w:type="spellStart"/>
      <w:r w:rsidRPr="00335C68">
        <w:t>Манзенского</w:t>
      </w:r>
      <w:proofErr w:type="spellEnd"/>
      <w:r w:rsidRPr="00335C68">
        <w:t xml:space="preserve"> сельсовета </w:t>
      </w:r>
    </w:p>
    <w:p w:rsidR="00335C68" w:rsidRPr="00335C68" w:rsidRDefault="00335C68" w:rsidP="00335C68">
      <w:pPr>
        <w:ind w:firstLine="540"/>
        <w:jc w:val="both"/>
        <w:rPr>
          <w:b/>
        </w:rPr>
      </w:pPr>
    </w:p>
    <w:p w:rsidR="00335C68" w:rsidRPr="00335C68" w:rsidRDefault="00335C68" w:rsidP="00335C68">
      <w:pPr>
        <w:ind w:firstLine="540"/>
        <w:jc w:val="both"/>
      </w:pPr>
      <w:r w:rsidRPr="00335C68">
        <w:t xml:space="preserve">Утвердить общий объем средств  бюджета </w:t>
      </w:r>
      <w:proofErr w:type="spellStart"/>
      <w:r w:rsidRPr="00335C68">
        <w:t>Манзенского</w:t>
      </w:r>
      <w:proofErr w:type="spellEnd"/>
      <w:r w:rsidRPr="00335C68">
        <w:t xml:space="preserve"> сельсовета на исполнение публичных нормативных  обязательств </w:t>
      </w:r>
      <w:proofErr w:type="spellStart"/>
      <w:r w:rsidRPr="00335C68">
        <w:t>Манзенского</w:t>
      </w:r>
      <w:proofErr w:type="spellEnd"/>
      <w:r w:rsidRPr="00335C68">
        <w:t xml:space="preserve"> сельсовета на 2025 год и  плановом периоде на  2026-2027 годов  в сумме 487 200,00  рублей ежегодно, согласно приложению 8 к настоящему решению.</w:t>
      </w:r>
    </w:p>
    <w:p w:rsidR="00335C68" w:rsidRPr="00335C68" w:rsidRDefault="00335C68" w:rsidP="00335C68">
      <w:pPr>
        <w:ind w:firstLine="540"/>
        <w:jc w:val="both"/>
      </w:pPr>
    </w:p>
    <w:p w:rsidR="00335C68" w:rsidRPr="00335C68" w:rsidRDefault="00335C68" w:rsidP="00335C68">
      <w:pPr>
        <w:ind w:firstLine="540"/>
        <w:jc w:val="both"/>
      </w:pPr>
      <w:r w:rsidRPr="00335C68">
        <w:t xml:space="preserve">Пункт 5.  Индексация размеров денежного вознаграждения лиц, замещающих муниципальные должности </w:t>
      </w:r>
      <w:proofErr w:type="spellStart"/>
      <w:r w:rsidRPr="00335C68">
        <w:t>Манзенского</w:t>
      </w:r>
      <w:proofErr w:type="spellEnd"/>
      <w:r w:rsidRPr="00335C68">
        <w:t xml:space="preserve"> сельсовета, и должностных окладов муниципальных служащих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pPr>
    </w:p>
    <w:p w:rsidR="00335C68" w:rsidRPr="00335C68" w:rsidRDefault="00335C68" w:rsidP="00335C68">
      <w:pPr>
        <w:ind w:firstLine="540"/>
        <w:jc w:val="both"/>
      </w:pPr>
      <w:r w:rsidRPr="00335C68">
        <w:t xml:space="preserve">Размеры денежного вознаграждения лиц, замещающих муниципальные должности </w:t>
      </w:r>
      <w:proofErr w:type="spellStart"/>
      <w:r w:rsidRPr="00335C68">
        <w:t>Манзенского</w:t>
      </w:r>
      <w:proofErr w:type="spellEnd"/>
      <w:r w:rsidRPr="00335C68">
        <w:t xml:space="preserve"> сельсовета, размеры окладов денежного содержания  по должностям муниципальной  службы </w:t>
      </w:r>
      <w:proofErr w:type="spellStart"/>
      <w:r w:rsidRPr="00335C68">
        <w:t>Манзенского</w:t>
      </w:r>
      <w:proofErr w:type="spellEnd"/>
      <w:r w:rsidRPr="00335C68">
        <w:t xml:space="preserve"> сельсовета   увеличиваются (индексируются</w:t>
      </w:r>
      <w:proofErr w:type="gramStart"/>
      <w:r w:rsidRPr="00335C68">
        <w:t>)в</w:t>
      </w:r>
      <w:proofErr w:type="gramEnd"/>
      <w:r w:rsidRPr="00335C68">
        <w:t xml:space="preserve">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 </w:t>
      </w:r>
    </w:p>
    <w:p w:rsidR="00335C68" w:rsidRPr="00335C68" w:rsidRDefault="00335C68" w:rsidP="00335C68">
      <w:pPr>
        <w:ind w:firstLine="540"/>
        <w:jc w:val="both"/>
      </w:pPr>
      <w:r w:rsidRPr="00335C68">
        <w:t xml:space="preserve">в 2025 году и в плановом периоде </w:t>
      </w:r>
      <w:r w:rsidRPr="00335C68">
        <w:rPr>
          <w:rStyle w:val="wmi-callto"/>
        </w:rPr>
        <w:t>2025-2026</w:t>
      </w:r>
      <w:r w:rsidRPr="00335C68">
        <w:t xml:space="preserve"> годов на коэффициент, равный 1</w:t>
      </w:r>
    </w:p>
    <w:p w:rsidR="00335C68" w:rsidRPr="00335C68" w:rsidRDefault="00335C68" w:rsidP="00335C68">
      <w:pPr>
        <w:pStyle w:val="HTML"/>
        <w:rPr>
          <w:rFonts w:ascii="Times New Roman" w:hAnsi="Times New Roman" w:cs="Times New Roman"/>
          <w:sz w:val="24"/>
          <w:szCs w:val="24"/>
        </w:rPr>
      </w:pPr>
      <w:r w:rsidRPr="00335C68">
        <w:rPr>
          <w:rFonts w:ascii="Times New Roman" w:hAnsi="Times New Roman" w:cs="Times New Roman"/>
          <w:sz w:val="24"/>
          <w:szCs w:val="24"/>
        </w:rPr>
        <w:t xml:space="preserve">                                                                                                                                                                       </w:t>
      </w:r>
    </w:p>
    <w:p w:rsidR="00335C68" w:rsidRPr="00335C68" w:rsidRDefault="00335C68" w:rsidP="00335C68">
      <w:pPr>
        <w:ind w:firstLine="540"/>
        <w:jc w:val="both"/>
      </w:pPr>
      <w:r w:rsidRPr="00335C68">
        <w:t>Пункт 6</w:t>
      </w:r>
      <w:r w:rsidRPr="00335C68">
        <w:rPr>
          <w:color w:val="FF0000"/>
        </w:rPr>
        <w:t>.</w:t>
      </w:r>
      <w:r w:rsidRPr="00335C68">
        <w:t xml:space="preserve"> Индексация заработной платы работников  муниципальных учреждений</w:t>
      </w:r>
    </w:p>
    <w:p w:rsidR="00335C68" w:rsidRPr="00335C68" w:rsidRDefault="00335C68" w:rsidP="00335C68">
      <w:pPr>
        <w:jc w:val="both"/>
      </w:pPr>
    </w:p>
    <w:p w:rsidR="00335C68" w:rsidRPr="00335C68" w:rsidRDefault="00335C68" w:rsidP="00335C68">
      <w:pPr>
        <w:ind w:firstLine="540"/>
        <w:jc w:val="both"/>
      </w:pPr>
      <w:proofErr w:type="gramStart"/>
      <w:r w:rsidRPr="00335C68">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roofErr w:type="gramEnd"/>
      <w:r w:rsidRPr="00335C68">
        <w:t>)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335C68" w:rsidRPr="00335C68" w:rsidRDefault="00335C68" w:rsidP="00335C68">
      <w:pPr>
        <w:jc w:val="both"/>
      </w:pPr>
      <w:r w:rsidRPr="00335C68">
        <w:t xml:space="preserve">в 2025году и     в плановом периоде </w:t>
      </w:r>
      <w:r w:rsidRPr="00335C68">
        <w:rPr>
          <w:rStyle w:val="wmi-callto"/>
        </w:rPr>
        <w:t>2026-2027</w:t>
      </w:r>
      <w:r w:rsidRPr="00335C68">
        <w:t>годов на коэффициент, равный 1</w:t>
      </w:r>
    </w:p>
    <w:p w:rsidR="00335C68" w:rsidRPr="00335C68" w:rsidRDefault="00335C68" w:rsidP="00335C68">
      <w:pPr>
        <w:jc w:val="both"/>
      </w:pPr>
    </w:p>
    <w:p w:rsidR="00335C68" w:rsidRPr="00335C68" w:rsidRDefault="00335C68" w:rsidP="00335C68">
      <w:pPr>
        <w:ind w:firstLine="540"/>
        <w:jc w:val="both"/>
      </w:pPr>
      <w:r w:rsidRPr="00335C68">
        <w:t xml:space="preserve">Пункт 7. Изменение показателей сводной бюджетной росписи  бюджета сельсовета в 2025 году </w:t>
      </w:r>
    </w:p>
    <w:p w:rsidR="00335C68" w:rsidRPr="00335C68" w:rsidRDefault="00335C68" w:rsidP="00335C68">
      <w:pPr>
        <w:ind w:firstLine="540"/>
        <w:jc w:val="both"/>
      </w:pPr>
    </w:p>
    <w:p w:rsidR="00335C68" w:rsidRPr="00335C68" w:rsidRDefault="00335C68" w:rsidP="00335C68">
      <w:pPr>
        <w:jc w:val="both"/>
      </w:pPr>
      <w:r w:rsidRPr="00335C68">
        <w:tab/>
        <w:t xml:space="preserve">Установить, что глава </w:t>
      </w:r>
      <w:proofErr w:type="spellStart"/>
      <w:r w:rsidRPr="00335C68">
        <w:t>Манзенского</w:t>
      </w:r>
      <w:proofErr w:type="spellEnd"/>
      <w:r w:rsidRPr="00335C68">
        <w:t xml:space="preserve"> сельсовета вправе в ходе исполнения настоящего решения вносить изменения в сводную бюджетную роспись бюджета сельсовета на 2025 год и плановый период 2026-2027 годов без внесения изменений в настоящее решение:</w:t>
      </w:r>
    </w:p>
    <w:p w:rsidR="00335C68" w:rsidRPr="00335C68" w:rsidRDefault="00335C68" w:rsidP="00335C68">
      <w:pPr>
        <w:ind w:firstLine="540"/>
        <w:jc w:val="both"/>
      </w:pPr>
      <w:r w:rsidRPr="00335C68">
        <w:lastRenderedPageBreak/>
        <w:tab/>
      </w:r>
      <w:proofErr w:type="gramStart"/>
      <w:r w:rsidRPr="00335C68">
        <w:t>1) по главному распорядителю средств бюджета сельсовета с соответствующим увеличением объема средств межбюджетных трансфертов, предоставляемых  бюджету  поселения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335C68" w:rsidRPr="00335C68" w:rsidRDefault="00335C68" w:rsidP="00335C68">
      <w:pPr>
        <w:jc w:val="both"/>
      </w:pPr>
      <w:r w:rsidRPr="00335C68">
        <w:t xml:space="preserve">        2)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        </w:t>
      </w:r>
    </w:p>
    <w:p w:rsidR="00335C68" w:rsidRPr="00335C68" w:rsidRDefault="00335C68" w:rsidP="00335C68">
      <w:pPr>
        <w:ind w:firstLine="540"/>
        <w:jc w:val="both"/>
      </w:pPr>
      <w:r w:rsidRPr="00335C68">
        <w:t xml:space="preserve">3) в пределах общего объема средств, предусмотренных настоящим решением  для финансирования мероприятий в рамках одной муниципальной программы </w:t>
      </w:r>
      <w:proofErr w:type="spellStart"/>
      <w:r w:rsidRPr="00335C68">
        <w:t>Манзенского</w:t>
      </w:r>
      <w:proofErr w:type="spellEnd"/>
      <w:r w:rsidRPr="00335C68">
        <w:t xml:space="preserve"> сельсовета, после внесения изменений в указанную программу в установленном порядке;</w:t>
      </w:r>
    </w:p>
    <w:p w:rsidR="00335C68" w:rsidRPr="00335C68" w:rsidRDefault="00335C68" w:rsidP="00335C68">
      <w:pPr>
        <w:ind w:firstLine="709"/>
        <w:jc w:val="both"/>
      </w:pPr>
      <w:r w:rsidRPr="00335C68">
        <w:t>4)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335C68" w:rsidRPr="00335C68" w:rsidRDefault="00335C68" w:rsidP="00335C68">
      <w:pPr>
        <w:ind w:firstLine="709"/>
        <w:jc w:val="both"/>
      </w:pPr>
      <w:r w:rsidRPr="00335C68">
        <w:t>5)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335C68" w:rsidRPr="00335C68" w:rsidRDefault="00335C68" w:rsidP="00335C68">
      <w:pPr>
        <w:ind w:firstLine="709"/>
        <w:jc w:val="both"/>
      </w:pPr>
      <w:r w:rsidRPr="00335C68">
        <w:t xml:space="preserve">6) по главному распорядителю средств бюджета </w:t>
      </w:r>
      <w:r w:rsidRPr="00335C68">
        <w:br/>
        <w:t xml:space="preserve">сельсовета с соответствующим увеличением объема средств субвенций, субсидий, иных межбюджетных трансфертов предоставляемых местным бюджетам из краевого  бюджета, - на сумму средств, предусмотренных Законом края о краевом бюджете на очередной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 в том </w:t>
      </w:r>
      <w:proofErr w:type="gramStart"/>
      <w:r w:rsidRPr="00335C68">
        <w:t>числе</w:t>
      </w:r>
      <w:proofErr w:type="gramEnd"/>
      <w:r w:rsidRPr="00335C68">
        <w:t xml:space="preserve"> для которых указами Президента Российской Федерации предусмотрено повышение оплаты труда;</w:t>
      </w:r>
    </w:p>
    <w:p w:rsidR="00335C68" w:rsidRPr="00335C68" w:rsidRDefault="00335C68" w:rsidP="00335C68">
      <w:pPr>
        <w:ind w:firstLine="709"/>
        <w:jc w:val="both"/>
      </w:pPr>
      <w:r w:rsidRPr="00335C68">
        <w:t xml:space="preserve">7) в случае перераспределения бюджетных ассигнований, необходимых для исполнения расходных обязательств </w:t>
      </w:r>
      <w:proofErr w:type="spellStart"/>
      <w:r w:rsidRPr="00335C68">
        <w:t>Манзенского</w:t>
      </w:r>
      <w:proofErr w:type="spellEnd"/>
      <w:r w:rsidRPr="00335C68">
        <w:t xml:space="preserve"> сельсовета, </w:t>
      </w:r>
      <w:proofErr w:type="spellStart"/>
      <w:r w:rsidRPr="00335C68">
        <w:t>софинансирование</w:t>
      </w:r>
      <w:proofErr w:type="spellEnd"/>
      <w:r w:rsidRPr="00335C68">
        <w:t xml:space="preserve"> которых осуществляется из федерального, краевого, районного бюджета, включая новые расходные обязательства;</w:t>
      </w:r>
    </w:p>
    <w:p w:rsidR="00335C68" w:rsidRPr="00335C68" w:rsidRDefault="00335C68" w:rsidP="00335C68">
      <w:pPr>
        <w:ind w:firstLine="709"/>
        <w:jc w:val="both"/>
      </w:pPr>
      <w:r w:rsidRPr="00335C68">
        <w:t xml:space="preserve">8)  в случае перераспределения бюджетных ассигнований в соответствии с правовыми актами администрации </w:t>
      </w:r>
      <w:proofErr w:type="spellStart"/>
      <w:r w:rsidRPr="00335C68">
        <w:t>Манзенского</w:t>
      </w:r>
      <w:proofErr w:type="spellEnd"/>
      <w:r w:rsidRPr="00335C68">
        <w:t xml:space="preserve"> сельсовета (в том числе предусматривающими новые расходные обязательства сельсовета)  на финансовое обеспечение антикризисных мероприятий.</w:t>
      </w:r>
    </w:p>
    <w:p w:rsidR="00335C68" w:rsidRPr="00335C68" w:rsidRDefault="00335C68" w:rsidP="00335C68">
      <w:pPr>
        <w:jc w:val="both"/>
      </w:pPr>
    </w:p>
    <w:p w:rsidR="00335C68" w:rsidRPr="00335C68" w:rsidRDefault="00335C68" w:rsidP="00335C68">
      <w:pPr>
        <w:ind w:firstLine="540"/>
        <w:jc w:val="both"/>
      </w:pPr>
      <w:r w:rsidRPr="00335C68">
        <w:t xml:space="preserve">Пункт 8. Особенности исполнения  бюджета </w:t>
      </w:r>
      <w:proofErr w:type="spellStart"/>
      <w:r w:rsidRPr="00335C68">
        <w:t>Манзенского</w:t>
      </w:r>
      <w:proofErr w:type="spellEnd"/>
      <w:r w:rsidRPr="00335C68">
        <w:t xml:space="preserve"> сельсовета в 2024 году </w:t>
      </w:r>
    </w:p>
    <w:p w:rsidR="00335C68" w:rsidRPr="00335C68" w:rsidRDefault="00335C68" w:rsidP="00335C68">
      <w:pPr>
        <w:ind w:firstLine="540"/>
        <w:jc w:val="both"/>
      </w:pPr>
    </w:p>
    <w:p w:rsidR="00335C68" w:rsidRPr="00335C68" w:rsidRDefault="00335C68" w:rsidP="00335C68">
      <w:pPr>
        <w:tabs>
          <w:tab w:val="left" w:pos="360"/>
        </w:tabs>
        <w:jc w:val="both"/>
      </w:pPr>
      <w:r w:rsidRPr="00335C68">
        <w:t xml:space="preserve">        1. Установить, что не использованные по состоянию на 1 января 2025 года остатки межбюджетных трансфертов, предоставляемых бюджетам поселений за счет средств районного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2025 года.</w:t>
      </w:r>
    </w:p>
    <w:p w:rsidR="00335C68" w:rsidRPr="00335C68" w:rsidRDefault="00335C68" w:rsidP="00335C68">
      <w:pPr>
        <w:jc w:val="both"/>
      </w:pPr>
      <w:r w:rsidRPr="00335C68">
        <w:t xml:space="preserve">        2. Остатки средств бюджета сельсовета на 1 января 2025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2025 году.</w:t>
      </w:r>
    </w:p>
    <w:p w:rsidR="00335C68" w:rsidRPr="00335C68" w:rsidRDefault="00335C68" w:rsidP="00335C68">
      <w:pPr>
        <w:jc w:val="both"/>
      </w:pPr>
      <w:r w:rsidRPr="00335C68">
        <w:t xml:space="preserve">        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w:t>
      </w:r>
      <w:r w:rsidRPr="00335C68">
        <w:lastRenderedPageBreak/>
        <w:t xml:space="preserve">20245года обязательствам, производится администрацией </w:t>
      </w:r>
      <w:proofErr w:type="spellStart"/>
      <w:r w:rsidRPr="00335C68">
        <w:t>Манзенского</w:t>
      </w:r>
      <w:proofErr w:type="spellEnd"/>
      <w:r w:rsidRPr="00335C68">
        <w:t xml:space="preserve"> сельсовета за счет утверждённых бюджетных ассигнований на 2025 год. </w:t>
      </w:r>
    </w:p>
    <w:p w:rsidR="00335C68" w:rsidRPr="00335C68" w:rsidRDefault="00335C68" w:rsidP="00335C68">
      <w:pPr>
        <w:ind w:firstLine="540"/>
        <w:jc w:val="both"/>
      </w:pPr>
    </w:p>
    <w:p w:rsidR="00335C68" w:rsidRPr="00335C68" w:rsidRDefault="00335C68" w:rsidP="00335C68">
      <w:pPr>
        <w:ind w:firstLine="540"/>
        <w:jc w:val="both"/>
      </w:pPr>
      <w:r w:rsidRPr="00335C68">
        <w:t xml:space="preserve">Пункт 9. Межбюджетные трансферты  из бюджета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pPr>
      <w:r w:rsidRPr="00335C68">
        <w:t xml:space="preserve">1.Направить, в соответствии с заключенными Соглашениями о передаче части полномочий, межбюджетные трансферты из бюджета поселения районному бюджету:  </w:t>
      </w:r>
    </w:p>
    <w:p w:rsidR="00335C68" w:rsidRPr="00335C68" w:rsidRDefault="00335C68" w:rsidP="00335C68">
      <w:pPr>
        <w:ind w:firstLine="540"/>
        <w:jc w:val="both"/>
      </w:pPr>
      <w:r w:rsidRPr="00335C68">
        <w:t>- на осуществление внутреннего муниципального финансового контроля в 2025 году  в сумме  1345,00 рублей, в  плановом периоде 2026-2027 годы  в сумме 1345,00 рублей  ежегодно.</w:t>
      </w:r>
    </w:p>
    <w:p w:rsidR="00335C68" w:rsidRPr="00335C68" w:rsidRDefault="00335C68" w:rsidP="00335C68">
      <w:pPr>
        <w:jc w:val="both"/>
      </w:pPr>
      <w:r w:rsidRPr="00335C68">
        <w:t xml:space="preserve">               Утвердить методику определения объема межбюджетных трансфертов районному бюджету согласно приложению  9 к настоящему решению</w:t>
      </w:r>
    </w:p>
    <w:p w:rsidR="00335C68" w:rsidRPr="00335C68" w:rsidRDefault="00335C68" w:rsidP="00335C68">
      <w:pPr>
        <w:ind w:left="540"/>
        <w:jc w:val="both"/>
      </w:pPr>
      <w:r w:rsidRPr="00335C68">
        <w:t xml:space="preserve">               </w:t>
      </w:r>
    </w:p>
    <w:p w:rsidR="00335C68" w:rsidRPr="00335C68" w:rsidRDefault="00335C68" w:rsidP="00335C68">
      <w:pPr>
        <w:ind w:firstLine="540"/>
        <w:jc w:val="both"/>
      </w:pPr>
      <w:r w:rsidRPr="00335C68">
        <w:t xml:space="preserve">Пункт 10. Субсидии из бюджета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rPr>
          <w:b/>
        </w:rPr>
      </w:pPr>
    </w:p>
    <w:p w:rsidR="00335C68" w:rsidRPr="00335C68" w:rsidRDefault="00335C68" w:rsidP="00335C68">
      <w:pPr>
        <w:ind w:firstLine="540"/>
        <w:jc w:val="both"/>
      </w:pPr>
      <w:r w:rsidRPr="00335C68">
        <w:t>1.Субсидии на возмещение специализированным службам по вопросам похоронного дела части затрат по оказанию услуг по погребению умерших пенсионеров, не работающих и не имеющих близких родственников на день смерти</w:t>
      </w:r>
    </w:p>
    <w:p w:rsidR="00335C68" w:rsidRPr="00335C68" w:rsidRDefault="00335C68" w:rsidP="00335C68">
      <w:pPr>
        <w:ind w:firstLine="540"/>
        <w:jc w:val="both"/>
      </w:pPr>
      <w:r w:rsidRPr="00335C68">
        <w:t>1)предоставить в 2025 году и в плановом периоде 2026-2027 годы специализированным организациям по вопросам похоронного дела, оказывающим услуги по погребению умерших пенсионеров, не работающих и не имевших близких родственников либо законных представителей на день смерти, субсидии на возмещение  расходов по оказанию услуг по погребению в размере 32872,80 рублей ежегодно.</w:t>
      </w:r>
    </w:p>
    <w:p w:rsidR="00335C68" w:rsidRPr="00335C68" w:rsidRDefault="00335C68" w:rsidP="00335C68">
      <w:pPr>
        <w:ind w:firstLine="540"/>
        <w:jc w:val="both"/>
      </w:pPr>
      <w:r w:rsidRPr="00335C68">
        <w:t xml:space="preserve">2) сумма субсидии определяется на основании стоимости гарантированного законодательством перечня услуг по погребению, согласованному с ГУ Управлением Пенсионного Фонда Российской Федерации и утверждается </w:t>
      </w:r>
      <w:proofErr w:type="spellStart"/>
      <w:r w:rsidRPr="00335C68">
        <w:t>Манзенским</w:t>
      </w:r>
      <w:proofErr w:type="spellEnd"/>
      <w:r w:rsidRPr="00335C68">
        <w:t xml:space="preserve"> сельским советам депутатов.</w:t>
      </w:r>
    </w:p>
    <w:p w:rsidR="00335C68" w:rsidRPr="00335C68" w:rsidRDefault="00335C68" w:rsidP="00335C68">
      <w:pPr>
        <w:ind w:firstLine="540"/>
        <w:jc w:val="both"/>
      </w:pPr>
      <w:r w:rsidRPr="00335C68">
        <w:t xml:space="preserve">3) порядок предоставления и возврата субсидий устанавливается администрацией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pPr>
      <w:r w:rsidRPr="00335C68">
        <w:t>.</w:t>
      </w:r>
    </w:p>
    <w:p w:rsidR="00335C68" w:rsidRPr="00335C68" w:rsidRDefault="00335C68" w:rsidP="00335C68">
      <w:pPr>
        <w:ind w:firstLine="540"/>
        <w:jc w:val="both"/>
      </w:pPr>
      <w:r w:rsidRPr="00335C68">
        <w:t xml:space="preserve">Пункт 11. Дорожный фонд </w:t>
      </w:r>
      <w:proofErr w:type="spellStart"/>
      <w:r w:rsidRPr="00335C68">
        <w:t>Манзенского</w:t>
      </w:r>
      <w:proofErr w:type="spellEnd"/>
      <w:r w:rsidRPr="00335C68">
        <w:t xml:space="preserve"> сельсовета </w:t>
      </w:r>
    </w:p>
    <w:p w:rsidR="00335C68" w:rsidRPr="00335C68" w:rsidRDefault="00335C68" w:rsidP="00335C68">
      <w:pPr>
        <w:ind w:firstLine="540"/>
        <w:jc w:val="both"/>
      </w:pPr>
    </w:p>
    <w:p w:rsidR="00335C68" w:rsidRPr="00335C68" w:rsidRDefault="00335C68" w:rsidP="00335C68">
      <w:pPr>
        <w:autoSpaceDE w:val="0"/>
        <w:autoSpaceDN w:val="0"/>
        <w:adjustRightInd w:val="0"/>
        <w:ind w:firstLine="700"/>
        <w:jc w:val="both"/>
        <w:outlineLvl w:val="2"/>
      </w:pPr>
      <w:r w:rsidRPr="00335C68">
        <w:t xml:space="preserve">1. Утвердить объем бюджетных ассигнований дорожного фонда </w:t>
      </w:r>
      <w:proofErr w:type="spellStart"/>
      <w:r w:rsidRPr="00335C68">
        <w:t>Манзенского</w:t>
      </w:r>
      <w:proofErr w:type="spellEnd"/>
      <w:r w:rsidRPr="00335C68">
        <w:t xml:space="preserve"> сельсовета  на 2025 год в сумме  2 188 642,00  рублей,  и на   2026 год в сумме  2 209 942,00 рублей, на 2027 год в сумме  2 232 242,00 рублей.</w:t>
      </w:r>
    </w:p>
    <w:p w:rsidR="00335C68" w:rsidRPr="00335C68" w:rsidRDefault="00335C68" w:rsidP="00335C68">
      <w:pPr>
        <w:jc w:val="both"/>
      </w:pPr>
    </w:p>
    <w:p w:rsidR="00335C68" w:rsidRPr="00335C68" w:rsidRDefault="00335C68" w:rsidP="00335C68">
      <w:pPr>
        <w:ind w:firstLine="540"/>
        <w:jc w:val="both"/>
      </w:pPr>
      <w:r w:rsidRPr="00335C68">
        <w:t xml:space="preserve">Пункт 12. Резервный фонд администрации  </w:t>
      </w:r>
      <w:proofErr w:type="spellStart"/>
      <w:r w:rsidRPr="00335C68">
        <w:t>Манзенского</w:t>
      </w:r>
      <w:proofErr w:type="spellEnd"/>
      <w:r w:rsidRPr="00335C68">
        <w:t xml:space="preserve"> сельсовета</w:t>
      </w:r>
    </w:p>
    <w:p w:rsidR="00335C68" w:rsidRPr="00335C68" w:rsidRDefault="00335C68" w:rsidP="00335C68">
      <w:pPr>
        <w:ind w:firstLine="540"/>
        <w:jc w:val="both"/>
      </w:pPr>
    </w:p>
    <w:p w:rsidR="00335C68" w:rsidRPr="00335C68" w:rsidRDefault="00335C68" w:rsidP="00335C68">
      <w:pPr>
        <w:ind w:firstLine="540"/>
        <w:jc w:val="both"/>
      </w:pPr>
      <w:r w:rsidRPr="00335C68">
        <w:t xml:space="preserve">Установить, что в расходной части  бюджета  </w:t>
      </w:r>
      <w:proofErr w:type="spellStart"/>
      <w:r w:rsidRPr="00335C68">
        <w:t>Манзенского</w:t>
      </w:r>
      <w:proofErr w:type="spellEnd"/>
      <w:r w:rsidRPr="00335C68">
        <w:t xml:space="preserve"> сельсовета предусматривается резервный фонд администрации </w:t>
      </w:r>
      <w:proofErr w:type="spellStart"/>
      <w:r w:rsidRPr="00335C68">
        <w:t>Манзенского</w:t>
      </w:r>
      <w:proofErr w:type="spellEnd"/>
      <w:r w:rsidRPr="00335C68">
        <w:t xml:space="preserve"> сельсовета на 2025 год и плановый период 2026-2027 годов  в сумме 3000,00 рублей ежегодно.</w:t>
      </w:r>
    </w:p>
    <w:p w:rsidR="00335C68" w:rsidRPr="00335C68" w:rsidRDefault="00335C68" w:rsidP="00335C68">
      <w:pPr>
        <w:ind w:firstLine="540"/>
        <w:jc w:val="both"/>
      </w:pPr>
      <w:r w:rsidRPr="00335C68">
        <w:t xml:space="preserve">Расходование средств резервного фонда осуществляется в порядке, установленном  администрацией  </w:t>
      </w:r>
      <w:proofErr w:type="spellStart"/>
      <w:r w:rsidRPr="00335C68">
        <w:t>Манзенского</w:t>
      </w:r>
      <w:proofErr w:type="spellEnd"/>
      <w:r w:rsidRPr="00335C68">
        <w:t xml:space="preserve"> сельсовета. </w:t>
      </w:r>
    </w:p>
    <w:p w:rsidR="00335C68" w:rsidRPr="00335C68" w:rsidRDefault="00335C68" w:rsidP="00335C68">
      <w:pPr>
        <w:ind w:firstLine="540"/>
        <w:jc w:val="both"/>
      </w:pPr>
    </w:p>
    <w:p w:rsidR="00335C68" w:rsidRPr="00335C68" w:rsidRDefault="00335C68" w:rsidP="00335C68">
      <w:pPr>
        <w:ind w:firstLine="540"/>
        <w:jc w:val="both"/>
      </w:pPr>
      <w:r w:rsidRPr="00335C68">
        <w:t>Пункт 13. Авансовые платежи</w:t>
      </w:r>
    </w:p>
    <w:p w:rsidR="00335C68" w:rsidRPr="00335C68" w:rsidRDefault="00335C68" w:rsidP="00335C68">
      <w:pPr>
        <w:ind w:firstLine="540"/>
        <w:jc w:val="both"/>
      </w:pPr>
    </w:p>
    <w:p w:rsidR="00335C68" w:rsidRPr="00335C68" w:rsidRDefault="00335C68" w:rsidP="00335C68">
      <w:pPr>
        <w:ind w:firstLine="540"/>
        <w:jc w:val="both"/>
      </w:pPr>
      <w:r w:rsidRPr="00335C68">
        <w:t>Установить, что авансовые платежи в размере 100% от суммы муниципального контракта могут предусматриваться по следующим видам товаров, работ, услуг:</w:t>
      </w:r>
    </w:p>
    <w:p w:rsidR="00335C68" w:rsidRPr="00335C68" w:rsidRDefault="00335C68" w:rsidP="00335C68">
      <w:pPr>
        <w:ind w:firstLine="540"/>
        <w:jc w:val="both"/>
      </w:pPr>
      <w:r w:rsidRPr="00335C68">
        <w:t>1) услуги связи;</w:t>
      </w:r>
    </w:p>
    <w:p w:rsidR="00335C68" w:rsidRPr="00335C68" w:rsidRDefault="00335C68" w:rsidP="00335C68">
      <w:pPr>
        <w:ind w:firstLine="540"/>
        <w:jc w:val="both"/>
      </w:pPr>
      <w:r w:rsidRPr="00335C68">
        <w:t>2) услуги по подписке на периодические издания;</w:t>
      </w:r>
    </w:p>
    <w:p w:rsidR="00335C68" w:rsidRPr="00335C68" w:rsidRDefault="00335C68" w:rsidP="00335C68">
      <w:pPr>
        <w:ind w:firstLine="540"/>
        <w:jc w:val="both"/>
      </w:pPr>
      <w:r w:rsidRPr="00335C68">
        <w:t>3) оплата стоимости обучения на курсах повышения квалификации;</w:t>
      </w:r>
    </w:p>
    <w:p w:rsidR="00335C68" w:rsidRPr="00335C68" w:rsidRDefault="00335C68" w:rsidP="00335C68">
      <w:pPr>
        <w:ind w:firstLine="540"/>
        <w:jc w:val="both"/>
      </w:pPr>
      <w:r w:rsidRPr="00335C68">
        <w:lastRenderedPageBreak/>
        <w:t>4)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335C68" w:rsidRPr="00335C68" w:rsidRDefault="00335C68" w:rsidP="00335C68">
      <w:pPr>
        <w:ind w:firstLine="540"/>
        <w:jc w:val="both"/>
      </w:pPr>
      <w:r w:rsidRPr="00335C68">
        <w:t xml:space="preserve"> 5) услуги по санитарным эпидемиологическим и гигиеническим исследованиям;</w:t>
      </w:r>
    </w:p>
    <w:p w:rsidR="00335C68" w:rsidRPr="00335C68" w:rsidRDefault="00335C68" w:rsidP="00335C68">
      <w:pPr>
        <w:ind w:firstLine="540"/>
        <w:jc w:val="both"/>
      </w:pPr>
      <w:r w:rsidRPr="00335C68">
        <w:t>6) приобретение горюче-смазочных материалов;</w:t>
      </w:r>
    </w:p>
    <w:p w:rsidR="00335C68" w:rsidRPr="00335C68" w:rsidRDefault="00335C68" w:rsidP="00335C68">
      <w:pPr>
        <w:ind w:firstLine="540"/>
        <w:jc w:val="both"/>
      </w:pPr>
      <w:r w:rsidRPr="00335C68">
        <w:t>7) приобретение  обновления справочно-информационных баз данных программного обеспечения;</w:t>
      </w:r>
    </w:p>
    <w:p w:rsidR="00335C68" w:rsidRPr="00335C68" w:rsidRDefault="00335C68" w:rsidP="00335C68">
      <w:pPr>
        <w:ind w:firstLine="540"/>
        <w:jc w:val="both"/>
      </w:pPr>
      <w:r w:rsidRPr="00335C68">
        <w:t>8) услуги сотовой связи, стационарной телефонной связи, Интернета;</w:t>
      </w:r>
    </w:p>
    <w:p w:rsidR="00335C68" w:rsidRPr="00335C68" w:rsidRDefault="00335C68" w:rsidP="00335C68">
      <w:pPr>
        <w:ind w:firstLine="540"/>
        <w:jc w:val="both"/>
      </w:pPr>
      <w:r w:rsidRPr="00335C68">
        <w:t>9) приобретение хозяйственных и канцелярских товаров, основных средств.</w:t>
      </w:r>
    </w:p>
    <w:p w:rsidR="00335C68" w:rsidRPr="00335C68" w:rsidRDefault="00335C68" w:rsidP="00335C68">
      <w:pPr>
        <w:ind w:firstLine="540"/>
        <w:jc w:val="both"/>
      </w:pPr>
      <w:r w:rsidRPr="00335C68">
        <w:t>10) спортивное оборудование и экипировка;</w:t>
      </w:r>
    </w:p>
    <w:p w:rsidR="00335C68" w:rsidRPr="00335C68" w:rsidRDefault="00335C68" w:rsidP="00335C68">
      <w:pPr>
        <w:ind w:firstLine="540"/>
        <w:jc w:val="both"/>
      </w:pPr>
      <w:r w:rsidRPr="00335C68">
        <w:t>11) услуги по землеустроительным работа</w:t>
      </w:r>
      <w:proofErr w:type="gramStart"/>
      <w:r w:rsidRPr="00335C68">
        <w:t>м(</w:t>
      </w:r>
      <w:proofErr w:type="gramEnd"/>
      <w:r w:rsidRPr="00335C68">
        <w:t>межевание, кадастровый учет, возмещение стоимости земельных участков, находящихся в частной собственности ,</w:t>
      </w:r>
      <w:proofErr w:type="spellStart"/>
      <w:r w:rsidRPr="00335C68">
        <w:t>и.т.д</w:t>
      </w:r>
      <w:proofErr w:type="spellEnd"/>
      <w:r w:rsidRPr="00335C68">
        <w:t>) и получение землеустроительной документации;</w:t>
      </w:r>
    </w:p>
    <w:p w:rsidR="00335C68" w:rsidRPr="00335C68" w:rsidRDefault="00335C68" w:rsidP="00335C68">
      <w:pPr>
        <w:ind w:firstLine="540"/>
        <w:jc w:val="both"/>
      </w:pPr>
      <w:r w:rsidRPr="00335C68">
        <w:t>12) услуги по техническому учету объектов недвижимости;</w:t>
      </w:r>
    </w:p>
    <w:p w:rsidR="00335C68" w:rsidRPr="00335C68" w:rsidRDefault="00335C68" w:rsidP="00335C68">
      <w:pPr>
        <w:ind w:firstLine="540"/>
        <w:jc w:val="both"/>
      </w:pPr>
      <w:r w:rsidRPr="00335C68">
        <w:t xml:space="preserve">10) осуществление технологического  присоединения и оформление пакета документов  на технологическое присоединение </w:t>
      </w:r>
      <w:proofErr w:type="spellStart"/>
      <w:r w:rsidRPr="00335C68">
        <w:t>энергопринимающих</w:t>
      </w:r>
      <w:proofErr w:type="spellEnd"/>
      <w:r w:rsidRPr="00335C68">
        <w:t xml:space="preserve"> устройств.</w:t>
      </w:r>
    </w:p>
    <w:p w:rsidR="00335C68" w:rsidRPr="00335C68" w:rsidRDefault="00335C68" w:rsidP="00335C68">
      <w:pPr>
        <w:ind w:firstLine="540"/>
        <w:jc w:val="both"/>
      </w:pPr>
      <w:r w:rsidRPr="00335C68">
        <w:t xml:space="preserve">По остальным договорам (контрактам) установить авансовые платежи в размере 30% от суммы муниципального контракта. </w:t>
      </w:r>
    </w:p>
    <w:p w:rsidR="00335C68" w:rsidRPr="00335C68" w:rsidRDefault="00335C68" w:rsidP="00335C68">
      <w:pPr>
        <w:jc w:val="both"/>
      </w:pPr>
    </w:p>
    <w:p w:rsidR="00335C68" w:rsidRPr="00335C68" w:rsidRDefault="00335C68" w:rsidP="00335C68">
      <w:pPr>
        <w:ind w:firstLine="540"/>
        <w:jc w:val="both"/>
      </w:pPr>
      <w:r w:rsidRPr="00335C68">
        <w:t xml:space="preserve">Пункт 14. Муниципальный внутренний долг  </w:t>
      </w:r>
      <w:proofErr w:type="spellStart"/>
      <w:r w:rsidRPr="00335C68">
        <w:t>Манзенского</w:t>
      </w:r>
      <w:proofErr w:type="spellEnd"/>
      <w:r w:rsidRPr="00335C68">
        <w:t xml:space="preserve"> сельсовета </w:t>
      </w:r>
    </w:p>
    <w:p w:rsidR="00335C68" w:rsidRPr="00335C68" w:rsidRDefault="00335C68" w:rsidP="00335C68">
      <w:pPr>
        <w:ind w:firstLine="540"/>
        <w:jc w:val="both"/>
      </w:pPr>
    </w:p>
    <w:p w:rsidR="00335C68" w:rsidRPr="00335C68" w:rsidRDefault="00335C68" w:rsidP="00335C68">
      <w:pPr>
        <w:ind w:firstLine="540"/>
        <w:jc w:val="both"/>
      </w:pPr>
      <w:r w:rsidRPr="00335C68">
        <w:t xml:space="preserve">1. Установить верхний предел муниципального внутреннего долга   </w:t>
      </w:r>
      <w:proofErr w:type="spellStart"/>
      <w:r w:rsidRPr="00335C68">
        <w:t>Манзенского</w:t>
      </w:r>
      <w:proofErr w:type="spellEnd"/>
      <w:r w:rsidRPr="00335C68">
        <w:t xml:space="preserve"> сельсовета в сумме:</w:t>
      </w:r>
    </w:p>
    <w:p w:rsidR="00335C68" w:rsidRPr="00335C68" w:rsidRDefault="00335C68" w:rsidP="00335C68">
      <w:pPr>
        <w:ind w:firstLine="540"/>
        <w:jc w:val="both"/>
      </w:pPr>
      <w:r w:rsidRPr="00335C68">
        <w:t xml:space="preserve"> на 1 января 2025 года в сумме 0,00 рублей, в том числе по муниципальным гарантиям 0,00 рублей;</w:t>
      </w:r>
    </w:p>
    <w:p w:rsidR="00335C68" w:rsidRPr="00335C68" w:rsidRDefault="00335C68" w:rsidP="00335C68">
      <w:pPr>
        <w:ind w:firstLine="540"/>
        <w:jc w:val="both"/>
      </w:pPr>
      <w:r w:rsidRPr="00335C68">
        <w:t>на 1 января 2026 года в сумме 0,00 рублей, в том числе по муниципальным гарантиям 0,00 рублей;</w:t>
      </w:r>
    </w:p>
    <w:p w:rsidR="00335C68" w:rsidRPr="00335C68" w:rsidRDefault="00335C68" w:rsidP="00335C68">
      <w:pPr>
        <w:ind w:firstLine="540"/>
        <w:jc w:val="both"/>
      </w:pPr>
      <w:r w:rsidRPr="00335C68">
        <w:t>на 1 января 2027 года в сумме 0,00 рублей, в том числе по муниципальным гарантиям 0,00 рублей.</w:t>
      </w:r>
    </w:p>
    <w:p w:rsidR="00335C68" w:rsidRPr="00335C68" w:rsidRDefault="00335C68" w:rsidP="00335C68">
      <w:pPr>
        <w:ind w:firstLine="540"/>
        <w:jc w:val="both"/>
      </w:pPr>
      <w:r w:rsidRPr="00335C68">
        <w:t xml:space="preserve">2. </w:t>
      </w:r>
      <w:proofErr w:type="gramStart"/>
      <w:r w:rsidRPr="00335C68">
        <w:t>Контроль за</w:t>
      </w:r>
      <w:proofErr w:type="gramEnd"/>
      <w:r w:rsidRPr="00335C68">
        <w:t xml:space="preserve"> исполнением настоящего решения возложить  на постоянную комиссию по бюджету .</w:t>
      </w:r>
    </w:p>
    <w:p w:rsidR="00335C68" w:rsidRPr="00335C68" w:rsidRDefault="00335C68" w:rsidP="00335C68">
      <w:pPr>
        <w:ind w:firstLine="540"/>
        <w:jc w:val="both"/>
      </w:pPr>
      <w:r w:rsidRPr="00335C68">
        <w:t>3. Настоящее решение подлежит официальному опубликованию в периодическом  печатном  издании «</w:t>
      </w:r>
      <w:proofErr w:type="spellStart"/>
      <w:r w:rsidRPr="00335C68">
        <w:t>Манзенский</w:t>
      </w:r>
      <w:proofErr w:type="spellEnd"/>
      <w:r w:rsidRPr="00335C68">
        <w:t xml:space="preserve"> вестник» в течение 10 дней  после подписания  и вступает в силу 1 января 2025 года, но не  ранее дня,  следующего за днем его  официального опубликования.</w:t>
      </w:r>
    </w:p>
    <w:p w:rsidR="00335C68" w:rsidRPr="00335C68" w:rsidRDefault="00335C68" w:rsidP="00335C68">
      <w:pPr>
        <w:ind w:firstLine="540"/>
        <w:jc w:val="both"/>
      </w:pPr>
    </w:p>
    <w:p w:rsidR="00335C68" w:rsidRPr="00335C68" w:rsidRDefault="00335C68" w:rsidP="00335C68">
      <w:pPr>
        <w:jc w:val="both"/>
      </w:pPr>
    </w:p>
    <w:p w:rsidR="00335C68" w:rsidRPr="00335C68" w:rsidRDefault="00335C68" w:rsidP="00335C68">
      <w:pPr>
        <w:jc w:val="both"/>
      </w:pPr>
      <w:r w:rsidRPr="00335C68">
        <w:t xml:space="preserve">Председатель </w:t>
      </w:r>
      <w:proofErr w:type="spellStart"/>
      <w:r w:rsidRPr="00335C68">
        <w:t>Манзенского</w:t>
      </w:r>
      <w:proofErr w:type="spellEnd"/>
    </w:p>
    <w:p w:rsidR="00335C68" w:rsidRPr="00335C68" w:rsidRDefault="00335C68" w:rsidP="00335C68">
      <w:pPr>
        <w:tabs>
          <w:tab w:val="left" w:pos="7385"/>
        </w:tabs>
        <w:jc w:val="both"/>
      </w:pPr>
      <w:r w:rsidRPr="00335C68">
        <w:t xml:space="preserve">сельского Совета депутатов                        </w:t>
      </w:r>
      <w:r w:rsidRPr="00335C68">
        <w:tab/>
      </w:r>
      <w:proofErr w:type="spellStart"/>
      <w:r w:rsidRPr="00335C68">
        <w:t>А.Н.Паршинцева</w:t>
      </w:r>
      <w:proofErr w:type="spellEnd"/>
    </w:p>
    <w:p w:rsidR="00335C68" w:rsidRPr="00335C68" w:rsidRDefault="00335C68" w:rsidP="00335C68">
      <w:pPr>
        <w:tabs>
          <w:tab w:val="left" w:pos="7385"/>
        </w:tabs>
        <w:jc w:val="both"/>
      </w:pPr>
    </w:p>
    <w:p w:rsidR="00335C68" w:rsidRPr="00335C68" w:rsidRDefault="00335C68" w:rsidP="00335C68">
      <w:pPr>
        <w:tabs>
          <w:tab w:val="left" w:pos="7385"/>
        </w:tabs>
        <w:jc w:val="both"/>
      </w:pPr>
      <w:r w:rsidRPr="00335C68">
        <w:t xml:space="preserve"> Глава  </w:t>
      </w:r>
      <w:proofErr w:type="spellStart"/>
      <w:r w:rsidRPr="00335C68">
        <w:t>Манзенского</w:t>
      </w:r>
      <w:proofErr w:type="spellEnd"/>
      <w:r w:rsidRPr="00335C68">
        <w:t xml:space="preserve"> сельсовета                                               </w:t>
      </w:r>
      <w:r>
        <w:t xml:space="preserve">                 </w:t>
      </w:r>
      <w:r w:rsidRPr="00335C68">
        <w:t xml:space="preserve">  </w:t>
      </w:r>
      <w:proofErr w:type="spellStart"/>
      <w:r w:rsidRPr="00335C68">
        <w:t>Т.Т.Мацур</w:t>
      </w:r>
      <w:proofErr w:type="spellEnd"/>
    </w:p>
    <w:p w:rsidR="00335C68" w:rsidRPr="00335C68" w:rsidRDefault="00335C68" w:rsidP="00335C68">
      <w:pPr>
        <w:tabs>
          <w:tab w:val="left" w:pos="7385"/>
        </w:tabs>
        <w:jc w:val="both"/>
      </w:pPr>
    </w:p>
    <w:p w:rsidR="00335C68" w:rsidRPr="00335C68" w:rsidRDefault="00335C68" w:rsidP="00335C68">
      <w:pPr>
        <w:jc w:val="both"/>
      </w:pPr>
      <w:r w:rsidRPr="00335C68">
        <w:t>«____»______________2024г</w:t>
      </w: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tbl>
      <w:tblPr>
        <w:tblW w:w="11163" w:type="dxa"/>
        <w:tblInd w:w="-1152" w:type="dxa"/>
        <w:tblLook w:val="0000"/>
      </w:tblPr>
      <w:tblGrid>
        <w:gridCol w:w="3240"/>
        <w:gridCol w:w="2880"/>
        <w:gridCol w:w="1623"/>
        <w:gridCol w:w="1620"/>
        <w:gridCol w:w="1800"/>
      </w:tblGrid>
      <w:tr w:rsidR="00335C68" w:rsidRPr="00335C68" w:rsidTr="00335C68">
        <w:trPr>
          <w:trHeight w:val="870"/>
        </w:trPr>
        <w:tc>
          <w:tcPr>
            <w:tcW w:w="11163" w:type="dxa"/>
            <w:gridSpan w:val="5"/>
            <w:vAlign w:val="bottom"/>
          </w:tcPr>
          <w:p w:rsidR="00335C68" w:rsidRPr="00335C68" w:rsidRDefault="00335C68" w:rsidP="00335C68">
            <w:pPr>
              <w:jc w:val="right"/>
            </w:pPr>
            <w:r w:rsidRPr="00335C68">
              <w:t>Приложение № 1 к  решению</w:t>
            </w:r>
            <w:r w:rsidRPr="00335C68">
              <w:br/>
            </w:r>
            <w:proofErr w:type="spellStart"/>
            <w:r w:rsidRPr="00335C68">
              <w:t>Манзенского</w:t>
            </w:r>
            <w:proofErr w:type="spellEnd"/>
            <w:r w:rsidRPr="00335C68">
              <w:t xml:space="preserve"> сельского Совета депутатов</w:t>
            </w:r>
            <w:r w:rsidRPr="00335C68">
              <w:br/>
              <w:t>от 15.11.2024 №34/78</w:t>
            </w:r>
          </w:p>
        </w:tc>
      </w:tr>
      <w:tr w:rsidR="00335C68" w:rsidRPr="00335C68" w:rsidTr="00335C68">
        <w:trPr>
          <w:trHeight w:val="1140"/>
        </w:trPr>
        <w:tc>
          <w:tcPr>
            <w:tcW w:w="11163" w:type="dxa"/>
            <w:gridSpan w:val="5"/>
            <w:vAlign w:val="bottom"/>
          </w:tcPr>
          <w:p w:rsidR="00335C68" w:rsidRPr="00335C68" w:rsidRDefault="00335C68" w:rsidP="00335C68">
            <w:pPr>
              <w:jc w:val="center"/>
            </w:pPr>
            <w:r w:rsidRPr="00335C68">
              <w:lastRenderedPageBreak/>
              <w:t xml:space="preserve">Источники внутреннего финансирования дефицита  бюджета </w:t>
            </w:r>
            <w:proofErr w:type="spellStart"/>
            <w:r w:rsidRPr="00335C68">
              <w:t>Манзенского</w:t>
            </w:r>
            <w:proofErr w:type="spellEnd"/>
            <w:r w:rsidRPr="00335C68">
              <w:t xml:space="preserve"> сельсовета на 2025 год и плановый период 2026-2027 годы</w:t>
            </w:r>
          </w:p>
        </w:tc>
      </w:tr>
      <w:tr w:rsidR="00335C68" w:rsidRPr="00335C68" w:rsidTr="00335C68">
        <w:trPr>
          <w:trHeight w:val="315"/>
        </w:trPr>
        <w:tc>
          <w:tcPr>
            <w:tcW w:w="3240" w:type="dxa"/>
            <w:vAlign w:val="bottom"/>
          </w:tcPr>
          <w:p w:rsidR="00335C68" w:rsidRPr="00335C68" w:rsidRDefault="00335C68" w:rsidP="00335C68"/>
        </w:tc>
        <w:tc>
          <w:tcPr>
            <w:tcW w:w="2880" w:type="dxa"/>
            <w:tcBorders>
              <w:top w:val="nil"/>
              <w:left w:val="nil"/>
              <w:bottom w:val="single" w:sz="4" w:space="0" w:color="auto"/>
              <w:right w:val="nil"/>
            </w:tcBorders>
            <w:noWrap/>
            <w:vAlign w:val="bottom"/>
          </w:tcPr>
          <w:p w:rsidR="00335C68" w:rsidRPr="00335C68" w:rsidRDefault="00335C68" w:rsidP="00335C68">
            <w:pPr>
              <w:rPr>
                <w:b/>
                <w:bCs/>
              </w:rPr>
            </w:pPr>
            <w:r w:rsidRPr="00335C68">
              <w:rPr>
                <w:b/>
                <w:bCs/>
              </w:rPr>
              <w:t> </w:t>
            </w:r>
          </w:p>
        </w:tc>
        <w:tc>
          <w:tcPr>
            <w:tcW w:w="1623" w:type="dxa"/>
            <w:tcBorders>
              <w:top w:val="nil"/>
              <w:left w:val="nil"/>
              <w:bottom w:val="single" w:sz="4" w:space="0" w:color="auto"/>
              <w:right w:val="nil"/>
            </w:tcBorders>
            <w:noWrap/>
            <w:vAlign w:val="bottom"/>
          </w:tcPr>
          <w:p w:rsidR="00335C68" w:rsidRPr="00335C68" w:rsidRDefault="00335C68" w:rsidP="00335C68">
            <w:pPr>
              <w:rPr>
                <w:b/>
                <w:bCs/>
              </w:rPr>
            </w:pPr>
            <w:r w:rsidRPr="00335C68">
              <w:rPr>
                <w:b/>
                <w:bCs/>
              </w:rPr>
              <w:t> </w:t>
            </w:r>
          </w:p>
        </w:tc>
        <w:tc>
          <w:tcPr>
            <w:tcW w:w="1620" w:type="dxa"/>
            <w:vAlign w:val="bottom"/>
          </w:tcPr>
          <w:p w:rsidR="00335C68" w:rsidRPr="00335C68" w:rsidRDefault="00335C68" w:rsidP="00335C68"/>
        </w:tc>
        <w:tc>
          <w:tcPr>
            <w:tcW w:w="1800" w:type="dxa"/>
            <w:tcBorders>
              <w:top w:val="nil"/>
              <w:left w:val="nil"/>
              <w:bottom w:val="single" w:sz="4" w:space="0" w:color="auto"/>
              <w:right w:val="nil"/>
            </w:tcBorders>
            <w:noWrap/>
            <w:vAlign w:val="bottom"/>
          </w:tcPr>
          <w:p w:rsidR="00335C68" w:rsidRPr="00335C68" w:rsidRDefault="00335C68" w:rsidP="00335C68">
            <w:pPr>
              <w:jc w:val="right"/>
            </w:pPr>
            <w:r w:rsidRPr="00335C68">
              <w:t>(в рублях)</w:t>
            </w:r>
          </w:p>
        </w:tc>
      </w:tr>
      <w:tr w:rsidR="00335C68" w:rsidRPr="00335C68" w:rsidTr="00335C68">
        <w:trPr>
          <w:trHeight w:val="570"/>
        </w:trPr>
        <w:tc>
          <w:tcPr>
            <w:tcW w:w="3240" w:type="dxa"/>
            <w:tcBorders>
              <w:top w:val="single" w:sz="4" w:space="0" w:color="auto"/>
              <w:left w:val="single" w:sz="4" w:space="0" w:color="auto"/>
              <w:bottom w:val="single" w:sz="4" w:space="0" w:color="auto"/>
              <w:right w:val="single" w:sz="4" w:space="0" w:color="auto"/>
            </w:tcBorders>
            <w:noWrap/>
            <w:vAlign w:val="bottom"/>
          </w:tcPr>
          <w:p w:rsidR="00335C68" w:rsidRPr="00335C68" w:rsidRDefault="00335C68" w:rsidP="00335C68">
            <w:pPr>
              <w:jc w:val="center"/>
              <w:rPr>
                <w:b/>
                <w:bCs/>
              </w:rPr>
            </w:pPr>
            <w:r w:rsidRPr="00335C68">
              <w:rPr>
                <w:b/>
                <w:bCs/>
              </w:rPr>
              <w:t>КОД</w:t>
            </w:r>
          </w:p>
        </w:tc>
        <w:tc>
          <w:tcPr>
            <w:tcW w:w="2880" w:type="dxa"/>
            <w:tcBorders>
              <w:top w:val="nil"/>
              <w:left w:val="nil"/>
              <w:bottom w:val="single" w:sz="4" w:space="0" w:color="auto"/>
              <w:right w:val="single" w:sz="4" w:space="0" w:color="auto"/>
            </w:tcBorders>
            <w:noWrap/>
            <w:vAlign w:val="bottom"/>
          </w:tcPr>
          <w:p w:rsidR="00335C68" w:rsidRPr="00335C68" w:rsidRDefault="00335C68" w:rsidP="00335C68">
            <w:pPr>
              <w:jc w:val="center"/>
              <w:rPr>
                <w:b/>
                <w:bCs/>
              </w:rPr>
            </w:pPr>
            <w:r w:rsidRPr="00335C68">
              <w:rPr>
                <w:b/>
                <w:bCs/>
              </w:rPr>
              <w:t xml:space="preserve">Наименование </w:t>
            </w:r>
          </w:p>
        </w:tc>
        <w:tc>
          <w:tcPr>
            <w:tcW w:w="1623" w:type="dxa"/>
            <w:tcBorders>
              <w:top w:val="nil"/>
              <w:left w:val="nil"/>
              <w:bottom w:val="single" w:sz="4" w:space="0" w:color="auto"/>
              <w:right w:val="single" w:sz="4" w:space="0" w:color="auto"/>
            </w:tcBorders>
            <w:vAlign w:val="center"/>
          </w:tcPr>
          <w:p w:rsidR="00335C68" w:rsidRPr="00335C68" w:rsidRDefault="00335C68" w:rsidP="00335C68">
            <w:pPr>
              <w:jc w:val="center"/>
            </w:pPr>
            <w:r w:rsidRPr="00335C68">
              <w:t xml:space="preserve"> План на 2025год </w:t>
            </w:r>
          </w:p>
        </w:tc>
        <w:tc>
          <w:tcPr>
            <w:tcW w:w="1620" w:type="dxa"/>
            <w:tcBorders>
              <w:top w:val="single" w:sz="4" w:space="0" w:color="auto"/>
              <w:left w:val="nil"/>
              <w:bottom w:val="single" w:sz="4" w:space="0" w:color="auto"/>
              <w:right w:val="single" w:sz="4" w:space="0" w:color="auto"/>
            </w:tcBorders>
            <w:vAlign w:val="center"/>
          </w:tcPr>
          <w:p w:rsidR="00335C68" w:rsidRPr="00335C68" w:rsidRDefault="00335C68" w:rsidP="00335C68">
            <w:pPr>
              <w:jc w:val="center"/>
            </w:pPr>
            <w:r w:rsidRPr="00335C68">
              <w:t xml:space="preserve"> План на 2026год </w:t>
            </w:r>
          </w:p>
        </w:tc>
        <w:tc>
          <w:tcPr>
            <w:tcW w:w="1800" w:type="dxa"/>
            <w:tcBorders>
              <w:top w:val="nil"/>
              <w:left w:val="nil"/>
              <w:bottom w:val="single" w:sz="4" w:space="0" w:color="auto"/>
              <w:right w:val="single" w:sz="4" w:space="0" w:color="auto"/>
            </w:tcBorders>
            <w:vAlign w:val="center"/>
          </w:tcPr>
          <w:p w:rsidR="00335C68" w:rsidRPr="00335C68" w:rsidRDefault="00335C68" w:rsidP="00335C68">
            <w:pPr>
              <w:jc w:val="center"/>
            </w:pPr>
            <w:r w:rsidRPr="00335C68">
              <w:t xml:space="preserve"> План на 2027 год </w:t>
            </w:r>
          </w:p>
        </w:tc>
      </w:tr>
      <w:tr w:rsidR="00335C68" w:rsidRPr="00335C68" w:rsidTr="00335C68">
        <w:trPr>
          <w:trHeight w:val="90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907 01 00 </w:t>
            </w:r>
            <w:proofErr w:type="spellStart"/>
            <w:r w:rsidRPr="00335C68">
              <w:t>00</w:t>
            </w:r>
            <w:proofErr w:type="spellEnd"/>
            <w:r w:rsidRPr="00335C68">
              <w:t xml:space="preserve"> </w:t>
            </w:r>
            <w:proofErr w:type="spellStart"/>
            <w:r w:rsidRPr="00335C68">
              <w:t>00</w:t>
            </w:r>
            <w:proofErr w:type="spellEnd"/>
            <w:r w:rsidRPr="00335C68">
              <w:t xml:space="preserve"> </w:t>
            </w:r>
            <w:proofErr w:type="spellStart"/>
            <w:r w:rsidRPr="00335C68">
              <w:t>00</w:t>
            </w:r>
            <w:proofErr w:type="spellEnd"/>
            <w:r w:rsidRPr="00335C68">
              <w:t xml:space="preserve"> 0000 000</w:t>
            </w:r>
          </w:p>
        </w:tc>
        <w:tc>
          <w:tcPr>
            <w:tcW w:w="2880" w:type="dxa"/>
            <w:tcBorders>
              <w:top w:val="nil"/>
              <w:left w:val="nil"/>
              <w:bottom w:val="single" w:sz="4" w:space="0" w:color="auto"/>
              <w:right w:val="single" w:sz="4" w:space="0" w:color="auto"/>
            </w:tcBorders>
          </w:tcPr>
          <w:p w:rsidR="00335C68" w:rsidRPr="00335C68" w:rsidRDefault="00335C68" w:rsidP="00335C68">
            <w:pPr>
              <w:rPr>
                <w:b/>
                <w:bCs/>
              </w:rPr>
            </w:pPr>
            <w:r w:rsidRPr="00335C68">
              <w:rPr>
                <w:b/>
                <w:bCs/>
              </w:rPr>
              <w:t>ИСТОЧНИКИ ВНУТРЕННЕГО ФИНАНСИРОВАНИЯ ДЕФИЦИТОВ БЮДЖЕТОВ</w:t>
            </w:r>
          </w:p>
        </w:tc>
        <w:tc>
          <w:tcPr>
            <w:tcW w:w="1623" w:type="dxa"/>
            <w:tcBorders>
              <w:top w:val="nil"/>
              <w:left w:val="nil"/>
              <w:bottom w:val="single" w:sz="4" w:space="0" w:color="auto"/>
              <w:right w:val="single" w:sz="4" w:space="0" w:color="auto"/>
            </w:tcBorders>
            <w:noWrap/>
            <w:vAlign w:val="bottom"/>
          </w:tcPr>
          <w:p w:rsidR="00335C68" w:rsidRPr="00335C68" w:rsidRDefault="00335C68" w:rsidP="00335C68">
            <w:pPr>
              <w:jc w:val="right"/>
              <w:rPr>
                <w:b/>
                <w:bCs/>
              </w:rPr>
            </w:pPr>
            <w:r w:rsidRPr="00335C68">
              <w:rPr>
                <w:b/>
              </w:rPr>
              <w:t>0,00</w:t>
            </w:r>
          </w:p>
        </w:tc>
        <w:tc>
          <w:tcPr>
            <w:tcW w:w="1620" w:type="dxa"/>
            <w:tcBorders>
              <w:top w:val="nil"/>
              <w:left w:val="nil"/>
              <w:bottom w:val="single" w:sz="4" w:space="0" w:color="auto"/>
              <w:right w:val="single" w:sz="4" w:space="0" w:color="auto"/>
            </w:tcBorders>
            <w:noWrap/>
            <w:vAlign w:val="bottom"/>
          </w:tcPr>
          <w:p w:rsidR="00335C68" w:rsidRPr="00335C68" w:rsidRDefault="00335C68" w:rsidP="00335C68">
            <w:pPr>
              <w:jc w:val="right"/>
              <w:rPr>
                <w:b/>
                <w:bCs/>
              </w:rPr>
            </w:pPr>
            <w:r w:rsidRPr="00335C68">
              <w:rPr>
                <w:b/>
                <w:bCs/>
              </w:rPr>
              <w:t>0,00</w:t>
            </w:r>
          </w:p>
        </w:tc>
        <w:tc>
          <w:tcPr>
            <w:tcW w:w="1800" w:type="dxa"/>
            <w:tcBorders>
              <w:top w:val="nil"/>
              <w:left w:val="nil"/>
              <w:bottom w:val="single" w:sz="4" w:space="0" w:color="auto"/>
              <w:right w:val="single" w:sz="4" w:space="0" w:color="auto"/>
            </w:tcBorders>
            <w:noWrap/>
            <w:vAlign w:val="bottom"/>
          </w:tcPr>
          <w:p w:rsidR="00335C68" w:rsidRPr="00335C68" w:rsidRDefault="00335C68" w:rsidP="00335C68">
            <w:pPr>
              <w:jc w:val="right"/>
              <w:rPr>
                <w:b/>
                <w:bCs/>
              </w:rPr>
            </w:pPr>
            <w:r w:rsidRPr="00335C68">
              <w:rPr>
                <w:b/>
                <w:bCs/>
              </w:rPr>
              <w:t>0,00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907 01 05 00 </w:t>
            </w:r>
            <w:proofErr w:type="spellStart"/>
            <w:r w:rsidRPr="00335C68">
              <w:t>00</w:t>
            </w:r>
            <w:proofErr w:type="spellEnd"/>
            <w:r w:rsidRPr="00335C68">
              <w:t xml:space="preserve"> </w:t>
            </w:r>
            <w:proofErr w:type="spellStart"/>
            <w:r w:rsidRPr="00335C68">
              <w:t>00</w:t>
            </w:r>
            <w:proofErr w:type="spellEnd"/>
            <w:r w:rsidRPr="00335C68">
              <w:t xml:space="preserve"> 0000 000</w:t>
            </w:r>
          </w:p>
        </w:tc>
        <w:tc>
          <w:tcPr>
            <w:tcW w:w="2880" w:type="dxa"/>
            <w:tcBorders>
              <w:top w:val="nil"/>
              <w:left w:val="nil"/>
              <w:bottom w:val="single" w:sz="4" w:space="0" w:color="auto"/>
              <w:right w:val="single" w:sz="4" w:space="0" w:color="auto"/>
            </w:tcBorders>
          </w:tcPr>
          <w:p w:rsidR="00335C68" w:rsidRPr="00335C68" w:rsidRDefault="00335C68" w:rsidP="00335C68">
            <w:r w:rsidRPr="00335C68">
              <w:t>Изменение остатков средств на счетах по учету средств бюджета</w:t>
            </w:r>
          </w:p>
        </w:tc>
        <w:tc>
          <w:tcPr>
            <w:tcW w:w="1623" w:type="dxa"/>
            <w:tcBorders>
              <w:top w:val="nil"/>
              <w:left w:val="nil"/>
              <w:bottom w:val="single" w:sz="4" w:space="0" w:color="auto"/>
              <w:right w:val="single" w:sz="4" w:space="0" w:color="auto"/>
            </w:tcBorders>
            <w:noWrap/>
            <w:vAlign w:val="bottom"/>
          </w:tcPr>
          <w:p w:rsidR="00335C68" w:rsidRPr="00335C68" w:rsidRDefault="00335C68" w:rsidP="00335C68">
            <w:pPr>
              <w:jc w:val="right"/>
            </w:pPr>
            <w:r w:rsidRPr="00335C68">
              <w:t>0,00</w:t>
            </w:r>
          </w:p>
        </w:tc>
        <w:tc>
          <w:tcPr>
            <w:tcW w:w="1620" w:type="dxa"/>
            <w:tcBorders>
              <w:top w:val="nil"/>
              <w:left w:val="nil"/>
              <w:bottom w:val="single" w:sz="4" w:space="0" w:color="auto"/>
              <w:right w:val="single" w:sz="4" w:space="0" w:color="auto"/>
            </w:tcBorders>
            <w:noWrap/>
            <w:vAlign w:val="bottom"/>
          </w:tcPr>
          <w:p w:rsidR="00335C68" w:rsidRPr="00335C68" w:rsidRDefault="00335C68" w:rsidP="00335C68">
            <w:pPr>
              <w:jc w:val="right"/>
            </w:pPr>
            <w:r w:rsidRPr="00335C68">
              <w:t>0,00</w:t>
            </w:r>
          </w:p>
        </w:tc>
        <w:tc>
          <w:tcPr>
            <w:tcW w:w="1800" w:type="dxa"/>
            <w:tcBorders>
              <w:top w:val="nil"/>
              <w:left w:val="nil"/>
              <w:bottom w:val="single" w:sz="4" w:space="0" w:color="auto"/>
              <w:right w:val="single" w:sz="4" w:space="0" w:color="auto"/>
            </w:tcBorders>
            <w:noWrap/>
            <w:vAlign w:val="bottom"/>
          </w:tcPr>
          <w:p w:rsidR="00335C68" w:rsidRPr="00335C68" w:rsidRDefault="00335C68" w:rsidP="00335C68">
            <w:pPr>
              <w:jc w:val="right"/>
            </w:pPr>
            <w:r w:rsidRPr="00335C68">
              <w:t>0,00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907 01 05 00 </w:t>
            </w:r>
            <w:proofErr w:type="spellStart"/>
            <w:r w:rsidRPr="00335C68">
              <w:t>00</w:t>
            </w:r>
            <w:proofErr w:type="spellEnd"/>
            <w:r w:rsidRPr="00335C68">
              <w:t xml:space="preserve"> </w:t>
            </w:r>
            <w:proofErr w:type="spellStart"/>
            <w:r w:rsidRPr="00335C68">
              <w:t>00</w:t>
            </w:r>
            <w:proofErr w:type="spellEnd"/>
            <w:r w:rsidRPr="00335C68">
              <w:t xml:space="preserve"> 0000 500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Увеличение остатков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p w:rsidR="00335C68" w:rsidRPr="00335C68" w:rsidRDefault="00335C68" w:rsidP="00335C68"/>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907 01 05 02 00 </w:t>
            </w:r>
            <w:proofErr w:type="spellStart"/>
            <w:r w:rsidRPr="00335C68">
              <w:t>00</w:t>
            </w:r>
            <w:proofErr w:type="spellEnd"/>
            <w:r w:rsidRPr="00335C68">
              <w:t xml:space="preserve"> 0000 500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Увеличение прочих остатков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907 01 05 02 01 00 0000 510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Увеличение прочих остатков денежных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855"/>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907 01 05 02 01 10 0000 510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Увеличение прочих остатков денежных средств бюджетов поселений</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907 01 05 00 </w:t>
            </w:r>
            <w:proofErr w:type="spellStart"/>
            <w:r w:rsidRPr="00335C68">
              <w:t>00</w:t>
            </w:r>
            <w:proofErr w:type="spellEnd"/>
            <w:r w:rsidRPr="00335C68">
              <w:t xml:space="preserve"> </w:t>
            </w:r>
            <w:proofErr w:type="spellStart"/>
            <w:r w:rsidRPr="00335C68">
              <w:t>00</w:t>
            </w:r>
            <w:proofErr w:type="spellEnd"/>
            <w:r w:rsidRPr="00335C68">
              <w:t xml:space="preserve"> 0000 600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Уменьшение остатков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 xml:space="preserve">907 01 05 02 00 </w:t>
            </w:r>
            <w:proofErr w:type="spellStart"/>
            <w:r w:rsidRPr="00335C68">
              <w:t>00</w:t>
            </w:r>
            <w:proofErr w:type="spellEnd"/>
            <w:r w:rsidRPr="00335C68">
              <w:t xml:space="preserve"> 0000 600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Уменьшение прочих остатков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570"/>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907 01 05 02 01 00 0000 610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Уменьшение прочих остатков денежных средств бюджетов</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r w:rsidR="00335C68" w:rsidRPr="00335C68" w:rsidTr="00335C68">
        <w:trPr>
          <w:trHeight w:val="855"/>
        </w:trPr>
        <w:tc>
          <w:tcPr>
            <w:tcW w:w="3240" w:type="dxa"/>
            <w:tcBorders>
              <w:top w:val="nil"/>
              <w:left w:val="single" w:sz="4" w:space="0" w:color="auto"/>
              <w:bottom w:val="single" w:sz="4" w:space="0" w:color="auto"/>
              <w:right w:val="single" w:sz="4" w:space="0" w:color="auto"/>
            </w:tcBorders>
          </w:tcPr>
          <w:p w:rsidR="00335C68" w:rsidRPr="00335C68" w:rsidRDefault="00335C68" w:rsidP="00335C68">
            <w:r w:rsidRPr="00335C68">
              <w:t>907 01 05 02 01 10 0000 610</w:t>
            </w:r>
          </w:p>
        </w:tc>
        <w:tc>
          <w:tcPr>
            <w:tcW w:w="2880" w:type="dxa"/>
            <w:tcBorders>
              <w:top w:val="nil"/>
              <w:left w:val="nil"/>
              <w:bottom w:val="single" w:sz="4" w:space="0" w:color="auto"/>
              <w:right w:val="single" w:sz="4" w:space="0" w:color="auto"/>
            </w:tcBorders>
          </w:tcPr>
          <w:p w:rsidR="00335C68" w:rsidRPr="00335C68" w:rsidRDefault="00335C68" w:rsidP="00335C68">
            <w:r w:rsidRPr="00335C68">
              <w:t>Уменьшение прочих остатков денежных средств бюджетов поселений</w:t>
            </w:r>
          </w:p>
        </w:tc>
        <w:tc>
          <w:tcPr>
            <w:tcW w:w="1623" w:type="dxa"/>
            <w:tcBorders>
              <w:top w:val="nil"/>
              <w:left w:val="nil"/>
              <w:bottom w:val="single" w:sz="4" w:space="0" w:color="auto"/>
              <w:right w:val="single" w:sz="4" w:space="0" w:color="auto"/>
            </w:tcBorders>
            <w:noWrap/>
          </w:tcPr>
          <w:p w:rsidR="00335C68" w:rsidRPr="00335C68" w:rsidRDefault="00335C68" w:rsidP="00335C68">
            <w:r w:rsidRPr="00335C68">
              <w:t>13 169 399,00</w:t>
            </w:r>
          </w:p>
        </w:tc>
        <w:tc>
          <w:tcPr>
            <w:tcW w:w="1620" w:type="dxa"/>
            <w:tcBorders>
              <w:top w:val="nil"/>
              <w:left w:val="nil"/>
              <w:bottom w:val="single" w:sz="4" w:space="0" w:color="auto"/>
              <w:right w:val="single" w:sz="4" w:space="0" w:color="auto"/>
            </w:tcBorders>
            <w:noWrap/>
          </w:tcPr>
          <w:p w:rsidR="00335C68" w:rsidRPr="00335C68" w:rsidRDefault="00335C68" w:rsidP="00335C68">
            <w:r w:rsidRPr="00335C68">
              <w:t>11 530 359,00</w:t>
            </w:r>
          </w:p>
        </w:tc>
        <w:tc>
          <w:tcPr>
            <w:tcW w:w="1800" w:type="dxa"/>
            <w:tcBorders>
              <w:top w:val="nil"/>
              <w:left w:val="nil"/>
              <w:bottom w:val="single" w:sz="4" w:space="0" w:color="auto"/>
              <w:right w:val="single" w:sz="4" w:space="0" w:color="auto"/>
            </w:tcBorders>
            <w:noWrap/>
          </w:tcPr>
          <w:p w:rsidR="00335C68" w:rsidRPr="00335C68" w:rsidRDefault="00335C68" w:rsidP="00335C68">
            <w:r w:rsidRPr="00335C68">
              <w:t>11 271 839,00</w:t>
            </w:r>
          </w:p>
        </w:tc>
      </w:tr>
    </w:tbl>
    <w:p w:rsidR="00335C68" w:rsidRPr="00335C68" w:rsidRDefault="00335C68" w:rsidP="00335C68"/>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tbl>
      <w:tblPr>
        <w:tblW w:w="10632" w:type="dxa"/>
        <w:tblInd w:w="-679" w:type="dxa"/>
        <w:tblLayout w:type="fixed"/>
        <w:tblCellMar>
          <w:left w:w="30" w:type="dxa"/>
          <w:right w:w="30" w:type="dxa"/>
        </w:tblCellMar>
        <w:tblLook w:val="0000"/>
      </w:tblPr>
      <w:tblGrid>
        <w:gridCol w:w="4404"/>
        <w:gridCol w:w="343"/>
        <w:gridCol w:w="219"/>
        <w:gridCol w:w="232"/>
        <w:gridCol w:w="603"/>
        <w:gridCol w:w="343"/>
        <w:gridCol w:w="466"/>
        <w:gridCol w:w="439"/>
        <w:gridCol w:w="1329"/>
        <w:gridCol w:w="866"/>
        <w:gridCol w:w="1388"/>
      </w:tblGrid>
      <w:tr w:rsidR="00335C68" w:rsidRPr="00335C68" w:rsidTr="00335C68">
        <w:tblPrEx>
          <w:tblCellMar>
            <w:top w:w="0" w:type="dxa"/>
            <w:bottom w:w="0" w:type="dxa"/>
          </w:tblCellMar>
        </w:tblPrEx>
        <w:trPr>
          <w:trHeight w:val="216"/>
        </w:trPr>
        <w:tc>
          <w:tcPr>
            <w:tcW w:w="4404" w:type="dxa"/>
            <w:tcBorders>
              <w:top w:val="single" w:sz="2" w:space="0" w:color="000000"/>
              <w:left w:val="single" w:sz="2" w:space="0" w:color="000000"/>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343"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21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232"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603"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343"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466"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43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132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866"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1388" w:type="dxa"/>
            <w:tcBorders>
              <w:top w:val="single" w:sz="2" w:space="0" w:color="000000"/>
              <w:left w:val="nil"/>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335C68">
        <w:tblPrEx>
          <w:tblCellMar>
            <w:top w:w="0" w:type="dxa"/>
            <w:bottom w:w="0" w:type="dxa"/>
          </w:tblCellMar>
        </w:tblPrEx>
        <w:trPr>
          <w:trHeight w:val="646"/>
        </w:trPr>
        <w:tc>
          <w:tcPr>
            <w:tcW w:w="10632" w:type="dxa"/>
            <w:gridSpan w:val="11"/>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r w:rsidRPr="00335C68">
              <w:rPr>
                <w:color w:val="000000"/>
              </w:rPr>
              <w:lastRenderedPageBreak/>
              <w:t>Приложение № 2 к решению</w:t>
            </w:r>
          </w:p>
          <w:p w:rsidR="00335C68" w:rsidRPr="00335C68" w:rsidRDefault="00335C68" w:rsidP="00335C68">
            <w:pPr>
              <w:autoSpaceDE w:val="0"/>
              <w:autoSpaceDN w:val="0"/>
              <w:adjustRightInd w:val="0"/>
              <w:jc w:val="right"/>
              <w:rPr>
                <w:color w:val="000000"/>
              </w:rPr>
            </w:pPr>
            <w:proofErr w:type="spellStart"/>
            <w:r w:rsidRPr="00335C68">
              <w:rPr>
                <w:color w:val="000000"/>
              </w:rPr>
              <w:t>Манзенского</w:t>
            </w:r>
            <w:proofErr w:type="spellEnd"/>
            <w:r w:rsidRPr="00335C68">
              <w:rPr>
                <w:color w:val="000000"/>
              </w:rPr>
              <w:t xml:space="preserve"> сельского Совета депутатов</w:t>
            </w:r>
          </w:p>
          <w:p w:rsidR="00335C68" w:rsidRPr="00335C68" w:rsidRDefault="00335C68" w:rsidP="00335C68">
            <w:pPr>
              <w:autoSpaceDE w:val="0"/>
              <w:autoSpaceDN w:val="0"/>
              <w:adjustRightInd w:val="0"/>
              <w:jc w:val="right"/>
              <w:rPr>
                <w:color w:val="000000"/>
              </w:rPr>
            </w:pPr>
            <w:r w:rsidRPr="00335C68">
              <w:rPr>
                <w:color w:val="000000"/>
              </w:rPr>
              <w:t>от 15.11.2024 г №34/78</w:t>
            </w:r>
          </w:p>
        </w:tc>
      </w:tr>
      <w:tr w:rsidR="00335C68" w:rsidRPr="00335C68" w:rsidTr="00335C68">
        <w:tblPrEx>
          <w:tblCellMar>
            <w:top w:w="0" w:type="dxa"/>
            <w:bottom w:w="0" w:type="dxa"/>
          </w:tblCellMar>
        </w:tblPrEx>
        <w:trPr>
          <w:trHeight w:val="658"/>
        </w:trPr>
        <w:tc>
          <w:tcPr>
            <w:tcW w:w="10632" w:type="dxa"/>
            <w:gridSpan w:val="11"/>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Доходы бюджета  сельсовета на 2025 год                                                                   </w:t>
            </w:r>
            <w:r>
              <w:rPr>
                <w:b/>
                <w:bCs/>
                <w:color w:val="000000"/>
              </w:rPr>
              <w:t xml:space="preserve">                              и </w:t>
            </w:r>
            <w:r w:rsidRPr="00335C68">
              <w:rPr>
                <w:b/>
                <w:bCs/>
                <w:color w:val="000000"/>
              </w:rPr>
              <w:t>плановый период 2026-2027 годов</w:t>
            </w:r>
          </w:p>
        </w:tc>
      </w:tr>
      <w:tr w:rsidR="00335C68" w:rsidRPr="00335C68" w:rsidTr="00335C68">
        <w:tblPrEx>
          <w:tblCellMar>
            <w:top w:w="0" w:type="dxa"/>
            <w:bottom w:w="0" w:type="dxa"/>
          </w:tblCellMar>
        </w:tblPrEx>
        <w:trPr>
          <w:trHeight w:val="216"/>
        </w:trPr>
        <w:tc>
          <w:tcPr>
            <w:tcW w:w="4404"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343"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21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232"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603"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343"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466"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43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32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866"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388"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r w:rsidRPr="00335C68">
              <w:rPr>
                <w:color w:val="000000"/>
              </w:rPr>
              <w:t>(в рублях)</w:t>
            </w:r>
          </w:p>
        </w:tc>
      </w:tr>
      <w:tr w:rsidR="00335C68" w:rsidRPr="00335C68" w:rsidTr="00335C68">
        <w:tblPrEx>
          <w:tblCellMar>
            <w:top w:w="0" w:type="dxa"/>
            <w:bottom w:w="0" w:type="dxa"/>
          </w:tblCellMar>
        </w:tblPrEx>
        <w:trPr>
          <w:trHeight w:val="216"/>
        </w:trPr>
        <w:tc>
          <w:tcPr>
            <w:tcW w:w="4404"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proofErr w:type="gramStart"/>
            <w:r w:rsidRPr="00335C68">
              <w:rPr>
                <w:color w:val="000000"/>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343" w:type="dxa"/>
            <w:tcBorders>
              <w:top w:val="single" w:sz="6" w:space="0" w:color="auto"/>
              <w:left w:val="single" w:sz="6" w:space="0" w:color="auto"/>
              <w:bottom w:val="nil"/>
              <w:right w:val="nil"/>
            </w:tcBorders>
          </w:tcPr>
          <w:p w:rsidR="00335C68" w:rsidRPr="00335C68" w:rsidRDefault="00335C68" w:rsidP="00335C68">
            <w:pPr>
              <w:autoSpaceDE w:val="0"/>
              <w:autoSpaceDN w:val="0"/>
              <w:adjustRightInd w:val="0"/>
              <w:jc w:val="center"/>
              <w:rPr>
                <w:color w:val="000000"/>
              </w:rPr>
            </w:pPr>
            <w:r w:rsidRPr="00335C68">
              <w:rPr>
                <w:color w:val="000000"/>
              </w:rPr>
              <w:t>Код</w:t>
            </w:r>
          </w:p>
        </w:tc>
        <w:tc>
          <w:tcPr>
            <w:tcW w:w="219" w:type="dxa"/>
            <w:tcBorders>
              <w:top w:val="single" w:sz="6" w:space="0" w:color="auto"/>
              <w:left w:val="nil"/>
              <w:bottom w:val="nil"/>
              <w:right w:val="nil"/>
            </w:tcBorders>
          </w:tcPr>
          <w:p w:rsidR="00335C68" w:rsidRPr="00335C68" w:rsidRDefault="00335C68" w:rsidP="00335C68">
            <w:pPr>
              <w:autoSpaceDE w:val="0"/>
              <w:autoSpaceDN w:val="0"/>
              <w:adjustRightInd w:val="0"/>
              <w:jc w:val="center"/>
              <w:rPr>
                <w:color w:val="000000"/>
              </w:rPr>
            </w:pPr>
          </w:p>
        </w:tc>
        <w:tc>
          <w:tcPr>
            <w:tcW w:w="232" w:type="dxa"/>
            <w:tcBorders>
              <w:top w:val="single" w:sz="6" w:space="0" w:color="auto"/>
              <w:left w:val="nil"/>
              <w:bottom w:val="nil"/>
              <w:right w:val="nil"/>
            </w:tcBorders>
          </w:tcPr>
          <w:p w:rsidR="00335C68" w:rsidRPr="00335C68" w:rsidRDefault="00335C68" w:rsidP="00335C68">
            <w:pPr>
              <w:autoSpaceDE w:val="0"/>
              <w:autoSpaceDN w:val="0"/>
              <w:adjustRightInd w:val="0"/>
              <w:jc w:val="center"/>
              <w:rPr>
                <w:color w:val="000000"/>
              </w:rPr>
            </w:pPr>
          </w:p>
        </w:tc>
        <w:tc>
          <w:tcPr>
            <w:tcW w:w="603" w:type="dxa"/>
            <w:tcBorders>
              <w:top w:val="single" w:sz="6" w:space="0" w:color="auto"/>
              <w:left w:val="nil"/>
              <w:bottom w:val="nil"/>
              <w:right w:val="nil"/>
            </w:tcBorders>
          </w:tcPr>
          <w:p w:rsidR="00335C68" w:rsidRPr="00335C68" w:rsidRDefault="00335C68" w:rsidP="00335C68">
            <w:pPr>
              <w:autoSpaceDE w:val="0"/>
              <w:autoSpaceDN w:val="0"/>
              <w:adjustRightInd w:val="0"/>
              <w:jc w:val="center"/>
              <w:rPr>
                <w:color w:val="000000"/>
              </w:rPr>
            </w:pPr>
          </w:p>
        </w:tc>
        <w:tc>
          <w:tcPr>
            <w:tcW w:w="343" w:type="dxa"/>
            <w:tcBorders>
              <w:top w:val="single" w:sz="6" w:space="0" w:color="auto"/>
              <w:left w:val="nil"/>
              <w:bottom w:val="nil"/>
              <w:right w:val="nil"/>
            </w:tcBorders>
          </w:tcPr>
          <w:p w:rsidR="00335C68" w:rsidRPr="00335C68" w:rsidRDefault="00335C68" w:rsidP="00335C68">
            <w:pPr>
              <w:autoSpaceDE w:val="0"/>
              <w:autoSpaceDN w:val="0"/>
              <w:adjustRightInd w:val="0"/>
              <w:jc w:val="center"/>
              <w:rPr>
                <w:color w:val="000000"/>
              </w:rPr>
            </w:pPr>
          </w:p>
        </w:tc>
        <w:tc>
          <w:tcPr>
            <w:tcW w:w="466" w:type="dxa"/>
            <w:tcBorders>
              <w:top w:val="single" w:sz="6" w:space="0" w:color="auto"/>
              <w:left w:val="nil"/>
              <w:bottom w:val="nil"/>
              <w:right w:val="nil"/>
            </w:tcBorders>
          </w:tcPr>
          <w:p w:rsidR="00335C68" w:rsidRPr="00335C68" w:rsidRDefault="00335C68" w:rsidP="00335C68">
            <w:pPr>
              <w:autoSpaceDE w:val="0"/>
              <w:autoSpaceDN w:val="0"/>
              <w:adjustRightInd w:val="0"/>
              <w:jc w:val="center"/>
              <w:rPr>
                <w:color w:val="000000"/>
              </w:rPr>
            </w:pPr>
          </w:p>
        </w:tc>
        <w:tc>
          <w:tcPr>
            <w:tcW w:w="439" w:type="dxa"/>
            <w:tcBorders>
              <w:top w:val="single" w:sz="6" w:space="0" w:color="auto"/>
              <w:left w:val="nil"/>
              <w:bottom w:val="nil"/>
              <w:right w:val="single" w:sz="6" w:space="0" w:color="auto"/>
            </w:tcBorders>
          </w:tcPr>
          <w:p w:rsidR="00335C68" w:rsidRPr="00335C68" w:rsidRDefault="00335C68" w:rsidP="00335C68">
            <w:pPr>
              <w:autoSpaceDE w:val="0"/>
              <w:autoSpaceDN w:val="0"/>
              <w:adjustRightInd w:val="0"/>
              <w:jc w:val="center"/>
              <w:rPr>
                <w:color w:val="000000"/>
              </w:rPr>
            </w:pPr>
          </w:p>
        </w:tc>
        <w:tc>
          <w:tcPr>
            <w:tcW w:w="1329"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 xml:space="preserve"> План на 2025 год</w:t>
            </w:r>
          </w:p>
        </w:tc>
        <w:tc>
          <w:tcPr>
            <w:tcW w:w="866"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План 2026 год</w:t>
            </w:r>
          </w:p>
        </w:tc>
        <w:tc>
          <w:tcPr>
            <w:tcW w:w="1388"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План 2027 год</w:t>
            </w:r>
          </w:p>
        </w:tc>
      </w:tr>
      <w:tr w:rsidR="00335C68" w:rsidRPr="00335C68" w:rsidTr="00335C68">
        <w:tblPrEx>
          <w:tblCellMar>
            <w:top w:w="0" w:type="dxa"/>
            <w:bottom w:w="0" w:type="dxa"/>
          </w:tblCellMar>
        </w:tblPrEx>
        <w:trPr>
          <w:trHeight w:val="216"/>
        </w:trPr>
        <w:tc>
          <w:tcPr>
            <w:tcW w:w="4404" w:type="dxa"/>
            <w:tcBorders>
              <w:top w:val="nil"/>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p>
        </w:tc>
        <w:tc>
          <w:tcPr>
            <w:tcW w:w="343" w:type="dxa"/>
            <w:tcBorders>
              <w:top w:val="nil"/>
              <w:left w:val="single" w:sz="6" w:space="0" w:color="auto"/>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219" w:type="dxa"/>
            <w:tcBorders>
              <w:top w:val="nil"/>
              <w:left w:val="nil"/>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232" w:type="dxa"/>
            <w:tcBorders>
              <w:top w:val="nil"/>
              <w:left w:val="nil"/>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603" w:type="dxa"/>
            <w:tcBorders>
              <w:top w:val="nil"/>
              <w:left w:val="nil"/>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343" w:type="dxa"/>
            <w:tcBorders>
              <w:top w:val="nil"/>
              <w:left w:val="nil"/>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466" w:type="dxa"/>
            <w:tcBorders>
              <w:top w:val="nil"/>
              <w:left w:val="nil"/>
              <w:bottom w:val="single" w:sz="6" w:space="0" w:color="auto"/>
              <w:right w:val="nil"/>
            </w:tcBorders>
          </w:tcPr>
          <w:p w:rsidR="00335C68" w:rsidRPr="00335C68" w:rsidRDefault="00335C68" w:rsidP="00335C68">
            <w:pPr>
              <w:autoSpaceDE w:val="0"/>
              <w:autoSpaceDN w:val="0"/>
              <w:adjustRightInd w:val="0"/>
              <w:jc w:val="center"/>
              <w:rPr>
                <w:color w:val="000000"/>
              </w:rPr>
            </w:pPr>
          </w:p>
        </w:tc>
        <w:tc>
          <w:tcPr>
            <w:tcW w:w="439" w:type="dxa"/>
            <w:tcBorders>
              <w:top w:val="nil"/>
              <w:left w:val="nil"/>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329" w:type="dxa"/>
            <w:tcBorders>
              <w:top w:val="nil"/>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p>
        </w:tc>
        <w:tc>
          <w:tcPr>
            <w:tcW w:w="866" w:type="dxa"/>
            <w:tcBorders>
              <w:top w:val="nil"/>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p>
        </w:tc>
        <w:tc>
          <w:tcPr>
            <w:tcW w:w="1388" w:type="dxa"/>
            <w:tcBorders>
              <w:top w:val="nil"/>
              <w:left w:val="single" w:sz="6" w:space="0" w:color="auto"/>
              <w:bottom w:val="nil"/>
              <w:right w:val="single" w:sz="6" w:space="0" w:color="auto"/>
            </w:tcBorders>
          </w:tcPr>
          <w:p w:rsidR="00335C68" w:rsidRPr="00335C68" w:rsidRDefault="00335C68" w:rsidP="00335C68">
            <w:pPr>
              <w:autoSpaceDE w:val="0"/>
              <w:autoSpaceDN w:val="0"/>
              <w:adjustRightInd w:val="0"/>
              <w:jc w:val="center"/>
              <w:rPr>
                <w:color w:val="000000"/>
              </w:rPr>
            </w:pPr>
          </w:p>
        </w:tc>
      </w:tr>
      <w:tr w:rsidR="00335C68" w:rsidRPr="00335C68" w:rsidTr="00335C68">
        <w:tblPrEx>
          <w:tblCellMar>
            <w:top w:w="0" w:type="dxa"/>
            <w:bottom w:w="0" w:type="dxa"/>
          </w:tblCellMar>
        </w:tblPrEx>
        <w:trPr>
          <w:trHeight w:val="2933"/>
        </w:trPr>
        <w:tc>
          <w:tcPr>
            <w:tcW w:w="4404"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Администратора</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Группы</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Подгруппы</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Статьи и   подстатьи</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Элемента</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Программы</w:t>
            </w:r>
          </w:p>
        </w:tc>
        <w:tc>
          <w:tcPr>
            <w:tcW w:w="4022" w:type="dxa"/>
            <w:gridSpan w:val="4"/>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Классификация операций сектора государственного управления</w:t>
            </w:r>
          </w:p>
        </w:tc>
      </w:tr>
      <w:tr w:rsidR="00335C68" w:rsidRPr="00335C68" w:rsidTr="00335C68">
        <w:tblPrEx>
          <w:tblCellMar>
            <w:top w:w="0" w:type="dxa"/>
            <w:bottom w:w="0" w:type="dxa"/>
          </w:tblCellMar>
        </w:tblPrEx>
        <w:trPr>
          <w:trHeight w:val="21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6</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НАЛОГОВЫЕ И НЕНАЛОГОВЫЕ ДОХОДЫ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2 072 800,00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2 179 600,00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2 283 400,00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НАЛОГИ НА ПРИБЫЛЬ, ДОХОДЫ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323 600,00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361 500,00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395 100,00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 на доходы физических лиц</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323 600,00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361 500,00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395 100,00</w:t>
            </w:r>
          </w:p>
        </w:tc>
      </w:tr>
      <w:tr w:rsidR="00335C68" w:rsidRPr="00335C68" w:rsidTr="00335C68">
        <w:tblPrEx>
          <w:tblCellMar>
            <w:top w:w="0" w:type="dxa"/>
            <w:bottom w:w="0" w:type="dxa"/>
          </w:tblCellMar>
        </w:tblPrEx>
        <w:trPr>
          <w:trHeight w:val="158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02010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323 600,00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361 500,00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395 100,00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НАЛОГИ НА ТОВАРЫ (РАБОТЫ, УСЛУГИ), РЕАЛИЗУЕМЫЕ НА ТЕРРИТОРИИ РОССИЙСКОЙ ФЕДЕРАЦИИ</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536 100,00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557 400,00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579 700,00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Акцизы по подакцизным товарам (продукции), производимым на территории РФ</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536 100,00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557 400,00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579 700,00</w:t>
            </w:r>
          </w:p>
        </w:tc>
      </w:tr>
      <w:tr w:rsidR="00335C68" w:rsidRPr="00335C68" w:rsidTr="00335C68">
        <w:tblPrEx>
          <w:tblCellMar>
            <w:top w:w="0" w:type="dxa"/>
            <w:bottom w:w="0" w:type="dxa"/>
          </w:tblCellMar>
        </w:tblPrEx>
        <w:trPr>
          <w:trHeight w:val="1517"/>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02230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285 600,00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297 000,00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308 900,00</w:t>
            </w:r>
          </w:p>
        </w:tc>
      </w:tr>
      <w:tr w:rsidR="00335C68" w:rsidRPr="00335C68" w:rsidTr="00335C68">
        <w:tblPrEx>
          <w:tblCellMar>
            <w:top w:w="0" w:type="dxa"/>
            <w:bottom w:w="0" w:type="dxa"/>
          </w:tblCellMar>
        </w:tblPrEx>
        <w:trPr>
          <w:trHeight w:val="1858"/>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lastRenderedPageBreak/>
              <w:t>Доходы от уплаты акцизов на моторные масла для дизельных и (или) карбюраторных (</w:t>
            </w:r>
            <w:proofErr w:type="spellStart"/>
            <w:r w:rsidRPr="00335C68">
              <w:rPr>
                <w:color w:val="000000"/>
              </w:rPr>
              <w:t>инжекторных</w:t>
            </w:r>
            <w:proofErr w:type="spellEnd"/>
            <w:r w:rsidRPr="00335C6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02240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1 500,00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1 500,00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1 600,00</w:t>
            </w:r>
          </w:p>
        </w:tc>
      </w:tr>
      <w:tr w:rsidR="00335C68" w:rsidRPr="00335C68" w:rsidTr="00335C68">
        <w:tblPrEx>
          <w:tblCellMar>
            <w:top w:w="0" w:type="dxa"/>
            <w:bottom w:w="0" w:type="dxa"/>
          </w:tblCellMar>
        </w:tblPrEx>
        <w:trPr>
          <w:trHeight w:val="184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02250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293 400,00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305 100,00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317 300,00</w:t>
            </w:r>
          </w:p>
        </w:tc>
      </w:tr>
      <w:tr w:rsidR="00335C68" w:rsidRPr="00335C68" w:rsidTr="00335C68">
        <w:tblPrEx>
          <w:tblCellMar>
            <w:top w:w="0" w:type="dxa"/>
            <w:bottom w:w="0" w:type="dxa"/>
          </w:tblCellMar>
        </w:tblPrEx>
        <w:trPr>
          <w:trHeight w:val="184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02260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-44 400,00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-46 200,00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-48 100,00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НАЛОГИ НА ИМУЩЕСТВО</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91 900,00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95 300,00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98 000,00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 на имущество физических лиц</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01000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84 100,00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87 400,00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89 900,00</w:t>
            </w:r>
          </w:p>
        </w:tc>
      </w:tr>
      <w:tr w:rsidR="00335C68" w:rsidRPr="00335C68" w:rsidTr="00335C68">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01030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84 100,00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87 400,00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89 900,00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Земельный налог</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06000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7 800,00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7 900,00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8 100,00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Земельный налог с физических лиц</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06040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7 800,00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7 900,00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8 100,00</w:t>
            </w:r>
          </w:p>
        </w:tc>
      </w:tr>
      <w:tr w:rsidR="00335C68" w:rsidRPr="00335C68" w:rsidTr="00335C68">
        <w:tblPrEx>
          <w:tblCellMar>
            <w:top w:w="0" w:type="dxa"/>
            <w:bottom w:w="0" w:type="dxa"/>
          </w:tblCellMar>
        </w:tblPrEx>
        <w:trPr>
          <w:trHeight w:val="74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Земельный налог с физических лиц, обладающих земельным участком, расположенным в границах сельских поселений</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182</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06043</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7 800,00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7 900,00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8 100,00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ГОСУДАРСТВЕННАЯ ПОШЛИНА</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08</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5 700,00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5 900,00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6 100,00</w:t>
            </w:r>
          </w:p>
        </w:tc>
      </w:tr>
      <w:tr w:rsidR="00335C68" w:rsidRPr="00335C68" w:rsidTr="00335C68">
        <w:tblPrEx>
          <w:tblCellMar>
            <w:top w:w="0" w:type="dxa"/>
            <w:bottom w:w="0" w:type="dxa"/>
          </w:tblCellMar>
        </w:tblPrEx>
        <w:trPr>
          <w:trHeight w:val="1265"/>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proofErr w:type="gramStart"/>
            <w:r w:rsidRPr="00335C68">
              <w:rPr>
                <w:color w:val="000000"/>
              </w:rPr>
              <w:t>учреждениями</w:t>
            </w:r>
            <w:proofErr w:type="spellEnd"/>
            <w:proofErr w:type="gramEnd"/>
            <w:r w:rsidRPr="00335C68">
              <w:rPr>
                <w:color w:val="000000"/>
              </w:rPr>
              <w:t xml:space="preserve">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08</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04000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5 700,00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5 900,00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6 100,00</w:t>
            </w:r>
          </w:p>
        </w:tc>
      </w:tr>
      <w:tr w:rsidR="00335C68" w:rsidRPr="00335C68" w:rsidTr="00335C68">
        <w:tblPrEx>
          <w:tblCellMar>
            <w:top w:w="0" w:type="dxa"/>
            <w:bottom w:w="0" w:type="dxa"/>
          </w:tblCellMar>
        </w:tblPrEx>
        <w:trPr>
          <w:trHeight w:val="1771"/>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08</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04020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110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5 700,00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5 900,00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6 100,00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ИСПОЛЬЗОВАНИЯ ИМУЩЕСТВА, НАХОДЯЩЕГОСЯ В ГОСУДАРСТВЕННОЙ И МУНИЦИПАЛЬНОЙ СОБСТВЕННОСТИ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335C68">
        <w:tblPrEx>
          <w:tblCellMar>
            <w:top w:w="0" w:type="dxa"/>
            <w:bottom w:w="0" w:type="dxa"/>
          </w:tblCellMar>
        </w:tblPrEx>
        <w:trPr>
          <w:trHeight w:val="2023"/>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09000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335C68">
        <w:tblPrEx>
          <w:tblCellMar>
            <w:top w:w="0" w:type="dxa"/>
            <w:bottom w:w="0" w:type="dxa"/>
          </w:tblCellMar>
        </w:tblPrEx>
        <w:trPr>
          <w:trHeight w:val="1771"/>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09045</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335C68">
        <w:tblPrEx>
          <w:tblCellMar>
            <w:top w:w="0" w:type="dxa"/>
            <w:bottom w:w="0" w:type="dxa"/>
          </w:tblCellMar>
        </w:tblPrEx>
        <w:trPr>
          <w:trHeight w:val="1265"/>
        </w:trPr>
        <w:tc>
          <w:tcPr>
            <w:tcW w:w="4404" w:type="dxa"/>
            <w:tcBorders>
              <w:top w:val="single" w:sz="6" w:space="0" w:color="auto"/>
              <w:left w:val="single" w:sz="6" w:space="0" w:color="auto"/>
              <w:bottom w:val="single" w:sz="6" w:space="0" w:color="000000"/>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09045</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335C68">
        <w:tblPrEx>
          <w:tblCellMar>
            <w:top w:w="0" w:type="dxa"/>
            <w:bottom w:w="0" w:type="dxa"/>
          </w:tblCellMar>
        </w:tblPrEx>
        <w:trPr>
          <w:trHeight w:val="252"/>
        </w:trPr>
        <w:tc>
          <w:tcPr>
            <w:tcW w:w="4404" w:type="dxa"/>
            <w:tcBorders>
              <w:top w:val="single" w:sz="6" w:space="0" w:color="000000"/>
              <w:left w:val="single" w:sz="6" w:space="0" w:color="000000"/>
              <w:bottom w:val="single" w:sz="6" w:space="0" w:color="000000"/>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ШТРАФЫ, САНКЦИИ, ВОЗМЕЩЕНИЕ УЩЕРБА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r>
      <w:tr w:rsidR="00335C68" w:rsidRPr="00335C68" w:rsidTr="00335C68">
        <w:tblPrEx>
          <w:tblCellMar>
            <w:top w:w="0" w:type="dxa"/>
            <w:bottom w:w="0" w:type="dxa"/>
          </w:tblCellMar>
        </w:tblPrEx>
        <w:trPr>
          <w:trHeight w:val="581"/>
        </w:trPr>
        <w:tc>
          <w:tcPr>
            <w:tcW w:w="4404" w:type="dxa"/>
            <w:tcBorders>
              <w:top w:val="single" w:sz="6" w:space="0" w:color="000000"/>
              <w:left w:val="single" w:sz="6" w:space="0" w:color="000000"/>
              <w:bottom w:val="single" w:sz="6" w:space="0" w:color="000000"/>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Административные штрафы, установленные законами субъектов Российской Федерации об административных правонарушениях</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02000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140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r>
      <w:tr w:rsidR="00335C68" w:rsidRPr="00335C68" w:rsidTr="00335C68">
        <w:tblPrEx>
          <w:tblCellMar>
            <w:top w:w="0" w:type="dxa"/>
            <w:bottom w:w="0" w:type="dxa"/>
          </w:tblCellMar>
        </w:tblPrEx>
        <w:trPr>
          <w:trHeight w:val="770"/>
        </w:trPr>
        <w:tc>
          <w:tcPr>
            <w:tcW w:w="4404" w:type="dxa"/>
            <w:tcBorders>
              <w:top w:val="single" w:sz="6" w:space="0" w:color="000000"/>
              <w:left w:val="single" w:sz="6" w:space="0" w:color="000000"/>
              <w:bottom w:val="single" w:sz="6" w:space="0" w:color="000000"/>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02020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140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r>
      <w:tr w:rsidR="00335C68" w:rsidRPr="00335C68" w:rsidTr="00335C68">
        <w:tblPrEx>
          <w:tblCellMar>
            <w:top w:w="0" w:type="dxa"/>
            <w:bottom w:w="0" w:type="dxa"/>
          </w:tblCellMar>
        </w:tblPrEx>
        <w:trPr>
          <w:trHeight w:val="770"/>
        </w:trPr>
        <w:tc>
          <w:tcPr>
            <w:tcW w:w="4404" w:type="dxa"/>
            <w:tcBorders>
              <w:top w:val="single" w:sz="6" w:space="0" w:color="000000"/>
              <w:left w:val="single" w:sz="6" w:space="0" w:color="000000"/>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w:t>
            </w:r>
            <w:r w:rsidRPr="00335C68">
              <w:rPr>
                <w:color w:val="000000"/>
              </w:rPr>
              <w:lastRenderedPageBreak/>
              <w:t>актов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lastRenderedPageBreak/>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02020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140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15 500,00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lastRenderedPageBreak/>
              <w:t>БЕЗВОЗМЕЗДНЫЕ ПОСТУПЛЕНИЯ</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11 096 599,00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9 350 759,00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8 988 439,00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Безвозмездные поступления от других бюджетов бюджетной системы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11 096 599,00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9 350 759,00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8 988 439,00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Дотации бюджетам субъектов Российской Федерации и муниципальных образований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10000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5 405 500,00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Дотации бюджетам сельских поселений на выравнивание бюджетной обеспеченности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15001</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5 405 500,00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Дотации на выравнивание бюджетной обеспеченности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15001</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5 405 500,00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4 324 400,00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Дотации бюджетам сельских  поселений на выравнивание  бюджетной обеспеченности за счет сре</w:t>
            </w:r>
            <w:proofErr w:type="gramStart"/>
            <w:r w:rsidRPr="00335C68">
              <w:rPr>
                <w:color w:val="000000"/>
              </w:rPr>
              <w:t>дств кр</w:t>
            </w:r>
            <w:proofErr w:type="gramEnd"/>
            <w:r w:rsidRPr="00335C68">
              <w:rPr>
                <w:color w:val="000000"/>
              </w:rPr>
              <w:t>аевого бюджета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15001</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2 897 600,00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2 318 100,00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2 318 100,00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Дотации бюджетам  сельских поселений на выравнивание  бюджетной обеспеченности за счет (средств районного бюджета)</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16001</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2 507 900,00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2 006 300,00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2 006 300,00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бюджетам субъектов Российской Федерации и муниципальных образований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30000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337 960,00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375 720,00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местным бюджетам на выполнение передаваемых полномочий субъектов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бюджетам сельских поселений на выполнение передаваемых полномочий субъектов Российской Федерации</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r>
      <w:tr w:rsidR="00335C68" w:rsidRPr="00335C68" w:rsidTr="00335C68">
        <w:tblPrEx>
          <w:tblCellMar>
            <w:top w:w="0" w:type="dxa"/>
            <w:bottom w:w="0" w:type="dxa"/>
          </w:tblCellMar>
        </w:tblPrEx>
        <w:trPr>
          <w:trHeight w:val="1265"/>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бюджетам сельских поселений на выполнение передаваемых полномочий субъектов РФ (на выполнение государственных полномочий по созданию и обеспечению деятельности административных комиссий)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7514</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13 400,00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бюджетам на осуществление первичного воинского учета на территориях, где отсутствуют военные комиссариаты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324 560,00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362 320,00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324 560,00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362 320,00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Иные межбюджетные трансферты</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40000</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5 353 139,00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4 650 639,00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4 650 639,00</w:t>
            </w:r>
          </w:p>
        </w:tc>
      </w:tr>
      <w:tr w:rsidR="00335C68" w:rsidRPr="00335C68" w:rsidTr="00335C68">
        <w:tblPrEx>
          <w:tblCellMar>
            <w:top w:w="0" w:type="dxa"/>
            <w:bottom w:w="0" w:type="dxa"/>
          </w:tblCellMar>
        </w:tblPrEx>
        <w:trPr>
          <w:trHeight w:val="264"/>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 xml:space="preserve">Прочие межбюджетные трансферты, </w:t>
            </w:r>
            <w:r w:rsidRPr="00335C68">
              <w:rPr>
                <w:color w:val="000000"/>
              </w:rPr>
              <w:lastRenderedPageBreak/>
              <w:t>передаваемые бюджетам</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lastRenderedPageBreak/>
              <w:t>90</w:t>
            </w:r>
            <w:r w:rsidRPr="00335C68">
              <w:rPr>
                <w:color w:val="000000"/>
              </w:rPr>
              <w:lastRenderedPageBreak/>
              <w:t>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lastRenderedPageBreak/>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w:t>
            </w:r>
            <w:r w:rsidRPr="00335C68">
              <w:rPr>
                <w:color w:val="000000"/>
              </w:rPr>
              <w:lastRenderedPageBreak/>
              <w:t>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lastRenderedPageBreak/>
              <w:t>4999</w:t>
            </w:r>
            <w:r w:rsidRPr="00335C68">
              <w:rPr>
                <w:color w:val="000000"/>
              </w:rPr>
              <w:lastRenderedPageBreak/>
              <w:t>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lastRenderedPageBreak/>
              <w:t>00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w:t>
            </w:r>
            <w:r w:rsidRPr="00335C68">
              <w:rPr>
                <w:color w:val="000000"/>
              </w:rPr>
              <w:lastRenderedPageBreak/>
              <w:t>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lastRenderedPageBreak/>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5 353 139,00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 xml:space="preserve">4 650 </w:t>
            </w:r>
            <w:r w:rsidRPr="00335C68">
              <w:rPr>
                <w:color w:val="000000"/>
              </w:rPr>
              <w:lastRenderedPageBreak/>
              <w:t>639,00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lastRenderedPageBreak/>
              <w:t>4 650 639,00</w:t>
            </w:r>
          </w:p>
        </w:tc>
      </w:tr>
      <w:tr w:rsidR="00335C68" w:rsidRPr="00335C68" w:rsidTr="00335C68">
        <w:tblPrEx>
          <w:tblCellMar>
            <w:top w:w="0" w:type="dxa"/>
            <w:bottom w:w="0" w:type="dxa"/>
          </w:tblCellMar>
        </w:tblPrEx>
        <w:trPr>
          <w:trHeight w:val="506"/>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lastRenderedPageBreak/>
              <w:t>Прочие межбюджетные трансферты, передаваемые бюджетам сельских поселений</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5 353 139,00</w:t>
            </w:r>
          </w:p>
        </w:tc>
        <w:tc>
          <w:tcPr>
            <w:tcW w:w="8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4 650 639,00</w:t>
            </w:r>
          </w:p>
        </w:tc>
        <w:tc>
          <w:tcPr>
            <w:tcW w:w="138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color w:val="000000"/>
              </w:rPr>
            </w:pPr>
            <w:r w:rsidRPr="00335C68">
              <w:rPr>
                <w:color w:val="000000"/>
              </w:rPr>
              <w:t>4 650 639,00</w:t>
            </w:r>
          </w:p>
        </w:tc>
      </w:tr>
      <w:tr w:rsidR="00335C68" w:rsidRPr="00335C68" w:rsidTr="00335C68">
        <w:tblPrEx>
          <w:tblCellMar>
            <w:top w:w="0" w:type="dxa"/>
            <w:bottom w:w="0" w:type="dxa"/>
          </w:tblCellMar>
        </w:tblPrEx>
        <w:trPr>
          <w:trHeight w:val="758"/>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Прочие межбюджетные трансферты, передаваемые бюджетам сельских поселений (на сбалансированность местных бюджетов)</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8012</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3 512 600,00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2 810 100,00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2 810 100,00</w:t>
            </w:r>
          </w:p>
        </w:tc>
      </w:tr>
      <w:tr w:rsidR="00335C68" w:rsidRPr="00335C68" w:rsidTr="00335C68">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Прочие межбюджетные трансферты, передаваемые бюджетам сельских поселени</w:t>
            </w:r>
            <w:proofErr w:type="gramStart"/>
            <w:r w:rsidRPr="00335C68">
              <w:rPr>
                <w:color w:val="000000"/>
              </w:rPr>
              <w:t>й(</w:t>
            </w:r>
            <w:proofErr w:type="gramEnd"/>
            <w:r w:rsidRPr="00335C68">
              <w:rPr>
                <w:color w:val="000000"/>
              </w:rPr>
              <w:t>на содержание автомобильных  общего пользования местного значения)</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9930</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335C68">
        <w:tblPrEx>
          <w:tblCellMar>
            <w:top w:w="0" w:type="dxa"/>
            <w:bottom w:w="0" w:type="dxa"/>
          </w:tblCellMar>
        </w:tblPrEx>
        <w:trPr>
          <w:trHeight w:val="1010"/>
        </w:trPr>
        <w:tc>
          <w:tcPr>
            <w:tcW w:w="4404"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 xml:space="preserve">Прочие межбюджетные трансферты, передаваемые бюджетам сельских поселений (на реализацию мероприятий, предусмотренных ДЦП «Молодежь </w:t>
            </w:r>
            <w:proofErr w:type="spellStart"/>
            <w:r w:rsidRPr="00335C68">
              <w:rPr>
                <w:color w:val="000000"/>
              </w:rPr>
              <w:t>Приангарья</w:t>
            </w:r>
            <w:proofErr w:type="spellEnd"/>
            <w:r w:rsidRPr="00335C68">
              <w:rPr>
                <w:color w:val="000000"/>
              </w:rPr>
              <w:t>»)</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907</w:t>
            </w:r>
          </w:p>
        </w:tc>
        <w:tc>
          <w:tcPr>
            <w:tcW w:w="21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2</w:t>
            </w:r>
          </w:p>
        </w:tc>
        <w:tc>
          <w:tcPr>
            <w:tcW w:w="232"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02</w:t>
            </w:r>
          </w:p>
        </w:tc>
        <w:tc>
          <w:tcPr>
            <w:tcW w:w="60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rPr>
                <w:color w:val="000000"/>
              </w:rPr>
            </w:pPr>
            <w:r w:rsidRPr="00335C68">
              <w:rPr>
                <w:color w:val="000000"/>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9961</w:t>
            </w:r>
          </w:p>
        </w:tc>
        <w:tc>
          <w:tcPr>
            <w:tcW w:w="439"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center"/>
              <w:rPr>
                <w:color w:val="000000"/>
              </w:rPr>
            </w:pPr>
            <w:r w:rsidRPr="00335C68">
              <w:rPr>
                <w:color w:val="000000"/>
              </w:rPr>
              <w:t>150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r>
      <w:tr w:rsidR="00335C68" w:rsidRPr="00335C68" w:rsidTr="00335C68">
        <w:tblPrEx>
          <w:tblCellMar>
            <w:top w:w="0" w:type="dxa"/>
            <w:bottom w:w="0" w:type="dxa"/>
          </w:tblCellMar>
        </w:tblPrEx>
        <w:trPr>
          <w:trHeight w:val="252"/>
        </w:trPr>
        <w:tc>
          <w:tcPr>
            <w:tcW w:w="440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ВСЕГО  ДОХОДОВ</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w:t>
            </w:r>
          </w:p>
        </w:tc>
        <w:tc>
          <w:tcPr>
            <w:tcW w:w="21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w:t>
            </w:r>
          </w:p>
        </w:tc>
        <w:tc>
          <w:tcPr>
            <w:tcW w:w="23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w:t>
            </w:r>
          </w:p>
        </w:tc>
        <w:tc>
          <w:tcPr>
            <w:tcW w:w="60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00000</w:t>
            </w:r>
          </w:p>
        </w:tc>
        <w:tc>
          <w:tcPr>
            <w:tcW w:w="34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w:t>
            </w:r>
          </w:p>
        </w:tc>
        <w:tc>
          <w:tcPr>
            <w:tcW w:w="4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0000</w:t>
            </w:r>
          </w:p>
        </w:tc>
        <w:tc>
          <w:tcPr>
            <w:tcW w:w="43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000</w:t>
            </w:r>
          </w:p>
        </w:tc>
        <w:tc>
          <w:tcPr>
            <w:tcW w:w="132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13 169 399,00</w:t>
            </w:r>
          </w:p>
        </w:tc>
        <w:tc>
          <w:tcPr>
            <w:tcW w:w="86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11 530 359,00</w:t>
            </w:r>
          </w:p>
        </w:tc>
        <w:tc>
          <w:tcPr>
            <w:tcW w:w="138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11 271 839,00</w:t>
            </w:r>
          </w:p>
        </w:tc>
      </w:tr>
    </w:tbl>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tbl>
      <w:tblPr>
        <w:tblW w:w="10348" w:type="dxa"/>
        <w:tblInd w:w="-679" w:type="dxa"/>
        <w:tblLayout w:type="fixed"/>
        <w:tblCellMar>
          <w:left w:w="30" w:type="dxa"/>
          <w:right w:w="30" w:type="dxa"/>
        </w:tblCellMar>
        <w:tblLook w:val="0000"/>
      </w:tblPr>
      <w:tblGrid>
        <w:gridCol w:w="709"/>
        <w:gridCol w:w="728"/>
        <w:gridCol w:w="2878"/>
        <w:gridCol w:w="758"/>
        <w:gridCol w:w="759"/>
        <w:gridCol w:w="758"/>
        <w:gridCol w:w="1464"/>
        <w:gridCol w:w="759"/>
        <w:gridCol w:w="1535"/>
      </w:tblGrid>
      <w:tr w:rsidR="00335C68" w:rsidRPr="00335C68" w:rsidTr="00335C68">
        <w:tblPrEx>
          <w:tblCellMar>
            <w:top w:w="0" w:type="dxa"/>
            <w:bottom w:w="0" w:type="dxa"/>
          </w:tblCellMar>
        </w:tblPrEx>
        <w:trPr>
          <w:trHeight w:val="158"/>
        </w:trPr>
        <w:tc>
          <w:tcPr>
            <w:tcW w:w="1437"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4516" w:type="dxa"/>
            <w:gridSpan w:val="4"/>
            <w:vMerge w:val="restart"/>
            <w:tcBorders>
              <w:top w:val="single" w:sz="2" w:space="0" w:color="000000"/>
              <w:left w:val="single" w:sz="2" w:space="0" w:color="000000"/>
              <w:right w:val="single" w:sz="2" w:space="0" w:color="000000"/>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Приложение № 3</w:t>
            </w:r>
          </w:p>
          <w:p w:rsidR="00335C68" w:rsidRPr="00335C68" w:rsidRDefault="00335C68" w:rsidP="00335C68">
            <w:pPr>
              <w:autoSpaceDE w:val="0"/>
              <w:autoSpaceDN w:val="0"/>
              <w:adjustRightInd w:val="0"/>
              <w:rPr>
                <w:color w:val="000000"/>
                <w:sz w:val="22"/>
                <w:szCs w:val="22"/>
              </w:rPr>
            </w:pPr>
            <w:r w:rsidRPr="00335C68">
              <w:rPr>
                <w:color w:val="000000"/>
                <w:sz w:val="22"/>
                <w:szCs w:val="22"/>
              </w:rPr>
              <w:t xml:space="preserve">к решению </w:t>
            </w:r>
            <w:proofErr w:type="spellStart"/>
            <w:r w:rsidRPr="00335C68">
              <w:rPr>
                <w:color w:val="000000"/>
                <w:sz w:val="22"/>
                <w:szCs w:val="22"/>
              </w:rPr>
              <w:t>Манзенского</w:t>
            </w:r>
            <w:proofErr w:type="spellEnd"/>
            <w:r w:rsidRPr="00335C68">
              <w:rPr>
                <w:color w:val="000000"/>
                <w:sz w:val="22"/>
                <w:szCs w:val="22"/>
              </w:rPr>
              <w:t xml:space="preserve"> </w:t>
            </w:r>
            <w:proofErr w:type="gramStart"/>
            <w:r w:rsidRPr="00335C68">
              <w:rPr>
                <w:color w:val="000000"/>
                <w:sz w:val="22"/>
                <w:szCs w:val="22"/>
              </w:rPr>
              <w:t>сельского</w:t>
            </w:r>
            <w:proofErr w:type="gramEnd"/>
          </w:p>
          <w:p w:rsidR="00335C68" w:rsidRPr="00335C68" w:rsidRDefault="00335C68" w:rsidP="00335C68">
            <w:pPr>
              <w:autoSpaceDE w:val="0"/>
              <w:autoSpaceDN w:val="0"/>
              <w:adjustRightInd w:val="0"/>
              <w:rPr>
                <w:color w:val="000000"/>
                <w:sz w:val="22"/>
                <w:szCs w:val="22"/>
              </w:rPr>
            </w:pPr>
            <w:r w:rsidRPr="00335C68">
              <w:rPr>
                <w:color w:val="000000"/>
                <w:sz w:val="22"/>
                <w:szCs w:val="22"/>
              </w:rPr>
              <w:t>Совета депутатов от 15.11.2024 г №34/78</w:t>
            </w:r>
          </w:p>
        </w:tc>
      </w:tr>
      <w:tr w:rsidR="00335C68" w:rsidRPr="00335C68" w:rsidTr="00335C68">
        <w:tblPrEx>
          <w:tblCellMar>
            <w:top w:w="0" w:type="dxa"/>
            <w:bottom w:w="0" w:type="dxa"/>
          </w:tblCellMar>
        </w:tblPrEx>
        <w:trPr>
          <w:trHeight w:val="158"/>
        </w:trPr>
        <w:tc>
          <w:tcPr>
            <w:tcW w:w="1437"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4516" w:type="dxa"/>
            <w:gridSpan w:val="4"/>
            <w:vMerge/>
            <w:tcBorders>
              <w:left w:val="single" w:sz="2" w:space="0" w:color="000000"/>
              <w:right w:val="single" w:sz="2" w:space="0" w:color="000000"/>
            </w:tcBorders>
          </w:tcPr>
          <w:p w:rsidR="00335C68" w:rsidRPr="00335C68" w:rsidRDefault="00335C68" w:rsidP="00335C68">
            <w:pPr>
              <w:autoSpaceDE w:val="0"/>
              <w:autoSpaceDN w:val="0"/>
              <w:adjustRightInd w:val="0"/>
              <w:rPr>
                <w:color w:val="000000"/>
                <w:sz w:val="22"/>
                <w:szCs w:val="22"/>
              </w:rPr>
            </w:pPr>
          </w:p>
        </w:tc>
      </w:tr>
      <w:tr w:rsidR="00335C68" w:rsidRPr="00335C68" w:rsidTr="00335C68">
        <w:tblPrEx>
          <w:tblCellMar>
            <w:top w:w="0" w:type="dxa"/>
            <w:bottom w:w="0" w:type="dxa"/>
          </w:tblCellMar>
        </w:tblPrEx>
        <w:trPr>
          <w:trHeight w:val="158"/>
        </w:trPr>
        <w:tc>
          <w:tcPr>
            <w:tcW w:w="1437"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4516" w:type="dxa"/>
            <w:gridSpan w:val="4"/>
            <w:vMerge/>
            <w:tcBorders>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sz w:val="22"/>
                <w:szCs w:val="22"/>
              </w:rPr>
            </w:pPr>
          </w:p>
        </w:tc>
      </w:tr>
      <w:tr w:rsidR="00335C68" w:rsidRPr="00335C68" w:rsidTr="00335C68">
        <w:tblPrEx>
          <w:tblCellMar>
            <w:top w:w="0" w:type="dxa"/>
            <w:bottom w:w="0" w:type="dxa"/>
          </w:tblCellMar>
        </w:tblPrEx>
        <w:trPr>
          <w:trHeight w:val="158"/>
        </w:trPr>
        <w:tc>
          <w:tcPr>
            <w:tcW w:w="1437"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1464"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c>
          <w:tcPr>
            <w:tcW w:w="1535"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sz w:val="22"/>
                <w:szCs w:val="22"/>
              </w:rPr>
            </w:pPr>
          </w:p>
        </w:tc>
      </w:tr>
      <w:tr w:rsidR="00335C68" w:rsidRPr="00335C68" w:rsidTr="00335C68">
        <w:tblPrEx>
          <w:tblCellMar>
            <w:top w:w="0" w:type="dxa"/>
            <w:bottom w:w="0" w:type="dxa"/>
          </w:tblCellMar>
        </w:tblPrEx>
        <w:trPr>
          <w:trHeight w:val="228"/>
        </w:trPr>
        <w:tc>
          <w:tcPr>
            <w:tcW w:w="10348" w:type="dxa"/>
            <w:gridSpan w:val="9"/>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 xml:space="preserve">                        Ведомственная структура расходов бюджета </w:t>
            </w:r>
            <w:proofErr w:type="spellStart"/>
            <w:r w:rsidRPr="00335C68">
              <w:rPr>
                <w:color w:val="000000"/>
                <w:sz w:val="22"/>
                <w:szCs w:val="22"/>
              </w:rPr>
              <w:t>Манзенского</w:t>
            </w:r>
            <w:proofErr w:type="spellEnd"/>
            <w:r w:rsidRPr="00335C68">
              <w:rPr>
                <w:color w:val="000000"/>
                <w:sz w:val="22"/>
                <w:szCs w:val="22"/>
              </w:rPr>
              <w:t xml:space="preserve"> сельсовета на 2025 год</w:t>
            </w:r>
          </w:p>
        </w:tc>
      </w:tr>
      <w:tr w:rsidR="00335C68" w:rsidRPr="00335C68" w:rsidTr="00335C68">
        <w:tblPrEx>
          <w:tblCellMar>
            <w:top w:w="0" w:type="dxa"/>
            <w:bottom w:w="0" w:type="dxa"/>
          </w:tblCellMar>
        </w:tblPrEx>
        <w:trPr>
          <w:trHeight w:val="158"/>
        </w:trPr>
        <w:tc>
          <w:tcPr>
            <w:tcW w:w="1437" w:type="dxa"/>
            <w:gridSpan w:val="2"/>
            <w:tcBorders>
              <w:top w:val="single" w:sz="2" w:space="0" w:color="000000"/>
              <w:left w:val="single" w:sz="2" w:space="0" w:color="000000"/>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2878"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758"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75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758"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1464"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75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sz w:val="22"/>
                <w:szCs w:val="22"/>
              </w:rPr>
            </w:pPr>
          </w:p>
        </w:tc>
        <w:tc>
          <w:tcPr>
            <w:tcW w:w="1535" w:type="dxa"/>
            <w:tcBorders>
              <w:top w:val="single" w:sz="2" w:space="0" w:color="000000"/>
              <w:left w:val="nil"/>
              <w:bottom w:val="single" w:sz="2" w:space="0" w:color="000000"/>
              <w:right w:val="single" w:sz="2" w:space="0" w:color="000000"/>
            </w:tcBorders>
          </w:tcPr>
          <w:p w:rsidR="00335C68" w:rsidRPr="00335C68" w:rsidRDefault="00335C68" w:rsidP="00335C68">
            <w:pPr>
              <w:autoSpaceDE w:val="0"/>
              <w:autoSpaceDN w:val="0"/>
              <w:adjustRightInd w:val="0"/>
              <w:jc w:val="center"/>
              <w:rPr>
                <w:color w:val="000000"/>
                <w:sz w:val="22"/>
                <w:szCs w:val="22"/>
              </w:rPr>
            </w:pPr>
          </w:p>
        </w:tc>
      </w:tr>
      <w:tr w:rsidR="00335C68" w:rsidRPr="00335C68" w:rsidTr="00335C68">
        <w:tblPrEx>
          <w:tblCellMar>
            <w:top w:w="0" w:type="dxa"/>
            <w:bottom w:w="0" w:type="dxa"/>
          </w:tblCellMar>
        </w:tblPrEx>
        <w:trPr>
          <w:trHeight w:val="168"/>
        </w:trPr>
        <w:tc>
          <w:tcPr>
            <w:tcW w:w="4315" w:type="dxa"/>
            <w:gridSpan w:val="3"/>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Единица измерения:</w:t>
            </w:r>
          </w:p>
        </w:tc>
        <w:tc>
          <w:tcPr>
            <w:tcW w:w="758"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руб.</w:t>
            </w:r>
          </w:p>
        </w:tc>
        <w:tc>
          <w:tcPr>
            <w:tcW w:w="75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1464"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sz w:val="22"/>
                <w:szCs w:val="22"/>
              </w:rPr>
            </w:pPr>
          </w:p>
        </w:tc>
        <w:tc>
          <w:tcPr>
            <w:tcW w:w="1535"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sz w:val="22"/>
                <w:szCs w:val="22"/>
              </w:rPr>
            </w:pP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 xml:space="preserve">№ </w:t>
            </w:r>
            <w:proofErr w:type="spellStart"/>
            <w:proofErr w:type="gramStart"/>
            <w:r w:rsidRPr="00335C68">
              <w:rPr>
                <w:b/>
                <w:bCs/>
                <w:color w:val="000000"/>
                <w:sz w:val="22"/>
                <w:szCs w:val="22"/>
              </w:rPr>
              <w:t>п</w:t>
            </w:r>
            <w:proofErr w:type="spellEnd"/>
            <w:proofErr w:type="gramEnd"/>
            <w:r w:rsidRPr="00335C68">
              <w:rPr>
                <w:b/>
                <w:bCs/>
                <w:color w:val="000000"/>
                <w:sz w:val="22"/>
                <w:szCs w:val="22"/>
              </w:rPr>
              <w:t>/</w:t>
            </w:r>
            <w:proofErr w:type="spellStart"/>
            <w:r w:rsidRPr="00335C68">
              <w:rPr>
                <w:b/>
                <w:bCs/>
                <w:color w:val="000000"/>
                <w:sz w:val="22"/>
                <w:szCs w:val="22"/>
              </w:rPr>
              <w:t>п</w:t>
            </w:r>
            <w:proofErr w:type="spellEnd"/>
          </w:p>
        </w:tc>
        <w:tc>
          <w:tcPr>
            <w:tcW w:w="3606" w:type="dxa"/>
            <w:gridSpan w:val="2"/>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Наименование показателя</w:t>
            </w:r>
          </w:p>
        </w:tc>
        <w:tc>
          <w:tcPr>
            <w:tcW w:w="758" w:type="dxa"/>
            <w:tcBorders>
              <w:top w:val="single" w:sz="6" w:space="0" w:color="auto"/>
              <w:left w:val="single" w:sz="6" w:space="0" w:color="auto"/>
              <w:bottom w:val="single" w:sz="6" w:space="0" w:color="auto"/>
              <w:right w:val="nil"/>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КБК</w:t>
            </w:r>
          </w:p>
        </w:tc>
        <w:tc>
          <w:tcPr>
            <w:tcW w:w="759" w:type="dxa"/>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sz w:val="22"/>
                <w:szCs w:val="22"/>
              </w:rPr>
            </w:pPr>
          </w:p>
        </w:tc>
        <w:tc>
          <w:tcPr>
            <w:tcW w:w="758" w:type="dxa"/>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sz w:val="22"/>
                <w:szCs w:val="22"/>
              </w:rPr>
            </w:pPr>
          </w:p>
        </w:tc>
        <w:tc>
          <w:tcPr>
            <w:tcW w:w="1464" w:type="dxa"/>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sz w:val="22"/>
                <w:szCs w:val="22"/>
              </w:rPr>
            </w:pPr>
          </w:p>
        </w:tc>
        <w:tc>
          <w:tcPr>
            <w:tcW w:w="759" w:type="dxa"/>
            <w:tcBorders>
              <w:top w:val="single" w:sz="6" w:space="0" w:color="auto"/>
              <w:left w:val="nil"/>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1535"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2025 год</w:t>
            </w:r>
          </w:p>
        </w:tc>
      </w:tr>
      <w:tr w:rsidR="00335C68" w:rsidRPr="00335C68" w:rsidTr="00335C68">
        <w:tblPrEx>
          <w:tblCellMar>
            <w:top w:w="0" w:type="dxa"/>
            <w:bottom w:w="0" w:type="dxa"/>
          </w:tblCellMar>
        </w:tblPrEx>
        <w:trPr>
          <w:trHeight w:val="158"/>
        </w:trPr>
        <w:tc>
          <w:tcPr>
            <w:tcW w:w="709"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p>
        </w:tc>
        <w:tc>
          <w:tcPr>
            <w:tcW w:w="3606" w:type="dxa"/>
            <w:gridSpan w:val="2"/>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КВСР</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Раздел</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Подраздел</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КЦСР</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КВР</w:t>
            </w:r>
          </w:p>
        </w:tc>
        <w:tc>
          <w:tcPr>
            <w:tcW w:w="1535"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3</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5</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6</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7</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8</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r w:rsidRPr="00335C68">
              <w:rPr>
                <w:b/>
                <w:bCs/>
                <w:color w:val="000000"/>
                <w:sz w:val="22"/>
                <w:szCs w:val="22"/>
              </w:rPr>
              <w:t>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sz w:val="22"/>
                <w:szCs w:val="22"/>
              </w:rPr>
            </w:pPr>
            <w:r w:rsidRPr="00335C68">
              <w:rPr>
                <w:b/>
                <w:bCs/>
                <w:color w:val="000000"/>
                <w:sz w:val="22"/>
                <w:szCs w:val="22"/>
              </w:rPr>
              <w:t>ВСЕГО: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sz w:val="22"/>
                <w:szCs w:val="22"/>
              </w:rPr>
            </w:pPr>
            <w:r w:rsidRPr="00335C68">
              <w:rPr>
                <w:b/>
                <w:bCs/>
                <w:color w:val="000000"/>
                <w:sz w:val="22"/>
                <w:szCs w:val="22"/>
              </w:rPr>
              <w:t>13 169 399,00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Администрация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13 169 399,00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7 280 047,69</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Функционирование высшего должностного лица муниципального образования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Функционирование высшего должностного лица муниципального образования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w:t>
            </w:r>
            <w:r w:rsidRPr="00335C68">
              <w:rPr>
                <w:b/>
                <w:bCs/>
                <w:i/>
                <w:iCs/>
                <w:color w:val="000000"/>
                <w:sz w:val="22"/>
                <w:szCs w:val="22"/>
              </w:rPr>
              <w:lastRenderedPageBreak/>
              <w:t>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1 305 366,45</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1 002 585,60</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1 002 585,60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302 780,85</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302 780,85</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8030000000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35C68">
              <w:rPr>
                <w:b/>
                <w:bCs/>
                <w:i/>
                <w:iCs/>
                <w:color w:val="000000"/>
                <w:sz w:val="22"/>
                <w:szCs w:val="22"/>
              </w:rPr>
              <w:lastRenderedPageBreak/>
              <w:t>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выплаты государственных (муниципальных) органов привлекаемым лицам</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24 000,00</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Иные выплаты государственных (муниципальных) органов привлекаемым лицам</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24 000,00</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5 933 281,24</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5 931 936,24</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Обеспечение деятельности местных администраций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5 931 936,24</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Руководство и управление в сфере установленных функций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3 981 010,51</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3 500 238,50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3 500 238,50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2 672 994,24</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2 672 994,24</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122</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20 000,00</w:t>
            </w:r>
          </w:p>
        </w:tc>
      </w:tr>
      <w:tr w:rsidR="00335C68" w:rsidRPr="00335C68" w:rsidTr="00335C68">
        <w:tblPrEx>
          <w:tblCellMar>
            <w:top w:w="0" w:type="dxa"/>
            <w:bottom w:w="0" w:type="dxa"/>
          </w:tblCellMar>
        </w:tblPrEx>
        <w:trPr>
          <w:trHeight w:val="41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Иные выплаты персоналу государственных (муниципальных) органов, за исключением фонда оплаты труда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122</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20 000,00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Взносы по обязательному социальному страхованию на выплаты денежного содержания и иные выплаты работникам </w:t>
            </w:r>
            <w:r w:rsidRPr="00335C68">
              <w:rPr>
                <w:b/>
                <w:bCs/>
                <w:i/>
                <w:iCs/>
                <w:color w:val="000000"/>
                <w:sz w:val="22"/>
                <w:szCs w:val="22"/>
              </w:rPr>
              <w:lastRenderedPageBreak/>
              <w:t>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807 244,26</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lastRenderedPageBreak/>
              <w:t>33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807 244,26</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475 072,01</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475 072,01</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475 072,01</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475 072,01</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5 700,00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Исполнение судебных актов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830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Исполнение судебных актов Российской Федерации и мировых соглашений по возмещению причиненного вреда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831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41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41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Исполнение судебных актов Российской Федерации и мировых соглашений по возмещению причиненного вреда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831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850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2 700,00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Уплата иных платежей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853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2 700,00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44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Уплата иных платежей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853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2 700,00</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35C68">
              <w:rPr>
                <w:b/>
                <w:bCs/>
                <w:i/>
                <w:iCs/>
                <w:color w:val="000000"/>
                <w:sz w:val="22"/>
                <w:szCs w:val="22"/>
              </w:rPr>
              <w:t>размера оплаты труда</w:t>
            </w:r>
            <w:proofErr w:type="gramEnd"/>
            <w:r w:rsidRPr="00335C68">
              <w:rPr>
                <w:b/>
                <w:bCs/>
                <w:i/>
                <w:iCs/>
                <w:color w:val="000000"/>
                <w:sz w:val="22"/>
                <w:szCs w:val="22"/>
              </w:rPr>
              <w:t xml:space="preserve">)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570 276,00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570 276,00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570 276,00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48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438 000,00</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lastRenderedPageBreak/>
              <w:t>49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438 000,00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132 276,00</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51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132 276,00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Заработная плата и начисления работников, не являющихся </w:t>
            </w:r>
            <w:proofErr w:type="gramStart"/>
            <w:r w:rsidRPr="00335C68">
              <w:rPr>
                <w:b/>
                <w:bCs/>
                <w:i/>
                <w:iCs/>
                <w:color w:val="000000"/>
                <w:sz w:val="22"/>
                <w:szCs w:val="22"/>
              </w:rPr>
              <w:t>лицами</w:t>
            </w:r>
            <w:proofErr w:type="gramEnd"/>
            <w:r w:rsidRPr="00335C68">
              <w:rPr>
                <w:b/>
                <w:bCs/>
                <w:i/>
                <w:iCs/>
                <w:color w:val="000000"/>
                <w:sz w:val="22"/>
                <w:szCs w:val="22"/>
              </w:rPr>
              <w:t xml:space="preserve"> замещающими муниципальные должности, муниципальными служащими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512 029,73</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512 029,73</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512 029,73</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393 264,00</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56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393 264,00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118 765,73</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58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118 765,73</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Оплата жилищно-коммунальных услуг за исключением электроэнергии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778 985,00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Закупка товаров, работ и услуг для обеспечения государственных </w:t>
            </w:r>
            <w:r w:rsidRPr="00335C68">
              <w:rPr>
                <w:b/>
                <w:bCs/>
                <w:i/>
                <w:iCs/>
                <w:color w:val="000000"/>
                <w:sz w:val="22"/>
                <w:szCs w:val="22"/>
              </w:rPr>
              <w:lastRenderedPageBreak/>
              <w:t>(муниципальных)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778 985,00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61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778 985,00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247</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778 985,00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63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247</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778 985,00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Оплата услуг регионального оператора по обращению с ТКО (твердые коммунальные отходы)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68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69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Оплата за электроэнергию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59 635,00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59 635,00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59 635,00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59 635,00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73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59 635,00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Другие </w:t>
            </w: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1 345,00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1 345,00</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335C68">
              <w:rPr>
                <w:b/>
                <w:bCs/>
                <w:i/>
                <w:iCs/>
                <w:color w:val="000000"/>
                <w:sz w:val="22"/>
                <w:szCs w:val="22"/>
              </w:rPr>
              <w:t>Богучанского</w:t>
            </w:r>
            <w:proofErr w:type="spellEnd"/>
            <w:r w:rsidRPr="00335C68">
              <w:rPr>
                <w:b/>
                <w:bCs/>
                <w:i/>
                <w:iCs/>
                <w:color w:val="000000"/>
                <w:sz w:val="22"/>
                <w:szCs w:val="22"/>
              </w:rPr>
              <w:t xml:space="preserve"> района на осуществление внутреннего финансового контроля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1 345,00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1 345,00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78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540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1 345,00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79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540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1 345,00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80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Резервные фонды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Другие </w:t>
            </w: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Резервные фонды местных администраций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9010000000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Резервные фонды местных администраций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Резервные средства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870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Резервные средства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870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Другие 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14 400,00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Подпрограмма</w:t>
            </w:r>
            <w:proofErr w:type="gramStart"/>
            <w:r w:rsidRPr="00335C68">
              <w:rPr>
                <w:b/>
                <w:bCs/>
                <w:i/>
                <w:iCs/>
                <w:color w:val="000000"/>
                <w:sz w:val="22"/>
                <w:szCs w:val="22"/>
              </w:rPr>
              <w:t>"З</w:t>
            </w:r>
            <w:proofErr w:type="gramEnd"/>
            <w:r w:rsidRPr="00335C68">
              <w:rPr>
                <w:b/>
                <w:bCs/>
                <w:i/>
                <w:iCs/>
                <w:color w:val="000000"/>
                <w:sz w:val="22"/>
                <w:szCs w:val="22"/>
              </w:rPr>
              <w:t xml:space="preserve">ащита населения и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от чрезвычайных ситуаций природного и техногенного характера"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104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от чрезвычайных ситуаций природного и техногенного характера"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13 400,00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Обеспечение деятельности местных администраций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13 400,00</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Выполнение государственных полномочий по созданию и обеспечению деятельности </w:t>
            </w:r>
            <w:r w:rsidRPr="00335C68">
              <w:rPr>
                <w:b/>
                <w:bCs/>
                <w:i/>
                <w:iCs/>
                <w:color w:val="000000"/>
                <w:sz w:val="22"/>
                <w:szCs w:val="22"/>
              </w:rPr>
              <w:lastRenderedPageBreak/>
              <w:t xml:space="preserve">административных комиссий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13 400,00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9 800,00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9 800,00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7 526,88</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101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7 526,88</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2 273,12</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103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2 273,12</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3 600,00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3 600,00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3 600,00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107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3 600,00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НАЦИОНАЛЬНАЯ ОБОРОНА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324 560,00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Мобилизационная и вневойсковая подготовка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324 560,00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на обеспечение деятельности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324 560,00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Обеспечение деятельности местных администраций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324 560,00</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Осуществление государственных полномочий по первичному воинскому учету на территориях, где отсутствуют военные </w:t>
            </w:r>
            <w:r w:rsidRPr="00335C68">
              <w:rPr>
                <w:b/>
                <w:bCs/>
                <w:i/>
                <w:iCs/>
                <w:color w:val="000000"/>
                <w:sz w:val="22"/>
                <w:szCs w:val="22"/>
              </w:rPr>
              <w:lastRenderedPageBreak/>
              <w:t xml:space="preserve">комиссариаты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324 560,00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113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252 440,00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252 440,00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193 886,33</w:t>
            </w:r>
          </w:p>
        </w:tc>
      </w:tr>
      <w:tr w:rsidR="00335C68" w:rsidRPr="00335C68" w:rsidTr="00335C68">
        <w:tblPrEx>
          <w:tblCellMar>
            <w:top w:w="0" w:type="dxa"/>
            <w:bottom w:w="0" w:type="dxa"/>
          </w:tblCellMar>
        </w:tblPrEx>
        <w:trPr>
          <w:trHeight w:val="27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193 886,33</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58 553,67</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58 553,67</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72 120,00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72 120,00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13 386,37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13 386,37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247</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58 733,63</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124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Закупка энергетических ресурсов</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247</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58 733,63</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НАЦИОНАЛЬНАЯ ЭКОНОМИКА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2 188 642,00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Дорожное хозяйство (дорожные фонды)</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2 188 642,00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2 188 642,00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2 188 642,00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129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Организация содержания автомобильных дорог и искусственных сооружений на них </w:t>
            </w:r>
            <w:r w:rsidRPr="00335C68">
              <w:rPr>
                <w:b/>
                <w:bCs/>
                <w:i/>
                <w:iCs/>
                <w:color w:val="000000"/>
                <w:sz w:val="22"/>
                <w:szCs w:val="22"/>
              </w:rPr>
              <w:lastRenderedPageBreak/>
              <w:t xml:space="preserve">в рамках подпрограммы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536 100,00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130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270 576,43</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270 576,43</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207 816,00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207 816,00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62 760,43</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62 760,43</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265 523,57</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265 523,57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138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265 523,57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139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265 523,57</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roofErr w:type="gramStart"/>
            <w:r w:rsidRPr="00335C68">
              <w:rPr>
                <w:b/>
                <w:bCs/>
                <w:i/>
                <w:iCs/>
                <w:color w:val="000000"/>
                <w:sz w:val="22"/>
                <w:szCs w:val="22"/>
              </w:rPr>
              <w:t>"Р</w:t>
            </w:r>
            <w:proofErr w:type="gramEnd"/>
            <w:r w:rsidRPr="00335C68">
              <w:rPr>
                <w:b/>
                <w:bCs/>
                <w:i/>
                <w:iCs/>
                <w:color w:val="000000"/>
                <w:sz w:val="22"/>
                <w:szCs w:val="22"/>
              </w:rPr>
              <w:t>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1 652 542,00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1 652 542,00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1 652 542,00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Прочая закупка товаров, работ и </w:t>
            </w:r>
            <w:r w:rsidRPr="00335C68">
              <w:rPr>
                <w:b/>
                <w:bCs/>
                <w:i/>
                <w:iCs/>
                <w:color w:val="000000"/>
                <w:sz w:val="22"/>
                <w:szCs w:val="22"/>
              </w:rPr>
              <w:lastRenderedPageBreak/>
              <w:t>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1 652 542,00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lastRenderedPageBreak/>
              <w:t>144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1 652 542,00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ЖИЛИЩНО-КОММУНАЛЬНОЕ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1 946 568,87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Жилищное хозяйство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Подпрограмма "Жилищное хозяйство"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3130000000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149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подпрограммы "Жилищное хозяйство"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в целях капитального ремонта 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1 100 000,00</w:t>
            </w:r>
          </w:p>
        </w:tc>
      </w:tr>
      <w:tr w:rsidR="00335C68" w:rsidRPr="00335C68" w:rsidTr="00335C68">
        <w:tblPrEx>
          <w:tblCellMar>
            <w:top w:w="0" w:type="dxa"/>
            <w:bottom w:w="0" w:type="dxa"/>
          </w:tblCellMar>
        </w:tblPrEx>
        <w:trPr>
          <w:trHeight w:val="41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153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Закупка товаров, работ и услуг в целях капитального ремонта государственного (муниципального) имущества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243</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1 100 000,00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Другие </w:t>
            </w: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Возмещение специализированным службам по вопросам похоронного дела стоимости услуг по погребению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159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32 872,80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161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32 872,80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Благоустройство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813 696,07</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lastRenderedPageBreak/>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813 696,07</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164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768 600,00</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Содержание сети уличного освещения в рамках подпрограммы</w:t>
            </w:r>
            <w:proofErr w:type="gramStart"/>
            <w:r w:rsidRPr="00335C68">
              <w:rPr>
                <w:b/>
                <w:bCs/>
                <w:i/>
                <w:iCs/>
                <w:color w:val="000000"/>
                <w:sz w:val="22"/>
                <w:szCs w:val="22"/>
              </w:rPr>
              <w:t>"Б</w:t>
            </w:r>
            <w:proofErr w:type="gramEnd"/>
            <w:r w:rsidRPr="00335C68">
              <w:rPr>
                <w:b/>
                <w:bCs/>
                <w:i/>
                <w:iCs/>
                <w:color w:val="000000"/>
                <w:sz w:val="22"/>
                <w:szCs w:val="22"/>
              </w:rPr>
              <w:t xml:space="preserve">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150 000,00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150 000,00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150 000,00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168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150 000,00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169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150 000,00</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174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30 000,00</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Привлечение жителей к участию в решении </w:t>
            </w:r>
            <w:proofErr w:type="gramStart"/>
            <w:r w:rsidRPr="00335C68">
              <w:rPr>
                <w:b/>
                <w:bCs/>
                <w:i/>
                <w:iCs/>
                <w:color w:val="000000"/>
                <w:sz w:val="22"/>
                <w:szCs w:val="22"/>
              </w:rPr>
              <w:t>проблем благоустройства территории сельсовета поселения</w:t>
            </w:r>
            <w:proofErr w:type="gramEnd"/>
            <w:r w:rsidRPr="00335C68">
              <w:rPr>
                <w:b/>
                <w:bCs/>
                <w:i/>
                <w:iCs/>
                <w:color w:val="000000"/>
                <w:sz w:val="22"/>
                <w:szCs w:val="22"/>
              </w:rPr>
              <w:t xml:space="preserve"> в рамках подпрограммы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177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Иные закупки товаров, работ и </w:t>
            </w:r>
            <w:r w:rsidRPr="00335C68">
              <w:rPr>
                <w:b/>
                <w:bCs/>
                <w:i/>
                <w:iCs/>
                <w:color w:val="000000"/>
                <w:sz w:val="22"/>
                <w:szCs w:val="22"/>
              </w:rPr>
              <w:lastRenderedPageBreak/>
              <w:t>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178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179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30 000,00</w:t>
            </w:r>
          </w:p>
        </w:tc>
      </w:tr>
      <w:tr w:rsidR="00335C68" w:rsidRPr="00335C68" w:rsidTr="00335C68">
        <w:tblPrEx>
          <w:tblCellMar>
            <w:top w:w="0" w:type="dxa"/>
            <w:bottom w:w="0" w:type="dxa"/>
          </w:tblCellMar>
        </w:tblPrEx>
        <w:trPr>
          <w:trHeight w:val="104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Создание условий для обеспечения энергосбережения и повышения энергетической эффективности на территории п. </w:t>
            </w:r>
            <w:proofErr w:type="spellStart"/>
            <w:r w:rsidRPr="00335C68">
              <w:rPr>
                <w:b/>
                <w:bCs/>
                <w:i/>
                <w:iCs/>
                <w:color w:val="000000"/>
                <w:sz w:val="22"/>
                <w:szCs w:val="22"/>
              </w:rPr>
              <w:t>Манзя</w:t>
            </w:r>
            <w:proofErr w:type="spellEnd"/>
            <w:r w:rsidRPr="00335C68">
              <w:rPr>
                <w:b/>
                <w:bCs/>
                <w:i/>
                <w:iCs/>
                <w:color w:val="000000"/>
                <w:sz w:val="22"/>
                <w:szCs w:val="22"/>
              </w:rPr>
              <w:t xml:space="preserve"> в рамках подпрограммы "Благоустройство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184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50 000,00</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Оплата за электроэнергию в рамках подпрограммы</w:t>
            </w:r>
            <w:proofErr w:type="gramStart"/>
            <w:r w:rsidRPr="00335C68">
              <w:rPr>
                <w:b/>
                <w:bCs/>
                <w:i/>
                <w:iCs/>
                <w:color w:val="000000"/>
                <w:sz w:val="22"/>
                <w:szCs w:val="22"/>
              </w:rPr>
              <w:t>"Б</w:t>
            </w:r>
            <w:proofErr w:type="gramEnd"/>
            <w:r w:rsidRPr="00335C68">
              <w:rPr>
                <w:b/>
                <w:bCs/>
                <w:i/>
                <w:iCs/>
                <w:color w:val="000000"/>
                <w:sz w:val="22"/>
                <w:szCs w:val="22"/>
              </w:rPr>
              <w:t xml:space="preserve">лагоустройство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508 600,00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508 600,00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508 600,00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188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508 600,00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189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508 600,00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"Содействие занятости населения п. </w:t>
            </w:r>
            <w:proofErr w:type="spellStart"/>
            <w:r w:rsidRPr="00335C68">
              <w:rPr>
                <w:b/>
                <w:bCs/>
                <w:i/>
                <w:iCs/>
                <w:color w:val="000000"/>
                <w:sz w:val="22"/>
                <w:szCs w:val="22"/>
              </w:rPr>
              <w:t>Манзя</w:t>
            </w:r>
            <w:proofErr w:type="spellEnd"/>
            <w:r w:rsidRPr="00335C68">
              <w:rPr>
                <w:b/>
                <w:bCs/>
                <w:i/>
                <w:iCs/>
                <w:color w:val="000000"/>
                <w:sz w:val="22"/>
                <w:szCs w:val="22"/>
              </w:rPr>
              <w:t>"</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45 096,07</w:t>
            </w:r>
          </w:p>
        </w:tc>
      </w:tr>
      <w:tr w:rsidR="00335C68" w:rsidRPr="00335C68" w:rsidTr="00335C68">
        <w:tblPrEx>
          <w:tblCellMar>
            <w:top w:w="0" w:type="dxa"/>
            <w:bottom w:w="0" w:type="dxa"/>
          </w:tblCellMar>
        </w:tblPrEx>
        <w:trPr>
          <w:trHeight w:val="650"/>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подпрограммы "Содействие занятости населения п. </w:t>
            </w:r>
            <w:proofErr w:type="spellStart"/>
            <w:r w:rsidRPr="00335C68">
              <w:rPr>
                <w:b/>
                <w:bCs/>
                <w:i/>
                <w:iCs/>
                <w:color w:val="000000"/>
                <w:sz w:val="22"/>
                <w:szCs w:val="22"/>
              </w:rPr>
              <w:t>Манзя</w:t>
            </w:r>
            <w:proofErr w:type="spellEnd"/>
            <w:r w:rsidRPr="00335C68">
              <w:rPr>
                <w:b/>
                <w:bCs/>
                <w:i/>
                <w:iCs/>
                <w:color w:val="000000"/>
                <w:sz w:val="22"/>
                <w:szCs w:val="22"/>
              </w:rPr>
              <w:t xml:space="preserve">"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45 096,07</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Расходы на выплаты персоналу в целях обеспечения выполнения функций государственными </w:t>
            </w:r>
            <w:r w:rsidRPr="00335C68">
              <w:rPr>
                <w:b/>
                <w:bCs/>
                <w:i/>
                <w:iCs/>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45 096,07</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193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45 096,07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34 636,00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195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34 636,00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10 460,07</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197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10 460,07</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ОБРАЗОВАНИЕ</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199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Молодежная политика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"Содействие занятости населения п. </w:t>
            </w:r>
            <w:proofErr w:type="spellStart"/>
            <w:r w:rsidRPr="00335C68">
              <w:rPr>
                <w:b/>
                <w:bCs/>
                <w:i/>
                <w:iCs/>
                <w:color w:val="000000"/>
                <w:sz w:val="22"/>
                <w:szCs w:val="22"/>
              </w:rPr>
              <w:t>Манзя</w:t>
            </w:r>
            <w:proofErr w:type="spellEnd"/>
            <w:r w:rsidRPr="00335C68">
              <w:rPr>
                <w:b/>
                <w:bCs/>
                <w:i/>
                <w:iCs/>
                <w:color w:val="000000"/>
                <w:sz w:val="22"/>
                <w:szCs w:val="22"/>
              </w:rPr>
              <w:t>"</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91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Мероприятия по трудовому воспитанию несовершеннолетних за счет средств районного бюджета в рамках подпрограммы"Содействие занятости населения </w:t>
            </w:r>
            <w:proofErr w:type="spellStart"/>
            <w:r w:rsidRPr="00335C68">
              <w:rPr>
                <w:b/>
                <w:bCs/>
                <w:i/>
                <w:iCs/>
                <w:color w:val="000000"/>
                <w:sz w:val="22"/>
                <w:szCs w:val="22"/>
              </w:rPr>
              <w:t>п</w:t>
            </w:r>
            <w:proofErr w:type="gramStart"/>
            <w:r w:rsidRPr="00335C68">
              <w:rPr>
                <w:b/>
                <w:bCs/>
                <w:i/>
                <w:iCs/>
                <w:color w:val="000000"/>
                <w:sz w:val="22"/>
                <w:szCs w:val="22"/>
              </w:rPr>
              <w:t>.М</w:t>
            </w:r>
            <w:proofErr w:type="gramEnd"/>
            <w:r w:rsidRPr="00335C68">
              <w:rPr>
                <w:b/>
                <w:bCs/>
                <w:i/>
                <w:iCs/>
                <w:color w:val="000000"/>
                <w:sz w:val="22"/>
                <w:szCs w:val="22"/>
              </w:rPr>
              <w:t>анзя</w:t>
            </w:r>
            <w:proofErr w:type="spellEnd"/>
            <w:r w:rsidRPr="00335C68">
              <w:rPr>
                <w:b/>
                <w:bCs/>
                <w:i/>
                <w:iCs/>
                <w:color w:val="000000"/>
                <w:sz w:val="22"/>
                <w:szCs w:val="22"/>
              </w:rPr>
              <w:t xml:space="preserve">"муниципальной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187 997,00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144 390,94</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206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144 390,94</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43 606,06</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208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 xml:space="preserve">Взносы по обязательному социальному страхованию на выплаты по оплате труда работников и иные выплаты работникам </w:t>
            </w:r>
            <w:r w:rsidRPr="00335C68">
              <w:rPr>
                <w:color w:val="000000"/>
                <w:sz w:val="22"/>
                <w:szCs w:val="22"/>
              </w:rPr>
              <w:lastRenderedPageBreak/>
              <w:t>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43 606,06</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209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КУЛЬТУРА, КИНЕМАТОГРАФИЯ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Культура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"Юбилейные и знаменательные даты на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3160000000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подпрограммы "Юбилейные и знаменательные даты на </w:t>
            </w:r>
            <w:proofErr w:type="spellStart"/>
            <w:r w:rsidRPr="00335C68">
              <w:rPr>
                <w:b/>
                <w:bCs/>
                <w:i/>
                <w:iCs/>
                <w:color w:val="000000"/>
                <w:sz w:val="22"/>
                <w:szCs w:val="22"/>
              </w:rPr>
              <w:t>территориии</w:t>
            </w:r>
            <w:proofErr w:type="spellEnd"/>
            <w:r w:rsidRPr="00335C68">
              <w:rPr>
                <w:b/>
                <w:bCs/>
                <w:i/>
                <w:iCs/>
                <w:color w:val="000000"/>
                <w:sz w:val="22"/>
                <w:szCs w:val="22"/>
              </w:rPr>
              <w:t xml:space="preserve">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roofErr w:type="gramStart"/>
            <w:r w:rsidRPr="00335C68">
              <w:rPr>
                <w:b/>
                <w:bCs/>
                <w:i/>
                <w:iCs/>
                <w:color w:val="000000"/>
                <w:sz w:val="22"/>
                <w:szCs w:val="22"/>
              </w:rPr>
              <w:t>"Р</w:t>
            </w:r>
            <w:proofErr w:type="gramEnd"/>
            <w:r w:rsidRPr="00335C68">
              <w:rPr>
                <w:b/>
                <w:bCs/>
                <w:i/>
                <w:iCs/>
                <w:color w:val="000000"/>
                <w:sz w:val="22"/>
                <w:szCs w:val="22"/>
              </w:rPr>
              <w:t>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75 000,00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217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75 000,00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ЗДРАВООХРАНЕНИЕ</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219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Другие вопросы в области здравоохранения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Другие </w:t>
            </w: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226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Прочая закупка товаров, работ и услуг</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30 000,00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СОЦИАЛЬНАЯ ПОЛИТИКА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Пенсионное обеспечение</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229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Другие </w:t>
            </w:r>
            <w:proofErr w:type="spellStart"/>
            <w:r w:rsidRPr="00335C68">
              <w:rPr>
                <w:b/>
                <w:bCs/>
                <w:i/>
                <w:iCs/>
                <w:color w:val="000000"/>
                <w:sz w:val="22"/>
                <w:szCs w:val="22"/>
              </w:rPr>
              <w:t>непрограммные</w:t>
            </w:r>
            <w:proofErr w:type="spellEnd"/>
            <w:r w:rsidRPr="00335C68">
              <w:rPr>
                <w:b/>
                <w:bCs/>
                <w:i/>
                <w:iCs/>
                <w:color w:val="000000"/>
                <w:sz w:val="22"/>
                <w:szCs w:val="22"/>
              </w:rPr>
              <w:t xml:space="preserve"> расходы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lastRenderedPageBreak/>
              <w:t>230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w:t>
            </w:r>
            <w:proofErr w:type="spellStart"/>
            <w:r w:rsidRPr="00335C68">
              <w:rPr>
                <w:b/>
                <w:bCs/>
                <w:i/>
                <w:iCs/>
                <w:color w:val="000000"/>
                <w:sz w:val="22"/>
                <w:szCs w:val="22"/>
              </w:rPr>
              <w:t>непрограммных</w:t>
            </w:r>
            <w:proofErr w:type="spellEnd"/>
            <w:r w:rsidRPr="00335C68">
              <w:rPr>
                <w:b/>
                <w:bCs/>
                <w:i/>
                <w:iCs/>
                <w:color w:val="000000"/>
                <w:sz w:val="22"/>
                <w:szCs w:val="22"/>
              </w:rPr>
              <w:t xml:space="preserve"> расходов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Социальное обеспечение и иные выплаты населению</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Публичные нормативные социальные выплаты гражданам</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Иные пенсии, социальные доплаты к пенсиям</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312</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487 200,00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235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Иные пенсии, социальные доплаты к пенсиям</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312</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487 200,00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236</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ФИЗИЧЕСКАЯ КУЛЬТУРА И СПОРТ</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237</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Физическая культура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238</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Муниципальная программа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39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239</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Подпрограмма "Развитие физической культуры и спорта на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3140000000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240</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 xml:space="preserve">Отдельные мероприятия в рамках подпрограммы "Развитие физической культуры и спорта на территории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муниципальной программы </w:t>
            </w:r>
            <w:proofErr w:type="spellStart"/>
            <w:r w:rsidRPr="00335C68">
              <w:rPr>
                <w:b/>
                <w:bCs/>
                <w:i/>
                <w:iCs/>
                <w:color w:val="000000"/>
                <w:sz w:val="22"/>
                <w:szCs w:val="22"/>
              </w:rPr>
              <w:t>Манзенского</w:t>
            </w:r>
            <w:proofErr w:type="spellEnd"/>
            <w:r w:rsidRPr="00335C68">
              <w:rPr>
                <w:b/>
                <w:bCs/>
                <w:i/>
                <w:iCs/>
                <w:color w:val="000000"/>
                <w:sz w:val="22"/>
                <w:szCs w:val="22"/>
              </w:rPr>
              <w:t xml:space="preserve"> сельсовета "Родное село"</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782"/>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241</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100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259"/>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242</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110</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649 383,44</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243</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498 758,40</w:t>
            </w:r>
          </w:p>
        </w:tc>
      </w:tr>
      <w:tr w:rsidR="00335C68" w:rsidRPr="00335C68" w:rsidTr="00335C68">
        <w:tblPrEx>
          <w:tblCellMar>
            <w:top w:w="0" w:type="dxa"/>
            <w:bottom w:w="0" w:type="dxa"/>
          </w:tblCellMar>
        </w:tblPrEx>
        <w:trPr>
          <w:trHeight w:val="158"/>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244</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Фонд оплаты труда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111</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498 758,40</w:t>
            </w:r>
          </w:p>
        </w:tc>
      </w:tr>
      <w:tr w:rsidR="00335C68" w:rsidRPr="00335C68" w:rsidTr="00335C68">
        <w:tblPrEx>
          <w:tblCellMar>
            <w:top w:w="0" w:type="dxa"/>
            <w:bottom w:w="0" w:type="dxa"/>
          </w:tblCellMar>
        </w:tblPrEx>
        <w:trPr>
          <w:trHeight w:val="521"/>
        </w:trPr>
        <w:tc>
          <w:tcPr>
            <w:tcW w:w="7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245</w:t>
            </w:r>
          </w:p>
        </w:tc>
        <w:tc>
          <w:tcPr>
            <w:tcW w:w="360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sz w:val="22"/>
                <w:szCs w:val="22"/>
              </w:rPr>
            </w:pPr>
            <w:r w:rsidRPr="00335C68">
              <w:rPr>
                <w:b/>
                <w:bCs/>
                <w:i/>
                <w:iCs/>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sz w:val="22"/>
                <w:szCs w:val="22"/>
              </w:rPr>
            </w:pPr>
            <w:r w:rsidRPr="00335C68">
              <w:rPr>
                <w:b/>
                <w:bCs/>
                <w:i/>
                <w:iCs/>
                <w:color w:val="000000"/>
                <w:sz w:val="22"/>
                <w:szCs w:val="22"/>
              </w:rPr>
              <w:t>119</w:t>
            </w:r>
          </w:p>
        </w:tc>
        <w:tc>
          <w:tcPr>
            <w:tcW w:w="153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sz w:val="22"/>
                <w:szCs w:val="22"/>
              </w:rPr>
            </w:pPr>
            <w:r w:rsidRPr="00335C68">
              <w:rPr>
                <w:b/>
                <w:bCs/>
                <w:i/>
                <w:iCs/>
                <w:color w:val="000000"/>
                <w:sz w:val="22"/>
                <w:szCs w:val="22"/>
              </w:rPr>
              <w:t>150 625,04</w:t>
            </w:r>
          </w:p>
        </w:tc>
      </w:tr>
      <w:tr w:rsidR="00335C68" w:rsidRPr="00335C68" w:rsidTr="00335C68">
        <w:tblPrEx>
          <w:tblCellMar>
            <w:top w:w="0" w:type="dxa"/>
            <w:bottom w:w="0" w:type="dxa"/>
          </w:tblCellMar>
        </w:tblPrEx>
        <w:trPr>
          <w:trHeight w:val="557"/>
        </w:trPr>
        <w:tc>
          <w:tcPr>
            <w:tcW w:w="709"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246</w:t>
            </w:r>
          </w:p>
        </w:tc>
        <w:tc>
          <w:tcPr>
            <w:tcW w:w="3606"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rPr>
                <w:color w:val="000000"/>
                <w:sz w:val="22"/>
                <w:szCs w:val="22"/>
              </w:rPr>
            </w:pPr>
            <w:r w:rsidRPr="00335C68">
              <w:rPr>
                <w:color w:val="000000"/>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58"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907</w:t>
            </w:r>
          </w:p>
        </w:tc>
        <w:tc>
          <w:tcPr>
            <w:tcW w:w="759"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w:t>
            </w:r>
          </w:p>
        </w:tc>
        <w:tc>
          <w:tcPr>
            <w:tcW w:w="758"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01</w:t>
            </w:r>
          </w:p>
        </w:tc>
        <w:tc>
          <w:tcPr>
            <w:tcW w:w="1464"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3140080000</w:t>
            </w:r>
          </w:p>
        </w:tc>
        <w:tc>
          <w:tcPr>
            <w:tcW w:w="759"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sz w:val="22"/>
                <w:szCs w:val="22"/>
              </w:rPr>
            </w:pPr>
            <w:r w:rsidRPr="00335C68">
              <w:rPr>
                <w:color w:val="000000"/>
                <w:sz w:val="22"/>
                <w:szCs w:val="22"/>
              </w:rPr>
              <w:t>119</w:t>
            </w:r>
          </w:p>
        </w:tc>
        <w:tc>
          <w:tcPr>
            <w:tcW w:w="1535"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sz w:val="22"/>
                <w:szCs w:val="22"/>
              </w:rPr>
            </w:pPr>
            <w:r w:rsidRPr="00335C68">
              <w:rPr>
                <w:color w:val="000000"/>
                <w:sz w:val="22"/>
                <w:szCs w:val="22"/>
              </w:rPr>
              <w:t>150 625,04</w:t>
            </w:r>
          </w:p>
        </w:tc>
      </w:tr>
    </w:tbl>
    <w:p w:rsidR="00335C68" w:rsidRPr="00335C68" w:rsidRDefault="00335C68" w:rsidP="00335C68">
      <w:pPr>
        <w:jc w:val="both"/>
        <w:rPr>
          <w:sz w:val="22"/>
          <w:szCs w:val="22"/>
        </w:rPr>
      </w:pPr>
    </w:p>
    <w:p w:rsidR="00335C68" w:rsidRPr="00335C68" w:rsidRDefault="00335C68" w:rsidP="00335C68">
      <w:pPr>
        <w:jc w:val="both"/>
      </w:pPr>
    </w:p>
    <w:p w:rsidR="00335C68" w:rsidRPr="00335C68" w:rsidRDefault="00335C68" w:rsidP="00335C68">
      <w:pPr>
        <w:jc w:val="both"/>
      </w:pPr>
    </w:p>
    <w:tbl>
      <w:tblPr>
        <w:tblW w:w="5462" w:type="pct"/>
        <w:tblInd w:w="-885" w:type="dxa"/>
        <w:tblLook w:val="04A0"/>
      </w:tblPr>
      <w:tblGrid>
        <w:gridCol w:w="576"/>
        <w:gridCol w:w="3818"/>
        <w:gridCol w:w="871"/>
        <w:gridCol w:w="942"/>
        <w:gridCol w:w="1357"/>
        <w:gridCol w:w="1567"/>
        <w:gridCol w:w="697"/>
        <w:gridCol w:w="876"/>
        <w:gridCol w:w="876"/>
      </w:tblGrid>
      <w:tr w:rsidR="00335C68" w:rsidRPr="00335C68" w:rsidTr="00335C68">
        <w:trPr>
          <w:trHeight w:val="255"/>
        </w:trPr>
        <w:tc>
          <w:tcPr>
            <w:tcW w:w="534" w:type="dxa"/>
            <w:tcBorders>
              <w:top w:val="nil"/>
              <w:left w:val="nil"/>
              <w:bottom w:val="nil"/>
              <w:right w:val="nil"/>
            </w:tcBorders>
            <w:shd w:val="clear" w:color="auto" w:fill="auto"/>
            <w:noWrap/>
            <w:vAlign w:val="bottom"/>
            <w:hideMark/>
          </w:tcPr>
          <w:p w:rsidR="00335C68" w:rsidRPr="00335C68" w:rsidRDefault="00335C68" w:rsidP="00335C68"/>
        </w:tc>
        <w:tc>
          <w:tcPr>
            <w:tcW w:w="3398" w:type="dxa"/>
            <w:tcBorders>
              <w:top w:val="nil"/>
              <w:left w:val="nil"/>
              <w:bottom w:val="nil"/>
              <w:right w:val="nil"/>
            </w:tcBorders>
            <w:shd w:val="clear" w:color="auto" w:fill="auto"/>
            <w:noWrap/>
            <w:vAlign w:val="bottom"/>
            <w:hideMark/>
          </w:tcPr>
          <w:p w:rsidR="00335C68" w:rsidRPr="00335C68" w:rsidRDefault="00335C68" w:rsidP="00335C68"/>
        </w:tc>
        <w:tc>
          <w:tcPr>
            <w:tcW w:w="795" w:type="dxa"/>
            <w:tcBorders>
              <w:top w:val="nil"/>
              <w:left w:val="nil"/>
              <w:bottom w:val="nil"/>
              <w:right w:val="nil"/>
            </w:tcBorders>
            <w:shd w:val="clear" w:color="auto" w:fill="auto"/>
            <w:noWrap/>
            <w:vAlign w:val="bottom"/>
            <w:hideMark/>
          </w:tcPr>
          <w:p w:rsidR="00335C68" w:rsidRPr="00335C68" w:rsidRDefault="00335C68" w:rsidP="00335C68"/>
        </w:tc>
        <w:tc>
          <w:tcPr>
            <w:tcW w:w="857" w:type="dxa"/>
            <w:tcBorders>
              <w:top w:val="nil"/>
              <w:left w:val="nil"/>
              <w:bottom w:val="nil"/>
              <w:right w:val="nil"/>
            </w:tcBorders>
            <w:shd w:val="clear" w:color="auto" w:fill="auto"/>
            <w:noWrap/>
            <w:vAlign w:val="bottom"/>
            <w:hideMark/>
          </w:tcPr>
          <w:p w:rsidR="00335C68" w:rsidRPr="00335C68" w:rsidRDefault="00335C68" w:rsidP="00335C68"/>
        </w:tc>
        <w:tc>
          <w:tcPr>
            <w:tcW w:w="1224" w:type="dxa"/>
            <w:tcBorders>
              <w:top w:val="nil"/>
              <w:left w:val="nil"/>
              <w:bottom w:val="nil"/>
              <w:right w:val="nil"/>
            </w:tcBorders>
            <w:shd w:val="clear" w:color="auto" w:fill="auto"/>
            <w:noWrap/>
            <w:vAlign w:val="bottom"/>
            <w:hideMark/>
          </w:tcPr>
          <w:p w:rsidR="00335C68" w:rsidRPr="00335C68" w:rsidRDefault="00335C68" w:rsidP="00335C68"/>
        </w:tc>
        <w:tc>
          <w:tcPr>
            <w:tcW w:w="3648" w:type="dxa"/>
            <w:gridSpan w:val="4"/>
            <w:vMerge w:val="restart"/>
            <w:tcBorders>
              <w:top w:val="nil"/>
              <w:left w:val="nil"/>
              <w:right w:val="nil"/>
            </w:tcBorders>
            <w:shd w:val="clear" w:color="auto" w:fill="auto"/>
            <w:noWrap/>
            <w:vAlign w:val="bottom"/>
            <w:hideMark/>
          </w:tcPr>
          <w:p w:rsidR="00335C68" w:rsidRPr="00335C68" w:rsidRDefault="00335C68" w:rsidP="00335C68">
            <w:r w:rsidRPr="00335C68">
              <w:t>Приложение № 4</w:t>
            </w:r>
          </w:p>
          <w:p w:rsidR="00335C68" w:rsidRPr="00335C68" w:rsidRDefault="00335C68" w:rsidP="00335C68">
            <w:r w:rsidRPr="00335C68">
              <w:t xml:space="preserve">к решению </w:t>
            </w:r>
            <w:proofErr w:type="spellStart"/>
            <w:r w:rsidRPr="00335C68">
              <w:t>Манзенского</w:t>
            </w:r>
            <w:proofErr w:type="spellEnd"/>
            <w:r w:rsidRPr="00335C68">
              <w:t xml:space="preserve"> </w:t>
            </w:r>
            <w:proofErr w:type="gramStart"/>
            <w:r w:rsidRPr="00335C68">
              <w:t>сельского</w:t>
            </w:r>
            <w:proofErr w:type="gramEnd"/>
          </w:p>
          <w:p w:rsidR="00335C68" w:rsidRPr="00335C68" w:rsidRDefault="00335C68" w:rsidP="00335C68">
            <w:r w:rsidRPr="00335C68">
              <w:t>Совета депутатов от 15.11.2024 г №34/78</w:t>
            </w:r>
          </w:p>
        </w:tc>
      </w:tr>
      <w:tr w:rsidR="00335C68" w:rsidRPr="00335C68" w:rsidTr="00335C68">
        <w:trPr>
          <w:trHeight w:val="255"/>
        </w:trPr>
        <w:tc>
          <w:tcPr>
            <w:tcW w:w="534" w:type="dxa"/>
            <w:tcBorders>
              <w:top w:val="nil"/>
              <w:left w:val="nil"/>
              <w:bottom w:val="nil"/>
              <w:right w:val="nil"/>
            </w:tcBorders>
            <w:shd w:val="clear" w:color="auto" w:fill="auto"/>
            <w:noWrap/>
            <w:vAlign w:val="bottom"/>
            <w:hideMark/>
          </w:tcPr>
          <w:p w:rsidR="00335C68" w:rsidRPr="00335C68" w:rsidRDefault="00335C68" w:rsidP="00335C68"/>
        </w:tc>
        <w:tc>
          <w:tcPr>
            <w:tcW w:w="3398" w:type="dxa"/>
            <w:tcBorders>
              <w:top w:val="nil"/>
              <w:left w:val="nil"/>
              <w:bottom w:val="nil"/>
              <w:right w:val="nil"/>
            </w:tcBorders>
            <w:shd w:val="clear" w:color="auto" w:fill="auto"/>
            <w:noWrap/>
            <w:vAlign w:val="bottom"/>
            <w:hideMark/>
          </w:tcPr>
          <w:p w:rsidR="00335C68" w:rsidRPr="00335C68" w:rsidRDefault="00335C68" w:rsidP="00335C68"/>
        </w:tc>
        <w:tc>
          <w:tcPr>
            <w:tcW w:w="795" w:type="dxa"/>
            <w:tcBorders>
              <w:top w:val="nil"/>
              <w:left w:val="nil"/>
              <w:bottom w:val="nil"/>
              <w:right w:val="nil"/>
            </w:tcBorders>
            <w:shd w:val="clear" w:color="auto" w:fill="auto"/>
            <w:noWrap/>
            <w:vAlign w:val="bottom"/>
            <w:hideMark/>
          </w:tcPr>
          <w:p w:rsidR="00335C68" w:rsidRPr="00335C68" w:rsidRDefault="00335C68" w:rsidP="00335C68"/>
        </w:tc>
        <w:tc>
          <w:tcPr>
            <w:tcW w:w="857" w:type="dxa"/>
            <w:tcBorders>
              <w:top w:val="nil"/>
              <w:left w:val="nil"/>
              <w:bottom w:val="nil"/>
              <w:right w:val="nil"/>
            </w:tcBorders>
            <w:shd w:val="clear" w:color="auto" w:fill="auto"/>
            <w:noWrap/>
            <w:vAlign w:val="bottom"/>
            <w:hideMark/>
          </w:tcPr>
          <w:p w:rsidR="00335C68" w:rsidRPr="00335C68" w:rsidRDefault="00335C68" w:rsidP="00335C68"/>
        </w:tc>
        <w:tc>
          <w:tcPr>
            <w:tcW w:w="1224" w:type="dxa"/>
            <w:tcBorders>
              <w:top w:val="nil"/>
              <w:left w:val="nil"/>
              <w:bottom w:val="nil"/>
              <w:right w:val="nil"/>
            </w:tcBorders>
            <w:shd w:val="clear" w:color="auto" w:fill="auto"/>
            <w:noWrap/>
            <w:vAlign w:val="bottom"/>
            <w:hideMark/>
          </w:tcPr>
          <w:p w:rsidR="00335C68" w:rsidRPr="00335C68" w:rsidRDefault="00335C68" w:rsidP="00335C68"/>
        </w:tc>
        <w:tc>
          <w:tcPr>
            <w:tcW w:w="3648" w:type="dxa"/>
            <w:gridSpan w:val="4"/>
            <w:vMerge/>
            <w:tcBorders>
              <w:left w:val="nil"/>
              <w:right w:val="nil"/>
            </w:tcBorders>
            <w:shd w:val="clear" w:color="auto" w:fill="auto"/>
            <w:noWrap/>
            <w:vAlign w:val="bottom"/>
            <w:hideMark/>
          </w:tcPr>
          <w:p w:rsidR="00335C68" w:rsidRPr="00335C68" w:rsidRDefault="00335C68" w:rsidP="00335C68"/>
        </w:tc>
      </w:tr>
      <w:tr w:rsidR="00335C68" w:rsidRPr="00335C68" w:rsidTr="00335C68">
        <w:trPr>
          <w:trHeight w:val="255"/>
        </w:trPr>
        <w:tc>
          <w:tcPr>
            <w:tcW w:w="534" w:type="dxa"/>
            <w:tcBorders>
              <w:top w:val="nil"/>
              <w:left w:val="nil"/>
              <w:bottom w:val="nil"/>
              <w:right w:val="nil"/>
            </w:tcBorders>
            <w:shd w:val="clear" w:color="auto" w:fill="auto"/>
            <w:noWrap/>
            <w:vAlign w:val="bottom"/>
            <w:hideMark/>
          </w:tcPr>
          <w:p w:rsidR="00335C68" w:rsidRPr="00335C68" w:rsidRDefault="00335C68" w:rsidP="00335C68"/>
        </w:tc>
        <w:tc>
          <w:tcPr>
            <w:tcW w:w="3398" w:type="dxa"/>
            <w:tcBorders>
              <w:top w:val="nil"/>
              <w:left w:val="nil"/>
              <w:bottom w:val="nil"/>
              <w:right w:val="nil"/>
            </w:tcBorders>
            <w:shd w:val="clear" w:color="auto" w:fill="auto"/>
            <w:noWrap/>
            <w:vAlign w:val="bottom"/>
            <w:hideMark/>
          </w:tcPr>
          <w:p w:rsidR="00335C68" w:rsidRPr="00335C68" w:rsidRDefault="00335C68" w:rsidP="00335C68"/>
        </w:tc>
        <w:tc>
          <w:tcPr>
            <w:tcW w:w="795" w:type="dxa"/>
            <w:tcBorders>
              <w:top w:val="nil"/>
              <w:left w:val="nil"/>
              <w:bottom w:val="nil"/>
              <w:right w:val="nil"/>
            </w:tcBorders>
            <w:shd w:val="clear" w:color="auto" w:fill="auto"/>
            <w:noWrap/>
            <w:vAlign w:val="bottom"/>
            <w:hideMark/>
          </w:tcPr>
          <w:p w:rsidR="00335C68" w:rsidRPr="00335C68" w:rsidRDefault="00335C68" w:rsidP="00335C68"/>
        </w:tc>
        <w:tc>
          <w:tcPr>
            <w:tcW w:w="857" w:type="dxa"/>
            <w:tcBorders>
              <w:top w:val="nil"/>
              <w:left w:val="nil"/>
              <w:bottom w:val="nil"/>
              <w:right w:val="nil"/>
            </w:tcBorders>
            <w:shd w:val="clear" w:color="auto" w:fill="auto"/>
            <w:noWrap/>
            <w:vAlign w:val="bottom"/>
            <w:hideMark/>
          </w:tcPr>
          <w:p w:rsidR="00335C68" w:rsidRPr="00335C68" w:rsidRDefault="00335C68" w:rsidP="00335C68"/>
        </w:tc>
        <w:tc>
          <w:tcPr>
            <w:tcW w:w="1224" w:type="dxa"/>
            <w:tcBorders>
              <w:top w:val="nil"/>
              <w:left w:val="nil"/>
              <w:bottom w:val="nil"/>
              <w:right w:val="nil"/>
            </w:tcBorders>
            <w:shd w:val="clear" w:color="auto" w:fill="auto"/>
            <w:noWrap/>
            <w:vAlign w:val="bottom"/>
            <w:hideMark/>
          </w:tcPr>
          <w:p w:rsidR="00335C68" w:rsidRPr="00335C68" w:rsidRDefault="00335C68" w:rsidP="00335C68"/>
        </w:tc>
        <w:tc>
          <w:tcPr>
            <w:tcW w:w="3648" w:type="dxa"/>
            <w:gridSpan w:val="4"/>
            <w:vMerge/>
            <w:tcBorders>
              <w:left w:val="nil"/>
              <w:bottom w:val="nil"/>
              <w:right w:val="nil"/>
            </w:tcBorders>
            <w:shd w:val="clear" w:color="auto" w:fill="auto"/>
            <w:noWrap/>
            <w:vAlign w:val="bottom"/>
            <w:hideMark/>
          </w:tcPr>
          <w:p w:rsidR="00335C68" w:rsidRPr="00335C68" w:rsidRDefault="00335C68" w:rsidP="00335C68"/>
        </w:tc>
      </w:tr>
      <w:tr w:rsidR="00335C68" w:rsidRPr="00335C68" w:rsidTr="00335C68">
        <w:trPr>
          <w:trHeight w:val="255"/>
        </w:trPr>
        <w:tc>
          <w:tcPr>
            <w:tcW w:w="534"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3398"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795"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857"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1224"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1409"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641"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799"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c>
          <w:tcPr>
            <w:tcW w:w="799" w:type="dxa"/>
            <w:tcBorders>
              <w:top w:val="nil"/>
              <w:left w:val="nil"/>
              <w:bottom w:val="nil"/>
              <w:right w:val="nil"/>
            </w:tcBorders>
            <w:shd w:val="clear" w:color="auto" w:fill="auto"/>
            <w:noWrap/>
            <w:vAlign w:val="center"/>
            <w:hideMark/>
          </w:tcPr>
          <w:p w:rsidR="00335C68" w:rsidRPr="00335C68" w:rsidRDefault="00335C68" w:rsidP="00335C68">
            <w:pPr>
              <w:jc w:val="center"/>
              <w:rPr>
                <w:b/>
                <w:bCs/>
              </w:rPr>
            </w:pPr>
          </w:p>
        </w:tc>
      </w:tr>
      <w:tr w:rsidR="00335C68" w:rsidRPr="00335C68" w:rsidTr="00335C68">
        <w:trPr>
          <w:trHeight w:val="660"/>
        </w:trPr>
        <w:tc>
          <w:tcPr>
            <w:tcW w:w="10456" w:type="dxa"/>
            <w:gridSpan w:val="9"/>
            <w:tcBorders>
              <w:top w:val="nil"/>
              <w:left w:val="nil"/>
              <w:bottom w:val="nil"/>
              <w:right w:val="nil"/>
            </w:tcBorders>
            <w:shd w:val="clear" w:color="auto" w:fill="auto"/>
            <w:vAlign w:val="center"/>
            <w:hideMark/>
          </w:tcPr>
          <w:p w:rsidR="00335C68" w:rsidRPr="00335C68" w:rsidRDefault="00335C68" w:rsidP="00335C68">
            <w:pPr>
              <w:jc w:val="center"/>
            </w:pPr>
            <w:r w:rsidRPr="00335C68">
              <w:t xml:space="preserve">              Ведомственная структура расходов бюджета </w:t>
            </w:r>
            <w:proofErr w:type="spellStart"/>
            <w:r w:rsidRPr="00335C68">
              <w:t>Манзенского</w:t>
            </w:r>
            <w:proofErr w:type="spellEnd"/>
            <w:r w:rsidRPr="00335C68">
              <w:t xml:space="preserve"> сельсовета на 2026-2027 год</w:t>
            </w:r>
          </w:p>
        </w:tc>
      </w:tr>
      <w:tr w:rsidR="00335C68" w:rsidRPr="00335C68" w:rsidTr="00335C68">
        <w:trPr>
          <w:trHeight w:val="270"/>
        </w:trPr>
        <w:tc>
          <w:tcPr>
            <w:tcW w:w="3932" w:type="dxa"/>
            <w:gridSpan w:val="2"/>
            <w:tcBorders>
              <w:top w:val="nil"/>
              <w:left w:val="nil"/>
              <w:bottom w:val="nil"/>
              <w:right w:val="nil"/>
            </w:tcBorders>
            <w:shd w:val="clear" w:color="auto" w:fill="auto"/>
            <w:noWrap/>
            <w:vAlign w:val="bottom"/>
            <w:hideMark/>
          </w:tcPr>
          <w:p w:rsidR="00335C68" w:rsidRPr="00335C68" w:rsidRDefault="00335C68" w:rsidP="00335C68">
            <w:r w:rsidRPr="00335C68">
              <w:t>Единица измерения:</w:t>
            </w:r>
          </w:p>
        </w:tc>
        <w:tc>
          <w:tcPr>
            <w:tcW w:w="795" w:type="dxa"/>
            <w:tcBorders>
              <w:top w:val="nil"/>
              <w:left w:val="nil"/>
              <w:bottom w:val="nil"/>
              <w:right w:val="nil"/>
            </w:tcBorders>
            <w:shd w:val="clear" w:color="auto" w:fill="auto"/>
            <w:noWrap/>
            <w:vAlign w:val="bottom"/>
            <w:hideMark/>
          </w:tcPr>
          <w:p w:rsidR="00335C68" w:rsidRPr="00335C68" w:rsidRDefault="00335C68" w:rsidP="00335C68">
            <w:r w:rsidRPr="00335C68">
              <w:t>руб.</w:t>
            </w:r>
          </w:p>
        </w:tc>
        <w:tc>
          <w:tcPr>
            <w:tcW w:w="857" w:type="dxa"/>
            <w:tcBorders>
              <w:top w:val="nil"/>
              <w:left w:val="nil"/>
              <w:bottom w:val="nil"/>
              <w:right w:val="nil"/>
            </w:tcBorders>
            <w:shd w:val="clear" w:color="auto" w:fill="auto"/>
            <w:noWrap/>
            <w:vAlign w:val="bottom"/>
            <w:hideMark/>
          </w:tcPr>
          <w:p w:rsidR="00335C68" w:rsidRPr="00335C68" w:rsidRDefault="00335C68" w:rsidP="00335C68"/>
        </w:tc>
        <w:tc>
          <w:tcPr>
            <w:tcW w:w="1224" w:type="dxa"/>
            <w:tcBorders>
              <w:top w:val="nil"/>
              <w:left w:val="nil"/>
              <w:bottom w:val="nil"/>
              <w:right w:val="nil"/>
            </w:tcBorders>
            <w:shd w:val="clear" w:color="auto" w:fill="auto"/>
            <w:noWrap/>
            <w:vAlign w:val="bottom"/>
            <w:hideMark/>
          </w:tcPr>
          <w:p w:rsidR="00335C68" w:rsidRPr="00335C68" w:rsidRDefault="00335C68" w:rsidP="00335C68"/>
        </w:tc>
        <w:tc>
          <w:tcPr>
            <w:tcW w:w="1409" w:type="dxa"/>
            <w:tcBorders>
              <w:top w:val="nil"/>
              <w:left w:val="nil"/>
              <w:bottom w:val="nil"/>
              <w:right w:val="nil"/>
            </w:tcBorders>
            <w:shd w:val="clear" w:color="auto" w:fill="auto"/>
            <w:noWrap/>
            <w:vAlign w:val="bottom"/>
            <w:hideMark/>
          </w:tcPr>
          <w:p w:rsidR="00335C68" w:rsidRPr="00335C68" w:rsidRDefault="00335C68" w:rsidP="00335C68"/>
        </w:tc>
        <w:tc>
          <w:tcPr>
            <w:tcW w:w="641" w:type="dxa"/>
            <w:tcBorders>
              <w:top w:val="nil"/>
              <w:left w:val="nil"/>
              <w:bottom w:val="nil"/>
              <w:right w:val="nil"/>
            </w:tcBorders>
            <w:shd w:val="clear" w:color="auto" w:fill="auto"/>
            <w:noWrap/>
            <w:vAlign w:val="bottom"/>
            <w:hideMark/>
          </w:tcPr>
          <w:p w:rsidR="00335C68" w:rsidRPr="00335C68" w:rsidRDefault="00335C68" w:rsidP="00335C68"/>
        </w:tc>
        <w:tc>
          <w:tcPr>
            <w:tcW w:w="799" w:type="dxa"/>
            <w:tcBorders>
              <w:top w:val="nil"/>
              <w:left w:val="nil"/>
              <w:bottom w:val="nil"/>
              <w:right w:val="nil"/>
            </w:tcBorders>
            <w:shd w:val="clear" w:color="auto" w:fill="auto"/>
            <w:noWrap/>
            <w:vAlign w:val="bottom"/>
            <w:hideMark/>
          </w:tcPr>
          <w:p w:rsidR="00335C68" w:rsidRPr="00335C68" w:rsidRDefault="00335C68" w:rsidP="00335C68"/>
        </w:tc>
        <w:tc>
          <w:tcPr>
            <w:tcW w:w="799" w:type="dxa"/>
            <w:tcBorders>
              <w:top w:val="nil"/>
              <w:left w:val="nil"/>
              <w:bottom w:val="nil"/>
              <w:right w:val="nil"/>
            </w:tcBorders>
            <w:shd w:val="clear" w:color="auto" w:fill="auto"/>
            <w:noWrap/>
            <w:vAlign w:val="bottom"/>
            <w:hideMark/>
          </w:tcPr>
          <w:p w:rsidR="00335C68" w:rsidRPr="00335C68" w:rsidRDefault="00335C68" w:rsidP="00335C68"/>
        </w:tc>
      </w:tr>
      <w:tr w:rsidR="00335C68" w:rsidRPr="00335C68" w:rsidTr="00335C68">
        <w:trPr>
          <w:trHeight w:val="25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 xml:space="preserve">№ </w:t>
            </w:r>
            <w:proofErr w:type="spellStart"/>
            <w:proofErr w:type="gramStart"/>
            <w:r w:rsidRPr="00335C68">
              <w:rPr>
                <w:b/>
                <w:bCs/>
              </w:rPr>
              <w:t>п</w:t>
            </w:r>
            <w:proofErr w:type="spellEnd"/>
            <w:proofErr w:type="gramEnd"/>
            <w:r w:rsidRPr="00335C68">
              <w:rPr>
                <w:b/>
                <w:bCs/>
              </w:rPr>
              <w:t>/</w:t>
            </w:r>
            <w:proofErr w:type="spellStart"/>
            <w:r w:rsidRPr="00335C68">
              <w:rPr>
                <w:b/>
                <w:bCs/>
              </w:rPr>
              <w:t>п</w:t>
            </w:r>
            <w:proofErr w:type="spellEnd"/>
          </w:p>
        </w:tc>
        <w:tc>
          <w:tcPr>
            <w:tcW w:w="3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Наименование показателя</w:t>
            </w:r>
          </w:p>
        </w:tc>
        <w:tc>
          <w:tcPr>
            <w:tcW w:w="4926" w:type="dxa"/>
            <w:gridSpan w:val="5"/>
            <w:tcBorders>
              <w:top w:val="single" w:sz="4" w:space="0" w:color="auto"/>
              <w:left w:val="nil"/>
              <w:bottom w:val="single" w:sz="4" w:space="0" w:color="auto"/>
              <w:right w:val="nil"/>
            </w:tcBorders>
            <w:shd w:val="clear" w:color="auto" w:fill="auto"/>
            <w:vAlign w:val="center"/>
            <w:hideMark/>
          </w:tcPr>
          <w:p w:rsidR="00335C68" w:rsidRPr="00335C68" w:rsidRDefault="00335C68" w:rsidP="00335C68">
            <w:pPr>
              <w:jc w:val="center"/>
              <w:rPr>
                <w:b/>
                <w:bCs/>
              </w:rPr>
            </w:pPr>
            <w:r w:rsidRPr="00335C68">
              <w:rPr>
                <w:b/>
                <w:bCs/>
              </w:rPr>
              <w:t>КБК</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2026 год</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2027 год</w:t>
            </w:r>
          </w:p>
        </w:tc>
      </w:tr>
      <w:tr w:rsidR="00335C68" w:rsidRPr="00335C68" w:rsidTr="00335C68">
        <w:trPr>
          <w:trHeight w:val="255"/>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335C68" w:rsidRPr="00335C68" w:rsidRDefault="00335C68" w:rsidP="00335C68">
            <w:pPr>
              <w:rPr>
                <w:b/>
                <w:bCs/>
              </w:rPr>
            </w:pPr>
          </w:p>
        </w:tc>
        <w:tc>
          <w:tcPr>
            <w:tcW w:w="3398" w:type="dxa"/>
            <w:vMerge/>
            <w:tcBorders>
              <w:top w:val="single" w:sz="4" w:space="0" w:color="auto"/>
              <w:left w:val="single" w:sz="4" w:space="0" w:color="auto"/>
              <w:bottom w:val="single" w:sz="4" w:space="0" w:color="000000"/>
              <w:right w:val="single" w:sz="4" w:space="0" w:color="auto"/>
            </w:tcBorders>
            <w:vAlign w:val="center"/>
            <w:hideMark/>
          </w:tcPr>
          <w:p w:rsidR="00335C68" w:rsidRPr="00335C68" w:rsidRDefault="00335C68" w:rsidP="00335C68">
            <w:pPr>
              <w:rPr>
                <w:b/>
                <w:bCs/>
              </w:rPr>
            </w:pPr>
          </w:p>
        </w:tc>
        <w:tc>
          <w:tcPr>
            <w:tcW w:w="795" w:type="dxa"/>
            <w:tcBorders>
              <w:top w:val="nil"/>
              <w:left w:val="nil"/>
              <w:bottom w:val="single" w:sz="4" w:space="0" w:color="auto"/>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КВСР</w:t>
            </w:r>
          </w:p>
        </w:tc>
        <w:tc>
          <w:tcPr>
            <w:tcW w:w="857" w:type="dxa"/>
            <w:tcBorders>
              <w:top w:val="nil"/>
              <w:left w:val="nil"/>
              <w:bottom w:val="single" w:sz="4" w:space="0" w:color="auto"/>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Раздел</w:t>
            </w:r>
          </w:p>
        </w:tc>
        <w:tc>
          <w:tcPr>
            <w:tcW w:w="1224" w:type="dxa"/>
            <w:tcBorders>
              <w:top w:val="nil"/>
              <w:left w:val="nil"/>
              <w:bottom w:val="single" w:sz="4" w:space="0" w:color="auto"/>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Подраздел</w:t>
            </w:r>
          </w:p>
        </w:tc>
        <w:tc>
          <w:tcPr>
            <w:tcW w:w="1409" w:type="dxa"/>
            <w:tcBorders>
              <w:top w:val="nil"/>
              <w:left w:val="nil"/>
              <w:bottom w:val="single" w:sz="4" w:space="0" w:color="auto"/>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КЦСР</w:t>
            </w:r>
          </w:p>
        </w:tc>
        <w:tc>
          <w:tcPr>
            <w:tcW w:w="641" w:type="dxa"/>
            <w:tcBorders>
              <w:top w:val="nil"/>
              <w:left w:val="nil"/>
              <w:bottom w:val="single" w:sz="4" w:space="0" w:color="auto"/>
              <w:right w:val="single" w:sz="4" w:space="0" w:color="auto"/>
            </w:tcBorders>
            <w:shd w:val="clear" w:color="auto" w:fill="auto"/>
            <w:vAlign w:val="center"/>
            <w:hideMark/>
          </w:tcPr>
          <w:p w:rsidR="00335C68" w:rsidRPr="00335C68" w:rsidRDefault="00335C68" w:rsidP="00335C68">
            <w:pPr>
              <w:jc w:val="center"/>
              <w:rPr>
                <w:b/>
                <w:bCs/>
              </w:rPr>
            </w:pPr>
            <w:r w:rsidRPr="00335C68">
              <w:rPr>
                <w:b/>
                <w:bCs/>
              </w:rPr>
              <w:t>КВР</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335C68" w:rsidRPr="00335C68" w:rsidRDefault="00335C68" w:rsidP="00335C68">
            <w:pPr>
              <w:rPr>
                <w:b/>
                <w:bCs/>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335C68" w:rsidRPr="00335C68" w:rsidRDefault="00335C68" w:rsidP="00335C68">
            <w:pPr>
              <w:rPr>
                <w:b/>
                <w:bCs/>
              </w:rPr>
            </w:pP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1</w:t>
            </w:r>
          </w:p>
        </w:tc>
        <w:tc>
          <w:tcPr>
            <w:tcW w:w="3398"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2</w:t>
            </w:r>
          </w:p>
        </w:tc>
        <w:tc>
          <w:tcPr>
            <w:tcW w:w="795"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3</w:t>
            </w:r>
          </w:p>
        </w:tc>
        <w:tc>
          <w:tcPr>
            <w:tcW w:w="857"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4</w:t>
            </w:r>
          </w:p>
        </w:tc>
        <w:tc>
          <w:tcPr>
            <w:tcW w:w="1224"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5</w:t>
            </w:r>
          </w:p>
        </w:tc>
        <w:tc>
          <w:tcPr>
            <w:tcW w:w="1409"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6</w:t>
            </w:r>
          </w:p>
        </w:tc>
        <w:tc>
          <w:tcPr>
            <w:tcW w:w="641"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7</w:t>
            </w:r>
          </w:p>
        </w:tc>
        <w:tc>
          <w:tcPr>
            <w:tcW w:w="799"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8</w:t>
            </w:r>
          </w:p>
        </w:tc>
        <w:tc>
          <w:tcPr>
            <w:tcW w:w="799" w:type="dxa"/>
            <w:tcBorders>
              <w:top w:val="nil"/>
              <w:left w:val="nil"/>
              <w:bottom w:val="single" w:sz="4" w:space="0" w:color="auto"/>
              <w:right w:val="single" w:sz="4" w:space="0" w:color="auto"/>
            </w:tcBorders>
            <w:shd w:val="clear" w:color="auto" w:fill="auto"/>
            <w:noWrap/>
            <w:vAlign w:val="center"/>
            <w:hideMark/>
          </w:tcPr>
          <w:p w:rsidR="00335C68" w:rsidRPr="00335C68" w:rsidRDefault="00335C68" w:rsidP="00335C68">
            <w:pPr>
              <w:jc w:val="center"/>
              <w:rPr>
                <w:b/>
                <w:bCs/>
              </w:rPr>
            </w:pPr>
            <w:r w:rsidRPr="00335C68">
              <w:rPr>
                <w:b/>
                <w:bCs/>
              </w:rPr>
              <w:t>8</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Администрация </w:t>
            </w:r>
            <w:proofErr w:type="spellStart"/>
            <w:r w:rsidRPr="00335C68">
              <w:rPr>
                <w:b/>
                <w:bCs/>
                <w:i/>
                <w:iCs/>
              </w:rPr>
              <w:t>Манзенского</w:t>
            </w:r>
            <w:proofErr w:type="spellEnd"/>
            <w:r w:rsidRPr="00335C68">
              <w:rPr>
                <w:b/>
                <w:bCs/>
                <w:i/>
                <w:iCs/>
              </w:rPr>
              <w:t xml:space="preserve"> сельсовета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11 530 359,00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11 271 839,00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ОБЩЕГОСУДАРСТВЕННЫЕ ВОПРОСЫ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5 409 365,19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5 207 092,69</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Функционирование высшего должностного лица субъекта Российской Федерации и муниципального образования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proofErr w:type="spellStart"/>
            <w:r w:rsidRPr="00335C68">
              <w:rPr>
                <w:b/>
                <w:bCs/>
                <w:i/>
                <w:iCs/>
              </w:rPr>
              <w:t>Непрограммные</w:t>
            </w:r>
            <w:proofErr w:type="spellEnd"/>
            <w:r w:rsidRPr="00335C68">
              <w:rPr>
                <w:b/>
                <w:bCs/>
                <w:i/>
                <w:iCs/>
              </w:rPr>
              <w:t xml:space="preserve"> расходы на обеспечение деятельности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Функционирование высшего должностного лица муниципального образования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8010060000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8010060000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8010060000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1 305 366,45</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8010060000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1 002 585,60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1 002 585,60</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8010060000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1 002 585,60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1 002 585,60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Взносы по обязательному социальному страхованию на выплаты денежного содержания и иные выплаты работникам государственных </w:t>
            </w:r>
            <w:r w:rsidRPr="00335C68">
              <w:rPr>
                <w:b/>
                <w:bCs/>
                <w:i/>
                <w:iCs/>
              </w:rPr>
              <w:lastRenderedPageBreak/>
              <w:t>(муниципальных) органов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8010060000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302 780,85</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302 780,85</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8010060000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302 780,85</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302 780,85</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proofErr w:type="spellStart"/>
            <w:r w:rsidRPr="00335C68">
              <w:rPr>
                <w:b/>
                <w:bCs/>
                <w:i/>
                <w:iCs/>
              </w:rPr>
              <w:t>Непрограммные</w:t>
            </w:r>
            <w:proofErr w:type="spellEnd"/>
            <w:r w:rsidRPr="00335C68">
              <w:rPr>
                <w:b/>
                <w:bCs/>
                <w:i/>
                <w:iCs/>
              </w:rPr>
              <w:t xml:space="preserve"> расходы на обеспечение деятельности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8030000000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8030060000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8030060000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8030060000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выплаты государственных (муниципальных) органов привлекаемым лицам</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8030060000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24 000,00</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Иные выплаты государственных (муниципальных) органов привлекаемым лицам</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8030060000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24 000,00</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Функционирование Правительства Российской Федерации, высших исполнительных органов </w:t>
            </w:r>
            <w:r w:rsidRPr="00335C68">
              <w:rPr>
                <w:b/>
                <w:bCs/>
                <w:i/>
                <w:iCs/>
              </w:rPr>
              <w:lastRenderedPageBreak/>
              <w:t>государственной власти субъектов Российской Федерации, местных администраций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4 062 598,74</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3 860 326,24</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29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proofErr w:type="spellStart"/>
            <w:r w:rsidRPr="00335C68">
              <w:rPr>
                <w:b/>
                <w:bCs/>
                <w:i/>
                <w:iCs/>
              </w:rPr>
              <w:t>Непрограммные</w:t>
            </w:r>
            <w:proofErr w:type="spellEnd"/>
            <w:r w:rsidRPr="00335C68">
              <w:rPr>
                <w:b/>
                <w:bCs/>
                <w:i/>
                <w:iCs/>
              </w:rPr>
              <w:t xml:space="preserve"> расходы на обеспечение деятельности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4 062 598,74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3 860 326,24</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Обеспечение деятельности местных администраций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4 061 253,74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3 858 981,24</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45</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Руководство и управление в сфере установленных функций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000000" w:fill="FFFFFF"/>
            <w:hideMark/>
          </w:tcPr>
          <w:p w:rsidR="00335C68" w:rsidRPr="00335C68" w:rsidRDefault="00335C68" w:rsidP="00335C68">
            <w:pPr>
              <w:jc w:val="right"/>
              <w:rPr>
                <w:b/>
                <w:bCs/>
                <w:i/>
                <w:iCs/>
              </w:rPr>
            </w:pPr>
            <w:r w:rsidRPr="00335C68">
              <w:rPr>
                <w:b/>
                <w:bCs/>
                <w:i/>
                <w:iCs/>
              </w:rPr>
              <w:t>3 480 236,74</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3 480 238,50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3 480 236,74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3 480 238,50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2 672 994,24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2 672 994,24</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2 672 994,24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2 672 994,24</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49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2 672 994,24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2 672 994,24</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52</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807 242,50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807 244,26</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807 242,50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807 244,26</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54</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55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бюджетные ассигнования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w:t>
            </w:r>
          </w:p>
        </w:tc>
        <w:tc>
          <w:tcPr>
            <w:tcW w:w="799" w:type="dxa"/>
            <w:tcBorders>
              <w:top w:val="single" w:sz="4" w:space="0" w:color="auto"/>
              <w:left w:val="nil"/>
              <w:bottom w:val="single" w:sz="4" w:space="0" w:color="auto"/>
              <w:right w:val="single" w:sz="4" w:space="0" w:color="auto"/>
            </w:tcBorders>
            <w:shd w:val="clear" w:color="000000" w:fill="FFFFFF"/>
            <w:hideMark/>
          </w:tcPr>
          <w:p w:rsidR="00335C68" w:rsidRPr="00335C68" w:rsidRDefault="00335C68" w:rsidP="00335C68">
            <w:pPr>
              <w:jc w:val="right"/>
              <w:rPr>
                <w:b/>
                <w:bCs/>
                <w:i/>
                <w:iCs/>
              </w:rPr>
            </w:pPr>
            <w:r w:rsidRPr="00335C68">
              <w:rPr>
                <w:b/>
                <w:bCs/>
                <w:i/>
                <w:iCs/>
              </w:rPr>
              <w:t>1 700,00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1 700,00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Исполнение судебных актов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830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60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Исполнение судебных актов Российской Федерации и мировых соглашений по возмещению причиненного вреда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831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7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61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Исполнение судебных актов Российской Федерации и мировых соглашений по возмещению причиненного вреда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831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62</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Уплата налогов, сборов и иных платежей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850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1 700,00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1 700,00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63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Уплата иных платежей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853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1 700,00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1 700,00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64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Уплата иных платежей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853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1 700,00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1 700,00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77</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Заработная плата и начисления работников, не являющихся </w:t>
            </w:r>
            <w:proofErr w:type="gramStart"/>
            <w:r w:rsidRPr="00335C68">
              <w:rPr>
                <w:b/>
                <w:bCs/>
                <w:i/>
                <w:iCs/>
              </w:rPr>
              <w:t>лицами</w:t>
            </w:r>
            <w:proofErr w:type="gramEnd"/>
            <w:r w:rsidRPr="00335C68">
              <w:rPr>
                <w:b/>
                <w:bCs/>
                <w:i/>
                <w:iCs/>
              </w:rPr>
              <w:t xml:space="preserve"> замещающими муниципальные должности, муниципальными служащими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802006Б000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000000" w:fill="FFFFFF"/>
            <w:hideMark/>
          </w:tcPr>
          <w:p w:rsidR="00335C68" w:rsidRPr="00335C68" w:rsidRDefault="00335C68" w:rsidP="00335C68">
            <w:pPr>
              <w:jc w:val="right"/>
              <w:rPr>
                <w:b/>
                <w:bCs/>
                <w:i/>
                <w:iCs/>
              </w:rPr>
            </w:pPr>
            <w:r w:rsidRPr="00335C68">
              <w:rPr>
                <w:b/>
                <w:bCs/>
                <w:i/>
                <w:iCs/>
              </w:rPr>
              <w:t>579 317,00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377 042,74</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78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802006Б000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579 317,00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377 042,74</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79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802006Б000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438 835,00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368 836,74</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802006Б000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438 835,00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368 836,74</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802006Б000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438 835,00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368 836,74</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82</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802006Б000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140 482,00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8 206,00</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802006Б000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140 482,00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8 206,00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101</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Другие </w:t>
            </w:r>
            <w:proofErr w:type="spellStart"/>
            <w:r w:rsidRPr="00335C68">
              <w:rPr>
                <w:b/>
                <w:bCs/>
                <w:i/>
                <w:iCs/>
              </w:rPr>
              <w:t>непрограммные</w:t>
            </w:r>
            <w:proofErr w:type="spellEnd"/>
            <w:r w:rsidRPr="00335C68">
              <w:rPr>
                <w:b/>
                <w:bCs/>
                <w:i/>
                <w:iCs/>
              </w:rPr>
              <w:t xml:space="preserve"> расходы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9000000000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r>
      <w:tr w:rsidR="00335C68" w:rsidRPr="00335C68" w:rsidTr="00335C68">
        <w:trPr>
          <w:trHeight w:val="147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107</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335C68">
              <w:rPr>
                <w:b/>
                <w:bCs/>
                <w:i/>
                <w:iCs/>
              </w:rPr>
              <w:t>Богучанского</w:t>
            </w:r>
            <w:proofErr w:type="spellEnd"/>
            <w:r w:rsidRPr="00335C68">
              <w:rPr>
                <w:b/>
                <w:bCs/>
                <w:i/>
                <w:iCs/>
              </w:rPr>
              <w:t xml:space="preserve"> района на осуществление внутреннего финансового контроля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90900Ч0070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Межбюджетные трансферты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90900Ч0070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межбюджетные трансферты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90900Ч0070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540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1 345,00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Иные межбюджетные трансферты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90900Ч0070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540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1 345,00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1 345,00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111</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Резервные фонды</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Другие </w:t>
            </w:r>
            <w:proofErr w:type="spellStart"/>
            <w:r w:rsidRPr="00335C68">
              <w:rPr>
                <w:b/>
                <w:bCs/>
                <w:i/>
                <w:iCs/>
              </w:rPr>
              <w:t>непрограммные</w:t>
            </w:r>
            <w:proofErr w:type="spellEnd"/>
            <w:r w:rsidRPr="00335C68">
              <w:rPr>
                <w:b/>
                <w:bCs/>
                <w:i/>
                <w:iCs/>
              </w:rPr>
              <w:t xml:space="preserve"> расходы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Резервные фонды местных администраций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9010000000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Резервные фонды местных администраций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9010080000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бюджетные ассигнования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9010080000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Резервные средства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9010080000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870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117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Резервные средства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9010080000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870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Другие общегосударственные вопросы</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14 400,00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14 400,00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Подпрограмма</w:t>
            </w:r>
            <w:proofErr w:type="gramStart"/>
            <w:r w:rsidRPr="00335C68">
              <w:rPr>
                <w:b/>
                <w:bCs/>
                <w:i/>
                <w:iCs/>
              </w:rPr>
              <w:t>"З</w:t>
            </w:r>
            <w:proofErr w:type="gramEnd"/>
            <w:r w:rsidRPr="00335C68">
              <w:rPr>
                <w:b/>
                <w:bCs/>
                <w:i/>
                <w:iCs/>
              </w:rPr>
              <w:t xml:space="preserve">ащита населения и территории </w:t>
            </w:r>
            <w:proofErr w:type="spellStart"/>
            <w:r w:rsidRPr="00335C68">
              <w:rPr>
                <w:b/>
                <w:bCs/>
                <w:i/>
                <w:iCs/>
              </w:rPr>
              <w:t>Манзенского</w:t>
            </w:r>
            <w:proofErr w:type="spellEnd"/>
            <w:r w:rsidRPr="00335C68">
              <w:rPr>
                <w:b/>
                <w:bCs/>
                <w:i/>
                <w:iCs/>
              </w:rPr>
              <w:t xml:space="preserve"> сельсовета от чрезвычайных ситуаций природного и техногенного характера"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168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sidRPr="00335C68">
              <w:rPr>
                <w:b/>
                <w:bCs/>
                <w:i/>
                <w:iCs/>
              </w:rPr>
              <w:t>Манзенского</w:t>
            </w:r>
            <w:proofErr w:type="spellEnd"/>
            <w:r w:rsidRPr="00335C68">
              <w:rPr>
                <w:b/>
                <w:bCs/>
                <w:i/>
                <w:iCs/>
              </w:rPr>
              <w:t xml:space="preserve"> сельсовета от чрезвычайных ситуаций природного и техногенного характера"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3120080040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126</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proofErr w:type="spellStart"/>
            <w:r w:rsidRPr="00335C68">
              <w:rPr>
                <w:b/>
                <w:bCs/>
                <w:i/>
                <w:iCs/>
              </w:rPr>
              <w:t>Непрограммные</w:t>
            </w:r>
            <w:proofErr w:type="spellEnd"/>
            <w:r w:rsidRPr="00335C68">
              <w:rPr>
                <w:b/>
                <w:bCs/>
                <w:i/>
                <w:iCs/>
              </w:rPr>
              <w:t xml:space="preserve"> расходы на обеспечение деятельности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8000000000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Обеспечение деятельности местных администраций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335C68">
              <w:rPr>
                <w:b/>
                <w:bCs/>
                <w:i/>
                <w:iCs/>
              </w:rPr>
              <w:t>непрограммных</w:t>
            </w:r>
            <w:proofErr w:type="spellEnd"/>
            <w:r w:rsidRPr="00335C68">
              <w:rPr>
                <w:b/>
                <w:bCs/>
                <w:i/>
                <w:iCs/>
              </w:rPr>
              <w:t xml:space="preserve"> расходов органов местного </w:t>
            </w:r>
            <w:r w:rsidRPr="00335C68">
              <w:rPr>
                <w:b/>
                <w:bCs/>
                <w:i/>
                <w:iCs/>
              </w:rPr>
              <w:lastRenderedPageBreak/>
              <w:t>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13 400,00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129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9 800,00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9 800,00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9 800,00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9 800,00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7 526,88</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7 526,88</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7 526,88</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7 526,88</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133</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2 273,12</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2 273,12</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2 273,12</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2 273,12</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135</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3 600,00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8020075140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3 600,00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139</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НАЦИОНАЛЬНАЯ ОБОРОНА</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362 320,00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Мобилизационная и вневойсковая подготовка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362 320,00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proofErr w:type="spellStart"/>
            <w:r w:rsidRPr="00335C68">
              <w:rPr>
                <w:b/>
                <w:bCs/>
                <w:i/>
                <w:iCs/>
              </w:rPr>
              <w:t>Непрограммные</w:t>
            </w:r>
            <w:proofErr w:type="spellEnd"/>
            <w:r w:rsidRPr="00335C68">
              <w:rPr>
                <w:b/>
                <w:bCs/>
                <w:i/>
                <w:iCs/>
              </w:rPr>
              <w:t xml:space="preserve"> расходы на обеспечение деятельности органов местного </w:t>
            </w:r>
            <w:r w:rsidRPr="00335C68">
              <w:rPr>
                <w:b/>
                <w:bCs/>
                <w:i/>
                <w:iCs/>
              </w:rPr>
              <w:lastRenderedPageBreak/>
              <w:t>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362 320,00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142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Обеспечение деятельности местных администраций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109 880,00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109 880,00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109 880,00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109 880,00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51 146,37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51 146,37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энергетических ресурсов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8020051180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58 733,63</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149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Закупка энергетических ресурсов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8020051180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58 733,63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147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150</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335C68">
              <w:rPr>
                <w:b/>
                <w:bCs/>
                <w:i/>
                <w:iCs/>
              </w:rPr>
              <w:t>дств кр</w:t>
            </w:r>
            <w:proofErr w:type="gramEnd"/>
            <w:r w:rsidRPr="00335C68">
              <w:rPr>
                <w:b/>
                <w:bCs/>
                <w:i/>
                <w:iCs/>
              </w:rPr>
              <w:t xml:space="preserve">аевого и федерального бюджета)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8060000000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252 440,00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189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335C68">
              <w:rPr>
                <w:b/>
                <w:bCs/>
                <w:i/>
                <w:iCs/>
              </w:rPr>
              <w:t>лицами</w:t>
            </w:r>
            <w:proofErr w:type="gramEnd"/>
            <w:r w:rsidRPr="00335C68">
              <w:rPr>
                <w:b/>
                <w:bCs/>
                <w:i/>
                <w:iCs/>
              </w:rPr>
              <w:t xml:space="preserve"> замещающими муниципальные должности, муниципальными служащими)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252 440,00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152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252 440,00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252 440,00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193 886,33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4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193 886,33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156</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8060051180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129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58 553,67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157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8060051180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129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58 553,67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172</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НАЦИОНАЛЬНАЯ ЭКОНОМИКА</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2 209 942,00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2 232 242,00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Дорожное хозяйство (дорожные фонды)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2 209 942,00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2 232 242,00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2 209 942,00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2 232 242,00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"Благоустройство территории </w:t>
            </w:r>
            <w:proofErr w:type="spellStart"/>
            <w:r w:rsidRPr="00335C68">
              <w:rPr>
                <w:b/>
                <w:bCs/>
                <w:i/>
                <w:iCs/>
              </w:rPr>
              <w:t>Манзенского</w:t>
            </w:r>
            <w:proofErr w:type="spellEnd"/>
            <w:r w:rsidRPr="00335C68">
              <w:rPr>
                <w:b/>
                <w:bCs/>
                <w:i/>
                <w:iCs/>
              </w:rPr>
              <w:t xml:space="preserve"> сельсовета"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2 209 942,00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2 232 242,00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Организация содержания автомобильных дорог и искусственных сооружений на них в рамках подпрограммы "Благоустройство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3110080010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557 400,00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579 700,00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3110080010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557 400,00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579 700,00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178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3110080010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557 400,00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579 700,00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179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3110080010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557 400,00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579 700,00</w:t>
            </w:r>
          </w:p>
        </w:tc>
      </w:tr>
      <w:tr w:rsidR="00335C68" w:rsidRPr="00335C68" w:rsidTr="00335C68">
        <w:trPr>
          <w:trHeight w:val="147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w:t>
            </w:r>
            <w:proofErr w:type="gramStart"/>
            <w:r w:rsidRPr="00335C68">
              <w:rPr>
                <w:b/>
                <w:bCs/>
                <w:i/>
                <w:iCs/>
              </w:rPr>
              <w:t>"Р</w:t>
            </w:r>
            <w:proofErr w:type="gramEnd"/>
            <w:r w:rsidRPr="00335C68">
              <w:rPr>
                <w:b/>
                <w:bCs/>
                <w:i/>
                <w:iCs/>
              </w:rPr>
              <w:t>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31100Ч0030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31100Ч0030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31100Ч0030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31100Ч0030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1 652 542,00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31100Ч0030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1 652 542,00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1 652 542,00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180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04</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09</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3110080010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557 400,00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579 700,00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196</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ЖИЛИЩНО-КОММУНАЛЬНОЕ ХОЗЯЙСТВО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1 990 568,87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2 035 568,87</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197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Жилищное хозяйство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198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199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Подпрограмма "Жилищное хозяйство"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3130000000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подпрограммы "Жилищное хозяйство"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3130080000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3130080000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3130080000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203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в целях капитального ремонта государственного (муниципального) имущества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3130080000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1 189 000,00</w:t>
            </w:r>
          </w:p>
        </w:tc>
      </w:tr>
      <w:tr w:rsidR="00335C68" w:rsidRPr="00335C68" w:rsidTr="00335C68">
        <w:trPr>
          <w:trHeight w:val="67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Закупка товаров, работ и услуг в целях капитального ремонта государственного (муниципального) имущества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3130080000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243</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1 144 000,00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1 189 000,00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217</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Коммунальное хозяйство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218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219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"Благоустройство территории </w:t>
            </w:r>
            <w:proofErr w:type="spellStart"/>
            <w:r w:rsidRPr="00335C68">
              <w:rPr>
                <w:b/>
                <w:bCs/>
                <w:i/>
                <w:iCs/>
              </w:rPr>
              <w:t>Манзенского</w:t>
            </w:r>
            <w:proofErr w:type="spellEnd"/>
            <w:r w:rsidRPr="00335C68">
              <w:rPr>
                <w:b/>
                <w:bCs/>
                <w:i/>
                <w:iCs/>
              </w:rPr>
              <w:t xml:space="preserve"> сельсовета"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229</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Другие </w:t>
            </w:r>
            <w:proofErr w:type="spellStart"/>
            <w:r w:rsidRPr="00335C68">
              <w:rPr>
                <w:b/>
                <w:bCs/>
                <w:i/>
                <w:iCs/>
              </w:rPr>
              <w:t>непрограммные</w:t>
            </w:r>
            <w:proofErr w:type="spellEnd"/>
            <w:r w:rsidRPr="00335C68">
              <w:rPr>
                <w:b/>
                <w:bCs/>
                <w:i/>
                <w:iCs/>
              </w:rPr>
              <w:t xml:space="preserve"> расходы органов местного самоуправления</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9000000000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Возмещение специализированным службам по вопросам похоронного дела стоимости услуг по погребению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90900Ш0000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90900Ш0000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90900Ш0000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90900Ш0000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32 872,80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02</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90900Ш0000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32 872,80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32 872,80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236</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Благоустройство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238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"Благоустройство территории </w:t>
            </w:r>
            <w:proofErr w:type="spellStart"/>
            <w:r w:rsidRPr="00335C68">
              <w:rPr>
                <w:b/>
                <w:bCs/>
                <w:i/>
                <w:iCs/>
              </w:rPr>
              <w:t>Манзенского</w:t>
            </w:r>
            <w:proofErr w:type="spellEnd"/>
            <w:r w:rsidRPr="00335C68">
              <w:rPr>
                <w:b/>
                <w:bCs/>
                <w:i/>
                <w:iCs/>
              </w:rPr>
              <w:t xml:space="preserve"> сельсовета"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813 696,07</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244</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Содержание сети уличного освещения в рамках подпрограммы</w:t>
            </w:r>
            <w:proofErr w:type="gramStart"/>
            <w:r w:rsidRPr="00335C68">
              <w:rPr>
                <w:b/>
                <w:bCs/>
                <w:i/>
                <w:iCs/>
              </w:rPr>
              <w:t>"Б</w:t>
            </w:r>
            <w:proofErr w:type="gramEnd"/>
            <w:r w:rsidRPr="00335C68">
              <w:rPr>
                <w:b/>
                <w:bCs/>
                <w:i/>
                <w:iCs/>
              </w:rPr>
              <w:t xml:space="preserve">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сельсовета"Родное село"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3110080020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3110080020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150 000,00</w:t>
            </w:r>
          </w:p>
        </w:tc>
      </w:tr>
      <w:tr w:rsidR="00335C68" w:rsidRPr="00335C68" w:rsidTr="00335C68">
        <w:trPr>
          <w:trHeight w:val="147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254</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3110080040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3110080040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30 000,00</w:t>
            </w:r>
          </w:p>
        </w:tc>
      </w:tr>
      <w:tr w:rsidR="00335C68" w:rsidRPr="00335C68" w:rsidTr="00335C68">
        <w:trPr>
          <w:trHeight w:val="147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259</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Привлечение жителей к участию в решении </w:t>
            </w:r>
            <w:proofErr w:type="gramStart"/>
            <w:r w:rsidRPr="00335C68">
              <w:rPr>
                <w:b/>
                <w:bCs/>
                <w:i/>
                <w:iCs/>
              </w:rPr>
              <w:t>проблем благоустройства территории сельсовета поселения</w:t>
            </w:r>
            <w:proofErr w:type="gramEnd"/>
            <w:r w:rsidRPr="00335C68">
              <w:rPr>
                <w:b/>
                <w:bCs/>
                <w:i/>
                <w:iCs/>
              </w:rPr>
              <w:t xml:space="preserve"> в рамках подпрограммы "Благоустройство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3110080050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260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30 000,00</w:t>
            </w:r>
          </w:p>
        </w:tc>
      </w:tr>
      <w:tr w:rsidR="00335C68" w:rsidRPr="00335C68" w:rsidTr="00335C68">
        <w:trPr>
          <w:trHeight w:val="168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264</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Создание условий для обеспечения энергосбережения и повышения энергетической эффективности на территории п. </w:t>
            </w:r>
            <w:proofErr w:type="spellStart"/>
            <w:r w:rsidRPr="00335C68">
              <w:rPr>
                <w:b/>
                <w:bCs/>
                <w:i/>
                <w:iCs/>
              </w:rPr>
              <w:t>Манзя</w:t>
            </w:r>
            <w:proofErr w:type="spellEnd"/>
            <w:r w:rsidRPr="00335C68">
              <w:rPr>
                <w:b/>
                <w:bCs/>
                <w:i/>
                <w:iCs/>
              </w:rPr>
              <w:t xml:space="preserve"> в рамках подпрограммы "Благоустройство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3110080060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3110080060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3110080060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3110080060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50 000,00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Прочая закупка товаров, работ и услуг</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3110080060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50 000,00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50 000,00</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269</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Оплата за электроэнергию в рамках подпрограммы</w:t>
            </w:r>
            <w:proofErr w:type="gramStart"/>
            <w:r w:rsidRPr="00335C68">
              <w:rPr>
                <w:b/>
                <w:bCs/>
                <w:i/>
                <w:iCs/>
              </w:rPr>
              <w:t>"Б</w:t>
            </w:r>
            <w:proofErr w:type="gramEnd"/>
            <w:r w:rsidRPr="00335C68">
              <w:rPr>
                <w:b/>
                <w:bCs/>
                <w:i/>
                <w:iCs/>
              </w:rPr>
              <w:t xml:space="preserve">лагоустройство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сельсовета"Родное село"</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311008Э020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270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311008Э020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271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закупки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311008Э020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272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Закупка энергетических ресурсов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311008Э020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247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508 600,00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273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Закупка энергетических ресурсов</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311008Э020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247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 xml:space="preserve">508 </w:t>
            </w:r>
            <w:r w:rsidRPr="00335C68">
              <w:lastRenderedPageBreak/>
              <w:t>600,00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lastRenderedPageBreak/>
              <w:t xml:space="preserve">508 </w:t>
            </w:r>
            <w:r w:rsidRPr="00335C68">
              <w:lastRenderedPageBreak/>
              <w:t>600,00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279</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"Содействие занятости населения п. </w:t>
            </w:r>
            <w:proofErr w:type="spellStart"/>
            <w:r w:rsidRPr="00335C68">
              <w:rPr>
                <w:b/>
                <w:bCs/>
                <w:i/>
                <w:iCs/>
              </w:rPr>
              <w:t>Манзя</w:t>
            </w:r>
            <w:proofErr w:type="spellEnd"/>
            <w:r w:rsidRPr="00335C68">
              <w:rPr>
                <w:b/>
                <w:bCs/>
                <w:i/>
                <w:iCs/>
              </w:rPr>
              <w:t>"</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3150000000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r>
      <w:tr w:rsidR="00335C68" w:rsidRPr="00335C68" w:rsidTr="00335C68">
        <w:trPr>
          <w:trHeight w:val="105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подпрограммы "Содействие занятости населения п. </w:t>
            </w:r>
            <w:proofErr w:type="spellStart"/>
            <w:r w:rsidRPr="00335C68">
              <w:rPr>
                <w:b/>
                <w:bCs/>
                <w:i/>
                <w:iCs/>
              </w:rPr>
              <w:t>Манзя</w:t>
            </w:r>
            <w:proofErr w:type="spellEnd"/>
            <w:r w:rsidRPr="00335C68">
              <w:rPr>
                <w:b/>
                <w:bCs/>
                <w:i/>
                <w:iCs/>
              </w:rPr>
              <w:t xml:space="preserve">"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казенных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45 096,07</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34 636,00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34 636,00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34 636,00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34 636,00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285</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05</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03</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3150080000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10 460,07</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10 460,07</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05</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03</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3150080000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10 460,07</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10 460,07</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287</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ОБРАЗОВАНИЕ</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Молодежная политика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289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290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"Содействие занятости населения п. </w:t>
            </w:r>
            <w:proofErr w:type="spellStart"/>
            <w:r w:rsidRPr="00335C68">
              <w:rPr>
                <w:b/>
                <w:bCs/>
                <w:i/>
                <w:iCs/>
              </w:rPr>
              <w:t>Манзя</w:t>
            </w:r>
            <w:proofErr w:type="spellEnd"/>
            <w:r w:rsidRPr="00335C68">
              <w:rPr>
                <w:b/>
                <w:bCs/>
                <w:i/>
                <w:iCs/>
              </w:rPr>
              <w:t>"</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299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31500Ч0050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300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казенных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31500Ч0050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187 997,00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31500Ч0050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144 390,94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144 390,94</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31500Ч0050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144 390,94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144 390,94</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303</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07</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31500Ч0050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43 606,06</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43 606,06</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07</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07</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31500Ч0050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43 606,06</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43 606,06</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328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СОЦИАЛЬНАЯ ПОЛИТИКА</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329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Пенсионное обеспечение</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Другие </w:t>
            </w:r>
            <w:proofErr w:type="spellStart"/>
            <w:r w:rsidRPr="00335C68">
              <w:rPr>
                <w:b/>
                <w:bCs/>
                <w:i/>
                <w:iCs/>
              </w:rPr>
              <w:t>непрограммные</w:t>
            </w:r>
            <w:proofErr w:type="spellEnd"/>
            <w:r w:rsidRPr="00335C68">
              <w:rPr>
                <w:b/>
                <w:bCs/>
                <w:i/>
                <w:iCs/>
              </w:rPr>
              <w:t xml:space="preserve"> расходы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w:t>
            </w:r>
            <w:proofErr w:type="spellStart"/>
            <w:r w:rsidRPr="00335C68">
              <w:rPr>
                <w:b/>
                <w:bCs/>
                <w:i/>
                <w:iCs/>
              </w:rPr>
              <w:t>непрограммных</w:t>
            </w:r>
            <w:proofErr w:type="spellEnd"/>
            <w:r w:rsidRPr="00335C68">
              <w:rPr>
                <w:b/>
                <w:bCs/>
                <w:i/>
                <w:iCs/>
              </w:rPr>
              <w:t xml:space="preserve"> расходов органов местного самоуправления</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Социальное обеспечение и иные выплаты населению</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Публичные нормативные социальные выплаты гражданам</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пенсии, социальные доплаты к пенсиям</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9090080000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312</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487 200,00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336</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Иные пенсии, социальные доплаты к пенсиям</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10</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9090080000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312</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487 200,00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487 200,00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337</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ФИЗИЧЕСКАЯ КУЛЬТУРА И СПОРТ</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338</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Физическая культура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339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Муниципальная программа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3100000000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340</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Подпрограмма "Развитие физической культуры и спорта на территории </w:t>
            </w:r>
            <w:proofErr w:type="spellStart"/>
            <w:r w:rsidRPr="00335C68">
              <w:rPr>
                <w:b/>
                <w:bCs/>
                <w:i/>
                <w:iCs/>
              </w:rPr>
              <w:t>Манзенского</w:t>
            </w:r>
            <w:proofErr w:type="spellEnd"/>
            <w:r w:rsidRPr="00335C68">
              <w:rPr>
                <w:b/>
                <w:bCs/>
                <w:i/>
                <w:iCs/>
              </w:rPr>
              <w:t xml:space="preserve"> сельсовета"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3140000000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lastRenderedPageBreak/>
              <w:t>341</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 xml:space="preserve">Отдельные мероприятия в рамках подпрограммы "Развитие физической культуры и спорта на территории </w:t>
            </w:r>
            <w:proofErr w:type="spellStart"/>
            <w:r w:rsidRPr="00335C68">
              <w:rPr>
                <w:b/>
                <w:bCs/>
                <w:i/>
                <w:iCs/>
              </w:rPr>
              <w:t>Манзенского</w:t>
            </w:r>
            <w:proofErr w:type="spellEnd"/>
            <w:r w:rsidRPr="00335C68">
              <w:rPr>
                <w:b/>
                <w:bCs/>
                <w:i/>
                <w:iCs/>
              </w:rPr>
              <w:t xml:space="preserve"> сельсовета" муниципальной программы </w:t>
            </w:r>
            <w:proofErr w:type="spellStart"/>
            <w:r w:rsidRPr="00335C68">
              <w:rPr>
                <w:b/>
                <w:bCs/>
                <w:i/>
                <w:iCs/>
              </w:rPr>
              <w:t>Манзенского</w:t>
            </w:r>
            <w:proofErr w:type="spellEnd"/>
            <w:r w:rsidRPr="00335C68">
              <w:rPr>
                <w:b/>
                <w:bCs/>
                <w:i/>
                <w:iCs/>
              </w:rPr>
              <w:t xml:space="preserve"> сельсовета "Родное село"</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126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342</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649 383,44</w:t>
            </w:r>
          </w:p>
        </w:tc>
      </w:tr>
      <w:tr w:rsidR="00335C68" w:rsidRPr="00335C68" w:rsidTr="00335C68">
        <w:trPr>
          <w:trHeight w:val="42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343</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Расходы на выплаты персоналу казенных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498 758,40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498 758,40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344</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498 758,40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498 758,40</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345</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Фонд оплаты труда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111</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498 758,40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498 758,40</w:t>
            </w:r>
          </w:p>
        </w:tc>
      </w:tr>
      <w:tr w:rsidR="00335C68" w:rsidRPr="00335C68" w:rsidTr="00335C68">
        <w:trPr>
          <w:trHeight w:val="63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346</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Иные выплаты персоналу государственных (муниципальных) органов, за исключением фонда оплаты труда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3140080000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112</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0,00</w:t>
            </w:r>
          </w:p>
        </w:tc>
      </w:tr>
      <w:tr w:rsidR="00335C68" w:rsidRPr="00335C68" w:rsidTr="00335C68">
        <w:trPr>
          <w:trHeight w:val="67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Иные выплаты персоналу государственных (муниципальных) органов, за исключением фонда оплаты труда</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112</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0,00</w:t>
            </w:r>
          </w:p>
        </w:tc>
      </w:tr>
      <w:tr w:rsidR="00335C68" w:rsidRPr="00335C68" w:rsidTr="00335C68">
        <w:trPr>
          <w:trHeight w:val="84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348</w:t>
            </w:r>
          </w:p>
        </w:tc>
        <w:tc>
          <w:tcPr>
            <w:tcW w:w="3398"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rPr>
                <w:b/>
                <w:bCs/>
                <w:i/>
                <w:iCs/>
              </w:rPr>
            </w:pPr>
            <w:r w:rsidRPr="00335C68">
              <w:rPr>
                <w:b/>
                <w:bCs/>
                <w:i/>
                <w:iCs/>
              </w:rPr>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907</w:t>
            </w:r>
          </w:p>
        </w:tc>
        <w:tc>
          <w:tcPr>
            <w:tcW w:w="857"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w:t>
            </w:r>
          </w:p>
        </w:tc>
        <w:tc>
          <w:tcPr>
            <w:tcW w:w="1224"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01</w:t>
            </w:r>
          </w:p>
        </w:tc>
        <w:tc>
          <w:tcPr>
            <w:tcW w:w="140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3140080000</w:t>
            </w:r>
          </w:p>
        </w:tc>
        <w:tc>
          <w:tcPr>
            <w:tcW w:w="641"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119</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150 625,04</w:t>
            </w:r>
          </w:p>
        </w:tc>
        <w:tc>
          <w:tcPr>
            <w:tcW w:w="799" w:type="dxa"/>
            <w:tcBorders>
              <w:top w:val="single" w:sz="4" w:space="0" w:color="auto"/>
              <w:left w:val="nil"/>
              <w:bottom w:val="single" w:sz="4" w:space="0" w:color="auto"/>
              <w:right w:val="single" w:sz="4" w:space="0" w:color="auto"/>
            </w:tcBorders>
            <w:shd w:val="clear" w:color="auto" w:fill="auto"/>
            <w:hideMark/>
          </w:tcPr>
          <w:p w:rsidR="00335C68" w:rsidRPr="00335C68" w:rsidRDefault="00335C68" w:rsidP="00335C68">
            <w:pPr>
              <w:jc w:val="right"/>
              <w:rPr>
                <w:b/>
                <w:bCs/>
                <w:i/>
                <w:iCs/>
              </w:rPr>
            </w:pPr>
            <w:r w:rsidRPr="00335C68">
              <w:rPr>
                <w:b/>
                <w:bCs/>
                <w:i/>
                <w:iCs/>
              </w:rPr>
              <w:t>150 625,04</w:t>
            </w:r>
          </w:p>
        </w:tc>
      </w:tr>
      <w:tr w:rsidR="00335C68" w:rsidRPr="00335C68" w:rsidTr="00335C68">
        <w:trPr>
          <w:trHeight w:val="900"/>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349</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Взносы по обязательному социальному страхованию на выплаты по оплате труда работников и иные выплаты работникам учреждений</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907</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01</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3140080000</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119</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150 625,04</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150 625,04</w:t>
            </w:r>
          </w:p>
        </w:tc>
      </w:tr>
      <w:tr w:rsidR="00335C68" w:rsidRPr="00335C68" w:rsidTr="00335C68">
        <w:trPr>
          <w:trHeight w:val="255"/>
        </w:trPr>
        <w:tc>
          <w:tcPr>
            <w:tcW w:w="534" w:type="dxa"/>
            <w:tcBorders>
              <w:top w:val="nil"/>
              <w:left w:val="single" w:sz="4" w:space="0" w:color="auto"/>
              <w:bottom w:val="single" w:sz="4" w:space="0" w:color="auto"/>
              <w:right w:val="single" w:sz="4" w:space="0" w:color="auto"/>
            </w:tcBorders>
            <w:shd w:val="clear" w:color="auto" w:fill="auto"/>
            <w:hideMark/>
          </w:tcPr>
          <w:p w:rsidR="00335C68" w:rsidRPr="00335C68" w:rsidRDefault="00335C68" w:rsidP="00335C68">
            <w:pPr>
              <w:jc w:val="center"/>
              <w:rPr>
                <w:b/>
                <w:bCs/>
                <w:i/>
                <w:iCs/>
              </w:rPr>
            </w:pPr>
            <w:r w:rsidRPr="00335C68">
              <w:rPr>
                <w:b/>
                <w:bCs/>
                <w:i/>
                <w:iCs/>
              </w:rPr>
              <w:t>357</w:t>
            </w:r>
          </w:p>
        </w:tc>
        <w:tc>
          <w:tcPr>
            <w:tcW w:w="3398" w:type="dxa"/>
            <w:tcBorders>
              <w:top w:val="nil"/>
              <w:left w:val="nil"/>
              <w:bottom w:val="single" w:sz="4" w:space="0" w:color="auto"/>
              <w:right w:val="single" w:sz="4" w:space="0" w:color="auto"/>
            </w:tcBorders>
            <w:shd w:val="clear" w:color="auto" w:fill="auto"/>
            <w:hideMark/>
          </w:tcPr>
          <w:p w:rsidR="00335C68" w:rsidRPr="00335C68" w:rsidRDefault="00335C68" w:rsidP="00335C68">
            <w:r w:rsidRPr="00335C68">
              <w:t>условно-утвержденные расходы</w:t>
            </w:r>
          </w:p>
        </w:tc>
        <w:tc>
          <w:tcPr>
            <w:tcW w:w="795"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 </w:t>
            </w:r>
          </w:p>
        </w:tc>
        <w:tc>
          <w:tcPr>
            <w:tcW w:w="857"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 </w:t>
            </w:r>
          </w:p>
        </w:tc>
        <w:tc>
          <w:tcPr>
            <w:tcW w:w="1224"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 </w:t>
            </w:r>
          </w:p>
        </w:tc>
        <w:tc>
          <w:tcPr>
            <w:tcW w:w="140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 </w:t>
            </w:r>
          </w:p>
        </w:tc>
        <w:tc>
          <w:tcPr>
            <w:tcW w:w="641"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center"/>
            </w:pPr>
            <w:r w:rsidRPr="00335C68">
              <w:t> </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233 582,50</w:t>
            </w:r>
          </w:p>
        </w:tc>
        <w:tc>
          <w:tcPr>
            <w:tcW w:w="799" w:type="dxa"/>
            <w:tcBorders>
              <w:top w:val="nil"/>
              <w:left w:val="nil"/>
              <w:bottom w:val="single" w:sz="4" w:space="0" w:color="auto"/>
              <w:right w:val="single" w:sz="4" w:space="0" w:color="auto"/>
            </w:tcBorders>
            <w:shd w:val="clear" w:color="auto" w:fill="auto"/>
            <w:hideMark/>
          </w:tcPr>
          <w:p w:rsidR="00335C68" w:rsidRPr="00335C68" w:rsidRDefault="00335C68" w:rsidP="00335C68">
            <w:pPr>
              <w:jc w:val="right"/>
            </w:pPr>
            <w:r w:rsidRPr="00335C68">
              <w:t>472 355,00</w:t>
            </w:r>
          </w:p>
        </w:tc>
      </w:tr>
    </w:tbl>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tbl>
      <w:tblPr>
        <w:tblW w:w="10791" w:type="dxa"/>
        <w:tblInd w:w="-963" w:type="dxa"/>
        <w:tblLayout w:type="fixed"/>
        <w:tblCellMar>
          <w:left w:w="30" w:type="dxa"/>
          <w:right w:w="30" w:type="dxa"/>
        </w:tblCellMar>
        <w:tblLook w:val="0000"/>
      </w:tblPr>
      <w:tblGrid>
        <w:gridCol w:w="993"/>
        <w:gridCol w:w="4796"/>
        <w:gridCol w:w="442"/>
        <w:gridCol w:w="442"/>
        <w:gridCol w:w="1233"/>
        <w:gridCol w:w="1476"/>
        <w:gridCol w:w="1409"/>
      </w:tblGrid>
      <w:tr w:rsidR="00335C68" w:rsidRPr="00335C68" w:rsidTr="000F78F2">
        <w:tblPrEx>
          <w:tblCellMar>
            <w:top w:w="0" w:type="dxa"/>
            <w:bottom w:w="0" w:type="dxa"/>
          </w:tblCellMar>
        </w:tblPrEx>
        <w:trPr>
          <w:trHeight w:val="211"/>
        </w:trPr>
        <w:tc>
          <w:tcPr>
            <w:tcW w:w="993"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79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2117"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Приложение №5</w:t>
            </w:r>
          </w:p>
        </w:tc>
        <w:tc>
          <w:tcPr>
            <w:tcW w:w="147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0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211"/>
        </w:trPr>
        <w:tc>
          <w:tcPr>
            <w:tcW w:w="993"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79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593" w:type="dxa"/>
            <w:gridSpan w:val="4"/>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 xml:space="preserve">к решению </w:t>
            </w:r>
            <w:proofErr w:type="spellStart"/>
            <w:r w:rsidRPr="00335C68">
              <w:rPr>
                <w:color w:val="000000"/>
              </w:rPr>
              <w:t>Манзенского</w:t>
            </w:r>
            <w:proofErr w:type="spellEnd"/>
            <w:r w:rsidRPr="00335C68">
              <w:rPr>
                <w:color w:val="000000"/>
              </w:rPr>
              <w:t xml:space="preserve"> </w:t>
            </w:r>
            <w:proofErr w:type="gramStart"/>
            <w:r w:rsidRPr="00335C68">
              <w:rPr>
                <w:color w:val="000000"/>
              </w:rPr>
              <w:t>сельского</w:t>
            </w:r>
            <w:proofErr w:type="gramEnd"/>
          </w:p>
        </w:tc>
        <w:tc>
          <w:tcPr>
            <w:tcW w:w="140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211"/>
        </w:trPr>
        <w:tc>
          <w:tcPr>
            <w:tcW w:w="993"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79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5002" w:type="dxa"/>
            <w:gridSpan w:val="5"/>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Совета депутатов от 15.11.2024 г №34/78</w:t>
            </w:r>
          </w:p>
        </w:tc>
      </w:tr>
      <w:tr w:rsidR="00335C68" w:rsidRPr="00335C68" w:rsidTr="000F78F2">
        <w:tblPrEx>
          <w:tblCellMar>
            <w:top w:w="0" w:type="dxa"/>
            <w:bottom w:w="0" w:type="dxa"/>
          </w:tblCellMar>
        </w:tblPrEx>
        <w:trPr>
          <w:trHeight w:val="302"/>
        </w:trPr>
        <w:tc>
          <w:tcPr>
            <w:tcW w:w="993"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79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42"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42"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233"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76"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09"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1063"/>
        </w:trPr>
        <w:tc>
          <w:tcPr>
            <w:tcW w:w="10791" w:type="dxa"/>
            <w:gridSpan w:val="7"/>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Распределение бюджетных ассигнований по разделам, подразделам бюджетной  классификации  расходов  бюджетов Российской Федерации   на 2025 год и плановый период 2026-2027гг.</w:t>
            </w:r>
          </w:p>
        </w:tc>
      </w:tr>
      <w:tr w:rsidR="00335C68" w:rsidRPr="00335C68" w:rsidTr="000F78F2">
        <w:tblPrEx>
          <w:tblCellMar>
            <w:top w:w="0" w:type="dxa"/>
            <w:bottom w:w="0" w:type="dxa"/>
          </w:tblCellMar>
        </w:tblPrEx>
        <w:trPr>
          <w:trHeight w:val="223"/>
        </w:trPr>
        <w:tc>
          <w:tcPr>
            <w:tcW w:w="5789"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Единица измерения:</w:t>
            </w:r>
          </w:p>
        </w:tc>
        <w:tc>
          <w:tcPr>
            <w:tcW w:w="442"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руб.</w:t>
            </w:r>
          </w:p>
        </w:tc>
        <w:tc>
          <w:tcPr>
            <w:tcW w:w="442"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233"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476"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409"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 </w:t>
            </w:r>
            <w:proofErr w:type="spellStart"/>
            <w:proofErr w:type="gramStart"/>
            <w:r w:rsidRPr="00335C68">
              <w:rPr>
                <w:b/>
                <w:bCs/>
                <w:color w:val="000000"/>
              </w:rPr>
              <w:t>п</w:t>
            </w:r>
            <w:proofErr w:type="spellEnd"/>
            <w:proofErr w:type="gramEnd"/>
            <w:r w:rsidRPr="00335C68">
              <w:rPr>
                <w:b/>
                <w:bCs/>
                <w:color w:val="000000"/>
              </w:rPr>
              <w:t>/</w:t>
            </w:r>
            <w:proofErr w:type="spellStart"/>
            <w:r w:rsidRPr="00335C68">
              <w:rPr>
                <w:b/>
                <w:bCs/>
                <w:color w:val="000000"/>
              </w:rPr>
              <w:t>п</w:t>
            </w:r>
            <w:proofErr w:type="spellEnd"/>
          </w:p>
        </w:tc>
        <w:tc>
          <w:tcPr>
            <w:tcW w:w="4796"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Наименование показателя</w:t>
            </w:r>
          </w:p>
        </w:tc>
        <w:tc>
          <w:tcPr>
            <w:tcW w:w="442" w:type="dxa"/>
            <w:tcBorders>
              <w:top w:val="single" w:sz="6" w:space="0" w:color="auto"/>
              <w:left w:val="single" w:sz="6" w:space="0" w:color="auto"/>
              <w:bottom w:val="single" w:sz="6" w:space="0" w:color="auto"/>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КБК</w:t>
            </w:r>
          </w:p>
        </w:tc>
        <w:tc>
          <w:tcPr>
            <w:tcW w:w="442" w:type="dxa"/>
            <w:tcBorders>
              <w:top w:val="single" w:sz="6" w:space="0" w:color="auto"/>
              <w:left w:val="nil"/>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233"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2025 год</w:t>
            </w:r>
          </w:p>
        </w:tc>
        <w:tc>
          <w:tcPr>
            <w:tcW w:w="1476"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2026 год</w:t>
            </w:r>
          </w:p>
        </w:tc>
        <w:tc>
          <w:tcPr>
            <w:tcW w:w="1409"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2027 год</w:t>
            </w:r>
          </w:p>
        </w:tc>
      </w:tr>
      <w:tr w:rsidR="00335C68" w:rsidRPr="00335C68" w:rsidTr="000F78F2">
        <w:tblPrEx>
          <w:tblCellMar>
            <w:top w:w="0" w:type="dxa"/>
            <w:bottom w:w="0" w:type="dxa"/>
          </w:tblCellMar>
        </w:tblPrEx>
        <w:trPr>
          <w:trHeight w:val="350"/>
        </w:trPr>
        <w:tc>
          <w:tcPr>
            <w:tcW w:w="993"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4796"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Раздел</w:t>
            </w:r>
          </w:p>
        </w:tc>
        <w:tc>
          <w:tcPr>
            <w:tcW w:w="1675"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Подраздел</w:t>
            </w:r>
          </w:p>
        </w:tc>
        <w:tc>
          <w:tcPr>
            <w:tcW w:w="1476"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409"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ВСЕГО: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13 169 399,00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11 530 359,00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11 271 839,00</w:t>
            </w:r>
          </w:p>
        </w:tc>
      </w:tr>
      <w:tr w:rsidR="00335C68" w:rsidRPr="00335C68" w:rsidTr="000F78F2">
        <w:tblPrEx>
          <w:tblCellMar>
            <w:top w:w="0" w:type="dxa"/>
            <w:bottom w:w="0" w:type="dxa"/>
          </w:tblCellMar>
        </w:tblPrEx>
        <w:trPr>
          <w:trHeight w:val="420"/>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Администрация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13 169 399,00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11 296 776,50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11 271 839,00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7 280 047,69</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5 409 365,19</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5 207 092,69</w:t>
            </w:r>
          </w:p>
        </w:tc>
      </w:tr>
      <w:tr w:rsidR="00335C68" w:rsidRPr="00335C68" w:rsidTr="000F78F2">
        <w:tblPrEx>
          <w:tblCellMar>
            <w:top w:w="0" w:type="dxa"/>
            <w:bottom w:w="0" w:type="dxa"/>
          </w:tblCellMar>
        </w:tblPrEx>
        <w:trPr>
          <w:trHeight w:val="518"/>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554"/>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1 305 366,45</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1 305 366,45</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1 305 366,45</w:t>
            </w:r>
          </w:p>
        </w:tc>
      </w:tr>
      <w:tr w:rsidR="00335C68" w:rsidRPr="00335C68" w:rsidTr="000F78F2">
        <w:tblPrEx>
          <w:tblCellMar>
            <w:top w:w="0" w:type="dxa"/>
            <w:bottom w:w="0" w:type="dxa"/>
          </w:tblCellMar>
        </w:tblPrEx>
        <w:trPr>
          <w:trHeight w:val="864"/>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742"/>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r>
      <w:tr w:rsidR="00335C68" w:rsidRPr="00335C68" w:rsidTr="000F78F2">
        <w:tblPrEx>
          <w:tblCellMar>
            <w:top w:w="0" w:type="dxa"/>
            <w:bottom w:w="0" w:type="dxa"/>
          </w:tblCellMar>
        </w:tblPrEx>
        <w:trPr>
          <w:trHeight w:val="864"/>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5 933 281,24</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4 062 598,74</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3 860 326,24</w:t>
            </w:r>
          </w:p>
        </w:tc>
      </w:tr>
      <w:tr w:rsidR="00335C68" w:rsidRPr="00335C68" w:rsidTr="000F78F2">
        <w:tblPrEx>
          <w:tblCellMar>
            <w:top w:w="0" w:type="dxa"/>
            <w:bottom w:w="0" w:type="dxa"/>
          </w:tblCellMar>
        </w:tblPrEx>
        <w:trPr>
          <w:trHeight w:val="742"/>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5 933 281,24</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4 062 598,74</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3 860 326,24</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Резервные фонды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13</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Резервные фонды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14 400,00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14 400,00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14 400,00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14 400,00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14 400,00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14 400,00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324 560,00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362 320,00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346"/>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324 560,00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362 320,00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324 560,00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362 320,00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346"/>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НАЦИОНАЛЬНАЯ БЕЗОПАСНОСТЬ И </w:t>
            </w:r>
            <w:r w:rsidRPr="00335C68">
              <w:rPr>
                <w:b/>
                <w:bCs/>
                <w:i/>
                <w:iCs/>
                <w:color w:val="000000"/>
              </w:rPr>
              <w:lastRenderedPageBreak/>
              <w:t>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03</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69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20</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03</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554"/>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21</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2 188 642,00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2 209 942,00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2 232 242,00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09</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2 188 642,00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2 209 942,00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2 232 242,00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09</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2 188 642,00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2 209 942,00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2 232 242,00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1 946 568,87</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1 990 568,87</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2 035 568,87</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Жилищное хозяйство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27</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Жилищное хозяйство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29</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30</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813 696,07</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813 696,07</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813 696,07</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03</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813 696,07</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813 696,07</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813 696,07</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32</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33</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34</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c>
          <w:tcPr>
            <w:tcW w:w="1476"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c>
          <w:tcPr>
            <w:tcW w:w="1409"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187 997,00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35</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08</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c>
          <w:tcPr>
            <w:tcW w:w="1476" w:type="dxa"/>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09" w:type="dxa"/>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36</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Культура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08</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37</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Культура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08</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75 000,00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38</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ЗДРАВОХРАНЕНИЕ</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09</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30 000,00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39</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вопросы в области здравоохранения</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09</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09</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40</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41</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42</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43</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 И СПОРТ</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44</w:t>
            </w:r>
          </w:p>
        </w:tc>
        <w:tc>
          <w:tcPr>
            <w:tcW w:w="479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w:t>
            </w:r>
          </w:p>
        </w:tc>
        <w:tc>
          <w:tcPr>
            <w:tcW w:w="44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w:t>
            </w:r>
          </w:p>
        </w:tc>
        <w:tc>
          <w:tcPr>
            <w:tcW w:w="1233"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76"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0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211"/>
        </w:trPr>
        <w:tc>
          <w:tcPr>
            <w:tcW w:w="993"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45</w:t>
            </w:r>
          </w:p>
        </w:tc>
        <w:tc>
          <w:tcPr>
            <w:tcW w:w="4796"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442"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442"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1233"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649 383,44</w:t>
            </w:r>
          </w:p>
        </w:tc>
        <w:tc>
          <w:tcPr>
            <w:tcW w:w="1476"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649 383,44</w:t>
            </w:r>
          </w:p>
        </w:tc>
        <w:tc>
          <w:tcPr>
            <w:tcW w:w="1409"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649 383,44</w:t>
            </w:r>
          </w:p>
        </w:tc>
      </w:tr>
      <w:tr w:rsidR="00335C68" w:rsidRPr="00335C68" w:rsidTr="000F78F2">
        <w:tblPrEx>
          <w:tblCellMar>
            <w:top w:w="0" w:type="dxa"/>
            <w:bottom w:w="0" w:type="dxa"/>
          </w:tblCellMar>
        </w:tblPrEx>
        <w:trPr>
          <w:trHeight w:val="211"/>
        </w:trPr>
        <w:tc>
          <w:tcPr>
            <w:tcW w:w="993"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46</w:t>
            </w:r>
          </w:p>
        </w:tc>
        <w:tc>
          <w:tcPr>
            <w:tcW w:w="4796"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Условно-утвержденные расходы</w:t>
            </w:r>
          </w:p>
        </w:tc>
        <w:tc>
          <w:tcPr>
            <w:tcW w:w="442"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442"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w:t>
            </w:r>
          </w:p>
        </w:tc>
        <w:tc>
          <w:tcPr>
            <w:tcW w:w="1233"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76"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233 582,50</w:t>
            </w:r>
          </w:p>
        </w:tc>
        <w:tc>
          <w:tcPr>
            <w:tcW w:w="1409"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472 355,00</w:t>
            </w:r>
          </w:p>
        </w:tc>
      </w:tr>
    </w:tbl>
    <w:p w:rsidR="00335C68" w:rsidRPr="00335C68" w:rsidRDefault="00335C68" w:rsidP="00335C68">
      <w:pPr>
        <w:jc w:val="both"/>
      </w:pPr>
    </w:p>
    <w:p w:rsidR="00335C68" w:rsidRPr="00335C68" w:rsidRDefault="00335C68" w:rsidP="00335C68">
      <w:pPr>
        <w:jc w:val="both"/>
      </w:pPr>
    </w:p>
    <w:tbl>
      <w:tblPr>
        <w:tblW w:w="9924" w:type="dxa"/>
        <w:tblInd w:w="-396" w:type="dxa"/>
        <w:tblLayout w:type="fixed"/>
        <w:tblCellMar>
          <w:left w:w="30" w:type="dxa"/>
          <w:right w:w="30" w:type="dxa"/>
        </w:tblCellMar>
        <w:tblLook w:val="0000"/>
      </w:tblPr>
      <w:tblGrid>
        <w:gridCol w:w="710"/>
        <w:gridCol w:w="142"/>
        <w:gridCol w:w="336"/>
        <w:gridCol w:w="96"/>
        <w:gridCol w:w="2916"/>
        <w:gridCol w:w="456"/>
        <w:gridCol w:w="1078"/>
        <w:gridCol w:w="638"/>
        <w:gridCol w:w="154"/>
        <w:gridCol w:w="734"/>
        <w:gridCol w:w="58"/>
        <w:gridCol w:w="830"/>
        <w:gridCol w:w="278"/>
        <w:gridCol w:w="1498"/>
      </w:tblGrid>
      <w:tr w:rsidR="00335C68" w:rsidRPr="00335C68" w:rsidTr="000F78F2">
        <w:tblPrEx>
          <w:tblCellMar>
            <w:top w:w="0" w:type="dxa"/>
            <w:bottom w:w="0" w:type="dxa"/>
          </w:tblCellMar>
        </w:tblPrEx>
        <w:trPr>
          <w:trHeight w:val="185"/>
        </w:trPr>
        <w:tc>
          <w:tcPr>
            <w:tcW w:w="710"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946" w:type="dxa"/>
            <w:gridSpan w:val="5"/>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5268" w:type="dxa"/>
            <w:gridSpan w:val="8"/>
            <w:vMerge w:val="restart"/>
            <w:tcBorders>
              <w:top w:val="single" w:sz="2" w:space="0" w:color="000000"/>
              <w:left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Приложение № 6</w:t>
            </w:r>
          </w:p>
          <w:p w:rsidR="00335C68" w:rsidRPr="00335C68" w:rsidRDefault="00335C68" w:rsidP="00335C68">
            <w:pPr>
              <w:autoSpaceDE w:val="0"/>
              <w:autoSpaceDN w:val="0"/>
              <w:adjustRightInd w:val="0"/>
              <w:rPr>
                <w:color w:val="000000"/>
              </w:rPr>
            </w:pPr>
            <w:r w:rsidRPr="00335C68">
              <w:rPr>
                <w:color w:val="000000"/>
              </w:rPr>
              <w:t xml:space="preserve">к решению </w:t>
            </w:r>
            <w:proofErr w:type="spellStart"/>
            <w:r w:rsidRPr="00335C68">
              <w:rPr>
                <w:color w:val="000000"/>
              </w:rPr>
              <w:t>Манзенского</w:t>
            </w:r>
            <w:proofErr w:type="spellEnd"/>
            <w:r w:rsidRPr="00335C68">
              <w:rPr>
                <w:color w:val="000000"/>
              </w:rPr>
              <w:t xml:space="preserve"> </w:t>
            </w:r>
            <w:proofErr w:type="gramStart"/>
            <w:r w:rsidRPr="00335C68">
              <w:rPr>
                <w:color w:val="000000"/>
              </w:rPr>
              <w:t>сельского</w:t>
            </w:r>
            <w:proofErr w:type="gramEnd"/>
          </w:p>
          <w:p w:rsidR="00335C68" w:rsidRPr="00335C68" w:rsidRDefault="00335C68" w:rsidP="00335C68">
            <w:pPr>
              <w:autoSpaceDE w:val="0"/>
              <w:autoSpaceDN w:val="0"/>
              <w:adjustRightInd w:val="0"/>
              <w:rPr>
                <w:color w:val="000000"/>
              </w:rPr>
            </w:pPr>
            <w:r w:rsidRPr="00335C68">
              <w:rPr>
                <w:color w:val="000000"/>
              </w:rPr>
              <w:t>Совета депутатов от  15.11.2024 г№34/78</w:t>
            </w:r>
          </w:p>
        </w:tc>
      </w:tr>
      <w:tr w:rsidR="00335C68" w:rsidRPr="00335C68" w:rsidTr="000F78F2">
        <w:tblPrEx>
          <w:tblCellMar>
            <w:top w:w="0" w:type="dxa"/>
            <w:bottom w:w="0" w:type="dxa"/>
          </w:tblCellMar>
        </w:tblPrEx>
        <w:trPr>
          <w:trHeight w:val="185"/>
        </w:trPr>
        <w:tc>
          <w:tcPr>
            <w:tcW w:w="710"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946" w:type="dxa"/>
            <w:gridSpan w:val="5"/>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5268" w:type="dxa"/>
            <w:gridSpan w:val="8"/>
            <w:vMerge/>
            <w:tcBorders>
              <w:left w:val="single" w:sz="2" w:space="0" w:color="000000"/>
              <w:right w:val="single" w:sz="2" w:space="0" w:color="000000"/>
            </w:tcBorders>
          </w:tcPr>
          <w:p w:rsidR="00335C68" w:rsidRPr="00335C68" w:rsidRDefault="00335C68" w:rsidP="00335C68">
            <w:pPr>
              <w:autoSpaceDE w:val="0"/>
              <w:autoSpaceDN w:val="0"/>
              <w:adjustRightInd w:val="0"/>
              <w:rPr>
                <w:color w:val="000000"/>
              </w:rPr>
            </w:pPr>
          </w:p>
        </w:tc>
      </w:tr>
      <w:tr w:rsidR="00335C68" w:rsidRPr="00335C68" w:rsidTr="000F78F2">
        <w:tblPrEx>
          <w:tblCellMar>
            <w:top w:w="0" w:type="dxa"/>
            <w:bottom w:w="0" w:type="dxa"/>
          </w:tblCellMar>
        </w:tblPrEx>
        <w:trPr>
          <w:trHeight w:val="185"/>
        </w:trPr>
        <w:tc>
          <w:tcPr>
            <w:tcW w:w="710"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946" w:type="dxa"/>
            <w:gridSpan w:val="5"/>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5268" w:type="dxa"/>
            <w:gridSpan w:val="8"/>
            <w:vMerge/>
            <w:tcBorders>
              <w:left w:val="single" w:sz="2" w:space="0" w:color="000000"/>
              <w:right w:val="single" w:sz="2" w:space="0" w:color="000000"/>
            </w:tcBorders>
          </w:tcPr>
          <w:p w:rsidR="00335C68" w:rsidRPr="00335C68" w:rsidRDefault="00335C68" w:rsidP="00335C68">
            <w:pPr>
              <w:autoSpaceDE w:val="0"/>
              <w:autoSpaceDN w:val="0"/>
              <w:adjustRightInd w:val="0"/>
              <w:rPr>
                <w:color w:val="000000"/>
              </w:rPr>
            </w:pPr>
          </w:p>
        </w:tc>
      </w:tr>
      <w:tr w:rsidR="00335C68" w:rsidRPr="00335C68" w:rsidTr="000F78F2">
        <w:tblPrEx>
          <w:tblCellMar>
            <w:top w:w="0" w:type="dxa"/>
            <w:bottom w:w="0" w:type="dxa"/>
          </w:tblCellMar>
        </w:tblPrEx>
        <w:trPr>
          <w:trHeight w:val="185"/>
        </w:trPr>
        <w:tc>
          <w:tcPr>
            <w:tcW w:w="710"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946" w:type="dxa"/>
            <w:gridSpan w:val="5"/>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5268" w:type="dxa"/>
            <w:gridSpan w:val="8"/>
            <w:vMerge/>
            <w:tcBorders>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490"/>
        </w:trPr>
        <w:tc>
          <w:tcPr>
            <w:tcW w:w="9924" w:type="dxa"/>
            <w:gridSpan w:val="14"/>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 xml:space="preserve"> Распределение бюджетных ассигнований по целевым статьям (</w:t>
            </w:r>
            <w:proofErr w:type="spellStart"/>
            <w:r w:rsidRPr="00335C68">
              <w:rPr>
                <w:color w:val="000000"/>
              </w:rPr>
              <w:t>муниципальныым</w:t>
            </w:r>
            <w:proofErr w:type="spellEnd"/>
            <w:r w:rsidRPr="00335C68">
              <w:rPr>
                <w:color w:val="000000"/>
              </w:rPr>
              <w:t xml:space="preserve"> </w:t>
            </w:r>
            <w:proofErr w:type="spellStart"/>
            <w:r w:rsidRPr="00335C68">
              <w:rPr>
                <w:color w:val="000000"/>
              </w:rPr>
              <w:t>прграммам</w:t>
            </w:r>
            <w:proofErr w:type="spellEnd"/>
            <w:r w:rsidRPr="00335C68">
              <w:rPr>
                <w:color w:val="000000"/>
              </w:rPr>
              <w:t xml:space="preserve"> </w:t>
            </w:r>
            <w:proofErr w:type="spellStart"/>
            <w:r w:rsidRPr="00335C68">
              <w:rPr>
                <w:color w:val="000000"/>
              </w:rPr>
              <w:t>Манзенского</w:t>
            </w:r>
            <w:proofErr w:type="spellEnd"/>
            <w:r w:rsidRPr="00335C68">
              <w:rPr>
                <w:color w:val="000000"/>
              </w:rPr>
              <w:t xml:space="preserve"> сельсовета и </w:t>
            </w:r>
            <w:proofErr w:type="spellStart"/>
            <w:r w:rsidRPr="00335C68">
              <w:rPr>
                <w:color w:val="000000"/>
              </w:rPr>
              <w:t>непрограмным</w:t>
            </w:r>
            <w:proofErr w:type="spellEnd"/>
            <w:r w:rsidRPr="00335C68">
              <w:rPr>
                <w:color w:val="000000"/>
              </w:rPr>
              <w:t xml:space="preserve"> направлениям деятельности)</w:t>
            </w:r>
            <w:proofErr w:type="gramStart"/>
            <w:r w:rsidRPr="00335C68">
              <w:rPr>
                <w:color w:val="000000"/>
              </w:rPr>
              <w:t>,г</w:t>
            </w:r>
            <w:proofErr w:type="gramEnd"/>
            <w:r w:rsidRPr="00335C68">
              <w:rPr>
                <w:color w:val="000000"/>
              </w:rPr>
              <w:t xml:space="preserve">руппами подгруппам видов </w:t>
            </w:r>
            <w:proofErr w:type="spellStart"/>
            <w:r w:rsidRPr="00335C68">
              <w:rPr>
                <w:color w:val="000000"/>
              </w:rPr>
              <w:t>расходов,разделам,подразделам</w:t>
            </w:r>
            <w:proofErr w:type="spellEnd"/>
            <w:r w:rsidRPr="00335C68">
              <w:rPr>
                <w:color w:val="000000"/>
              </w:rPr>
              <w:t xml:space="preserve"> классификации расходов бюджета </w:t>
            </w:r>
            <w:proofErr w:type="spellStart"/>
            <w:r w:rsidRPr="00335C68">
              <w:rPr>
                <w:color w:val="000000"/>
              </w:rPr>
              <w:t>Манзенского</w:t>
            </w:r>
            <w:proofErr w:type="spellEnd"/>
            <w:r w:rsidRPr="00335C68">
              <w:rPr>
                <w:color w:val="000000"/>
              </w:rPr>
              <w:t xml:space="preserve"> сельсовета на 2025год</w:t>
            </w:r>
          </w:p>
        </w:tc>
      </w:tr>
      <w:tr w:rsidR="00335C68" w:rsidRPr="00335C68" w:rsidTr="000F78F2">
        <w:tblPrEx>
          <w:tblCellMar>
            <w:top w:w="0" w:type="dxa"/>
            <w:bottom w:w="0" w:type="dxa"/>
          </w:tblCellMar>
        </w:tblPrEx>
        <w:trPr>
          <w:trHeight w:val="185"/>
        </w:trPr>
        <w:tc>
          <w:tcPr>
            <w:tcW w:w="1284" w:type="dxa"/>
            <w:gridSpan w:val="4"/>
            <w:tcBorders>
              <w:top w:val="single" w:sz="2" w:space="0" w:color="000000"/>
              <w:left w:val="single" w:sz="2" w:space="0" w:color="000000"/>
              <w:bottom w:val="single" w:sz="2" w:space="0" w:color="000000"/>
              <w:right w:val="nil"/>
            </w:tcBorders>
          </w:tcPr>
          <w:p w:rsidR="00335C68" w:rsidRPr="00335C68" w:rsidRDefault="00335C68" w:rsidP="00335C68">
            <w:pPr>
              <w:autoSpaceDE w:val="0"/>
              <w:autoSpaceDN w:val="0"/>
              <w:adjustRightInd w:val="0"/>
              <w:jc w:val="center"/>
              <w:rPr>
                <w:color w:val="000000"/>
              </w:rPr>
            </w:pPr>
          </w:p>
        </w:tc>
        <w:tc>
          <w:tcPr>
            <w:tcW w:w="3372" w:type="dxa"/>
            <w:gridSpan w:val="2"/>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rPr>
            </w:pPr>
          </w:p>
        </w:tc>
        <w:tc>
          <w:tcPr>
            <w:tcW w:w="1716" w:type="dxa"/>
            <w:gridSpan w:val="2"/>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rPr>
            </w:pPr>
          </w:p>
        </w:tc>
        <w:tc>
          <w:tcPr>
            <w:tcW w:w="888" w:type="dxa"/>
            <w:gridSpan w:val="2"/>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rPr>
            </w:pPr>
          </w:p>
        </w:tc>
        <w:tc>
          <w:tcPr>
            <w:tcW w:w="888" w:type="dxa"/>
            <w:gridSpan w:val="2"/>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color w:val="000000"/>
              </w:rPr>
            </w:pPr>
          </w:p>
        </w:tc>
        <w:tc>
          <w:tcPr>
            <w:tcW w:w="1776" w:type="dxa"/>
            <w:gridSpan w:val="2"/>
            <w:tcBorders>
              <w:top w:val="single" w:sz="2" w:space="0" w:color="000000"/>
              <w:left w:val="nil"/>
              <w:bottom w:val="single" w:sz="2" w:space="0" w:color="000000"/>
              <w:right w:val="single" w:sz="2" w:space="0" w:color="000000"/>
            </w:tcBorders>
          </w:tcPr>
          <w:p w:rsidR="00335C68" w:rsidRPr="00335C68" w:rsidRDefault="00335C68" w:rsidP="00335C68">
            <w:pPr>
              <w:autoSpaceDE w:val="0"/>
              <w:autoSpaceDN w:val="0"/>
              <w:adjustRightInd w:val="0"/>
              <w:jc w:val="center"/>
              <w:rPr>
                <w:color w:val="000000"/>
              </w:rPr>
            </w:pPr>
          </w:p>
        </w:tc>
      </w:tr>
      <w:tr w:rsidR="00335C68" w:rsidRPr="00335C68" w:rsidTr="000F78F2">
        <w:tblPrEx>
          <w:tblCellMar>
            <w:top w:w="0" w:type="dxa"/>
            <w:bottom w:w="0" w:type="dxa"/>
          </w:tblCellMar>
        </w:tblPrEx>
        <w:trPr>
          <w:trHeight w:val="197"/>
        </w:trPr>
        <w:tc>
          <w:tcPr>
            <w:tcW w:w="4656" w:type="dxa"/>
            <w:gridSpan w:val="6"/>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Единица измерения:</w:t>
            </w:r>
          </w:p>
        </w:tc>
        <w:tc>
          <w:tcPr>
            <w:tcW w:w="1716"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руб.</w:t>
            </w:r>
          </w:p>
        </w:tc>
        <w:tc>
          <w:tcPr>
            <w:tcW w:w="888"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888"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776"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 </w:t>
            </w:r>
            <w:proofErr w:type="spellStart"/>
            <w:proofErr w:type="gramStart"/>
            <w:r w:rsidRPr="00335C68">
              <w:rPr>
                <w:b/>
                <w:bCs/>
                <w:color w:val="000000"/>
              </w:rPr>
              <w:t>п</w:t>
            </w:r>
            <w:proofErr w:type="spellEnd"/>
            <w:proofErr w:type="gramEnd"/>
            <w:r w:rsidRPr="00335C68">
              <w:rPr>
                <w:b/>
                <w:bCs/>
                <w:color w:val="000000"/>
              </w:rPr>
              <w:t>/</w:t>
            </w:r>
            <w:proofErr w:type="spellStart"/>
            <w:r w:rsidRPr="00335C68">
              <w:rPr>
                <w:b/>
                <w:bCs/>
                <w:color w:val="000000"/>
              </w:rPr>
              <w:t>п</w:t>
            </w:r>
            <w:proofErr w:type="spellEnd"/>
          </w:p>
        </w:tc>
        <w:tc>
          <w:tcPr>
            <w:tcW w:w="3946" w:type="dxa"/>
            <w:gridSpan w:val="5"/>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Наименование показателя</w:t>
            </w:r>
          </w:p>
        </w:tc>
        <w:tc>
          <w:tcPr>
            <w:tcW w:w="1716" w:type="dxa"/>
            <w:gridSpan w:val="2"/>
            <w:tcBorders>
              <w:top w:val="single" w:sz="6" w:space="0" w:color="auto"/>
              <w:left w:val="single" w:sz="6" w:space="0" w:color="auto"/>
              <w:bottom w:val="single" w:sz="6" w:space="0" w:color="auto"/>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КБК</w:t>
            </w:r>
          </w:p>
        </w:tc>
        <w:tc>
          <w:tcPr>
            <w:tcW w:w="888" w:type="dxa"/>
            <w:gridSpan w:val="2"/>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rPr>
            </w:pPr>
          </w:p>
        </w:tc>
        <w:tc>
          <w:tcPr>
            <w:tcW w:w="888" w:type="dxa"/>
            <w:gridSpan w:val="2"/>
            <w:tcBorders>
              <w:top w:val="single" w:sz="6" w:space="0" w:color="auto"/>
              <w:left w:val="nil"/>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776" w:type="dxa"/>
            <w:gridSpan w:val="2"/>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2025 год</w:t>
            </w:r>
          </w:p>
        </w:tc>
      </w:tr>
      <w:tr w:rsidR="00335C68" w:rsidRPr="00335C68" w:rsidTr="000F78F2">
        <w:tblPrEx>
          <w:tblCellMar>
            <w:top w:w="0" w:type="dxa"/>
            <w:bottom w:w="0" w:type="dxa"/>
          </w:tblCellMar>
        </w:tblPrEx>
        <w:trPr>
          <w:trHeight w:val="185"/>
        </w:trPr>
        <w:tc>
          <w:tcPr>
            <w:tcW w:w="710"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3946" w:type="dxa"/>
            <w:gridSpan w:val="5"/>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КЦСР</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КВР</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КФСР</w:t>
            </w:r>
          </w:p>
        </w:tc>
        <w:tc>
          <w:tcPr>
            <w:tcW w:w="1776" w:type="dxa"/>
            <w:gridSpan w:val="2"/>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ВСЕГО: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13 169 399,00</w:t>
            </w:r>
          </w:p>
        </w:tc>
      </w:tr>
      <w:tr w:rsidR="00335C68" w:rsidRPr="00335C68" w:rsidTr="000F78F2">
        <w:tblPrEx>
          <w:tblCellMar>
            <w:top w:w="0" w:type="dxa"/>
            <w:bottom w:w="0" w:type="dxa"/>
          </w:tblCellMar>
        </w:tblPrEx>
        <w:trPr>
          <w:trHeight w:val="372"/>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w:t>
            </w:r>
          </w:p>
        </w:tc>
        <w:tc>
          <w:tcPr>
            <w:tcW w:w="5662" w:type="dxa"/>
            <w:gridSpan w:val="7"/>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Администрация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13 169 399,00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Муниципальная программа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3100000000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5 015 718,51</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2 957 242,00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Организация содержания автомобильных дорог и искусственных сооружений на них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536 100,00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270 576,43</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270 576,43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207 816,00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207 816,00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207 816,00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207 816,00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62 760,43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62 760,43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62 760,43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62 760,43</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265 523,57</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265 523,57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265 523,57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265 523,57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265 523,57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265 523,57</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Содержание сети уличного освещения в рамках подпрограммы</w:t>
            </w:r>
            <w:proofErr w:type="gramStart"/>
            <w:r w:rsidRPr="00335C68">
              <w:rPr>
                <w:b/>
                <w:bCs/>
                <w:i/>
                <w:iCs/>
                <w:color w:val="000000"/>
              </w:rPr>
              <w:t>"Б</w:t>
            </w:r>
            <w:proofErr w:type="gramEnd"/>
            <w:r w:rsidRPr="00335C68">
              <w:rPr>
                <w:b/>
                <w:bCs/>
                <w:i/>
                <w:iCs/>
                <w:color w:val="000000"/>
              </w:rPr>
              <w:t xml:space="preserve">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150 000,00</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Привлечение жителей к участию в решении </w:t>
            </w:r>
            <w:proofErr w:type="gramStart"/>
            <w:r w:rsidRPr="00335C68">
              <w:rPr>
                <w:b/>
                <w:bCs/>
                <w:i/>
                <w:iCs/>
                <w:color w:val="000000"/>
              </w:rPr>
              <w:t>проблем благоустройства территории сельсовета поселения</w:t>
            </w:r>
            <w:proofErr w:type="gramEnd"/>
            <w:r w:rsidRPr="00335C68">
              <w:rPr>
                <w:b/>
                <w:bCs/>
                <w:i/>
                <w:iCs/>
                <w:color w:val="000000"/>
              </w:rPr>
              <w:t xml:space="preserve">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1222"/>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Создание условий для обеспечения энергосбережения и повышения энергетической эффективности на территории п. </w:t>
            </w:r>
            <w:proofErr w:type="spellStart"/>
            <w:r w:rsidRPr="00335C68">
              <w:rPr>
                <w:b/>
                <w:bCs/>
                <w:i/>
                <w:iCs/>
                <w:color w:val="000000"/>
              </w:rPr>
              <w:t>Манзя</w:t>
            </w:r>
            <w:proofErr w:type="spellEnd"/>
            <w:r w:rsidRPr="00335C68">
              <w:rPr>
                <w:b/>
                <w:bCs/>
                <w:i/>
                <w:iCs/>
                <w:color w:val="000000"/>
              </w:rPr>
              <w:t xml:space="preserve">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48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3110080060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Оплата за электроэнергию в рамках подпрограммы</w:t>
            </w:r>
            <w:proofErr w:type="gramStart"/>
            <w:r w:rsidRPr="00335C68">
              <w:rPr>
                <w:b/>
                <w:bCs/>
                <w:i/>
                <w:iCs/>
                <w:color w:val="000000"/>
              </w:rPr>
              <w:t>"Б</w:t>
            </w:r>
            <w:proofErr w:type="gramEnd"/>
            <w:r w:rsidRPr="00335C68">
              <w:rPr>
                <w:b/>
                <w:bCs/>
                <w:i/>
                <w:iCs/>
                <w:color w:val="000000"/>
              </w:rPr>
              <w:t xml:space="preserve">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w:t>
            </w:r>
            <w:r w:rsidRPr="00335C68">
              <w:rPr>
                <w:b/>
                <w:bCs/>
                <w:i/>
                <w:iCs/>
                <w:color w:val="000000"/>
              </w:rPr>
              <w:lastRenderedPageBreak/>
              <w:t xml:space="preserve">программы </w:t>
            </w:r>
            <w:proofErr w:type="spellStart"/>
            <w:r w:rsidRPr="00335C68">
              <w:rPr>
                <w:b/>
                <w:bCs/>
                <w:i/>
                <w:iCs/>
                <w:color w:val="000000"/>
              </w:rPr>
              <w:t>Манзенского</w:t>
            </w:r>
            <w:proofErr w:type="spellEnd"/>
            <w:r w:rsidRPr="00335C68">
              <w:rPr>
                <w:b/>
                <w:bCs/>
                <w:i/>
                <w:iCs/>
                <w:color w:val="000000"/>
              </w:rPr>
              <w:t xml:space="preserve"> сельсовета"Родное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51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311008Э020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508 600,00</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w:t>
            </w:r>
            <w:proofErr w:type="gramStart"/>
            <w:r w:rsidRPr="00335C68">
              <w:rPr>
                <w:b/>
                <w:bCs/>
                <w:i/>
                <w:iCs/>
                <w:color w:val="000000"/>
              </w:rPr>
              <w:t>"Р</w:t>
            </w:r>
            <w:proofErr w:type="gramEnd"/>
            <w:r w:rsidRPr="00335C68">
              <w:rPr>
                <w:b/>
                <w:bCs/>
                <w:i/>
                <w:iCs/>
                <w:color w:val="000000"/>
              </w:rPr>
              <w:t>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63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31100Ч0030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Подпрограмма</w:t>
            </w:r>
            <w:proofErr w:type="gramStart"/>
            <w:r w:rsidRPr="00335C68">
              <w:rPr>
                <w:b/>
                <w:bCs/>
                <w:i/>
                <w:iCs/>
                <w:color w:val="000000"/>
              </w:rPr>
              <w:t>"З</w:t>
            </w:r>
            <w:proofErr w:type="gramEnd"/>
            <w:r w:rsidRPr="00335C68">
              <w:rPr>
                <w:b/>
                <w:bCs/>
                <w:i/>
                <w:iCs/>
                <w:color w:val="000000"/>
              </w:rPr>
              <w:t xml:space="preserve">ащита населения и территории </w:t>
            </w:r>
            <w:proofErr w:type="spellStart"/>
            <w:r w:rsidRPr="00335C68">
              <w:rPr>
                <w:b/>
                <w:bCs/>
                <w:i/>
                <w:iCs/>
                <w:color w:val="000000"/>
              </w:rPr>
              <w:t>Манзенского</w:t>
            </w:r>
            <w:proofErr w:type="spellEnd"/>
            <w:r w:rsidRPr="00335C68">
              <w:rPr>
                <w:b/>
                <w:bCs/>
                <w:i/>
                <w:iCs/>
                <w:color w:val="000000"/>
              </w:rPr>
              <w:t xml:space="preserve"> сельсовета от чрезвычайных ситуаций природного и техногенного характера"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222"/>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sidRPr="00335C68">
              <w:rPr>
                <w:b/>
                <w:bCs/>
                <w:i/>
                <w:iCs/>
                <w:color w:val="000000"/>
              </w:rPr>
              <w:t>Манзенского</w:t>
            </w:r>
            <w:proofErr w:type="spellEnd"/>
            <w:r w:rsidRPr="00335C68">
              <w:rPr>
                <w:b/>
                <w:bCs/>
                <w:i/>
                <w:iCs/>
                <w:color w:val="000000"/>
              </w:rPr>
              <w:t xml:space="preserve"> сельсовета от чрезвычайных ситуаций природного и техногенного </w:t>
            </w:r>
            <w:r w:rsidRPr="00335C68">
              <w:rPr>
                <w:b/>
                <w:bCs/>
                <w:i/>
                <w:iCs/>
                <w:color w:val="000000"/>
              </w:rPr>
              <w:lastRenderedPageBreak/>
              <w:t xml:space="preserve">характера"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66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69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3120080040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Подпрограмма "Жилищное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"Жилищное хозяйство"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в целях капитального ремонта государственного (муниципального) имущества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78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1 100 000,00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Жилищное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3130080000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1 100 000,00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"Развитие физической культуры и спорта на территории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"Развитие физической культуры и спорта на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w:t>
            </w:r>
            <w:r w:rsidRPr="00335C68">
              <w:rPr>
                <w:b/>
                <w:bCs/>
                <w:i/>
                <w:iCs/>
                <w:color w:val="000000"/>
              </w:rPr>
              <w:lastRenderedPageBreak/>
              <w:t>"Родное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 И СПОРТ</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498 758,40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 И СПОРТ</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3140080000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150 625,04</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"Содействие занятости населения п. </w:t>
            </w:r>
            <w:proofErr w:type="spellStart"/>
            <w:r w:rsidRPr="00335C68">
              <w:rPr>
                <w:b/>
                <w:bCs/>
                <w:i/>
                <w:iCs/>
                <w:color w:val="000000"/>
              </w:rPr>
              <w:t>Манзя</w:t>
            </w:r>
            <w:proofErr w:type="spellEnd"/>
            <w:r w:rsidRPr="00335C68">
              <w:rPr>
                <w:b/>
                <w:bCs/>
                <w:i/>
                <w:iCs/>
                <w:color w:val="000000"/>
              </w:rPr>
              <w:t>"</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233 093,07</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"Содействие занятости населения п. </w:t>
            </w:r>
            <w:proofErr w:type="spellStart"/>
            <w:r w:rsidRPr="00335C68">
              <w:rPr>
                <w:b/>
                <w:bCs/>
                <w:i/>
                <w:iCs/>
                <w:color w:val="000000"/>
              </w:rPr>
              <w:t>Манзя</w:t>
            </w:r>
            <w:proofErr w:type="spellEnd"/>
            <w:r w:rsidRPr="00335C68">
              <w:rPr>
                <w:b/>
                <w:bCs/>
                <w:i/>
                <w:iCs/>
                <w:color w:val="000000"/>
              </w:rPr>
              <w:t xml:space="preserve">"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34 636,00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100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10 460,07</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Мероприятия по трудовому воспитанию несовершеннолетних за счет средств районного бюджета в рамках подпрограммы"Содействие занятости населения </w:t>
            </w:r>
            <w:proofErr w:type="spellStart"/>
            <w:r w:rsidRPr="00335C68">
              <w:rPr>
                <w:b/>
                <w:bCs/>
                <w:i/>
                <w:iCs/>
                <w:color w:val="000000"/>
              </w:rPr>
              <w:t>п</w:t>
            </w:r>
            <w:proofErr w:type="gramStart"/>
            <w:r w:rsidRPr="00335C68">
              <w:rPr>
                <w:b/>
                <w:bCs/>
                <w:i/>
                <w:iCs/>
                <w:color w:val="000000"/>
              </w:rPr>
              <w:t>.М</w:t>
            </w:r>
            <w:proofErr w:type="gramEnd"/>
            <w:r w:rsidRPr="00335C68">
              <w:rPr>
                <w:b/>
                <w:bCs/>
                <w:i/>
                <w:iCs/>
                <w:color w:val="000000"/>
              </w:rPr>
              <w:t>анзя</w:t>
            </w:r>
            <w:proofErr w:type="spellEnd"/>
            <w:r w:rsidRPr="00335C68">
              <w:rPr>
                <w:b/>
                <w:bCs/>
                <w:i/>
                <w:iCs/>
                <w:color w:val="000000"/>
              </w:rPr>
              <w:t xml:space="preserve">"муниципальной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144 390,94</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31500Ч0050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43 606,06</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"Юбилейные и знаменательные даты на территории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"Юбилейные и знаменательные даты на </w:t>
            </w:r>
            <w:proofErr w:type="spellStart"/>
            <w:r w:rsidRPr="00335C68">
              <w:rPr>
                <w:b/>
                <w:bCs/>
                <w:i/>
                <w:iCs/>
                <w:color w:val="000000"/>
              </w:rPr>
              <w:t>территориии</w:t>
            </w:r>
            <w:proofErr w:type="spellEnd"/>
            <w:r w:rsidRPr="00335C68">
              <w:rPr>
                <w:b/>
                <w:bCs/>
                <w:i/>
                <w:iCs/>
                <w:color w:val="000000"/>
              </w:rPr>
              <w:t xml:space="preserve">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w:t>
            </w:r>
            <w:proofErr w:type="gramStart"/>
            <w:r w:rsidRPr="00335C68">
              <w:rPr>
                <w:b/>
                <w:bCs/>
                <w:i/>
                <w:iCs/>
                <w:color w:val="000000"/>
              </w:rPr>
              <w:t>"Р</w:t>
            </w:r>
            <w:proofErr w:type="gramEnd"/>
            <w:r w:rsidRPr="00335C68">
              <w:rPr>
                <w:b/>
                <w:bCs/>
                <w:i/>
                <w:iCs/>
                <w:color w:val="000000"/>
              </w:rPr>
              <w:t>одное село"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117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КУЛЬТУРА, КИНЕМАТОГРАФИЯ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0800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0801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75 000,00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Культура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3160080000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0801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75 000,00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proofErr w:type="spellStart"/>
            <w:r w:rsidRPr="00335C68">
              <w:rPr>
                <w:b/>
                <w:bCs/>
                <w:i/>
                <w:iCs/>
                <w:color w:val="000000"/>
              </w:rPr>
              <w:t>Непрограммные</w:t>
            </w:r>
            <w:proofErr w:type="spellEnd"/>
            <w:r w:rsidRPr="00335C68">
              <w:rPr>
                <w:b/>
                <w:bCs/>
                <w:i/>
                <w:iCs/>
                <w:color w:val="000000"/>
              </w:rPr>
              <w:t xml:space="preserve"> расходы на обеспечение деятельности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8000000000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7 599 262,69</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Функционирование высшего должностного лица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Функционирование высшего должностного лица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высшего должностного лица субъекта Российской Федерации и муниципального образования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0102</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49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131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высшего должностного лица субъекта Российской Федерации и муниципального образования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0102</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1 002 585,60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Взносы по обязательному социальному страхованию на </w:t>
            </w:r>
            <w:r w:rsidRPr="00335C68">
              <w:rPr>
                <w:b/>
                <w:bCs/>
                <w:i/>
                <w:iCs/>
                <w:color w:val="000000"/>
              </w:rPr>
              <w:lastRenderedPageBreak/>
              <w:t>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133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высшего должностного лица субъекта Российской Федерации и муниципального образования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0102</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49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135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высшего должностного лица субъекта Российской Федерации и муниципального образования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8010060000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0102</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302 780,85</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6 269 896,24</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324 560,00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139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143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193 886,33</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146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147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58 553,67</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72 120,00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149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72 120,00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13 386,37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13 386,37</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13 386,37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13 386,37</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энергетических ресурсов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58 733,63</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Руководство и управление в сфере установленных функций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3 981 010,51</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159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3 500 238,50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3 500 238,50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 xml:space="preserve">Функционирование Правительства Российской Федерации, высших </w:t>
            </w:r>
            <w:r w:rsidRPr="00335C68">
              <w:rPr>
                <w:color w:val="000000"/>
              </w:rPr>
              <w:lastRenderedPageBreak/>
              <w:t>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lastRenderedPageBreak/>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2 672 994,24</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165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выплаты персоналу государственных (муниципальных) органов, за исключением фонда оплаты труда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20 000,00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168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20 000,00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169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172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807 244,26</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475 072,01</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475 072,01</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475 072,01</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475 072,01</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Функционирование Правительства Российской Федерации, высших исполнительных органов субъектов </w:t>
            </w:r>
            <w:r w:rsidRPr="00335C68">
              <w:rPr>
                <w:b/>
                <w:bCs/>
                <w:i/>
                <w:iCs/>
                <w:color w:val="000000"/>
              </w:rPr>
              <w:lastRenderedPageBreak/>
              <w:t>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475 072,01</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lastRenderedPageBreak/>
              <w:t>178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475 072,01</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179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бюджетные ассигнования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5 700,00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Исполнение судебных актов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830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Исполнение судебных актов Российской Федерации и мировых соглашений по возмещению причиненного вреда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831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831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831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831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Уплата налогов, сборов и иных платежей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2 700,00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Уплата иных платежей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2 700,00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2 700,00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188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2 700,00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853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2 700,00</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35C68">
              <w:rPr>
                <w:b/>
                <w:bCs/>
                <w:i/>
                <w:iCs/>
                <w:color w:val="000000"/>
              </w:rPr>
              <w:t>размера оплаты труда</w:t>
            </w:r>
            <w:proofErr w:type="gramEnd"/>
            <w:r w:rsidRPr="00335C68">
              <w:rPr>
                <w:b/>
                <w:bCs/>
                <w:i/>
                <w:iCs/>
                <w:color w:val="000000"/>
              </w:rPr>
              <w:t xml:space="preserve">)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570 276,00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191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570 276,00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570 276,00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438 000,00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196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438 000,00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132 276,00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132 276,00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199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132 276,00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200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8020061000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132 276,00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Заработная плата и начисления работников, не являющихся </w:t>
            </w:r>
            <w:proofErr w:type="gramStart"/>
            <w:r w:rsidRPr="00335C68">
              <w:rPr>
                <w:b/>
                <w:bCs/>
                <w:i/>
                <w:iCs/>
                <w:color w:val="000000"/>
              </w:rPr>
              <w:t>лицами</w:t>
            </w:r>
            <w:proofErr w:type="gramEnd"/>
            <w:r w:rsidRPr="00335C68">
              <w:rPr>
                <w:b/>
                <w:bCs/>
                <w:i/>
                <w:iCs/>
                <w:color w:val="000000"/>
              </w:rPr>
              <w:t xml:space="preserve"> замещающими муниципальные должности, муниципальными служащими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512 029,73</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202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512 029,73</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512 029,73</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393 264,00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393 264,00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393 264,00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207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393 264,00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118 765,73</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118 765,73</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118 765,73</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211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802006Б000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118 765,73</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Оплата жилищно-коммунальных услуг за исключением электроэнергии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214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энергетических ресурсов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778 985,00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218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802006Г000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247</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778 985,00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219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Оплата услуг регионального оператора по обращению с ТКО (твердые коммунальные отходы)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225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802006М000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Оплата за электроэнергию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228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Иные закупки товаров, работ и услуг для обеспечения </w:t>
            </w:r>
            <w:r w:rsidRPr="00335C68">
              <w:rPr>
                <w:b/>
                <w:bCs/>
                <w:i/>
                <w:iCs/>
                <w:color w:val="000000"/>
              </w:rPr>
              <w:lastRenderedPageBreak/>
              <w:t>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229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59 635,00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232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802006Э000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59 635,00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13 400,00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238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239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7 526,88</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Другие общегосударственные </w:t>
            </w:r>
            <w:r w:rsidRPr="00335C68">
              <w:rPr>
                <w:b/>
                <w:bCs/>
                <w:i/>
                <w:iCs/>
                <w:color w:val="000000"/>
              </w:rPr>
              <w:lastRenderedPageBreak/>
              <w:t>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lastRenderedPageBreak/>
              <w:t>243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2 273,12</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3 600,00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917"/>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выплаты государственных (муниципальных) органов привлекаемым лицам</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lastRenderedPageBreak/>
              <w:t>257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8030060000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123</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0103</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Другие </w:t>
            </w:r>
            <w:proofErr w:type="spellStart"/>
            <w:r w:rsidRPr="00335C68">
              <w:rPr>
                <w:b/>
                <w:bCs/>
                <w:i/>
                <w:iCs/>
                <w:color w:val="000000"/>
              </w:rPr>
              <w:t>непрограммные</w:t>
            </w:r>
            <w:proofErr w:type="spellEnd"/>
            <w:r w:rsidRPr="00335C68">
              <w:rPr>
                <w:b/>
                <w:bCs/>
                <w:i/>
                <w:iCs/>
                <w:color w:val="000000"/>
              </w:rPr>
              <w:t xml:space="preserve"> расходы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9000000000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554 417,80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259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Резервные фонды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Резервные фонды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бюджетные ассигнования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Резервные средства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Резервные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265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Резервные фонды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9010080000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9090000000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551 417,80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517 200,00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269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ЗДРАВООХРАНЕНИЕ</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0900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вопросы в области здравоохранения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0909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273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вопросы в области здравоохранения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0909</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Социальное обеспечение и иные выплаты населению</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30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Публичные нормативные социальные выплаты гражданам</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пенсии, социальные доплаты к пенсиям</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СОЦИАЛЬНАЯ ПОЛИТИКА</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278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Пенсионное обеспечение</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279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Пенсионное обеспечение</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9090080000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312</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1001</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r>
      <w:tr w:rsidR="00335C68" w:rsidRPr="00335C68" w:rsidTr="000F78F2">
        <w:tblPrEx>
          <w:tblCellMar>
            <w:top w:w="0" w:type="dxa"/>
            <w:bottom w:w="0" w:type="dxa"/>
          </w:tblCellMar>
        </w:tblPrEx>
        <w:trPr>
          <w:trHeight w:val="106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280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335C68">
              <w:rPr>
                <w:b/>
                <w:bCs/>
                <w:i/>
                <w:iCs/>
                <w:color w:val="000000"/>
              </w:rPr>
              <w:t>Богучанского</w:t>
            </w:r>
            <w:proofErr w:type="spellEnd"/>
            <w:r w:rsidRPr="00335C68">
              <w:rPr>
                <w:b/>
                <w:bCs/>
                <w:i/>
                <w:iCs/>
                <w:color w:val="000000"/>
              </w:rPr>
              <w:t xml:space="preserve"> района на осуществление внутреннего финансового контроля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Межбюджетные трансферты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282</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межбюджетные трансферты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283</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76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284</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653"/>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285</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90900Ч0070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1 345,00</w:t>
            </w:r>
          </w:p>
        </w:tc>
      </w:tr>
      <w:tr w:rsidR="00335C68" w:rsidRPr="00335C68" w:rsidTr="000F78F2">
        <w:tblPrEx>
          <w:tblCellMar>
            <w:top w:w="0" w:type="dxa"/>
            <w:bottom w:w="0" w:type="dxa"/>
          </w:tblCellMar>
        </w:tblPrEx>
        <w:trPr>
          <w:trHeight w:val="610"/>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286</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Возмещение специализированным службам по вопросам похоронного дела стоимости услуг по погребению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287</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458"/>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288</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289</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290</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291</w:t>
            </w:r>
          </w:p>
        </w:tc>
        <w:tc>
          <w:tcPr>
            <w:tcW w:w="3946"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Коммунальное хозяйство</w:t>
            </w:r>
          </w:p>
        </w:tc>
        <w:tc>
          <w:tcPr>
            <w:tcW w:w="171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88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0502</w:t>
            </w:r>
          </w:p>
        </w:tc>
        <w:tc>
          <w:tcPr>
            <w:tcW w:w="1776"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85"/>
        </w:trPr>
        <w:tc>
          <w:tcPr>
            <w:tcW w:w="710"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292</w:t>
            </w:r>
          </w:p>
        </w:tc>
        <w:tc>
          <w:tcPr>
            <w:tcW w:w="3946" w:type="dxa"/>
            <w:gridSpan w:val="5"/>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Коммунальное хозяйство</w:t>
            </w:r>
          </w:p>
        </w:tc>
        <w:tc>
          <w:tcPr>
            <w:tcW w:w="1716"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90900Ш0000</w:t>
            </w:r>
          </w:p>
        </w:tc>
        <w:tc>
          <w:tcPr>
            <w:tcW w:w="888"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888"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0502</w:t>
            </w:r>
          </w:p>
        </w:tc>
        <w:tc>
          <w:tcPr>
            <w:tcW w:w="1776"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r>
      <w:tr w:rsidR="00335C68" w:rsidRPr="00335C68" w:rsidTr="000F78F2">
        <w:tblPrEx>
          <w:tblCellMar>
            <w:top w:w="0" w:type="dxa"/>
            <w:bottom w:w="0" w:type="dxa"/>
          </w:tblCellMar>
        </w:tblPrEx>
        <w:trPr>
          <w:trHeight w:val="166"/>
        </w:trPr>
        <w:tc>
          <w:tcPr>
            <w:tcW w:w="1188"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01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534"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584" w:type="dxa"/>
            <w:gridSpan w:val="4"/>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Приложение № 7</w:t>
            </w:r>
          </w:p>
        </w:tc>
        <w:tc>
          <w:tcPr>
            <w:tcW w:w="1108"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9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166"/>
        </w:trPr>
        <w:tc>
          <w:tcPr>
            <w:tcW w:w="1188"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01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534"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190" w:type="dxa"/>
            <w:gridSpan w:val="7"/>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 xml:space="preserve">к решению </w:t>
            </w:r>
            <w:proofErr w:type="spellStart"/>
            <w:r w:rsidRPr="00335C68">
              <w:rPr>
                <w:color w:val="000000"/>
              </w:rPr>
              <w:t>Манзенского</w:t>
            </w:r>
            <w:proofErr w:type="spellEnd"/>
            <w:r w:rsidRPr="00335C68">
              <w:rPr>
                <w:color w:val="000000"/>
              </w:rPr>
              <w:t xml:space="preserve"> </w:t>
            </w:r>
            <w:proofErr w:type="gramStart"/>
            <w:r w:rsidRPr="00335C68">
              <w:rPr>
                <w:color w:val="000000"/>
              </w:rPr>
              <w:t>сельского</w:t>
            </w:r>
            <w:proofErr w:type="gramEnd"/>
          </w:p>
        </w:tc>
      </w:tr>
      <w:tr w:rsidR="00335C68" w:rsidRPr="00335C68" w:rsidTr="000F78F2">
        <w:tblPrEx>
          <w:tblCellMar>
            <w:top w:w="0" w:type="dxa"/>
            <w:bottom w:w="0" w:type="dxa"/>
          </w:tblCellMar>
        </w:tblPrEx>
        <w:trPr>
          <w:trHeight w:val="166"/>
        </w:trPr>
        <w:tc>
          <w:tcPr>
            <w:tcW w:w="1188"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01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534"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4190" w:type="dxa"/>
            <w:gridSpan w:val="7"/>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Совета депутатов от 00.00.2024 г№0/0</w:t>
            </w:r>
          </w:p>
        </w:tc>
      </w:tr>
      <w:tr w:rsidR="00335C68" w:rsidRPr="00335C68" w:rsidTr="000F78F2">
        <w:tblPrEx>
          <w:tblCellMar>
            <w:top w:w="0" w:type="dxa"/>
            <w:bottom w:w="0" w:type="dxa"/>
          </w:tblCellMar>
        </w:tblPrEx>
        <w:trPr>
          <w:trHeight w:val="166"/>
        </w:trPr>
        <w:tc>
          <w:tcPr>
            <w:tcW w:w="1188"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301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534"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79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79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108"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9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516"/>
        </w:trPr>
        <w:tc>
          <w:tcPr>
            <w:tcW w:w="9924" w:type="dxa"/>
            <w:gridSpan w:val="14"/>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 xml:space="preserve"> Распределение бюджетных ассигнований по целевым статьям (</w:t>
            </w:r>
            <w:proofErr w:type="spellStart"/>
            <w:r w:rsidRPr="00335C68">
              <w:rPr>
                <w:color w:val="000000"/>
              </w:rPr>
              <w:t>муниципальныым</w:t>
            </w:r>
            <w:proofErr w:type="spellEnd"/>
            <w:r w:rsidRPr="00335C68">
              <w:rPr>
                <w:color w:val="000000"/>
              </w:rPr>
              <w:t xml:space="preserve"> </w:t>
            </w:r>
            <w:proofErr w:type="spellStart"/>
            <w:r w:rsidRPr="00335C68">
              <w:rPr>
                <w:color w:val="000000"/>
              </w:rPr>
              <w:t>прграммам</w:t>
            </w:r>
            <w:proofErr w:type="spellEnd"/>
            <w:r w:rsidRPr="00335C68">
              <w:rPr>
                <w:color w:val="000000"/>
              </w:rPr>
              <w:t xml:space="preserve"> </w:t>
            </w:r>
            <w:proofErr w:type="spellStart"/>
            <w:r w:rsidRPr="00335C68">
              <w:rPr>
                <w:color w:val="000000"/>
              </w:rPr>
              <w:t>Манзенского</w:t>
            </w:r>
            <w:proofErr w:type="spellEnd"/>
            <w:r w:rsidRPr="00335C68">
              <w:rPr>
                <w:color w:val="000000"/>
              </w:rPr>
              <w:t xml:space="preserve"> сельсовета и </w:t>
            </w:r>
            <w:proofErr w:type="spellStart"/>
            <w:r w:rsidRPr="00335C68">
              <w:rPr>
                <w:color w:val="000000"/>
              </w:rPr>
              <w:t>непрограмным</w:t>
            </w:r>
            <w:proofErr w:type="spellEnd"/>
            <w:r w:rsidRPr="00335C68">
              <w:rPr>
                <w:color w:val="000000"/>
              </w:rPr>
              <w:t xml:space="preserve"> направлениям деятельности)</w:t>
            </w:r>
            <w:proofErr w:type="gramStart"/>
            <w:r w:rsidRPr="00335C68">
              <w:rPr>
                <w:color w:val="000000"/>
              </w:rPr>
              <w:t>,г</w:t>
            </w:r>
            <w:proofErr w:type="gramEnd"/>
            <w:r w:rsidRPr="00335C68">
              <w:rPr>
                <w:color w:val="000000"/>
              </w:rPr>
              <w:t xml:space="preserve">руппами подгруппам видов </w:t>
            </w:r>
            <w:proofErr w:type="spellStart"/>
            <w:r w:rsidRPr="00335C68">
              <w:rPr>
                <w:color w:val="000000"/>
              </w:rPr>
              <w:t>расходов,разделам,подразделам</w:t>
            </w:r>
            <w:proofErr w:type="spellEnd"/>
            <w:r w:rsidRPr="00335C68">
              <w:rPr>
                <w:color w:val="000000"/>
              </w:rPr>
              <w:t xml:space="preserve"> классификации расходов бюджета </w:t>
            </w:r>
            <w:proofErr w:type="spellStart"/>
            <w:r w:rsidRPr="00335C68">
              <w:rPr>
                <w:color w:val="000000"/>
              </w:rPr>
              <w:t>Манзенского</w:t>
            </w:r>
            <w:proofErr w:type="spellEnd"/>
            <w:r w:rsidRPr="00335C68">
              <w:rPr>
                <w:color w:val="000000"/>
              </w:rPr>
              <w:t xml:space="preserve"> </w:t>
            </w:r>
            <w:r w:rsidRPr="00335C68">
              <w:rPr>
                <w:color w:val="000000"/>
              </w:rPr>
              <w:lastRenderedPageBreak/>
              <w:t xml:space="preserve">сельсовета на 2026-2027 г.г </w:t>
            </w:r>
          </w:p>
        </w:tc>
      </w:tr>
      <w:tr w:rsidR="00335C68" w:rsidRPr="00335C68" w:rsidTr="000F78F2">
        <w:tblPrEx>
          <w:tblCellMar>
            <w:top w:w="0" w:type="dxa"/>
            <w:bottom w:w="0" w:type="dxa"/>
          </w:tblCellMar>
        </w:tblPrEx>
        <w:trPr>
          <w:trHeight w:val="166"/>
        </w:trPr>
        <w:tc>
          <w:tcPr>
            <w:tcW w:w="1188"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p>
        </w:tc>
        <w:tc>
          <w:tcPr>
            <w:tcW w:w="301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rPr>
                <w:color w:val="000000"/>
              </w:rPr>
            </w:pPr>
          </w:p>
        </w:tc>
        <w:tc>
          <w:tcPr>
            <w:tcW w:w="1534"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79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792"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108" w:type="dxa"/>
            <w:gridSpan w:val="2"/>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498"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175"/>
        </w:trPr>
        <w:tc>
          <w:tcPr>
            <w:tcW w:w="4200" w:type="dxa"/>
            <w:gridSpan w:val="5"/>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Единица измерения:</w:t>
            </w:r>
          </w:p>
        </w:tc>
        <w:tc>
          <w:tcPr>
            <w:tcW w:w="1534"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rPr>
                <w:color w:val="000000"/>
              </w:rPr>
            </w:pPr>
            <w:r w:rsidRPr="00335C68">
              <w:rPr>
                <w:color w:val="000000"/>
              </w:rPr>
              <w:t>руб.</w:t>
            </w:r>
          </w:p>
        </w:tc>
        <w:tc>
          <w:tcPr>
            <w:tcW w:w="792"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792"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108" w:type="dxa"/>
            <w:gridSpan w:val="2"/>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498"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 </w:t>
            </w:r>
            <w:proofErr w:type="spellStart"/>
            <w:proofErr w:type="gramStart"/>
            <w:r w:rsidRPr="00335C68">
              <w:rPr>
                <w:b/>
                <w:bCs/>
                <w:color w:val="000000"/>
              </w:rPr>
              <w:t>п</w:t>
            </w:r>
            <w:proofErr w:type="spellEnd"/>
            <w:proofErr w:type="gramEnd"/>
            <w:r w:rsidRPr="00335C68">
              <w:rPr>
                <w:b/>
                <w:bCs/>
                <w:color w:val="000000"/>
              </w:rPr>
              <w:t>/</w:t>
            </w:r>
            <w:proofErr w:type="spellStart"/>
            <w:r w:rsidRPr="00335C68">
              <w:rPr>
                <w:b/>
                <w:bCs/>
                <w:color w:val="000000"/>
              </w:rPr>
              <w:t>п</w:t>
            </w:r>
            <w:proofErr w:type="spellEnd"/>
          </w:p>
        </w:tc>
        <w:tc>
          <w:tcPr>
            <w:tcW w:w="3348" w:type="dxa"/>
            <w:gridSpan w:val="3"/>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Наименование показателя</w:t>
            </w:r>
          </w:p>
        </w:tc>
        <w:tc>
          <w:tcPr>
            <w:tcW w:w="1534" w:type="dxa"/>
            <w:gridSpan w:val="2"/>
            <w:tcBorders>
              <w:top w:val="single" w:sz="6" w:space="0" w:color="auto"/>
              <w:left w:val="single" w:sz="6" w:space="0" w:color="auto"/>
              <w:bottom w:val="single" w:sz="6" w:space="0" w:color="auto"/>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КБК</w:t>
            </w:r>
          </w:p>
        </w:tc>
        <w:tc>
          <w:tcPr>
            <w:tcW w:w="792" w:type="dxa"/>
            <w:gridSpan w:val="2"/>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rPr>
            </w:pPr>
          </w:p>
        </w:tc>
        <w:tc>
          <w:tcPr>
            <w:tcW w:w="792" w:type="dxa"/>
            <w:gridSpan w:val="2"/>
            <w:tcBorders>
              <w:top w:val="single" w:sz="6" w:space="0" w:color="auto"/>
              <w:left w:val="nil"/>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108" w:type="dxa"/>
            <w:gridSpan w:val="2"/>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2026 год</w:t>
            </w:r>
          </w:p>
        </w:tc>
        <w:tc>
          <w:tcPr>
            <w:tcW w:w="1498" w:type="dxa"/>
            <w:tcBorders>
              <w:top w:val="single" w:sz="6" w:space="0" w:color="auto"/>
              <w:left w:val="single" w:sz="6" w:space="0" w:color="auto"/>
              <w:bottom w:val="nil"/>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2027 год</w:t>
            </w:r>
          </w:p>
        </w:tc>
      </w:tr>
      <w:tr w:rsidR="00335C68" w:rsidRPr="00335C68" w:rsidTr="000F78F2">
        <w:tblPrEx>
          <w:tblCellMar>
            <w:top w:w="0" w:type="dxa"/>
            <w:bottom w:w="0" w:type="dxa"/>
          </w:tblCellMar>
        </w:tblPrEx>
        <w:trPr>
          <w:trHeight w:val="166"/>
        </w:trPr>
        <w:tc>
          <w:tcPr>
            <w:tcW w:w="852" w:type="dxa"/>
            <w:gridSpan w:val="2"/>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3348" w:type="dxa"/>
            <w:gridSpan w:val="3"/>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КЦСР</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КВР</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КФСР</w:t>
            </w:r>
          </w:p>
        </w:tc>
        <w:tc>
          <w:tcPr>
            <w:tcW w:w="1108" w:type="dxa"/>
            <w:gridSpan w:val="2"/>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498" w:type="dxa"/>
            <w:tcBorders>
              <w:top w:val="nil"/>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ВСЕГО: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11 530 359,00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11 271 839,00</w:t>
            </w:r>
          </w:p>
        </w:tc>
      </w:tr>
      <w:tr w:rsidR="00335C68" w:rsidRPr="00335C68" w:rsidTr="000F78F2">
        <w:tblPrEx>
          <w:tblCellMar>
            <w:top w:w="0" w:type="dxa"/>
            <w:bottom w:w="0" w:type="dxa"/>
          </w:tblCellMar>
        </w:tblPrEx>
        <w:trPr>
          <w:trHeight w:val="33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w:t>
            </w:r>
          </w:p>
        </w:tc>
        <w:tc>
          <w:tcPr>
            <w:tcW w:w="4882"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Администрация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11 530 359,00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11 271 839,00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Муниципальная программа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3100000000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5 006 018,51</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5 073 318,51</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2 978 542,00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3 000 842,00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Организация содержания автомобильных дорог и искусственных сооружений на них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ЭКОНОМИКА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Дорожное хозяйство (дорожные фонды)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557 400,00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 (дорожные фонды)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3110080010</w:t>
            </w:r>
          </w:p>
        </w:tc>
        <w:tc>
          <w:tcPr>
            <w:tcW w:w="792"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108"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557 400,00</w:t>
            </w:r>
          </w:p>
        </w:tc>
        <w:tc>
          <w:tcPr>
            <w:tcW w:w="1498"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579 700,00</w:t>
            </w:r>
          </w:p>
        </w:tc>
      </w:tr>
      <w:tr w:rsidR="00335C68" w:rsidRPr="00335C68" w:rsidTr="000F78F2">
        <w:tblPrEx>
          <w:tblCellMar>
            <w:top w:w="0" w:type="dxa"/>
            <w:bottom w:w="0" w:type="dxa"/>
          </w:tblCellMar>
        </w:tblPrEx>
        <w:trPr>
          <w:trHeight w:val="95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w:t>
            </w:r>
            <w:r w:rsidRPr="00335C68">
              <w:rPr>
                <w:b/>
                <w:bCs/>
                <w:i/>
                <w:iCs/>
                <w:color w:val="000000"/>
              </w:rPr>
              <w:lastRenderedPageBreak/>
              <w:t xml:space="preserve">программы </w:t>
            </w:r>
            <w:proofErr w:type="spellStart"/>
            <w:r w:rsidRPr="00335C68">
              <w:rPr>
                <w:b/>
                <w:bCs/>
                <w:i/>
                <w:iCs/>
                <w:color w:val="000000"/>
              </w:rPr>
              <w:t>Манзенского</w:t>
            </w:r>
            <w:proofErr w:type="spellEnd"/>
            <w:r w:rsidRPr="00335C68">
              <w:rPr>
                <w:b/>
                <w:bCs/>
                <w:i/>
                <w:iCs/>
                <w:color w:val="000000"/>
              </w:rPr>
              <w:t xml:space="preserve"> сельсовета</w:t>
            </w:r>
            <w:proofErr w:type="gramStart"/>
            <w:r w:rsidRPr="00335C68">
              <w:rPr>
                <w:b/>
                <w:bCs/>
                <w:i/>
                <w:iCs/>
                <w:color w:val="000000"/>
              </w:rPr>
              <w:t>"Р</w:t>
            </w:r>
            <w:proofErr w:type="gramEnd"/>
            <w:r w:rsidRPr="00335C68">
              <w:rPr>
                <w:b/>
                <w:bCs/>
                <w:i/>
                <w:iCs/>
                <w:color w:val="000000"/>
              </w:rPr>
              <w:t>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31100Ч0030</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0409</w:t>
            </w:r>
          </w:p>
        </w:tc>
        <w:tc>
          <w:tcPr>
            <w:tcW w:w="1108"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1 652 542,00</w:t>
            </w:r>
          </w:p>
        </w:tc>
        <w:tc>
          <w:tcPr>
            <w:tcW w:w="1498"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27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244</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0409</w:t>
            </w:r>
          </w:p>
        </w:tc>
        <w:tc>
          <w:tcPr>
            <w:tcW w:w="1108"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1 652 542,00</w:t>
            </w:r>
          </w:p>
        </w:tc>
        <w:tc>
          <w:tcPr>
            <w:tcW w:w="1498"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244</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0409</w:t>
            </w:r>
          </w:p>
        </w:tc>
        <w:tc>
          <w:tcPr>
            <w:tcW w:w="1108"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1 652 542,00</w:t>
            </w:r>
          </w:p>
        </w:tc>
        <w:tc>
          <w:tcPr>
            <w:tcW w:w="1498"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31100Ч0030</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244</w:t>
            </w:r>
          </w:p>
        </w:tc>
        <w:tc>
          <w:tcPr>
            <w:tcW w:w="792"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0409</w:t>
            </w:r>
          </w:p>
        </w:tc>
        <w:tc>
          <w:tcPr>
            <w:tcW w:w="1108" w:type="dxa"/>
            <w:gridSpan w:val="2"/>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1 652 542,00</w:t>
            </w:r>
          </w:p>
        </w:tc>
        <w:tc>
          <w:tcPr>
            <w:tcW w:w="1498" w:type="dxa"/>
            <w:tcBorders>
              <w:top w:val="single" w:sz="2"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30</w:t>
            </w:r>
          </w:p>
        </w:tc>
        <w:tc>
          <w:tcPr>
            <w:tcW w:w="4882" w:type="dxa"/>
            <w:gridSpan w:val="5"/>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Прочая закупка товаров, работ и услуг</w:t>
            </w:r>
          </w:p>
        </w:tc>
        <w:tc>
          <w:tcPr>
            <w:tcW w:w="792"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0409</w:t>
            </w:r>
          </w:p>
        </w:tc>
        <w:tc>
          <w:tcPr>
            <w:tcW w:w="1108"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c>
          <w:tcPr>
            <w:tcW w:w="1498" w:type="dxa"/>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1 652 542,00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Содержание сети уличного освещения в рамках подпрограммы</w:t>
            </w:r>
            <w:proofErr w:type="gramStart"/>
            <w:r w:rsidRPr="00335C68">
              <w:rPr>
                <w:b/>
                <w:bCs/>
                <w:i/>
                <w:iCs/>
                <w:color w:val="000000"/>
              </w:rPr>
              <w:t>"Б</w:t>
            </w:r>
            <w:proofErr w:type="gramEnd"/>
            <w:r w:rsidRPr="00335C68">
              <w:rPr>
                <w:b/>
                <w:bCs/>
                <w:i/>
                <w:iCs/>
                <w:color w:val="000000"/>
              </w:rPr>
              <w:t xml:space="preserve">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150 000,00</w:t>
            </w:r>
          </w:p>
        </w:tc>
      </w:tr>
      <w:tr w:rsidR="00335C68" w:rsidRPr="00335C68" w:rsidTr="000F78F2">
        <w:tblPrEx>
          <w:tblCellMar>
            <w:top w:w="0" w:type="dxa"/>
            <w:bottom w:w="0" w:type="dxa"/>
          </w:tblCellMar>
        </w:tblPrEx>
        <w:trPr>
          <w:trHeight w:val="95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Закупка товаров, работ и услуг для обеспечения </w:t>
            </w:r>
            <w:r w:rsidRPr="00335C68">
              <w:rPr>
                <w:b/>
                <w:bCs/>
                <w:i/>
                <w:iCs/>
                <w:color w:val="000000"/>
              </w:rPr>
              <w:lastRenderedPageBreak/>
              <w:t>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47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95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Привлечение жителей к участию в решении </w:t>
            </w:r>
            <w:proofErr w:type="gramStart"/>
            <w:r w:rsidRPr="00335C68">
              <w:rPr>
                <w:b/>
                <w:bCs/>
                <w:i/>
                <w:iCs/>
                <w:color w:val="000000"/>
              </w:rPr>
              <w:t>проблем благоустройства территории сельсовета поселения</w:t>
            </w:r>
            <w:proofErr w:type="gramEnd"/>
            <w:r w:rsidRPr="00335C68">
              <w:rPr>
                <w:b/>
                <w:bCs/>
                <w:i/>
                <w:iCs/>
                <w:color w:val="000000"/>
              </w:rPr>
              <w:t xml:space="preserve">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30 000,00</w:t>
            </w:r>
          </w:p>
        </w:tc>
      </w:tr>
      <w:tr w:rsidR="00335C68" w:rsidRPr="00335C68" w:rsidTr="000F78F2">
        <w:tblPrEx>
          <w:tblCellMar>
            <w:top w:w="0" w:type="dxa"/>
            <w:bottom w:w="0" w:type="dxa"/>
          </w:tblCellMar>
        </w:tblPrEx>
        <w:trPr>
          <w:trHeight w:val="1090"/>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59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Создание условий для обеспечения энергосбережения и повышения энергетической эффективности на территории п. </w:t>
            </w:r>
            <w:proofErr w:type="spellStart"/>
            <w:r w:rsidRPr="00335C68">
              <w:rPr>
                <w:b/>
                <w:bCs/>
                <w:i/>
                <w:iCs/>
                <w:color w:val="000000"/>
              </w:rPr>
              <w:t>Манзя</w:t>
            </w:r>
            <w:proofErr w:type="spellEnd"/>
            <w:r w:rsidRPr="00335C68">
              <w:rPr>
                <w:b/>
                <w:bCs/>
                <w:i/>
                <w:iCs/>
                <w:color w:val="000000"/>
              </w:rPr>
              <w:t xml:space="preserve"> в рамках подпрограммы "Благоустройство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Закупка товаров, работ и </w:t>
            </w:r>
            <w:r w:rsidRPr="00335C68">
              <w:rPr>
                <w:b/>
                <w:bCs/>
                <w:i/>
                <w:iCs/>
                <w:color w:val="000000"/>
              </w:rPr>
              <w:lastRenderedPageBreak/>
              <w:t>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61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65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3110080060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50 000,00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Оплата за электроэнергию в рамках подпрограммы</w:t>
            </w:r>
            <w:proofErr w:type="gramStart"/>
            <w:r w:rsidRPr="00335C68">
              <w:rPr>
                <w:b/>
                <w:bCs/>
                <w:i/>
                <w:iCs/>
                <w:color w:val="000000"/>
              </w:rPr>
              <w:t>"Б</w:t>
            </w:r>
            <w:proofErr w:type="gramEnd"/>
            <w:r w:rsidRPr="00335C68">
              <w:rPr>
                <w:b/>
                <w:bCs/>
                <w:i/>
                <w:iCs/>
                <w:color w:val="000000"/>
              </w:rPr>
              <w:t xml:space="preserve">лагоустройство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энергетических ресурсов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508 600,00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79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311008Э020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508 600,00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508 600,00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87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Подпрограмма</w:t>
            </w:r>
            <w:proofErr w:type="gramStart"/>
            <w:r w:rsidRPr="00335C68">
              <w:rPr>
                <w:b/>
                <w:bCs/>
                <w:i/>
                <w:iCs/>
                <w:color w:val="000000"/>
              </w:rPr>
              <w:t>"З</w:t>
            </w:r>
            <w:proofErr w:type="gramEnd"/>
            <w:r w:rsidRPr="00335C68">
              <w:rPr>
                <w:b/>
                <w:bCs/>
                <w:i/>
                <w:iCs/>
                <w:color w:val="000000"/>
              </w:rPr>
              <w:t xml:space="preserve">ащита населения и территории </w:t>
            </w:r>
            <w:proofErr w:type="spellStart"/>
            <w:r w:rsidRPr="00335C68">
              <w:rPr>
                <w:b/>
                <w:bCs/>
                <w:i/>
                <w:iCs/>
                <w:color w:val="000000"/>
              </w:rPr>
              <w:t>Манзенского</w:t>
            </w:r>
            <w:proofErr w:type="spellEnd"/>
            <w:r w:rsidRPr="00335C68">
              <w:rPr>
                <w:b/>
                <w:bCs/>
                <w:i/>
                <w:iCs/>
                <w:color w:val="000000"/>
              </w:rPr>
              <w:t xml:space="preserve"> сельсовета от чрезвычайных ситуаций природного и техногенного характера"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090"/>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95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sidRPr="00335C68">
              <w:rPr>
                <w:b/>
                <w:bCs/>
                <w:i/>
                <w:iCs/>
                <w:color w:val="000000"/>
              </w:rPr>
              <w:t>Манзенского</w:t>
            </w:r>
            <w:proofErr w:type="spellEnd"/>
            <w:r w:rsidRPr="00335C68">
              <w:rPr>
                <w:b/>
                <w:bCs/>
                <w:i/>
                <w:iCs/>
                <w:color w:val="000000"/>
              </w:rPr>
              <w:t xml:space="preserve"> сельсовета от </w:t>
            </w:r>
            <w:r w:rsidRPr="00335C68">
              <w:rPr>
                <w:b/>
                <w:bCs/>
                <w:i/>
                <w:iCs/>
                <w:color w:val="000000"/>
              </w:rPr>
              <w:lastRenderedPageBreak/>
              <w:t xml:space="preserve">чрезвычайных ситуаций природного и техногенного характера"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96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97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98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99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3120080040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Подпрограмма "Жилищное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"Жилищное хозяйство"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услуг в целях капитального ремонта государственного (муниципального) имущества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1 189 000,00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116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Жилищное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3130080000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1 144 000,00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1 189 000,00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"Развитие физической культуры и спорта на территории </w:t>
            </w:r>
            <w:proofErr w:type="spellStart"/>
            <w:r w:rsidRPr="00335C68">
              <w:rPr>
                <w:b/>
                <w:bCs/>
                <w:i/>
                <w:iCs/>
                <w:color w:val="000000"/>
              </w:rPr>
              <w:lastRenderedPageBreak/>
              <w:t>Манзенского</w:t>
            </w:r>
            <w:proofErr w:type="spellEnd"/>
            <w:r w:rsidRPr="00335C68">
              <w:rPr>
                <w:b/>
                <w:bCs/>
                <w:i/>
                <w:iCs/>
                <w:color w:val="000000"/>
              </w:rPr>
              <w:t xml:space="preserve"> сельсовета"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3140000000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122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"Развитие физической культуры и спорта на территории </w:t>
            </w:r>
            <w:proofErr w:type="spellStart"/>
            <w:r w:rsidRPr="00335C68">
              <w:rPr>
                <w:b/>
                <w:bCs/>
                <w:i/>
                <w:iCs/>
                <w:color w:val="000000"/>
              </w:rPr>
              <w:t>Манзенского</w:t>
            </w:r>
            <w:proofErr w:type="spellEnd"/>
            <w:r w:rsidRPr="00335C68">
              <w:rPr>
                <w:b/>
                <w:bCs/>
                <w:i/>
                <w:iCs/>
                <w:color w:val="000000"/>
              </w:rPr>
              <w:t xml:space="preserve"> сельсовета"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649 383,44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 И СПОРТ</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498 758,40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498 758,40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498 758,40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129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130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 И СПОРТ</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131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Физическая культура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150 625,04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132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3140080000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150 625,04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150 625,04</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144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Подпрограмма "Содействие занятости населения п. </w:t>
            </w:r>
            <w:proofErr w:type="spellStart"/>
            <w:r w:rsidRPr="00335C68">
              <w:rPr>
                <w:b/>
                <w:bCs/>
                <w:i/>
                <w:iCs/>
                <w:color w:val="000000"/>
              </w:rPr>
              <w:t>Манзя</w:t>
            </w:r>
            <w:proofErr w:type="spellEnd"/>
            <w:r w:rsidRPr="00335C68">
              <w:rPr>
                <w:b/>
                <w:bCs/>
                <w:i/>
                <w:iCs/>
                <w:color w:val="000000"/>
              </w:rPr>
              <w:t>"</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233 093,07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233 093,07</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145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 "Содействие занятости населения п. </w:t>
            </w:r>
            <w:proofErr w:type="spellStart"/>
            <w:r w:rsidRPr="00335C68">
              <w:rPr>
                <w:b/>
                <w:bCs/>
                <w:i/>
                <w:iCs/>
                <w:color w:val="000000"/>
              </w:rPr>
              <w:t>Манзя</w:t>
            </w:r>
            <w:proofErr w:type="spellEnd"/>
            <w:r w:rsidRPr="00335C68">
              <w:rPr>
                <w:b/>
                <w:bCs/>
                <w:i/>
                <w:iCs/>
                <w:color w:val="000000"/>
              </w:rPr>
              <w:t xml:space="preserve">" 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146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147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45 096,07</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148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149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34 636,00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34 636,00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34 636,00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10 460,07</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Благоустройство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10 460,07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10 460,07</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159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подпрограммы"Содействие занятости населения </w:t>
            </w:r>
            <w:proofErr w:type="spellStart"/>
            <w:r w:rsidRPr="00335C68">
              <w:rPr>
                <w:b/>
                <w:bCs/>
                <w:i/>
                <w:iCs/>
                <w:color w:val="000000"/>
              </w:rPr>
              <w:t>п</w:t>
            </w:r>
            <w:proofErr w:type="gramStart"/>
            <w:r w:rsidRPr="00335C68">
              <w:rPr>
                <w:b/>
                <w:bCs/>
                <w:i/>
                <w:iCs/>
                <w:color w:val="000000"/>
              </w:rPr>
              <w:t>.М</w:t>
            </w:r>
            <w:proofErr w:type="gramEnd"/>
            <w:r w:rsidRPr="00335C68">
              <w:rPr>
                <w:b/>
                <w:bCs/>
                <w:i/>
                <w:iCs/>
                <w:color w:val="000000"/>
              </w:rPr>
              <w:t>анзя</w:t>
            </w:r>
            <w:proofErr w:type="spellEnd"/>
            <w:r w:rsidRPr="00335C68">
              <w:rPr>
                <w:b/>
                <w:bCs/>
                <w:i/>
                <w:iCs/>
                <w:color w:val="000000"/>
              </w:rPr>
              <w:t xml:space="preserve">"муниципальной программы </w:t>
            </w:r>
            <w:proofErr w:type="spellStart"/>
            <w:r w:rsidRPr="00335C68">
              <w:rPr>
                <w:b/>
                <w:bCs/>
                <w:i/>
                <w:iCs/>
                <w:color w:val="000000"/>
              </w:rPr>
              <w:t>Манзенского</w:t>
            </w:r>
            <w:proofErr w:type="spellEnd"/>
            <w:r w:rsidRPr="00335C68">
              <w:rPr>
                <w:b/>
                <w:bCs/>
                <w:i/>
                <w:iCs/>
                <w:color w:val="000000"/>
              </w:rPr>
              <w:t xml:space="preserve"> сельсовета "Родное село"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164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казенных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187 997,00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144 390,94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144 390,94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144 390,94</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169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170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ОБРАЗОВАНИЕ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171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Молодежная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31500Ч0050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119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0707</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43 606,06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172</w:t>
            </w:r>
          </w:p>
        </w:tc>
        <w:tc>
          <w:tcPr>
            <w:tcW w:w="3348" w:type="dxa"/>
            <w:gridSpan w:val="3"/>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534"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31500Ч0050</w:t>
            </w:r>
          </w:p>
        </w:tc>
        <w:tc>
          <w:tcPr>
            <w:tcW w:w="792"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792"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108"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43 606,06</w:t>
            </w:r>
          </w:p>
        </w:tc>
        <w:tc>
          <w:tcPr>
            <w:tcW w:w="1498" w:type="dxa"/>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43 606,06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173</w:t>
            </w:r>
          </w:p>
        </w:tc>
        <w:tc>
          <w:tcPr>
            <w:tcW w:w="3348" w:type="dxa"/>
            <w:gridSpan w:val="3"/>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Молодежная политика</w:t>
            </w:r>
          </w:p>
        </w:tc>
        <w:tc>
          <w:tcPr>
            <w:tcW w:w="1534"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31500Ч0050</w:t>
            </w:r>
          </w:p>
        </w:tc>
        <w:tc>
          <w:tcPr>
            <w:tcW w:w="792"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119</w:t>
            </w:r>
          </w:p>
        </w:tc>
        <w:tc>
          <w:tcPr>
            <w:tcW w:w="792"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0707</w:t>
            </w:r>
          </w:p>
        </w:tc>
        <w:tc>
          <w:tcPr>
            <w:tcW w:w="1108"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43 606,06</w:t>
            </w:r>
          </w:p>
        </w:tc>
        <w:tc>
          <w:tcPr>
            <w:tcW w:w="1498" w:type="dxa"/>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43 606,06</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182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proofErr w:type="spellStart"/>
            <w:r w:rsidRPr="00335C68">
              <w:rPr>
                <w:b/>
                <w:bCs/>
                <w:i/>
                <w:iCs/>
                <w:color w:val="000000"/>
              </w:rPr>
              <w:t>Непрограммные</w:t>
            </w:r>
            <w:proofErr w:type="spellEnd"/>
            <w:r w:rsidRPr="00335C68">
              <w:rPr>
                <w:b/>
                <w:bCs/>
                <w:i/>
                <w:iCs/>
                <w:color w:val="000000"/>
              </w:rPr>
              <w:t xml:space="preserve"> расходы на обеспечение деятельности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8000000000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5 766 340,19</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5 201 747,69</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183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Функционирование высшего должностного лица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195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Функционирование высшего должностного лица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196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197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1 305 366,45</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198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199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высшего должностного лица субъекта Российской Федерации и муниципального образования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1 002 585,60</w:t>
            </w:r>
          </w:p>
        </w:tc>
      </w:tr>
      <w:tr w:rsidR="00335C68" w:rsidRPr="00335C68" w:rsidTr="000F78F2">
        <w:tblPrEx>
          <w:tblCellMar>
            <w:top w:w="0" w:type="dxa"/>
            <w:bottom w:w="0" w:type="dxa"/>
          </w:tblCellMar>
        </w:tblPrEx>
        <w:trPr>
          <w:trHeight w:val="437"/>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высшего должностного лица субъекта Российской Федерации и муниципального образования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1 002 585,60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1 002 585,60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высшего должностного лица субъекта Российской Федерации и муниципального образования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302 780,85</w:t>
            </w:r>
          </w:p>
        </w:tc>
      </w:tr>
      <w:tr w:rsidR="00335C68" w:rsidRPr="00335C68" w:rsidTr="000F78F2">
        <w:tblPrEx>
          <w:tblCellMar>
            <w:top w:w="0" w:type="dxa"/>
            <w:bottom w:w="0" w:type="dxa"/>
          </w:tblCellMar>
        </w:tblPrEx>
        <w:trPr>
          <w:trHeight w:val="437"/>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высшего должностного лица субъекта Российской Федерации и муниципального образования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8010060000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302 780,85</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302 780,85</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206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4 171 133,74</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3 858 981,24</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109 880,00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109 880,00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109 880,00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51 146,37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51 146,37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245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51 146,37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51 146,37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энергетических ресурсов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249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58 733,63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247</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58 733,63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Руководство и управление в сфере установленных функций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4 061 253,74</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3 858 981,24</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3 480 236,74</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3 480 238,50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3 480 236,74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3 480 238,50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2 672 994,24</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257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2 672 994,24</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2 672 994,24</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258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807 242,50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0F78F2">
            <w:pPr>
              <w:autoSpaceDE w:val="0"/>
              <w:autoSpaceDN w:val="0"/>
              <w:adjustRightInd w:val="0"/>
              <w:rPr>
                <w:b/>
                <w:bCs/>
                <w:i/>
                <w:iCs/>
                <w:color w:val="000000"/>
              </w:rPr>
            </w:pPr>
            <w:r w:rsidRPr="00335C68">
              <w:rPr>
                <w:b/>
                <w:bCs/>
                <w:i/>
                <w:iCs/>
                <w:color w:val="000000"/>
              </w:rPr>
              <w:t>807 242,50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0F78F2">
            <w:pPr>
              <w:autoSpaceDE w:val="0"/>
              <w:autoSpaceDN w:val="0"/>
              <w:adjustRightInd w:val="0"/>
              <w:rPr>
                <w:b/>
                <w:bCs/>
                <w:i/>
                <w:iCs/>
                <w:color w:val="000000"/>
              </w:rPr>
            </w:pPr>
            <w:r w:rsidRPr="00335C68">
              <w:rPr>
                <w:b/>
                <w:bCs/>
                <w:i/>
                <w:iCs/>
                <w:color w:val="000000"/>
              </w:rPr>
              <w:t>807 242,50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807 244,26</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807 242,50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807 244,26</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бюджетные ассигнования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Уплата налогов, сборов и иных платежей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Уплата иных платежей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269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853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270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34"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792" w:type="dxa"/>
            <w:gridSpan w:val="2"/>
            <w:tcBorders>
              <w:top w:val="single" w:sz="6" w:space="0" w:color="auto"/>
              <w:left w:val="single" w:sz="6" w:space="0" w:color="auto"/>
              <w:bottom w:val="single" w:sz="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853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1 700,00</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271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34"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8020060000</w:t>
            </w:r>
          </w:p>
        </w:tc>
        <w:tc>
          <w:tcPr>
            <w:tcW w:w="792" w:type="dxa"/>
            <w:gridSpan w:val="2"/>
            <w:tcBorders>
              <w:top w:val="single" w:sz="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1 700,00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1 700,00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Заработная плата и начисления работников, не являющихся </w:t>
            </w:r>
            <w:proofErr w:type="gramStart"/>
            <w:r w:rsidRPr="00335C68">
              <w:rPr>
                <w:b/>
                <w:bCs/>
                <w:i/>
                <w:iCs/>
                <w:color w:val="000000"/>
              </w:rPr>
              <w:t>лицами</w:t>
            </w:r>
            <w:proofErr w:type="gramEnd"/>
            <w:r w:rsidRPr="00335C68">
              <w:rPr>
                <w:b/>
                <w:bCs/>
                <w:i/>
                <w:iCs/>
                <w:color w:val="000000"/>
              </w:rPr>
              <w:t xml:space="preserve"> замещающими муниципальные должности, муниципальными служащими в рамках </w:t>
            </w:r>
            <w:proofErr w:type="spellStart"/>
            <w:r w:rsidRPr="00335C68">
              <w:rPr>
                <w:b/>
                <w:bCs/>
                <w:i/>
                <w:iCs/>
                <w:color w:val="000000"/>
              </w:rPr>
              <w:t>непрограммных</w:t>
            </w:r>
            <w:proofErr w:type="spellEnd"/>
            <w:r w:rsidRPr="00335C68">
              <w:rPr>
                <w:b/>
                <w:bCs/>
                <w:i/>
                <w:iCs/>
                <w:color w:val="000000"/>
              </w:rPr>
              <w:t xml:space="preserve"> </w:t>
            </w:r>
            <w:r w:rsidRPr="00335C68">
              <w:rPr>
                <w:b/>
                <w:bCs/>
                <w:i/>
                <w:iCs/>
                <w:color w:val="000000"/>
              </w:rPr>
              <w:lastRenderedPageBreak/>
              <w:t>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579 317,00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377 042,74</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295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579 317,00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377 042,74</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579 317,00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377 042,74</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438 835,00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368 836,74</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438 835,00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368 836,74</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299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438 835,00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368 836,74</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300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438 835,00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368 836,74</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301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140 482,00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8 206,00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302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140 482,00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8 206,00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303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140 482,00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8 206,00</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304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802006Б000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140 482,00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8 206,00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13 400,00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13 400,00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9 800,00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7 526,88</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7 526,88</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7 526,88</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339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2 273,12</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2 273,12</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2 273,12</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342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Прочая закупка товаров, 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3 600,00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Другие 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8020075140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3 600,00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3 600,00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Обеспечение деятельности депутатов представительного органа муниципального образования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349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выплаты государственных (муниципальных) органов привлекаемым лицам</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24 000,00</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354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8030060000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123</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24 000,00</w:t>
            </w:r>
          </w:p>
        </w:tc>
      </w:tr>
      <w:tr w:rsidR="00335C68" w:rsidRPr="00335C68" w:rsidTr="000F78F2">
        <w:tblPrEx>
          <w:tblCellMar>
            <w:top w:w="0" w:type="dxa"/>
            <w:bottom w:w="0" w:type="dxa"/>
          </w:tblCellMar>
        </w:tblPrEx>
        <w:trPr>
          <w:trHeight w:val="95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335C68">
              <w:rPr>
                <w:b/>
                <w:bCs/>
                <w:i/>
                <w:iCs/>
                <w:color w:val="000000"/>
              </w:rPr>
              <w:t>дств кр</w:t>
            </w:r>
            <w:proofErr w:type="gramEnd"/>
            <w:r w:rsidRPr="00335C68">
              <w:rPr>
                <w:b/>
                <w:bCs/>
                <w:i/>
                <w:iCs/>
                <w:color w:val="000000"/>
              </w:rPr>
              <w:t xml:space="preserve">аевого и федерального бюджета)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22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335C68">
              <w:rPr>
                <w:b/>
                <w:bCs/>
                <w:i/>
                <w:iCs/>
                <w:color w:val="000000"/>
              </w:rPr>
              <w:t>лицами</w:t>
            </w:r>
            <w:proofErr w:type="gramEnd"/>
            <w:r w:rsidRPr="00335C68">
              <w:rPr>
                <w:b/>
                <w:bCs/>
                <w:i/>
                <w:iCs/>
                <w:color w:val="000000"/>
              </w:rPr>
              <w:t xml:space="preserve"> замещающими муниципальные должности, муниципальными служащими)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81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Расходы на выплаты персоналу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252 440,00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359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Фонд оплаты труда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193 886,33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121</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193 886,33</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363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НАЦИОНАЛЬНАЯ ОБОРОНА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58 553,67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Мобилизационная и вневойсковая подготовка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8060051180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129</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0203</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58 553,67</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Другие </w:t>
            </w:r>
            <w:proofErr w:type="spellStart"/>
            <w:r w:rsidRPr="00335C68">
              <w:rPr>
                <w:b/>
                <w:bCs/>
                <w:i/>
                <w:iCs/>
                <w:color w:val="000000"/>
              </w:rPr>
              <w:t>непрограммные</w:t>
            </w:r>
            <w:proofErr w:type="spellEnd"/>
            <w:r w:rsidRPr="00335C68">
              <w:rPr>
                <w:b/>
                <w:bCs/>
                <w:i/>
                <w:iCs/>
                <w:color w:val="000000"/>
              </w:rPr>
              <w:t xml:space="preserve"> расходы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9000000000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524 417,80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524 417,80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Резервные фонды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369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Резервные фонды местных администраций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бюджетные ассигнования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Резервные средства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Резервные фонды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870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0111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3 000,00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374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Резервные фонды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9010080000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0111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3 000,00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382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9090000000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shd w:val="solid" w:color="FFFFFF" w:fill="auto"/>
          </w:tcPr>
          <w:p w:rsidR="00335C68" w:rsidRPr="00335C68" w:rsidRDefault="00335C68" w:rsidP="00335C68">
            <w:pPr>
              <w:autoSpaceDE w:val="0"/>
              <w:autoSpaceDN w:val="0"/>
              <w:adjustRightInd w:val="0"/>
              <w:jc w:val="right"/>
              <w:rPr>
                <w:b/>
                <w:bCs/>
                <w:i/>
                <w:iCs/>
                <w:color w:val="000000"/>
              </w:rPr>
            </w:pPr>
            <w:r w:rsidRPr="00335C68">
              <w:rPr>
                <w:b/>
                <w:bCs/>
                <w:i/>
                <w:iCs/>
                <w:color w:val="000000"/>
              </w:rPr>
              <w:t>521 417,80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390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Отдельные мероприятия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397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Социальное обеспечение и иные выплаты населению</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271"/>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398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Публичные нормативные социальные выплаты гражданам</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399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пенсии, социальные доплаты к пенсиям</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400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СОЦИАЛЬНАЯ ПОЛИТИКА</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401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Пенсионное обеспечение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312</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1001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487 200,00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402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Пенсионное обеспечение</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9090080000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312</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1001</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r>
      <w:tr w:rsidR="00335C68" w:rsidRPr="00335C68" w:rsidTr="000F78F2">
        <w:tblPrEx>
          <w:tblCellMar>
            <w:top w:w="0" w:type="dxa"/>
            <w:bottom w:w="0" w:type="dxa"/>
          </w:tblCellMar>
        </w:tblPrEx>
        <w:trPr>
          <w:trHeight w:val="409"/>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409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Межбюджетные трансферты от органов местного самоуправления поселений, входящих в состав муниципального образования </w:t>
            </w:r>
            <w:proofErr w:type="spellStart"/>
            <w:r w:rsidRPr="00335C68">
              <w:rPr>
                <w:b/>
                <w:bCs/>
                <w:i/>
                <w:iCs/>
                <w:color w:val="000000"/>
              </w:rPr>
              <w:t>Богучанского</w:t>
            </w:r>
            <w:proofErr w:type="spellEnd"/>
            <w:r w:rsidRPr="00335C68">
              <w:rPr>
                <w:b/>
                <w:bCs/>
                <w:i/>
                <w:iCs/>
                <w:color w:val="000000"/>
              </w:rPr>
              <w:t xml:space="preserve"> района на осуществление внутреннего финансового контроля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Межбюджетные трансферты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межбюджетные трансферты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ОБЩЕГОСУДАРСТВЕННЫЕ ВОПРОСЫ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682"/>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413</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540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1 345,00</w:t>
            </w:r>
          </w:p>
        </w:tc>
      </w:tr>
      <w:tr w:rsidR="00335C68" w:rsidRPr="00335C68" w:rsidTr="000F78F2">
        <w:tblPrEx>
          <w:tblCellMar>
            <w:top w:w="0" w:type="dxa"/>
            <w:bottom w:w="0" w:type="dxa"/>
          </w:tblCellMar>
        </w:tblPrEx>
        <w:trPr>
          <w:trHeight w:val="583"/>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414</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90900Ч0070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0104</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1 345,00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1 345,00</w:t>
            </w:r>
          </w:p>
        </w:tc>
      </w:tr>
      <w:tr w:rsidR="00335C68" w:rsidRPr="00335C68" w:rsidTr="000F78F2">
        <w:tblPrEx>
          <w:tblCellMar>
            <w:top w:w="0" w:type="dxa"/>
            <w:bottom w:w="0" w:type="dxa"/>
          </w:tblCellMar>
        </w:tblPrEx>
        <w:trPr>
          <w:trHeight w:val="545"/>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415</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Возмещение специализированным службам по вопросам похоронного дела стоимости услуг по погребению в рамках </w:t>
            </w:r>
            <w:proofErr w:type="spellStart"/>
            <w:r w:rsidRPr="00335C68">
              <w:rPr>
                <w:b/>
                <w:bCs/>
                <w:i/>
                <w:iCs/>
                <w:color w:val="000000"/>
              </w:rPr>
              <w:t>непрограммных</w:t>
            </w:r>
            <w:proofErr w:type="spellEnd"/>
            <w:r w:rsidRPr="00335C68">
              <w:rPr>
                <w:b/>
                <w:bCs/>
                <w:i/>
                <w:iCs/>
                <w:color w:val="000000"/>
              </w:rPr>
              <w:t xml:space="preserve"> расходов органов местного самоуправления</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416</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Закупка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408"/>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417</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Иные закупки товаров, работ и услуг для обеспечения государственных (муниципальных) нужд</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418</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 xml:space="preserve">Прочая закупка товаров, </w:t>
            </w:r>
            <w:r w:rsidRPr="00335C68">
              <w:rPr>
                <w:b/>
                <w:bCs/>
                <w:i/>
                <w:iCs/>
                <w:color w:val="000000"/>
              </w:rPr>
              <w:lastRenderedPageBreak/>
              <w:t>работ и услуг</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lastRenderedPageBreak/>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lastRenderedPageBreak/>
              <w:t>419</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ЖИЛИЩНО-КОММУНАЛЬНОЕ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0500</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420</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i/>
                <w:iCs/>
                <w:color w:val="000000"/>
              </w:rPr>
            </w:pPr>
            <w:r w:rsidRPr="00335C68">
              <w:rPr>
                <w:b/>
                <w:bCs/>
                <w:i/>
                <w:iCs/>
                <w:color w:val="000000"/>
              </w:rPr>
              <w:t>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i/>
                <w:iCs/>
                <w:color w:val="000000"/>
              </w:rPr>
            </w:pPr>
            <w:r w:rsidRPr="00335C68">
              <w:rPr>
                <w:b/>
                <w:bCs/>
                <w:i/>
                <w:iCs/>
                <w:color w:val="000000"/>
              </w:rPr>
              <w:t>0502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i/>
                <w:iCs/>
                <w:color w:val="000000"/>
              </w:rPr>
            </w:pPr>
            <w:r w:rsidRPr="00335C68">
              <w:rPr>
                <w:b/>
                <w:bCs/>
                <w:i/>
                <w:iCs/>
                <w:color w:val="000000"/>
              </w:rPr>
              <w:t>32 872,80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421</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Коммунальное хозяйство</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90900Ш0000</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244</w:t>
            </w: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0502</w:t>
            </w: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32 872,80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422</w:t>
            </w: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Условно-утвержденные расходы</w:t>
            </w: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233 582,50</w:t>
            </w: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472 355,00</w:t>
            </w:r>
          </w:p>
        </w:tc>
      </w:tr>
      <w:tr w:rsidR="00335C68" w:rsidRPr="00335C68" w:rsidTr="000F78F2">
        <w:tblPrEx>
          <w:tblCellMar>
            <w:top w:w="0" w:type="dxa"/>
            <w:bottom w:w="0" w:type="dxa"/>
          </w:tblCellMar>
        </w:tblPrEx>
        <w:trPr>
          <w:trHeight w:val="166"/>
        </w:trPr>
        <w:tc>
          <w:tcPr>
            <w:tcW w:w="85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p>
        </w:tc>
        <w:tc>
          <w:tcPr>
            <w:tcW w:w="3348" w:type="dxa"/>
            <w:gridSpan w:val="3"/>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p>
        </w:tc>
        <w:tc>
          <w:tcPr>
            <w:tcW w:w="1534"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792"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1108" w:type="dxa"/>
            <w:gridSpan w:val="2"/>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p>
        </w:tc>
        <w:tc>
          <w:tcPr>
            <w:tcW w:w="149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p>
        </w:tc>
      </w:tr>
    </w:tbl>
    <w:p w:rsidR="00335C68" w:rsidRPr="00335C68" w:rsidRDefault="00335C68" w:rsidP="00335C68">
      <w:pPr>
        <w:jc w:val="both"/>
      </w:pPr>
    </w:p>
    <w:p w:rsidR="00335C68" w:rsidRPr="00335C68" w:rsidRDefault="00335C68" w:rsidP="00335C68">
      <w:pPr>
        <w:jc w:val="both"/>
      </w:pPr>
    </w:p>
    <w:p w:rsidR="00335C68" w:rsidRPr="00335C68" w:rsidRDefault="00335C68" w:rsidP="00335C68">
      <w:pPr>
        <w:jc w:val="both"/>
      </w:pPr>
    </w:p>
    <w:tbl>
      <w:tblPr>
        <w:tblW w:w="0" w:type="auto"/>
        <w:tblLayout w:type="fixed"/>
        <w:tblCellMar>
          <w:left w:w="30" w:type="dxa"/>
          <w:right w:w="30" w:type="dxa"/>
        </w:tblCellMar>
        <w:tblLook w:val="0000"/>
      </w:tblPr>
      <w:tblGrid>
        <w:gridCol w:w="475"/>
        <w:gridCol w:w="5554"/>
        <w:gridCol w:w="1257"/>
        <w:gridCol w:w="1270"/>
        <w:gridCol w:w="1049"/>
      </w:tblGrid>
      <w:tr w:rsidR="00335C68" w:rsidRPr="00335C68" w:rsidTr="00335C68">
        <w:tblPrEx>
          <w:tblCellMar>
            <w:top w:w="0" w:type="dxa"/>
            <w:bottom w:w="0" w:type="dxa"/>
          </w:tblCellMar>
        </w:tblPrEx>
        <w:trPr>
          <w:trHeight w:val="499"/>
        </w:trPr>
        <w:tc>
          <w:tcPr>
            <w:tcW w:w="475"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color w:val="000000"/>
              </w:rPr>
            </w:pPr>
          </w:p>
        </w:tc>
        <w:tc>
          <w:tcPr>
            <w:tcW w:w="5554" w:type="dxa"/>
            <w:gridSpan w:val="4"/>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r w:rsidRPr="00335C68">
              <w:rPr>
                <w:color w:val="000000"/>
              </w:rPr>
              <w:t>Приложение №8 к   решению</w:t>
            </w:r>
          </w:p>
          <w:p w:rsidR="00335C68" w:rsidRPr="00335C68" w:rsidRDefault="00335C68" w:rsidP="00335C68">
            <w:pPr>
              <w:autoSpaceDE w:val="0"/>
              <w:autoSpaceDN w:val="0"/>
              <w:adjustRightInd w:val="0"/>
              <w:jc w:val="right"/>
              <w:rPr>
                <w:color w:val="000000"/>
              </w:rPr>
            </w:pPr>
            <w:proofErr w:type="spellStart"/>
            <w:r w:rsidRPr="00335C68">
              <w:rPr>
                <w:color w:val="000000"/>
              </w:rPr>
              <w:t>Манзенского</w:t>
            </w:r>
            <w:proofErr w:type="spellEnd"/>
            <w:r w:rsidRPr="00335C68">
              <w:rPr>
                <w:color w:val="000000"/>
              </w:rPr>
              <w:t xml:space="preserve"> сельского Совета депутатов</w:t>
            </w:r>
          </w:p>
          <w:p w:rsidR="00335C68" w:rsidRPr="00335C68" w:rsidRDefault="00335C68" w:rsidP="00335C68">
            <w:pPr>
              <w:autoSpaceDE w:val="0"/>
              <w:autoSpaceDN w:val="0"/>
              <w:adjustRightInd w:val="0"/>
              <w:jc w:val="right"/>
              <w:rPr>
                <w:color w:val="000000"/>
              </w:rPr>
            </w:pPr>
            <w:r w:rsidRPr="00335C68">
              <w:rPr>
                <w:color w:val="000000"/>
              </w:rPr>
              <w:t>от 15.11.2024 г. № 34/78</w:t>
            </w:r>
          </w:p>
        </w:tc>
      </w:tr>
      <w:tr w:rsidR="00335C68" w:rsidRPr="00335C68" w:rsidTr="00335C68">
        <w:tblPrEx>
          <w:tblCellMar>
            <w:top w:w="0" w:type="dxa"/>
            <w:bottom w:w="0" w:type="dxa"/>
          </w:tblCellMar>
        </w:tblPrEx>
        <w:trPr>
          <w:trHeight w:val="245"/>
        </w:trPr>
        <w:tc>
          <w:tcPr>
            <w:tcW w:w="475" w:type="dxa"/>
            <w:gridSpan w:val="5"/>
            <w:tcBorders>
              <w:top w:val="single" w:sz="2" w:space="0" w:color="000000"/>
              <w:left w:val="single" w:sz="2" w:space="0" w:color="000000"/>
              <w:bottom w:val="nil"/>
              <w:right w:val="single" w:sz="2" w:space="0" w:color="000000"/>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Публичны нормативные обязательства </w:t>
            </w:r>
            <w:proofErr w:type="spellStart"/>
            <w:r w:rsidRPr="00335C68">
              <w:rPr>
                <w:b/>
                <w:bCs/>
                <w:color w:val="000000"/>
              </w:rPr>
              <w:t>Манзенского</w:t>
            </w:r>
            <w:proofErr w:type="spellEnd"/>
            <w:r w:rsidRPr="00335C68">
              <w:rPr>
                <w:b/>
                <w:bCs/>
                <w:color w:val="000000"/>
              </w:rPr>
              <w:t xml:space="preserve"> сельсовета на 2025год   и плановый период 2026-2027 годов </w:t>
            </w:r>
          </w:p>
        </w:tc>
      </w:tr>
      <w:tr w:rsidR="00335C68" w:rsidRPr="00335C68" w:rsidTr="00335C68">
        <w:tblPrEx>
          <w:tblCellMar>
            <w:top w:w="0" w:type="dxa"/>
            <w:bottom w:w="0" w:type="dxa"/>
          </w:tblCellMar>
        </w:tblPrEx>
        <w:trPr>
          <w:trHeight w:val="509"/>
        </w:trPr>
        <w:tc>
          <w:tcPr>
            <w:tcW w:w="475" w:type="dxa"/>
            <w:tcBorders>
              <w:top w:val="nil"/>
              <w:left w:val="single" w:sz="2" w:space="0" w:color="000000"/>
              <w:bottom w:val="single" w:sz="2" w:space="0" w:color="000000"/>
              <w:right w:val="nil"/>
            </w:tcBorders>
          </w:tcPr>
          <w:p w:rsidR="00335C68" w:rsidRPr="00335C68" w:rsidRDefault="00335C68" w:rsidP="00335C68">
            <w:pPr>
              <w:autoSpaceDE w:val="0"/>
              <w:autoSpaceDN w:val="0"/>
              <w:adjustRightInd w:val="0"/>
              <w:jc w:val="center"/>
              <w:rPr>
                <w:b/>
                <w:bCs/>
                <w:color w:val="000000"/>
              </w:rPr>
            </w:pPr>
          </w:p>
        </w:tc>
        <w:tc>
          <w:tcPr>
            <w:tcW w:w="5554" w:type="dxa"/>
            <w:tcBorders>
              <w:top w:val="nil"/>
              <w:left w:val="nil"/>
              <w:bottom w:val="single" w:sz="2" w:space="0" w:color="000000"/>
              <w:right w:val="nil"/>
            </w:tcBorders>
          </w:tcPr>
          <w:p w:rsidR="00335C68" w:rsidRPr="00335C68" w:rsidRDefault="00335C68" w:rsidP="00335C68">
            <w:pPr>
              <w:autoSpaceDE w:val="0"/>
              <w:autoSpaceDN w:val="0"/>
              <w:adjustRightInd w:val="0"/>
              <w:jc w:val="center"/>
              <w:rPr>
                <w:b/>
                <w:bCs/>
                <w:color w:val="000000"/>
              </w:rPr>
            </w:pPr>
          </w:p>
        </w:tc>
        <w:tc>
          <w:tcPr>
            <w:tcW w:w="1257" w:type="dxa"/>
            <w:tcBorders>
              <w:top w:val="nil"/>
              <w:left w:val="nil"/>
              <w:bottom w:val="single" w:sz="2" w:space="0" w:color="000000"/>
              <w:right w:val="nil"/>
            </w:tcBorders>
          </w:tcPr>
          <w:p w:rsidR="00335C68" w:rsidRPr="00335C68" w:rsidRDefault="00335C68" w:rsidP="00335C68">
            <w:pPr>
              <w:autoSpaceDE w:val="0"/>
              <w:autoSpaceDN w:val="0"/>
              <w:adjustRightInd w:val="0"/>
              <w:jc w:val="center"/>
              <w:rPr>
                <w:b/>
                <w:bCs/>
                <w:color w:val="000000"/>
              </w:rPr>
            </w:pPr>
          </w:p>
        </w:tc>
        <w:tc>
          <w:tcPr>
            <w:tcW w:w="1270" w:type="dxa"/>
            <w:tcBorders>
              <w:top w:val="nil"/>
              <w:left w:val="nil"/>
              <w:bottom w:val="single" w:sz="2" w:space="0" w:color="000000"/>
              <w:right w:val="nil"/>
            </w:tcBorders>
          </w:tcPr>
          <w:p w:rsidR="00335C68" w:rsidRPr="00335C68" w:rsidRDefault="00335C68" w:rsidP="00335C68">
            <w:pPr>
              <w:autoSpaceDE w:val="0"/>
              <w:autoSpaceDN w:val="0"/>
              <w:adjustRightInd w:val="0"/>
              <w:jc w:val="right"/>
              <w:rPr>
                <w:color w:val="000000"/>
              </w:rPr>
            </w:pPr>
          </w:p>
        </w:tc>
        <w:tc>
          <w:tcPr>
            <w:tcW w:w="1049" w:type="dxa"/>
            <w:tcBorders>
              <w:top w:val="nil"/>
              <w:left w:val="nil"/>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335C68">
        <w:tblPrEx>
          <w:tblCellMar>
            <w:top w:w="0" w:type="dxa"/>
            <w:bottom w:w="0" w:type="dxa"/>
          </w:tblCellMar>
        </w:tblPrEx>
        <w:trPr>
          <w:trHeight w:val="396"/>
        </w:trPr>
        <w:tc>
          <w:tcPr>
            <w:tcW w:w="475"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center"/>
              <w:rPr>
                <w:color w:val="000000"/>
              </w:rPr>
            </w:pPr>
          </w:p>
        </w:tc>
        <w:tc>
          <w:tcPr>
            <w:tcW w:w="5554" w:type="dxa"/>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257" w:type="dxa"/>
            <w:tcBorders>
              <w:top w:val="single" w:sz="2" w:space="0" w:color="000000"/>
              <w:left w:val="single" w:sz="2" w:space="0" w:color="000000"/>
              <w:bottom w:val="single" w:sz="6" w:space="0" w:color="auto"/>
              <w:right w:val="nil"/>
            </w:tcBorders>
          </w:tcPr>
          <w:p w:rsidR="00335C68" w:rsidRPr="00335C68" w:rsidRDefault="00335C68" w:rsidP="00335C68">
            <w:pPr>
              <w:autoSpaceDE w:val="0"/>
              <w:autoSpaceDN w:val="0"/>
              <w:adjustRightInd w:val="0"/>
              <w:jc w:val="right"/>
              <w:rPr>
                <w:color w:val="000000"/>
              </w:rPr>
            </w:pPr>
            <w:r w:rsidRPr="00335C68">
              <w:rPr>
                <w:color w:val="000000"/>
              </w:rPr>
              <w:t>рублей</w:t>
            </w:r>
          </w:p>
        </w:tc>
        <w:tc>
          <w:tcPr>
            <w:tcW w:w="1270" w:type="dxa"/>
            <w:tcBorders>
              <w:top w:val="single" w:sz="2" w:space="0" w:color="000000"/>
              <w:left w:val="nil"/>
              <w:bottom w:val="single" w:sz="6" w:space="0" w:color="auto"/>
              <w:right w:val="nil"/>
            </w:tcBorders>
          </w:tcPr>
          <w:p w:rsidR="00335C68" w:rsidRPr="00335C68" w:rsidRDefault="00335C68" w:rsidP="00335C68">
            <w:pPr>
              <w:autoSpaceDE w:val="0"/>
              <w:autoSpaceDN w:val="0"/>
              <w:adjustRightInd w:val="0"/>
              <w:jc w:val="right"/>
              <w:rPr>
                <w:color w:val="000000"/>
              </w:rPr>
            </w:pPr>
          </w:p>
        </w:tc>
        <w:tc>
          <w:tcPr>
            <w:tcW w:w="1049" w:type="dxa"/>
            <w:tcBorders>
              <w:top w:val="single" w:sz="2" w:space="0" w:color="000000"/>
              <w:left w:val="nil"/>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335C68">
        <w:tblPrEx>
          <w:tblCellMar>
            <w:top w:w="0" w:type="dxa"/>
            <w:bottom w:w="0" w:type="dxa"/>
          </w:tblCellMar>
        </w:tblPrEx>
        <w:trPr>
          <w:trHeight w:val="610"/>
        </w:trPr>
        <w:tc>
          <w:tcPr>
            <w:tcW w:w="47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5554" w:type="dxa"/>
            <w:tcBorders>
              <w:top w:val="single" w:sz="6" w:space="0" w:color="auto"/>
              <w:left w:val="single" w:sz="6" w:space="0" w:color="auto"/>
              <w:bottom w:val="single" w:sz="6" w:space="0" w:color="000000"/>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Наименование </w:t>
            </w:r>
          </w:p>
        </w:tc>
        <w:tc>
          <w:tcPr>
            <w:tcW w:w="1257" w:type="dxa"/>
            <w:tcBorders>
              <w:top w:val="single" w:sz="6" w:space="0" w:color="auto"/>
              <w:left w:val="single" w:sz="6" w:space="0" w:color="auto"/>
              <w:bottom w:val="single" w:sz="6" w:space="0" w:color="000000"/>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Сумма на 2025 год </w:t>
            </w:r>
          </w:p>
        </w:tc>
        <w:tc>
          <w:tcPr>
            <w:tcW w:w="127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Сумма на 2026год </w:t>
            </w:r>
          </w:p>
        </w:tc>
        <w:tc>
          <w:tcPr>
            <w:tcW w:w="104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Сумма на 2027 год </w:t>
            </w:r>
          </w:p>
        </w:tc>
      </w:tr>
      <w:tr w:rsidR="00335C68" w:rsidRPr="00335C68" w:rsidTr="00335C68">
        <w:tblPrEx>
          <w:tblCellMar>
            <w:top w:w="0" w:type="dxa"/>
            <w:bottom w:w="0" w:type="dxa"/>
          </w:tblCellMar>
        </w:tblPrEx>
        <w:trPr>
          <w:trHeight w:val="2026"/>
        </w:trPr>
        <w:tc>
          <w:tcPr>
            <w:tcW w:w="475" w:type="dxa"/>
            <w:tcBorders>
              <w:top w:val="single" w:sz="6" w:space="0" w:color="auto"/>
              <w:left w:val="single" w:sz="6" w:space="0" w:color="auto"/>
              <w:bottom w:val="single" w:sz="6" w:space="0" w:color="auto"/>
              <w:right w:val="single" w:sz="6" w:space="0" w:color="000000"/>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5554" w:type="dxa"/>
            <w:tcBorders>
              <w:top w:val="single" w:sz="6" w:space="0" w:color="000000"/>
              <w:left w:val="single" w:sz="6" w:space="0" w:color="000000"/>
              <w:bottom w:val="single" w:sz="6" w:space="0" w:color="000000"/>
              <w:right w:val="single" w:sz="6" w:space="0" w:color="000000"/>
            </w:tcBorders>
            <w:shd w:val="solid" w:color="FFFFFF" w:fill="auto"/>
          </w:tcPr>
          <w:p w:rsidR="00335C68" w:rsidRPr="00335C68" w:rsidRDefault="00335C68" w:rsidP="00335C68">
            <w:pPr>
              <w:autoSpaceDE w:val="0"/>
              <w:autoSpaceDN w:val="0"/>
              <w:adjustRightInd w:val="0"/>
              <w:rPr>
                <w:color w:val="000000"/>
              </w:rPr>
            </w:pPr>
            <w:r w:rsidRPr="00335C68">
              <w:rPr>
                <w:color w:val="000000"/>
              </w:rPr>
              <w:t xml:space="preserve">Решение №66/228 от 15.06.2022г "Об утверждении Порядка </w:t>
            </w:r>
            <w:proofErr w:type="spellStart"/>
            <w:r w:rsidRPr="00335C68">
              <w:rPr>
                <w:color w:val="000000"/>
              </w:rPr>
              <w:t>назначения</w:t>
            </w:r>
            <w:proofErr w:type="gramStart"/>
            <w:r w:rsidRPr="00335C68">
              <w:rPr>
                <w:color w:val="000000"/>
              </w:rPr>
              <w:t>,п</w:t>
            </w:r>
            <w:proofErr w:type="gramEnd"/>
            <w:r w:rsidRPr="00335C68">
              <w:rPr>
                <w:color w:val="000000"/>
              </w:rPr>
              <w:t>ерерасчета</w:t>
            </w:r>
            <w:proofErr w:type="spellEnd"/>
            <w:r w:rsidRPr="00335C68">
              <w:rPr>
                <w:color w:val="000000"/>
              </w:rPr>
              <w:t xml:space="preserve"> размера и выплаты пенсии за выслугу лет </w:t>
            </w:r>
            <w:proofErr w:type="spellStart"/>
            <w:r w:rsidRPr="00335C68">
              <w:rPr>
                <w:color w:val="000000"/>
              </w:rPr>
              <w:t>лицам,замещавшим</w:t>
            </w:r>
            <w:proofErr w:type="spellEnd"/>
            <w:r w:rsidRPr="00335C68">
              <w:rPr>
                <w:color w:val="000000"/>
              </w:rPr>
              <w:t xml:space="preserve"> должности муниципальной службы в органах местного самоуправления </w:t>
            </w:r>
            <w:proofErr w:type="spellStart"/>
            <w:r w:rsidRPr="00335C68">
              <w:rPr>
                <w:color w:val="000000"/>
              </w:rPr>
              <w:t>Манзенского</w:t>
            </w:r>
            <w:proofErr w:type="spellEnd"/>
            <w:r w:rsidRPr="00335C68">
              <w:rPr>
                <w:color w:val="000000"/>
              </w:rPr>
              <w:t xml:space="preserve"> сельсовета </w:t>
            </w:r>
            <w:proofErr w:type="spellStart"/>
            <w:r w:rsidRPr="00335C68">
              <w:rPr>
                <w:color w:val="000000"/>
              </w:rPr>
              <w:t>Богучанского</w:t>
            </w:r>
            <w:proofErr w:type="spellEnd"/>
            <w:r w:rsidRPr="00335C68">
              <w:rPr>
                <w:color w:val="000000"/>
              </w:rPr>
              <w:t xml:space="preserve"> района и Порядка ведения сводного реестра </w:t>
            </w:r>
            <w:proofErr w:type="spellStart"/>
            <w:r w:rsidRPr="00335C68">
              <w:rPr>
                <w:color w:val="000000"/>
              </w:rPr>
              <w:t>лиц,являющихся</w:t>
            </w:r>
            <w:proofErr w:type="spellEnd"/>
            <w:r w:rsidRPr="00335C68">
              <w:rPr>
                <w:color w:val="000000"/>
              </w:rPr>
              <w:t xml:space="preserve"> получателями пенсии за выслугу </w:t>
            </w:r>
            <w:proofErr w:type="spellStart"/>
            <w:r w:rsidRPr="00335C68">
              <w:rPr>
                <w:color w:val="000000"/>
              </w:rPr>
              <w:t>лет,выплачиваемых</w:t>
            </w:r>
            <w:proofErr w:type="spellEnd"/>
            <w:r w:rsidRPr="00335C68">
              <w:rPr>
                <w:color w:val="000000"/>
              </w:rPr>
              <w:t xml:space="preserve"> за счет средств бюджета </w:t>
            </w:r>
            <w:proofErr w:type="spellStart"/>
            <w:r w:rsidRPr="00335C68">
              <w:rPr>
                <w:color w:val="000000"/>
              </w:rPr>
              <w:t>Манзенского</w:t>
            </w:r>
            <w:proofErr w:type="spellEnd"/>
            <w:r w:rsidRPr="00335C68">
              <w:rPr>
                <w:color w:val="000000"/>
              </w:rPr>
              <w:t xml:space="preserve"> сельсовета"</w:t>
            </w:r>
          </w:p>
        </w:tc>
        <w:tc>
          <w:tcPr>
            <w:tcW w:w="1257" w:type="dxa"/>
            <w:tcBorders>
              <w:top w:val="single" w:sz="6" w:space="0" w:color="000000"/>
              <w:left w:val="single" w:sz="6" w:space="0" w:color="000000"/>
              <w:bottom w:val="single" w:sz="6" w:space="0" w:color="000000"/>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c>
          <w:tcPr>
            <w:tcW w:w="127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487200,00</w:t>
            </w:r>
          </w:p>
        </w:tc>
        <w:tc>
          <w:tcPr>
            <w:tcW w:w="104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487200,00</w:t>
            </w:r>
          </w:p>
        </w:tc>
      </w:tr>
      <w:tr w:rsidR="00335C68" w:rsidRPr="00335C68" w:rsidTr="00335C68">
        <w:tblPrEx>
          <w:tblCellMar>
            <w:top w:w="0" w:type="dxa"/>
            <w:bottom w:w="0" w:type="dxa"/>
          </w:tblCellMar>
        </w:tblPrEx>
        <w:trPr>
          <w:trHeight w:val="550"/>
        </w:trPr>
        <w:tc>
          <w:tcPr>
            <w:tcW w:w="475" w:type="dxa"/>
            <w:tcBorders>
              <w:top w:val="single" w:sz="6" w:space="0" w:color="auto"/>
              <w:left w:val="single" w:sz="6" w:space="0" w:color="auto"/>
              <w:bottom w:val="single" w:sz="6" w:space="0" w:color="auto"/>
              <w:right w:val="single" w:sz="6" w:space="0" w:color="000000"/>
            </w:tcBorders>
          </w:tcPr>
          <w:p w:rsidR="00335C68" w:rsidRPr="00335C68" w:rsidRDefault="00335C68" w:rsidP="00335C68">
            <w:pPr>
              <w:autoSpaceDE w:val="0"/>
              <w:autoSpaceDN w:val="0"/>
              <w:adjustRightInd w:val="0"/>
              <w:jc w:val="center"/>
              <w:rPr>
                <w:color w:val="000000"/>
              </w:rPr>
            </w:pPr>
            <w:r w:rsidRPr="00335C68">
              <w:rPr>
                <w:color w:val="000000"/>
              </w:rPr>
              <w:t>1.1.</w:t>
            </w:r>
          </w:p>
        </w:tc>
        <w:tc>
          <w:tcPr>
            <w:tcW w:w="5554" w:type="dxa"/>
            <w:tcBorders>
              <w:top w:val="single" w:sz="6" w:space="0" w:color="000000"/>
              <w:left w:val="single" w:sz="6" w:space="0" w:color="000000"/>
              <w:bottom w:val="single" w:sz="6" w:space="0" w:color="auto"/>
              <w:right w:val="single" w:sz="6" w:space="0" w:color="000000"/>
            </w:tcBorders>
          </w:tcPr>
          <w:p w:rsidR="00335C68" w:rsidRPr="00335C68" w:rsidRDefault="00335C68" w:rsidP="00335C68">
            <w:pPr>
              <w:autoSpaceDE w:val="0"/>
              <w:autoSpaceDN w:val="0"/>
              <w:adjustRightInd w:val="0"/>
              <w:rPr>
                <w:color w:val="000000"/>
              </w:rPr>
            </w:pPr>
            <w:r w:rsidRPr="00335C68">
              <w:rPr>
                <w:color w:val="000000"/>
              </w:rPr>
              <w:t xml:space="preserve">Пенсия за выслугу лет </w:t>
            </w:r>
            <w:proofErr w:type="gramStart"/>
            <w:r w:rsidRPr="00335C68">
              <w:rPr>
                <w:color w:val="000000"/>
              </w:rPr>
              <w:t>лицам</w:t>
            </w:r>
            <w:proofErr w:type="gramEnd"/>
            <w:r w:rsidRPr="00335C68">
              <w:rPr>
                <w:color w:val="000000"/>
              </w:rPr>
              <w:t xml:space="preserve"> замещавшим должности муниципальной службы МО </w:t>
            </w:r>
            <w:proofErr w:type="spellStart"/>
            <w:r w:rsidRPr="00335C68">
              <w:rPr>
                <w:color w:val="000000"/>
              </w:rPr>
              <w:t>Манзенский</w:t>
            </w:r>
            <w:proofErr w:type="spellEnd"/>
            <w:r w:rsidRPr="00335C68">
              <w:rPr>
                <w:color w:val="000000"/>
              </w:rPr>
              <w:t xml:space="preserve"> </w:t>
            </w:r>
            <w:proofErr w:type="spellStart"/>
            <w:r w:rsidRPr="00335C68">
              <w:rPr>
                <w:color w:val="000000"/>
              </w:rPr>
              <w:t>селсьовет</w:t>
            </w:r>
            <w:proofErr w:type="spellEnd"/>
          </w:p>
        </w:tc>
        <w:tc>
          <w:tcPr>
            <w:tcW w:w="1257" w:type="dxa"/>
            <w:tcBorders>
              <w:top w:val="single" w:sz="6" w:space="0" w:color="000000"/>
              <w:left w:val="single" w:sz="6" w:space="0" w:color="000000"/>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487 200,00</w:t>
            </w:r>
          </w:p>
        </w:tc>
        <w:tc>
          <w:tcPr>
            <w:tcW w:w="127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487200,00</w:t>
            </w:r>
          </w:p>
        </w:tc>
        <w:tc>
          <w:tcPr>
            <w:tcW w:w="104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487200,00</w:t>
            </w:r>
          </w:p>
        </w:tc>
      </w:tr>
      <w:tr w:rsidR="00335C68" w:rsidRPr="00335C68" w:rsidTr="00335C68">
        <w:tblPrEx>
          <w:tblCellMar>
            <w:top w:w="0" w:type="dxa"/>
            <w:bottom w:w="0" w:type="dxa"/>
          </w:tblCellMar>
        </w:tblPrEx>
        <w:trPr>
          <w:trHeight w:val="254"/>
        </w:trPr>
        <w:tc>
          <w:tcPr>
            <w:tcW w:w="47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555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ВСЕГО:</w:t>
            </w:r>
          </w:p>
        </w:tc>
        <w:tc>
          <w:tcPr>
            <w:tcW w:w="125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487 200,00</w:t>
            </w:r>
          </w:p>
        </w:tc>
        <w:tc>
          <w:tcPr>
            <w:tcW w:w="1270"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487200,00</w:t>
            </w:r>
          </w:p>
        </w:tc>
        <w:tc>
          <w:tcPr>
            <w:tcW w:w="104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b/>
                <w:bCs/>
                <w:color w:val="000000"/>
              </w:rPr>
            </w:pPr>
            <w:r w:rsidRPr="00335C68">
              <w:rPr>
                <w:b/>
                <w:bCs/>
                <w:color w:val="000000"/>
              </w:rPr>
              <w:t>487200,00</w:t>
            </w:r>
          </w:p>
        </w:tc>
      </w:tr>
    </w:tbl>
    <w:p w:rsidR="00335C68" w:rsidRPr="00335C68" w:rsidRDefault="00335C68" w:rsidP="00335C68">
      <w:pPr>
        <w:jc w:val="both"/>
      </w:pPr>
    </w:p>
    <w:p w:rsidR="00335C68" w:rsidRPr="00335C68" w:rsidRDefault="00335C68" w:rsidP="00335C68">
      <w:pPr>
        <w:pStyle w:val="ConsPlusTitle"/>
        <w:widowControl/>
        <w:rPr>
          <w:b w:val="0"/>
          <w:sz w:val="24"/>
          <w:szCs w:val="24"/>
        </w:rPr>
      </w:pPr>
      <w:r w:rsidRPr="00335C68">
        <w:rPr>
          <w:b w:val="0"/>
          <w:sz w:val="24"/>
          <w:szCs w:val="24"/>
        </w:rPr>
        <w:t xml:space="preserve">                                                                         </w:t>
      </w:r>
    </w:p>
    <w:p w:rsidR="00335C68" w:rsidRPr="00335C68" w:rsidRDefault="00335C68" w:rsidP="00335C68">
      <w:pPr>
        <w:pStyle w:val="ConsPlusTitle"/>
        <w:widowControl/>
        <w:rPr>
          <w:b w:val="0"/>
          <w:sz w:val="24"/>
          <w:szCs w:val="24"/>
        </w:rPr>
      </w:pPr>
      <w:r w:rsidRPr="00335C68">
        <w:rPr>
          <w:b w:val="0"/>
          <w:sz w:val="24"/>
          <w:szCs w:val="24"/>
        </w:rPr>
        <w:t xml:space="preserve">                                                                               </w:t>
      </w:r>
      <w:r w:rsidR="000F78F2">
        <w:rPr>
          <w:b w:val="0"/>
          <w:sz w:val="24"/>
          <w:szCs w:val="24"/>
        </w:rPr>
        <w:t xml:space="preserve">      </w:t>
      </w:r>
      <w:r w:rsidRPr="00335C68">
        <w:rPr>
          <w:b w:val="0"/>
          <w:sz w:val="24"/>
          <w:szCs w:val="24"/>
        </w:rPr>
        <w:t xml:space="preserve">   Приложение № 9</w:t>
      </w:r>
    </w:p>
    <w:p w:rsidR="00335C68" w:rsidRPr="00335C68" w:rsidRDefault="00335C68" w:rsidP="00335C68">
      <w:pPr>
        <w:pStyle w:val="ConsPlusTitle"/>
        <w:widowControl/>
        <w:jc w:val="center"/>
        <w:rPr>
          <w:b w:val="0"/>
          <w:sz w:val="24"/>
          <w:szCs w:val="24"/>
        </w:rPr>
      </w:pPr>
      <w:r w:rsidRPr="00335C68">
        <w:rPr>
          <w:b w:val="0"/>
          <w:sz w:val="24"/>
          <w:szCs w:val="24"/>
        </w:rPr>
        <w:t xml:space="preserve">                                                              к решению </w:t>
      </w:r>
      <w:proofErr w:type="spellStart"/>
      <w:r w:rsidRPr="00335C68">
        <w:rPr>
          <w:b w:val="0"/>
          <w:sz w:val="24"/>
          <w:szCs w:val="24"/>
        </w:rPr>
        <w:t>Манзенского</w:t>
      </w:r>
      <w:proofErr w:type="spellEnd"/>
      <w:r w:rsidRPr="00335C68">
        <w:rPr>
          <w:b w:val="0"/>
          <w:sz w:val="24"/>
          <w:szCs w:val="24"/>
        </w:rPr>
        <w:t xml:space="preserve"> </w:t>
      </w:r>
    </w:p>
    <w:p w:rsidR="00335C68" w:rsidRPr="00335C68" w:rsidRDefault="00335C68" w:rsidP="00335C68">
      <w:pPr>
        <w:pStyle w:val="ConsPlusTitle"/>
        <w:widowControl/>
        <w:jc w:val="center"/>
        <w:rPr>
          <w:b w:val="0"/>
          <w:sz w:val="24"/>
          <w:szCs w:val="24"/>
        </w:rPr>
      </w:pPr>
      <w:r w:rsidRPr="00335C68">
        <w:rPr>
          <w:b w:val="0"/>
          <w:sz w:val="24"/>
          <w:szCs w:val="24"/>
        </w:rPr>
        <w:t xml:space="preserve">                                                                  сельского Совета депутатов</w:t>
      </w:r>
    </w:p>
    <w:p w:rsidR="00335C68" w:rsidRPr="00335C68" w:rsidRDefault="00335C68" w:rsidP="00335C68">
      <w:pPr>
        <w:pStyle w:val="ConsPlusTitle"/>
        <w:widowControl/>
        <w:rPr>
          <w:b w:val="0"/>
          <w:sz w:val="24"/>
          <w:szCs w:val="24"/>
        </w:rPr>
      </w:pPr>
      <w:r w:rsidRPr="00335C68">
        <w:rPr>
          <w:b w:val="0"/>
          <w:sz w:val="24"/>
          <w:szCs w:val="24"/>
        </w:rPr>
        <w:t xml:space="preserve">                                                                                   </w:t>
      </w:r>
      <w:r w:rsidR="000F78F2">
        <w:rPr>
          <w:b w:val="0"/>
          <w:sz w:val="24"/>
          <w:szCs w:val="24"/>
        </w:rPr>
        <w:t xml:space="preserve">     </w:t>
      </w:r>
      <w:r w:rsidRPr="00335C68">
        <w:rPr>
          <w:b w:val="0"/>
          <w:sz w:val="24"/>
          <w:szCs w:val="24"/>
        </w:rPr>
        <w:t>от 15.11.2024 г. № 34/78</w:t>
      </w:r>
    </w:p>
    <w:p w:rsidR="00335C68" w:rsidRPr="00335C68" w:rsidRDefault="00335C68" w:rsidP="00335C68">
      <w:pPr>
        <w:pStyle w:val="ConsPlusTitle"/>
        <w:widowControl/>
        <w:jc w:val="right"/>
        <w:rPr>
          <w:b w:val="0"/>
          <w:sz w:val="24"/>
          <w:szCs w:val="24"/>
        </w:rPr>
      </w:pPr>
    </w:p>
    <w:p w:rsidR="00335C68" w:rsidRPr="00335C68" w:rsidRDefault="00335C68" w:rsidP="00335C68">
      <w:pPr>
        <w:pStyle w:val="ConsPlusTitle"/>
        <w:widowControl/>
        <w:jc w:val="right"/>
        <w:rPr>
          <w:b w:val="0"/>
          <w:sz w:val="24"/>
          <w:szCs w:val="24"/>
        </w:rPr>
      </w:pPr>
    </w:p>
    <w:p w:rsidR="00335C68" w:rsidRPr="00335C68" w:rsidRDefault="00335C68" w:rsidP="00335C68">
      <w:pPr>
        <w:pStyle w:val="ConsPlusTitle"/>
        <w:widowControl/>
        <w:jc w:val="center"/>
        <w:rPr>
          <w:b w:val="0"/>
          <w:sz w:val="24"/>
          <w:szCs w:val="24"/>
        </w:rPr>
      </w:pPr>
      <w:r w:rsidRPr="00335C68">
        <w:rPr>
          <w:b w:val="0"/>
          <w:sz w:val="24"/>
          <w:szCs w:val="24"/>
        </w:rPr>
        <w:t>МЕТОДИКА</w:t>
      </w:r>
    </w:p>
    <w:p w:rsidR="00335C68" w:rsidRPr="00335C68" w:rsidRDefault="00335C68" w:rsidP="00335C68">
      <w:pPr>
        <w:pStyle w:val="ConsPlusTitle"/>
        <w:widowControl/>
        <w:jc w:val="center"/>
        <w:rPr>
          <w:b w:val="0"/>
          <w:sz w:val="24"/>
          <w:szCs w:val="24"/>
        </w:rPr>
      </w:pPr>
      <w:r w:rsidRPr="00335C68">
        <w:rPr>
          <w:b w:val="0"/>
          <w:sz w:val="24"/>
          <w:szCs w:val="24"/>
        </w:rPr>
        <w:t>ОПРЕДЕЛЕНИЯ ОБЪЕМА  МЕЖБЮДЖЕТНЫХ  ТРАНСФЕРТОВ,</w:t>
      </w:r>
    </w:p>
    <w:p w:rsidR="00335C68" w:rsidRPr="00335C68" w:rsidRDefault="00335C68" w:rsidP="00335C68">
      <w:pPr>
        <w:pStyle w:val="ConsPlusTitle"/>
        <w:widowControl/>
        <w:jc w:val="center"/>
        <w:rPr>
          <w:b w:val="0"/>
          <w:sz w:val="24"/>
          <w:szCs w:val="24"/>
        </w:rPr>
      </w:pPr>
      <w:proofErr w:type="gramStart"/>
      <w:r w:rsidRPr="00335C68">
        <w:rPr>
          <w:b w:val="0"/>
          <w:sz w:val="24"/>
          <w:szCs w:val="24"/>
        </w:rPr>
        <w:t>ПЕРЕДАВАЕМЫХ</w:t>
      </w:r>
      <w:proofErr w:type="gramEnd"/>
      <w:r w:rsidRPr="00335C68">
        <w:rPr>
          <w:b w:val="0"/>
          <w:sz w:val="24"/>
          <w:szCs w:val="24"/>
        </w:rPr>
        <w:t xml:space="preserve"> В РАЙОННЫЙ БЮДЖЕТ  </w:t>
      </w:r>
    </w:p>
    <w:p w:rsidR="00335C68" w:rsidRPr="00335C68" w:rsidRDefault="00335C68" w:rsidP="00335C68">
      <w:pPr>
        <w:pStyle w:val="ConsPlusTitle"/>
        <w:widowControl/>
        <w:jc w:val="center"/>
        <w:rPr>
          <w:b w:val="0"/>
          <w:sz w:val="24"/>
          <w:szCs w:val="24"/>
        </w:rPr>
      </w:pPr>
      <w:r w:rsidRPr="00335C68">
        <w:rPr>
          <w:b w:val="0"/>
          <w:sz w:val="24"/>
          <w:szCs w:val="24"/>
        </w:rPr>
        <w:t xml:space="preserve">НА ОСУЩЕСТВЛЕНИЕ  </w:t>
      </w:r>
      <w:proofErr w:type="gramStart"/>
      <w:r w:rsidRPr="00335C68">
        <w:rPr>
          <w:b w:val="0"/>
          <w:sz w:val="24"/>
          <w:szCs w:val="24"/>
        </w:rPr>
        <w:t>ВНУТРЕННЕГО</w:t>
      </w:r>
      <w:proofErr w:type="gramEnd"/>
      <w:r w:rsidRPr="00335C68">
        <w:rPr>
          <w:b w:val="0"/>
          <w:sz w:val="24"/>
          <w:szCs w:val="24"/>
        </w:rPr>
        <w:t xml:space="preserve"> МУНИЦИПАЛЬНОГО</w:t>
      </w:r>
    </w:p>
    <w:p w:rsidR="00335C68" w:rsidRPr="00335C68" w:rsidRDefault="00335C68" w:rsidP="00335C68">
      <w:pPr>
        <w:pStyle w:val="ConsPlusTitle"/>
        <w:widowControl/>
        <w:jc w:val="center"/>
        <w:rPr>
          <w:b w:val="0"/>
          <w:sz w:val="24"/>
          <w:szCs w:val="24"/>
        </w:rPr>
      </w:pPr>
      <w:r w:rsidRPr="00335C68">
        <w:rPr>
          <w:b w:val="0"/>
          <w:sz w:val="24"/>
          <w:szCs w:val="24"/>
        </w:rPr>
        <w:t xml:space="preserve">ФИНАНСОВОГО КОНТРОЛЯ НА 2025 ГОД </w:t>
      </w:r>
    </w:p>
    <w:p w:rsidR="00335C68" w:rsidRPr="00335C68" w:rsidRDefault="00335C68" w:rsidP="00335C68">
      <w:pPr>
        <w:pStyle w:val="ConsPlusTitle"/>
        <w:widowControl/>
        <w:jc w:val="center"/>
        <w:rPr>
          <w:b w:val="0"/>
          <w:sz w:val="24"/>
          <w:szCs w:val="24"/>
        </w:rPr>
      </w:pPr>
      <w:r w:rsidRPr="00335C68">
        <w:rPr>
          <w:b w:val="0"/>
          <w:sz w:val="24"/>
          <w:szCs w:val="24"/>
        </w:rPr>
        <w:t>И ПЛАНОВЫЙ ПЕРИОД 2026-2027 ГОДОВ</w:t>
      </w:r>
    </w:p>
    <w:p w:rsidR="00335C68" w:rsidRPr="00335C68" w:rsidRDefault="00335C68" w:rsidP="00335C68">
      <w:pPr>
        <w:pStyle w:val="ConsPlusNormal"/>
        <w:ind w:firstLine="540"/>
        <w:jc w:val="both"/>
        <w:rPr>
          <w:sz w:val="24"/>
          <w:szCs w:val="24"/>
        </w:rPr>
      </w:pPr>
    </w:p>
    <w:p w:rsidR="00335C68" w:rsidRPr="00335C68" w:rsidRDefault="00335C68" w:rsidP="00335C68">
      <w:pPr>
        <w:pStyle w:val="ConsPlusNormal"/>
        <w:ind w:firstLine="540"/>
        <w:jc w:val="both"/>
        <w:rPr>
          <w:sz w:val="24"/>
          <w:szCs w:val="24"/>
        </w:rPr>
      </w:pPr>
    </w:p>
    <w:p w:rsidR="00335C68" w:rsidRPr="00335C68" w:rsidRDefault="00335C68" w:rsidP="00335C68">
      <w:pPr>
        <w:pStyle w:val="ConsPlusNormal"/>
        <w:ind w:firstLine="540"/>
        <w:jc w:val="both"/>
        <w:rPr>
          <w:b/>
          <w:sz w:val="24"/>
          <w:szCs w:val="24"/>
        </w:rPr>
      </w:pPr>
      <w:r w:rsidRPr="00335C68">
        <w:rPr>
          <w:sz w:val="24"/>
          <w:szCs w:val="24"/>
        </w:rPr>
        <w:t xml:space="preserve"> </w:t>
      </w:r>
    </w:p>
    <w:p w:rsidR="00335C68" w:rsidRPr="00335C68" w:rsidRDefault="00335C68" w:rsidP="00335C68">
      <w:pPr>
        <w:pStyle w:val="ConsPlusTitle"/>
        <w:widowControl/>
        <w:ind w:firstLine="708"/>
        <w:jc w:val="both"/>
        <w:rPr>
          <w:b w:val="0"/>
          <w:sz w:val="24"/>
          <w:szCs w:val="24"/>
        </w:rPr>
      </w:pPr>
      <w:r w:rsidRPr="00335C68">
        <w:rPr>
          <w:b w:val="0"/>
          <w:sz w:val="24"/>
          <w:szCs w:val="24"/>
        </w:rPr>
        <w:t xml:space="preserve">Объем межбюджетных трансфертов, передаваемых в районный бюджет </w:t>
      </w:r>
    </w:p>
    <w:p w:rsidR="00335C68" w:rsidRPr="00335C68" w:rsidRDefault="00335C68" w:rsidP="00335C68">
      <w:pPr>
        <w:pStyle w:val="ConsPlusTitle"/>
        <w:widowControl/>
        <w:jc w:val="both"/>
        <w:rPr>
          <w:b w:val="0"/>
          <w:sz w:val="24"/>
          <w:szCs w:val="24"/>
        </w:rPr>
      </w:pPr>
      <w:r w:rsidRPr="00335C68">
        <w:rPr>
          <w:b w:val="0"/>
          <w:sz w:val="24"/>
          <w:szCs w:val="24"/>
        </w:rPr>
        <w:t>на осуществление  внутреннего  муниципального финансового контроля  рассчитывается по следующей формуле:</w:t>
      </w:r>
    </w:p>
    <w:p w:rsidR="00335C68" w:rsidRPr="00335C68" w:rsidRDefault="00335C68" w:rsidP="00335C68">
      <w:pPr>
        <w:pStyle w:val="ConsPlusTitle"/>
        <w:widowControl/>
        <w:jc w:val="both"/>
        <w:rPr>
          <w:b w:val="0"/>
          <w:sz w:val="24"/>
          <w:szCs w:val="24"/>
        </w:rPr>
      </w:pPr>
    </w:p>
    <w:p w:rsidR="00335C68" w:rsidRPr="00335C68" w:rsidRDefault="00335C68" w:rsidP="00335C68">
      <w:pPr>
        <w:pStyle w:val="ConsPlusTitle"/>
        <w:widowControl/>
        <w:jc w:val="center"/>
        <w:rPr>
          <w:sz w:val="24"/>
          <w:szCs w:val="24"/>
        </w:rPr>
      </w:pPr>
      <w:r w:rsidRPr="00335C68">
        <w:rPr>
          <w:sz w:val="24"/>
          <w:szCs w:val="24"/>
          <w:lang w:val="en-US"/>
        </w:rPr>
        <w:t>S</w:t>
      </w:r>
      <w:r w:rsidRPr="00335C68">
        <w:rPr>
          <w:sz w:val="24"/>
          <w:szCs w:val="24"/>
        </w:rPr>
        <w:t xml:space="preserve"> </w:t>
      </w:r>
      <w:proofErr w:type="gramStart"/>
      <w:r w:rsidRPr="00335C68">
        <w:rPr>
          <w:sz w:val="24"/>
          <w:szCs w:val="24"/>
        </w:rPr>
        <w:t xml:space="preserve">=  </w:t>
      </w:r>
      <w:r w:rsidRPr="00335C68">
        <w:rPr>
          <w:sz w:val="24"/>
          <w:szCs w:val="24"/>
          <w:lang w:val="en-US"/>
        </w:rPr>
        <w:t>M</w:t>
      </w:r>
      <w:proofErr w:type="gramEnd"/>
    </w:p>
    <w:p w:rsidR="00335C68" w:rsidRPr="00335C68" w:rsidRDefault="00335C68" w:rsidP="00335C68">
      <w:pPr>
        <w:pStyle w:val="ConsPlusTitle"/>
        <w:widowControl/>
        <w:jc w:val="both"/>
        <w:rPr>
          <w:b w:val="0"/>
          <w:sz w:val="24"/>
          <w:szCs w:val="24"/>
        </w:rPr>
      </w:pPr>
      <w:r w:rsidRPr="00335C68">
        <w:rPr>
          <w:b w:val="0"/>
          <w:sz w:val="24"/>
          <w:szCs w:val="24"/>
        </w:rPr>
        <w:t>где:</w:t>
      </w:r>
    </w:p>
    <w:p w:rsidR="00335C68" w:rsidRPr="00335C68" w:rsidRDefault="00335C68" w:rsidP="00335C68">
      <w:pPr>
        <w:pStyle w:val="ConsPlusTitle"/>
        <w:widowControl/>
        <w:jc w:val="both"/>
        <w:rPr>
          <w:b w:val="0"/>
          <w:sz w:val="24"/>
          <w:szCs w:val="24"/>
        </w:rPr>
      </w:pPr>
      <w:r w:rsidRPr="00335C68">
        <w:rPr>
          <w:b w:val="0"/>
          <w:sz w:val="24"/>
          <w:szCs w:val="24"/>
          <w:lang w:val="en-US"/>
        </w:rPr>
        <w:t>M</w:t>
      </w:r>
      <w:r w:rsidRPr="00335C68">
        <w:rPr>
          <w:b w:val="0"/>
          <w:sz w:val="24"/>
          <w:szCs w:val="24"/>
        </w:rPr>
        <w:t xml:space="preserve"> – </w:t>
      </w:r>
      <w:proofErr w:type="gramStart"/>
      <w:r w:rsidRPr="00335C68">
        <w:rPr>
          <w:b w:val="0"/>
          <w:sz w:val="24"/>
          <w:szCs w:val="24"/>
        </w:rPr>
        <w:t>прочие</w:t>
      </w:r>
      <w:proofErr w:type="gramEnd"/>
      <w:r w:rsidRPr="00335C68">
        <w:rPr>
          <w:b w:val="0"/>
          <w:sz w:val="24"/>
          <w:szCs w:val="24"/>
        </w:rPr>
        <w:t xml:space="preserve"> расходы на увеличение  стоимости  материальных запасов.</w:t>
      </w:r>
    </w:p>
    <w:p w:rsidR="00335C68" w:rsidRPr="00335C68" w:rsidRDefault="00335C68" w:rsidP="00335C68">
      <w:pPr>
        <w:pStyle w:val="ConsPlusTitle"/>
        <w:widowControl/>
        <w:jc w:val="center"/>
        <w:rPr>
          <w:b w:val="0"/>
          <w:sz w:val="24"/>
          <w:szCs w:val="24"/>
        </w:rPr>
      </w:pPr>
    </w:p>
    <w:p w:rsidR="00335C68" w:rsidRPr="00335C68" w:rsidRDefault="00335C68" w:rsidP="00335C68">
      <w:pPr>
        <w:jc w:val="both"/>
      </w:pPr>
    </w:p>
    <w:p w:rsidR="00335C68" w:rsidRPr="00335C68" w:rsidRDefault="00335C68" w:rsidP="00335C68">
      <w:pPr>
        <w:ind w:firstLine="567"/>
        <w:jc w:val="center"/>
        <w:rPr>
          <w:b/>
        </w:rPr>
      </w:pPr>
      <w:r w:rsidRPr="00335C68">
        <w:rPr>
          <w:b/>
        </w:rPr>
        <w:t xml:space="preserve">                                                                                                                                                                                                                                                                                                                                                                                                                                                                                                                                                                                                                                                                                                 </w:t>
      </w:r>
    </w:p>
    <w:p w:rsidR="00335C68" w:rsidRPr="00335C68" w:rsidRDefault="00335C68" w:rsidP="00335C68">
      <w:pPr>
        <w:ind w:firstLine="567"/>
        <w:jc w:val="center"/>
        <w:rPr>
          <w:b/>
        </w:rPr>
      </w:pPr>
      <w:r w:rsidRPr="00335C68">
        <w:rPr>
          <w:b/>
        </w:rPr>
        <w:t>ПОЯСНИТЕЛЬНАЯ ЗАПИСКА</w:t>
      </w:r>
    </w:p>
    <w:p w:rsidR="00335C68" w:rsidRPr="00335C68" w:rsidRDefault="00335C68" w:rsidP="00335C68">
      <w:pPr>
        <w:ind w:firstLine="567"/>
        <w:jc w:val="center"/>
        <w:rPr>
          <w:b/>
        </w:rPr>
      </w:pPr>
      <w:r w:rsidRPr="00335C68">
        <w:rPr>
          <w:b/>
        </w:rPr>
        <w:t xml:space="preserve">к проекту решения «О бюджете </w:t>
      </w:r>
      <w:proofErr w:type="spellStart"/>
      <w:r w:rsidRPr="00335C68">
        <w:rPr>
          <w:b/>
        </w:rPr>
        <w:t>Манзенского</w:t>
      </w:r>
      <w:proofErr w:type="spellEnd"/>
      <w:r w:rsidRPr="00335C68">
        <w:rPr>
          <w:b/>
        </w:rPr>
        <w:t xml:space="preserve"> сельсовета на 2025 год </w:t>
      </w:r>
      <w:r w:rsidRPr="00335C68">
        <w:rPr>
          <w:b/>
          <w:color w:val="1E1E1E"/>
        </w:rPr>
        <w:t>и плановый период 2026-2027 годов</w:t>
      </w:r>
      <w:r w:rsidRPr="00335C68">
        <w:rPr>
          <w:b/>
        </w:rPr>
        <w:t>»</w:t>
      </w:r>
    </w:p>
    <w:p w:rsidR="00335C68" w:rsidRPr="00335C68" w:rsidRDefault="00335C68" w:rsidP="00335C68">
      <w:pPr>
        <w:ind w:firstLine="567"/>
        <w:jc w:val="center"/>
        <w:rPr>
          <w:b/>
        </w:rPr>
      </w:pPr>
    </w:p>
    <w:p w:rsidR="00335C68" w:rsidRPr="00335C68" w:rsidRDefault="00335C68" w:rsidP="00335C68">
      <w:pPr>
        <w:ind w:firstLine="720"/>
        <w:jc w:val="both"/>
      </w:pPr>
      <w:r w:rsidRPr="00335C68">
        <w:t xml:space="preserve">Поселок </w:t>
      </w:r>
      <w:proofErr w:type="spellStart"/>
      <w:r w:rsidRPr="00335C68">
        <w:t>Манзя</w:t>
      </w:r>
      <w:proofErr w:type="spellEnd"/>
      <w:r w:rsidRPr="00335C68">
        <w:t xml:space="preserve"> образован 1957 году. Он относится к районам, приравненным к районам Крайнего Севера, расположен на северо-востоке Красноярского </w:t>
      </w:r>
      <w:proofErr w:type="gramStart"/>
      <w:r w:rsidRPr="00335C68">
        <w:t>края</w:t>
      </w:r>
      <w:proofErr w:type="gramEnd"/>
      <w:r w:rsidRPr="00335C68">
        <w:t xml:space="preserve"> на левом берегу реки  Ангары. </w:t>
      </w:r>
    </w:p>
    <w:p w:rsidR="00335C68" w:rsidRPr="00335C68" w:rsidRDefault="00335C68" w:rsidP="00335C68">
      <w:pPr>
        <w:pStyle w:val="afc"/>
        <w:ind w:firstLine="0"/>
      </w:pPr>
      <w:r w:rsidRPr="00335C68">
        <w:t xml:space="preserve">          Площадь  территории   поселения составляет 7900  кв.м.</w:t>
      </w:r>
    </w:p>
    <w:p w:rsidR="00335C68" w:rsidRPr="00335C68" w:rsidRDefault="00335C68" w:rsidP="00335C68">
      <w:pPr>
        <w:ind w:firstLine="720"/>
        <w:jc w:val="both"/>
      </w:pPr>
      <w:r w:rsidRPr="00335C68">
        <w:t>Ближайшая железнодорожная станция – станция  «</w:t>
      </w:r>
      <w:proofErr w:type="spellStart"/>
      <w:r w:rsidRPr="00335C68">
        <w:t>Карабула</w:t>
      </w:r>
      <w:proofErr w:type="spellEnd"/>
      <w:r w:rsidRPr="00335C68">
        <w:t xml:space="preserve">», расстояние до нее составляет </w:t>
      </w:r>
      <w:smartTag w:uri="urn:schemas-microsoft-com:office:smarttags" w:element="metricconverter">
        <w:smartTagPr>
          <w:attr w:name="ProductID" w:val="136 км"/>
        </w:smartTagPr>
        <w:r w:rsidRPr="00335C68">
          <w:t>136 км</w:t>
        </w:r>
      </w:smartTag>
      <w:r w:rsidRPr="00335C68">
        <w:t>.  Расстояние  до районного центра (</w:t>
      </w:r>
      <w:proofErr w:type="spellStart"/>
      <w:r w:rsidRPr="00335C68">
        <w:t>с</w:t>
      </w:r>
      <w:proofErr w:type="gramStart"/>
      <w:r w:rsidRPr="00335C68">
        <w:t>.Б</w:t>
      </w:r>
      <w:proofErr w:type="gramEnd"/>
      <w:r w:rsidRPr="00335C68">
        <w:t>огучаны</w:t>
      </w:r>
      <w:proofErr w:type="spellEnd"/>
      <w:r w:rsidRPr="00335C68">
        <w:t xml:space="preserve">) -  87 км, до краевого центра (г.Красноярск) -  </w:t>
      </w:r>
      <w:smartTag w:uri="urn:schemas-microsoft-com:office:smarttags" w:element="metricconverter">
        <w:smartTagPr>
          <w:attr w:name="ProductID" w:val="646 км"/>
        </w:smartTagPr>
        <w:r w:rsidRPr="00335C68">
          <w:t>646 км</w:t>
        </w:r>
      </w:smartTag>
      <w:r w:rsidRPr="00335C68">
        <w:t xml:space="preserve">. </w:t>
      </w:r>
    </w:p>
    <w:p w:rsidR="00335C68" w:rsidRPr="00335C68" w:rsidRDefault="00335C68" w:rsidP="00335C68">
      <w:pPr>
        <w:pStyle w:val="afc"/>
        <w:ind w:firstLine="0"/>
      </w:pPr>
      <w:r w:rsidRPr="00335C68">
        <w:rPr>
          <w:b/>
        </w:rPr>
        <w:t xml:space="preserve">         </w:t>
      </w:r>
      <w:r w:rsidRPr="00335C68">
        <w:t xml:space="preserve">Среднегодовая численность постоянного населения  на 01.01.2025  составила 1528  чел. </w:t>
      </w:r>
    </w:p>
    <w:p w:rsidR="00335C68" w:rsidRPr="00335C68" w:rsidRDefault="00335C68" w:rsidP="00335C68">
      <w:pPr>
        <w:ind w:firstLine="720"/>
        <w:jc w:val="both"/>
      </w:pPr>
      <w:r w:rsidRPr="00335C68">
        <w:t xml:space="preserve">Главной дорогой, связывающей п. </w:t>
      </w:r>
      <w:proofErr w:type="spellStart"/>
      <w:r w:rsidRPr="00335C68">
        <w:t>Манзя</w:t>
      </w:r>
      <w:proofErr w:type="spellEnd"/>
      <w:r w:rsidRPr="00335C68">
        <w:t xml:space="preserve"> с центральными районами края, является технологическая автодорога </w:t>
      </w:r>
      <w:proofErr w:type="spellStart"/>
      <w:r w:rsidRPr="00335C68">
        <w:t>Богучаны</w:t>
      </w:r>
      <w:proofErr w:type="spellEnd"/>
      <w:r w:rsidRPr="00335C68">
        <w:t xml:space="preserve"> – Абан – Канс</w:t>
      </w:r>
      <w:proofErr w:type="gramStart"/>
      <w:r w:rsidRPr="00335C68">
        <w:t>к-</w:t>
      </w:r>
      <w:proofErr w:type="gramEnd"/>
      <w:r w:rsidRPr="00335C68">
        <w:t xml:space="preserve">  Красноярск краевого значения .</w:t>
      </w:r>
    </w:p>
    <w:p w:rsidR="00335C68" w:rsidRPr="00335C68" w:rsidRDefault="00335C68" w:rsidP="00335C68"/>
    <w:p w:rsidR="00335C68" w:rsidRPr="00335C68" w:rsidRDefault="00335C68" w:rsidP="00335C68">
      <w:pPr>
        <w:pStyle w:val="afa"/>
        <w:ind w:firstLine="720"/>
        <w:jc w:val="both"/>
        <w:rPr>
          <w:sz w:val="24"/>
          <w:szCs w:val="24"/>
        </w:rPr>
      </w:pPr>
      <w:r w:rsidRPr="00335C68">
        <w:rPr>
          <w:sz w:val="24"/>
          <w:szCs w:val="24"/>
        </w:rPr>
        <w:t xml:space="preserve"> В  настоящее время градообразующего предприятия  на территории </w:t>
      </w:r>
      <w:proofErr w:type="spellStart"/>
      <w:r w:rsidRPr="00335C68">
        <w:rPr>
          <w:sz w:val="24"/>
          <w:szCs w:val="24"/>
        </w:rPr>
        <w:t>Манзенского</w:t>
      </w:r>
      <w:proofErr w:type="spellEnd"/>
      <w:r w:rsidRPr="00335C68">
        <w:rPr>
          <w:sz w:val="24"/>
          <w:szCs w:val="24"/>
        </w:rPr>
        <w:t xml:space="preserve"> сельсовета  нет.</w:t>
      </w:r>
    </w:p>
    <w:p w:rsidR="00335C68" w:rsidRPr="00335C68" w:rsidRDefault="00335C68" w:rsidP="00335C68">
      <w:pPr>
        <w:jc w:val="both"/>
      </w:pPr>
      <w:r w:rsidRPr="00335C68">
        <w:t xml:space="preserve">        Население  работает  в основном  в бюджетных  учреждениях  и вахтовым методом  за пределами поселка </w:t>
      </w:r>
      <w:proofErr w:type="spellStart"/>
      <w:r w:rsidRPr="00335C68">
        <w:t>Манзя</w:t>
      </w:r>
      <w:proofErr w:type="spellEnd"/>
      <w:r w:rsidRPr="00335C68">
        <w:t>.</w:t>
      </w:r>
    </w:p>
    <w:p w:rsidR="00335C68" w:rsidRPr="00335C68" w:rsidRDefault="00335C68" w:rsidP="00335C68">
      <w:pPr>
        <w:jc w:val="both"/>
      </w:pPr>
      <w:r w:rsidRPr="00335C68">
        <w:t xml:space="preserve">        Производством сельскохозяйственной продукции занимаются только в личных подсобных хозяйствах для личного пользования.</w:t>
      </w:r>
    </w:p>
    <w:p w:rsidR="00335C68" w:rsidRPr="00335C68" w:rsidRDefault="00335C68" w:rsidP="00335C68">
      <w:pPr>
        <w:tabs>
          <w:tab w:val="left" w:pos="1080"/>
        </w:tabs>
        <w:spacing w:before="120"/>
        <w:ind w:firstLine="709"/>
      </w:pPr>
      <w:r w:rsidRPr="00335C68">
        <w:t xml:space="preserve">  В 2024 году условия реализации экономической политики существенно изменилось в связи с   политическими событиями в стране.</w:t>
      </w:r>
    </w:p>
    <w:p w:rsidR="00335C68" w:rsidRPr="00335C68" w:rsidRDefault="00335C68" w:rsidP="00335C68">
      <w:pPr>
        <w:tabs>
          <w:tab w:val="left" w:pos="1080"/>
        </w:tabs>
        <w:spacing w:before="120"/>
        <w:ind w:firstLine="709"/>
      </w:pPr>
      <w:r w:rsidRPr="00335C68">
        <w:t xml:space="preserve"> Реализация бюджетной политики происходила в непростых социально-экономических условиях, связанных с сокращением деловой и потребительской активности, падением сырьевых и финансовых рынков, увеличением уровня безработицы. </w:t>
      </w:r>
    </w:p>
    <w:p w:rsidR="00335C68" w:rsidRPr="00335C68" w:rsidRDefault="00335C68" w:rsidP="00335C68">
      <w:pPr>
        <w:pStyle w:val="afc"/>
      </w:pPr>
      <w:r w:rsidRPr="00335C68">
        <w:t xml:space="preserve">Число предприятий на территории </w:t>
      </w:r>
      <w:proofErr w:type="spellStart"/>
      <w:r w:rsidRPr="00335C68">
        <w:t>Манзи</w:t>
      </w:r>
      <w:proofErr w:type="spellEnd"/>
      <w:r w:rsidRPr="00335C68">
        <w:t xml:space="preserve"> на 2025 г. составило 1, малых предприятий 1. </w:t>
      </w:r>
    </w:p>
    <w:p w:rsidR="00335C68" w:rsidRPr="00335C68" w:rsidRDefault="00335C68" w:rsidP="00335C68">
      <w:pPr>
        <w:pStyle w:val="21"/>
        <w:ind w:firstLine="720"/>
        <w:rPr>
          <w:sz w:val="24"/>
          <w:szCs w:val="24"/>
        </w:rPr>
      </w:pPr>
      <w:r w:rsidRPr="00335C68">
        <w:rPr>
          <w:sz w:val="24"/>
          <w:szCs w:val="24"/>
        </w:rPr>
        <w:t xml:space="preserve"> Численность занятых в малом бизнесе составляла 25  человек, численность индивидуальных предпринимателей без образования юридического лица – 12, замозанятых-4.</w:t>
      </w:r>
    </w:p>
    <w:p w:rsidR="00335C68" w:rsidRPr="00335C68" w:rsidRDefault="00335C68" w:rsidP="00335C68">
      <w:pPr>
        <w:pStyle w:val="31"/>
        <w:spacing w:before="120"/>
        <w:ind w:firstLine="720"/>
        <w:rPr>
          <w:sz w:val="24"/>
          <w:szCs w:val="24"/>
        </w:rPr>
      </w:pPr>
      <w:r w:rsidRPr="00335C68">
        <w:rPr>
          <w:sz w:val="24"/>
          <w:szCs w:val="24"/>
        </w:rPr>
        <w:t>Стабильному росту малого бизнеса способствует реализация  мероприятий по развитию малого бизнеса на территории поселения:</w:t>
      </w:r>
    </w:p>
    <w:p w:rsidR="00335C68" w:rsidRPr="00335C68" w:rsidRDefault="00335C68" w:rsidP="00335C68">
      <w:pPr>
        <w:pStyle w:val="afa"/>
        <w:ind w:firstLine="720"/>
        <w:rPr>
          <w:sz w:val="24"/>
          <w:szCs w:val="24"/>
        </w:rPr>
      </w:pPr>
      <w:r w:rsidRPr="00335C68">
        <w:rPr>
          <w:sz w:val="24"/>
          <w:szCs w:val="24"/>
        </w:rPr>
        <w:t xml:space="preserve">- поддержка безработных граждан, желающих открыть собственное дело или заняться индивидуальной трудовой деятельностью в соответствии с Программой содействия занятости населения </w:t>
      </w:r>
      <w:proofErr w:type="spellStart"/>
      <w:r w:rsidRPr="00335C68">
        <w:rPr>
          <w:sz w:val="24"/>
          <w:szCs w:val="24"/>
        </w:rPr>
        <w:t>Богучанского</w:t>
      </w:r>
      <w:proofErr w:type="spellEnd"/>
      <w:r w:rsidRPr="00335C68">
        <w:rPr>
          <w:sz w:val="24"/>
          <w:szCs w:val="24"/>
        </w:rPr>
        <w:t xml:space="preserve"> района;</w:t>
      </w:r>
    </w:p>
    <w:p w:rsidR="00335C68" w:rsidRPr="00335C68" w:rsidRDefault="00335C68" w:rsidP="00335C68">
      <w:pPr>
        <w:pStyle w:val="afa"/>
        <w:ind w:firstLine="720"/>
        <w:rPr>
          <w:sz w:val="24"/>
          <w:szCs w:val="24"/>
        </w:rPr>
      </w:pPr>
      <w:r w:rsidRPr="00335C68">
        <w:rPr>
          <w:sz w:val="24"/>
          <w:szCs w:val="24"/>
        </w:rPr>
        <w:t xml:space="preserve">- организации ярмарки вакансий для сферы малого бизнеса в районном центре (ярмарка ремесел); </w:t>
      </w:r>
    </w:p>
    <w:p w:rsidR="00335C68" w:rsidRPr="00335C68" w:rsidRDefault="00335C68" w:rsidP="00335C68">
      <w:pPr>
        <w:pStyle w:val="afa"/>
        <w:ind w:firstLine="720"/>
        <w:rPr>
          <w:sz w:val="24"/>
          <w:szCs w:val="24"/>
        </w:rPr>
      </w:pPr>
      <w:r w:rsidRPr="00335C68">
        <w:rPr>
          <w:sz w:val="24"/>
          <w:szCs w:val="24"/>
        </w:rPr>
        <w:lastRenderedPageBreak/>
        <w:t>- проведение консультаций по изменению трудового и налогового законодательства субъектов малого предпринимательства.</w:t>
      </w:r>
    </w:p>
    <w:p w:rsidR="00335C68" w:rsidRPr="00335C68" w:rsidRDefault="00335C68" w:rsidP="00335C68">
      <w:pPr>
        <w:pStyle w:val="af"/>
        <w:ind w:firstLine="0"/>
        <w:rPr>
          <w:b/>
          <w:i/>
          <w:iCs/>
        </w:rPr>
      </w:pPr>
    </w:p>
    <w:p w:rsidR="00335C68" w:rsidRPr="00335C68" w:rsidRDefault="00335C68" w:rsidP="00335C68">
      <w:pPr>
        <w:ind w:firstLine="720"/>
        <w:jc w:val="both"/>
        <w:rPr>
          <w:bCs/>
        </w:rPr>
      </w:pPr>
      <w:r w:rsidRPr="00335C68">
        <w:rPr>
          <w:bCs/>
        </w:rPr>
        <w:t>Основными  задачами  программы в социальной сфере  являются:</w:t>
      </w:r>
    </w:p>
    <w:p w:rsidR="00335C68" w:rsidRPr="00335C68" w:rsidRDefault="00335C68" w:rsidP="00335C68">
      <w:pPr>
        <w:ind w:firstLine="720"/>
        <w:jc w:val="both"/>
        <w:rPr>
          <w:bCs/>
        </w:rPr>
      </w:pPr>
      <w:r w:rsidRPr="00335C68">
        <w:rPr>
          <w:bCs/>
        </w:rPr>
        <w:t>-  повышение уровня и качества жизни незащищенных категорий населения;</w:t>
      </w:r>
    </w:p>
    <w:p w:rsidR="00335C68" w:rsidRPr="00335C68" w:rsidRDefault="00335C68" w:rsidP="00335C68">
      <w:pPr>
        <w:ind w:firstLine="720"/>
        <w:jc w:val="both"/>
        <w:rPr>
          <w:bCs/>
        </w:rPr>
      </w:pPr>
      <w:r w:rsidRPr="00335C68">
        <w:rPr>
          <w:bCs/>
        </w:rPr>
        <w:t>- обеспечение гарантий прав граждан в получении качественного  образования;</w:t>
      </w:r>
    </w:p>
    <w:p w:rsidR="00335C68" w:rsidRPr="00335C68" w:rsidRDefault="00335C68" w:rsidP="00335C68">
      <w:pPr>
        <w:ind w:firstLine="720"/>
      </w:pPr>
      <w:r w:rsidRPr="00335C68">
        <w:rPr>
          <w:bCs/>
        </w:rPr>
        <w:t>-  повышение качества культурного продукта;</w:t>
      </w:r>
      <w:r w:rsidRPr="00335C68">
        <w:t xml:space="preserve"> </w:t>
      </w:r>
    </w:p>
    <w:p w:rsidR="00335C68" w:rsidRPr="00335C68" w:rsidRDefault="00335C68" w:rsidP="00335C68">
      <w:pPr>
        <w:ind w:firstLine="720"/>
      </w:pPr>
      <w:r w:rsidRPr="00335C68">
        <w:t>-  обеспечение доступной медицинской  помощью населению поселения;</w:t>
      </w:r>
    </w:p>
    <w:p w:rsidR="00335C68" w:rsidRPr="00335C68" w:rsidRDefault="00335C68" w:rsidP="00335C68">
      <w:pPr>
        <w:ind w:firstLine="720"/>
        <w:jc w:val="both"/>
        <w:rPr>
          <w:bCs/>
        </w:rPr>
      </w:pPr>
      <w:r w:rsidRPr="00335C68">
        <w:rPr>
          <w:bCs/>
        </w:rPr>
        <w:t>-  развитие и реформирование жилищно-коммунального хозяйства;</w:t>
      </w:r>
    </w:p>
    <w:p w:rsidR="00335C68" w:rsidRPr="00335C68" w:rsidRDefault="00335C68" w:rsidP="00335C68">
      <w:pPr>
        <w:ind w:firstLine="720"/>
        <w:jc w:val="both"/>
        <w:rPr>
          <w:bCs/>
        </w:rPr>
      </w:pPr>
      <w:r w:rsidRPr="00335C68">
        <w:rPr>
          <w:bCs/>
        </w:rPr>
        <w:t>- стабилизация криминальной обстановки, повышение эффективности борьбы с преступностью;</w:t>
      </w:r>
    </w:p>
    <w:p w:rsidR="00335C68" w:rsidRPr="00335C68" w:rsidRDefault="00335C68" w:rsidP="00335C68">
      <w:pPr>
        <w:ind w:firstLine="720"/>
        <w:jc w:val="both"/>
        <w:rPr>
          <w:bCs/>
        </w:rPr>
      </w:pPr>
      <w:r w:rsidRPr="00335C68">
        <w:rPr>
          <w:bCs/>
        </w:rPr>
        <w:t>-  реализация комплекса мер по содействию занятости населения;</w:t>
      </w:r>
    </w:p>
    <w:p w:rsidR="00335C68" w:rsidRPr="00335C68" w:rsidRDefault="00335C68" w:rsidP="00335C68">
      <w:pPr>
        <w:pStyle w:val="af"/>
        <w:ind w:firstLine="720"/>
        <w:jc w:val="center"/>
        <w:rPr>
          <w:bCs/>
          <w:iCs/>
        </w:rPr>
      </w:pPr>
    </w:p>
    <w:p w:rsidR="00335C68" w:rsidRPr="00335C68" w:rsidRDefault="00335C68" w:rsidP="00335C68">
      <w:pPr>
        <w:pStyle w:val="af"/>
        <w:ind w:firstLine="720"/>
        <w:rPr>
          <w:bCs/>
        </w:rPr>
      </w:pPr>
      <w:r w:rsidRPr="00335C68">
        <w:rPr>
          <w:bCs/>
        </w:rPr>
        <w:t>В демографической ситуации поселения за период с 2023 по 2024 гг. заметна тенденция снижения роста воспроизводства населения.</w:t>
      </w:r>
    </w:p>
    <w:p w:rsidR="00335C68" w:rsidRPr="00335C68" w:rsidRDefault="00335C68" w:rsidP="00335C68">
      <w:pPr>
        <w:pStyle w:val="af"/>
        <w:ind w:firstLine="720"/>
        <w:rPr>
          <w:bCs/>
        </w:rPr>
      </w:pPr>
      <w:r w:rsidRPr="00335C68">
        <w:rPr>
          <w:bCs/>
        </w:rPr>
        <w:t xml:space="preserve">                                                                                               </w:t>
      </w:r>
    </w:p>
    <w:tbl>
      <w:tblPr>
        <w:tblW w:w="0" w:type="auto"/>
        <w:tblInd w:w="93" w:type="dxa"/>
        <w:tblLayout w:type="fixed"/>
        <w:tblLook w:val="0000"/>
      </w:tblPr>
      <w:tblGrid>
        <w:gridCol w:w="4786"/>
        <w:gridCol w:w="2069"/>
        <w:gridCol w:w="2160"/>
      </w:tblGrid>
      <w:tr w:rsidR="00335C68" w:rsidRPr="00335C68" w:rsidTr="00335C68">
        <w:trPr>
          <w:trHeight w:val="255"/>
        </w:trPr>
        <w:tc>
          <w:tcPr>
            <w:tcW w:w="4786" w:type="dxa"/>
            <w:tcBorders>
              <w:top w:val="single" w:sz="8" w:space="0" w:color="auto"/>
              <w:left w:val="single" w:sz="8" w:space="0" w:color="auto"/>
              <w:bottom w:val="nil"/>
              <w:right w:val="nil"/>
            </w:tcBorders>
          </w:tcPr>
          <w:p w:rsidR="00335C68" w:rsidRPr="00335C68" w:rsidRDefault="00335C68" w:rsidP="00335C68">
            <w:pPr>
              <w:pStyle w:val="af"/>
              <w:ind w:firstLine="720"/>
            </w:pPr>
            <w:r w:rsidRPr="00335C68">
              <w:rPr>
                <w:bCs/>
              </w:rPr>
              <w:t> </w:t>
            </w:r>
          </w:p>
        </w:tc>
        <w:tc>
          <w:tcPr>
            <w:tcW w:w="2069" w:type="dxa"/>
            <w:tcBorders>
              <w:top w:val="single" w:sz="4" w:space="0" w:color="auto"/>
              <w:left w:val="single" w:sz="4" w:space="0" w:color="auto"/>
              <w:bottom w:val="single" w:sz="4" w:space="0" w:color="auto"/>
              <w:right w:val="single" w:sz="4" w:space="0" w:color="auto"/>
            </w:tcBorders>
            <w:noWrap/>
            <w:vAlign w:val="bottom"/>
          </w:tcPr>
          <w:p w:rsidR="00335C68" w:rsidRPr="00335C68" w:rsidRDefault="00335C68" w:rsidP="00335C68">
            <w:pPr>
              <w:pStyle w:val="af"/>
              <w:ind w:firstLine="720"/>
            </w:pPr>
            <w:r w:rsidRPr="00335C68">
              <w:rPr>
                <w:bCs/>
              </w:rPr>
              <w:t>2022</w:t>
            </w:r>
          </w:p>
        </w:tc>
        <w:tc>
          <w:tcPr>
            <w:tcW w:w="2160" w:type="dxa"/>
            <w:tcBorders>
              <w:top w:val="single" w:sz="4" w:space="0" w:color="auto"/>
              <w:left w:val="nil"/>
              <w:bottom w:val="single" w:sz="4" w:space="0" w:color="auto"/>
              <w:right w:val="single" w:sz="4" w:space="0" w:color="auto"/>
            </w:tcBorders>
            <w:noWrap/>
            <w:vAlign w:val="bottom"/>
          </w:tcPr>
          <w:p w:rsidR="00335C68" w:rsidRPr="00335C68" w:rsidRDefault="00335C68" w:rsidP="00335C68">
            <w:pPr>
              <w:pStyle w:val="af"/>
              <w:ind w:firstLine="720"/>
            </w:pPr>
            <w:r w:rsidRPr="00335C68">
              <w:rPr>
                <w:bCs/>
              </w:rPr>
              <w:t>2023</w:t>
            </w:r>
          </w:p>
        </w:tc>
      </w:tr>
      <w:tr w:rsidR="00335C68" w:rsidRPr="00335C68" w:rsidTr="00335C68">
        <w:trPr>
          <w:trHeight w:val="495"/>
        </w:trPr>
        <w:tc>
          <w:tcPr>
            <w:tcW w:w="4786" w:type="dxa"/>
            <w:tcBorders>
              <w:top w:val="single" w:sz="4" w:space="0" w:color="auto"/>
              <w:left w:val="single" w:sz="4" w:space="0" w:color="auto"/>
              <w:bottom w:val="single" w:sz="4" w:space="0" w:color="auto"/>
              <w:right w:val="nil"/>
            </w:tcBorders>
          </w:tcPr>
          <w:p w:rsidR="00335C68" w:rsidRPr="00335C68" w:rsidRDefault="00335C68" w:rsidP="00335C68">
            <w:pPr>
              <w:pStyle w:val="af"/>
              <w:ind w:firstLine="720"/>
            </w:pPr>
            <w:r w:rsidRPr="00335C68">
              <w:rPr>
                <w:bCs/>
              </w:rPr>
              <w:t>Численность постоянного населения (на начало года), человек *</w:t>
            </w:r>
          </w:p>
        </w:tc>
        <w:tc>
          <w:tcPr>
            <w:tcW w:w="2069" w:type="dxa"/>
            <w:tcBorders>
              <w:top w:val="nil"/>
              <w:left w:val="single" w:sz="4" w:space="0" w:color="auto"/>
              <w:bottom w:val="single" w:sz="4" w:space="0" w:color="auto"/>
              <w:right w:val="single" w:sz="4" w:space="0" w:color="auto"/>
            </w:tcBorders>
            <w:noWrap/>
            <w:vAlign w:val="bottom"/>
          </w:tcPr>
          <w:p w:rsidR="00335C68" w:rsidRPr="00335C68" w:rsidRDefault="00335C68" w:rsidP="00335C68">
            <w:pPr>
              <w:pStyle w:val="af"/>
              <w:ind w:firstLine="720"/>
            </w:pPr>
            <w:r w:rsidRPr="00335C68">
              <w:t>1609</w:t>
            </w:r>
          </w:p>
        </w:tc>
        <w:tc>
          <w:tcPr>
            <w:tcW w:w="2160" w:type="dxa"/>
            <w:tcBorders>
              <w:top w:val="nil"/>
              <w:left w:val="nil"/>
              <w:bottom w:val="single" w:sz="4" w:space="0" w:color="auto"/>
              <w:right w:val="single" w:sz="4" w:space="0" w:color="auto"/>
            </w:tcBorders>
            <w:noWrap/>
            <w:vAlign w:val="bottom"/>
          </w:tcPr>
          <w:p w:rsidR="00335C68" w:rsidRPr="00335C68" w:rsidRDefault="00335C68" w:rsidP="00335C68">
            <w:pPr>
              <w:pStyle w:val="af"/>
              <w:ind w:firstLine="720"/>
            </w:pPr>
            <w:r w:rsidRPr="00335C68">
              <w:t>1528</w:t>
            </w:r>
          </w:p>
        </w:tc>
      </w:tr>
      <w:tr w:rsidR="00335C68" w:rsidRPr="00335C68" w:rsidTr="00335C68">
        <w:trPr>
          <w:trHeight w:val="255"/>
        </w:trPr>
        <w:tc>
          <w:tcPr>
            <w:tcW w:w="4786" w:type="dxa"/>
            <w:tcBorders>
              <w:top w:val="nil"/>
              <w:left w:val="single" w:sz="4" w:space="0" w:color="auto"/>
              <w:bottom w:val="single" w:sz="4" w:space="0" w:color="auto"/>
              <w:right w:val="nil"/>
            </w:tcBorders>
          </w:tcPr>
          <w:p w:rsidR="00335C68" w:rsidRPr="00335C68" w:rsidRDefault="00335C68" w:rsidP="00335C68">
            <w:pPr>
              <w:pStyle w:val="af"/>
              <w:ind w:firstLine="720"/>
            </w:pPr>
            <w:r w:rsidRPr="00335C68">
              <w:rPr>
                <w:bCs/>
              </w:rPr>
              <w:t>Родившихся,  человек</w:t>
            </w:r>
          </w:p>
        </w:tc>
        <w:tc>
          <w:tcPr>
            <w:tcW w:w="2069" w:type="dxa"/>
            <w:tcBorders>
              <w:top w:val="nil"/>
              <w:left w:val="single" w:sz="4" w:space="0" w:color="auto"/>
              <w:bottom w:val="single" w:sz="4" w:space="0" w:color="auto"/>
              <w:right w:val="single" w:sz="4" w:space="0" w:color="auto"/>
            </w:tcBorders>
            <w:noWrap/>
            <w:vAlign w:val="bottom"/>
          </w:tcPr>
          <w:p w:rsidR="00335C68" w:rsidRPr="00335C68" w:rsidRDefault="00335C68" w:rsidP="00335C68">
            <w:pPr>
              <w:pStyle w:val="af"/>
              <w:ind w:firstLine="720"/>
            </w:pPr>
            <w:r w:rsidRPr="00335C68">
              <w:t>15</w:t>
            </w:r>
          </w:p>
        </w:tc>
        <w:tc>
          <w:tcPr>
            <w:tcW w:w="2160" w:type="dxa"/>
            <w:tcBorders>
              <w:top w:val="nil"/>
              <w:left w:val="nil"/>
              <w:bottom w:val="single" w:sz="4" w:space="0" w:color="auto"/>
              <w:right w:val="single" w:sz="4" w:space="0" w:color="auto"/>
            </w:tcBorders>
            <w:noWrap/>
            <w:vAlign w:val="bottom"/>
          </w:tcPr>
          <w:p w:rsidR="00335C68" w:rsidRPr="00335C68" w:rsidRDefault="00335C68" w:rsidP="00335C68">
            <w:pPr>
              <w:pStyle w:val="af"/>
              <w:ind w:firstLine="720"/>
            </w:pPr>
            <w:r w:rsidRPr="00335C68">
              <w:t>2</w:t>
            </w:r>
          </w:p>
        </w:tc>
      </w:tr>
      <w:tr w:rsidR="00335C68" w:rsidRPr="00335C68" w:rsidTr="00335C68">
        <w:trPr>
          <w:trHeight w:val="270"/>
        </w:trPr>
        <w:tc>
          <w:tcPr>
            <w:tcW w:w="4786" w:type="dxa"/>
            <w:tcBorders>
              <w:top w:val="nil"/>
              <w:left w:val="single" w:sz="8" w:space="0" w:color="auto"/>
              <w:bottom w:val="single" w:sz="8" w:space="0" w:color="auto"/>
              <w:right w:val="nil"/>
            </w:tcBorders>
          </w:tcPr>
          <w:p w:rsidR="00335C68" w:rsidRPr="00335C68" w:rsidRDefault="00335C68" w:rsidP="00335C68">
            <w:pPr>
              <w:pStyle w:val="af"/>
              <w:ind w:firstLine="720"/>
            </w:pPr>
            <w:r w:rsidRPr="00335C68">
              <w:rPr>
                <w:bCs/>
              </w:rPr>
              <w:t>Умерших,  человек</w:t>
            </w:r>
          </w:p>
        </w:tc>
        <w:tc>
          <w:tcPr>
            <w:tcW w:w="2069" w:type="dxa"/>
            <w:tcBorders>
              <w:top w:val="nil"/>
              <w:left w:val="single" w:sz="4" w:space="0" w:color="auto"/>
              <w:bottom w:val="single" w:sz="4" w:space="0" w:color="auto"/>
              <w:right w:val="single" w:sz="4" w:space="0" w:color="auto"/>
            </w:tcBorders>
            <w:noWrap/>
            <w:vAlign w:val="bottom"/>
          </w:tcPr>
          <w:p w:rsidR="00335C68" w:rsidRPr="00335C68" w:rsidRDefault="00335C68" w:rsidP="00335C68">
            <w:pPr>
              <w:pStyle w:val="af"/>
              <w:ind w:firstLine="720"/>
            </w:pPr>
            <w:r w:rsidRPr="00335C68">
              <w:t>31</w:t>
            </w:r>
          </w:p>
        </w:tc>
        <w:tc>
          <w:tcPr>
            <w:tcW w:w="2160" w:type="dxa"/>
            <w:tcBorders>
              <w:top w:val="nil"/>
              <w:left w:val="nil"/>
              <w:bottom w:val="single" w:sz="4" w:space="0" w:color="auto"/>
              <w:right w:val="single" w:sz="4" w:space="0" w:color="auto"/>
            </w:tcBorders>
            <w:noWrap/>
            <w:vAlign w:val="bottom"/>
          </w:tcPr>
          <w:p w:rsidR="00335C68" w:rsidRPr="00335C68" w:rsidRDefault="00335C68" w:rsidP="00335C68">
            <w:pPr>
              <w:pStyle w:val="af"/>
              <w:ind w:firstLine="720"/>
            </w:pPr>
            <w:r w:rsidRPr="00335C68">
              <w:t>26</w:t>
            </w:r>
          </w:p>
        </w:tc>
      </w:tr>
      <w:tr w:rsidR="00335C68" w:rsidRPr="00335C68" w:rsidTr="00335C68">
        <w:trPr>
          <w:trHeight w:val="270"/>
        </w:trPr>
        <w:tc>
          <w:tcPr>
            <w:tcW w:w="4786" w:type="dxa"/>
            <w:tcBorders>
              <w:top w:val="nil"/>
              <w:left w:val="single" w:sz="8" w:space="0" w:color="auto"/>
              <w:bottom w:val="nil"/>
              <w:right w:val="nil"/>
            </w:tcBorders>
          </w:tcPr>
          <w:p w:rsidR="00335C68" w:rsidRPr="00335C68" w:rsidRDefault="00335C68" w:rsidP="00335C68">
            <w:pPr>
              <w:pStyle w:val="af"/>
              <w:ind w:firstLine="720"/>
            </w:pPr>
            <w:r w:rsidRPr="00335C68">
              <w:rPr>
                <w:bCs/>
              </w:rPr>
              <w:t xml:space="preserve">Естественный прирост, </w:t>
            </w:r>
          </w:p>
          <w:p w:rsidR="00335C68" w:rsidRPr="00335C68" w:rsidRDefault="00335C68" w:rsidP="00335C68">
            <w:pPr>
              <w:pStyle w:val="af"/>
            </w:pPr>
            <w:r w:rsidRPr="00335C68">
              <w:rPr>
                <w:bCs/>
              </w:rPr>
              <w:t xml:space="preserve">   человек</w:t>
            </w:r>
          </w:p>
        </w:tc>
        <w:tc>
          <w:tcPr>
            <w:tcW w:w="2069" w:type="dxa"/>
            <w:tcBorders>
              <w:top w:val="nil"/>
              <w:left w:val="single" w:sz="4" w:space="0" w:color="auto"/>
              <w:bottom w:val="nil"/>
              <w:right w:val="single" w:sz="4" w:space="0" w:color="auto"/>
            </w:tcBorders>
            <w:noWrap/>
            <w:vAlign w:val="bottom"/>
          </w:tcPr>
          <w:p w:rsidR="00335C68" w:rsidRPr="00335C68" w:rsidRDefault="00335C68" w:rsidP="00335C68">
            <w:pPr>
              <w:pStyle w:val="af"/>
              <w:ind w:firstLine="720"/>
            </w:pPr>
            <w:r w:rsidRPr="00335C68">
              <w:t>-16</w:t>
            </w:r>
          </w:p>
        </w:tc>
        <w:tc>
          <w:tcPr>
            <w:tcW w:w="2160" w:type="dxa"/>
            <w:tcBorders>
              <w:top w:val="nil"/>
              <w:left w:val="nil"/>
              <w:bottom w:val="nil"/>
              <w:right w:val="single" w:sz="4" w:space="0" w:color="auto"/>
            </w:tcBorders>
            <w:noWrap/>
            <w:vAlign w:val="bottom"/>
          </w:tcPr>
          <w:p w:rsidR="00335C68" w:rsidRPr="00335C68" w:rsidRDefault="00335C68" w:rsidP="00335C68">
            <w:pPr>
              <w:pStyle w:val="af"/>
              <w:ind w:firstLine="720"/>
            </w:pPr>
            <w:r w:rsidRPr="00335C68">
              <w:t>-24</w:t>
            </w:r>
          </w:p>
        </w:tc>
      </w:tr>
      <w:tr w:rsidR="00335C68" w:rsidRPr="00335C68" w:rsidTr="00335C68">
        <w:trPr>
          <w:trHeight w:val="270"/>
        </w:trPr>
        <w:tc>
          <w:tcPr>
            <w:tcW w:w="4786" w:type="dxa"/>
            <w:tcBorders>
              <w:top w:val="nil"/>
              <w:left w:val="single" w:sz="8" w:space="0" w:color="auto"/>
              <w:bottom w:val="single" w:sz="8" w:space="0" w:color="auto"/>
              <w:right w:val="nil"/>
            </w:tcBorders>
          </w:tcPr>
          <w:p w:rsidR="00335C68" w:rsidRPr="00335C68" w:rsidRDefault="00335C68" w:rsidP="00335C68">
            <w:pPr>
              <w:pStyle w:val="af"/>
              <w:ind w:firstLine="720"/>
            </w:pPr>
            <w:r w:rsidRPr="00335C68">
              <w:rPr>
                <w:bCs/>
              </w:rPr>
              <w:t>Миграционный прирост</w:t>
            </w:r>
          </w:p>
        </w:tc>
        <w:tc>
          <w:tcPr>
            <w:tcW w:w="2069" w:type="dxa"/>
            <w:tcBorders>
              <w:top w:val="nil"/>
              <w:left w:val="single" w:sz="4" w:space="0" w:color="auto"/>
              <w:bottom w:val="single" w:sz="4" w:space="0" w:color="auto"/>
              <w:right w:val="single" w:sz="4" w:space="0" w:color="auto"/>
            </w:tcBorders>
            <w:noWrap/>
            <w:vAlign w:val="bottom"/>
          </w:tcPr>
          <w:p w:rsidR="00335C68" w:rsidRPr="00335C68" w:rsidRDefault="00335C68" w:rsidP="00335C68">
            <w:pPr>
              <w:pStyle w:val="af"/>
              <w:ind w:firstLine="720"/>
            </w:pPr>
            <w:r w:rsidRPr="00335C68">
              <w:t>-34</w:t>
            </w:r>
          </w:p>
        </w:tc>
        <w:tc>
          <w:tcPr>
            <w:tcW w:w="2160" w:type="dxa"/>
            <w:tcBorders>
              <w:top w:val="nil"/>
              <w:left w:val="nil"/>
              <w:bottom w:val="single" w:sz="4" w:space="0" w:color="auto"/>
              <w:right w:val="single" w:sz="4" w:space="0" w:color="auto"/>
            </w:tcBorders>
            <w:noWrap/>
            <w:vAlign w:val="bottom"/>
          </w:tcPr>
          <w:p w:rsidR="00335C68" w:rsidRPr="00335C68" w:rsidRDefault="00335C68" w:rsidP="00335C68">
            <w:pPr>
              <w:pStyle w:val="af"/>
              <w:ind w:firstLine="720"/>
            </w:pPr>
            <w:r w:rsidRPr="00335C68">
              <w:t>-28</w:t>
            </w:r>
          </w:p>
        </w:tc>
      </w:tr>
    </w:tbl>
    <w:p w:rsidR="00335C68" w:rsidRPr="00335C68" w:rsidRDefault="00335C68" w:rsidP="00335C68">
      <w:pPr>
        <w:pStyle w:val="af"/>
        <w:ind w:firstLine="720"/>
      </w:pPr>
      <w:r w:rsidRPr="00335C68">
        <w:rPr>
          <w:bCs/>
        </w:rPr>
        <w:t xml:space="preserve">Состояние  здоровья и уровень смертности населения отражается на показателях ожидаемой продолжительности жизни населения </w:t>
      </w:r>
      <w:proofErr w:type="spellStart"/>
      <w:r w:rsidRPr="00335C68">
        <w:rPr>
          <w:bCs/>
        </w:rPr>
        <w:t>Манзенского</w:t>
      </w:r>
      <w:proofErr w:type="spellEnd"/>
      <w:r w:rsidRPr="00335C68">
        <w:rPr>
          <w:bCs/>
        </w:rPr>
        <w:t xml:space="preserve"> сельсовета, которая в настоящее время составляет 62 года.</w:t>
      </w:r>
    </w:p>
    <w:p w:rsidR="00335C68" w:rsidRPr="00335C68" w:rsidRDefault="00335C68" w:rsidP="00335C68">
      <w:pPr>
        <w:jc w:val="both"/>
      </w:pPr>
      <w:r w:rsidRPr="00335C68">
        <w:t xml:space="preserve">          На первое января 2024 года  на учете в центре занятости стоял 4 человек. </w:t>
      </w:r>
    </w:p>
    <w:p w:rsidR="00335C68" w:rsidRPr="00335C68" w:rsidRDefault="00335C68" w:rsidP="00335C68">
      <w:pPr>
        <w:ind w:firstLine="720"/>
        <w:jc w:val="both"/>
        <w:rPr>
          <w:iCs/>
        </w:rPr>
      </w:pPr>
      <w:r w:rsidRPr="00335C68">
        <w:t xml:space="preserve">Рынок труда в настоящее время предлагает следующие  профессии: машинист (кочегар) котельной установки,  продавец, уборщица производственных и служебных помещений, т.е. большая часть – это неквалифицированная рабочая сила. </w:t>
      </w:r>
    </w:p>
    <w:p w:rsidR="00335C68" w:rsidRPr="00335C68" w:rsidRDefault="00335C68" w:rsidP="00335C68">
      <w:pPr>
        <w:ind w:firstLine="720"/>
        <w:jc w:val="both"/>
      </w:pPr>
      <w:r w:rsidRPr="00335C68">
        <w:t>Из  общей  численности населения  дети составляют 176 человек, подростки- 17 человек.</w:t>
      </w:r>
    </w:p>
    <w:p w:rsidR="00335C68" w:rsidRPr="00335C68" w:rsidRDefault="00335C68" w:rsidP="00335C68">
      <w:pPr>
        <w:ind w:firstLine="720"/>
        <w:jc w:val="both"/>
      </w:pPr>
      <w:r w:rsidRPr="00335C68">
        <w:t>Работающее население- 209 из  числа трудоспособных- 862 человек.</w:t>
      </w:r>
    </w:p>
    <w:p w:rsidR="00335C68" w:rsidRPr="00335C68" w:rsidRDefault="00335C68" w:rsidP="00335C68">
      <w:pPr>
        <w:ind w:firstLine="720"/>
        <w:jc w:val="both"/>
      </w:pPr>
      <w:r w:rsidRPr="00335C68">
        <w:t xml:space="preserve">Пенсионеры  составляют  более  808 от  числа  жителей  </w:t>
      </w:r>
      <w:proofErr w:type="spellStart"/>
      <w:r w:rsidRPr="00335C68">
        <w:t>Манзи</w:t>
      </w:r>
      <w:proofErr w:type="spellEnd"/>
      <w:r w:rsidRPr="00335C68">
        <w:t>.</w:t>
      </w:r>
    </w:p>
    <w:p w:rsidR="00335C68" w:rsidRPr="00335C68" w:rsidRDefault="00335C68" w:rsidP="00335C68">
      <w:pPr>
        <w:pStyle w:val="afa"/>
        <w:ind w:firstLine="720"/>
        <w:rPr>
          <w:sz w:val="24"/>
          <w:szCs w:val="24"/>
        </w:rPr>
      </w:pPr>
      <w:r w:rsidRPr="00335C68">
        <w:rPr>
          <w:sz w:val="24"/>
          <w:szCs w:val="24"/>
        </w:rPr>
        <w:t>Одним из приоритетов социальной политики является социальная защита пожилых людей. Порядка  90 % от общего  числа  жителей  пользуются жилищными субсидиями  и  мерами  социальной  поддержки, что говорит о сравнительно  низких  доходах</w:t>
      </w:r>
      <w:proofErr w:type="gramStart"/>
      <w:r w:rsidRPr="00335C68">
        <w:rPr>
          <w:sz w:val="24"/>
          <w:szCs w:val="24"/>
        </w:rPr>
        <w:t xml:space="preserve"> .</w:t>
      </w:r>
      <w:proofErr w:type="gramEnd"/>
    </w:p>
    <w:p w:rsidR="00335C68" w:rsidRPr="00335C68" w:rsidRDefault="00335C68" w:rsidP="00335C68">
      <w:pPr>
        <w:ind w:firstLine="709"/>
        <w:jc w:val="both"/>
      </w:pPr>
      <w:r w:rsidRPr="00335C68">
        <w:t>В соответствии с Положением о бюджетном проце</w:t>
      </w:r>
      <w:r w:rsidRPr="00335C68">
        <w:t>с</w:t>
      </w:r>
      <w:r w:rsidRPr="00335C68">
        <w:t xml:space="preserve">се в </w:t>
      </w:r>
      <w:proofErr w:type="spellStart"/>
      <w:r w:rsidRPr="00335C68">
        <w:t>Манзенском</w:t>
      </w:r>
      <w:proofErr w:type="spellEnd"/>
      <w:r w:rsidRPr="00335C68">
        <w:t xml:space="preserve"> сельсовете, на рассмотрение и утверждение вносится проект решения «О бюджете </w:t>
      </w:r>
      <w:proofErr w:type="spellStart"/>
      <w:r w:rsidRPr="00335C68">
        <w:t>Манзенского</w:t>
      </w:r>
      <w:proofErr w:type="spellEnd"/>
      <w:r w:rsidRPr="00335C68">
        <w:t xml:space="preserve"> сельсовета на 2025 год и плановый период 2026-2027 годов».</w:t>
      </w:r>
    </w:p>
    <w:p w:rsidR="00335C68" w:rsidRPr="00335C68" w:rsidRDefault="00335C68" w:rsidP="00335C68">
      <w:pPr>
        <w:ind w:firstLine="709"/>
        <w:jc w:val="both"/>
      </w:pPr>
      <w:r w:rsidRPr="00335C68">
        <w:t>В составе показателей, представляемых для рассмотрения и утверждения в проекте решения о местном бюджете на 2025 год и плановый период 2026-2027 годов:</w:t>
      </w:r>
    </w:p>
    <w:p w:rsidR="00335C68" w:rsidRPr="00335C68" w:rsidRDefault="00335C68" w:rsidP="00335C68">
      <w:pPr>
        <w:ind w:firstLine="709"/>
        <w:jc w:val="both"/>
      </w:pPr>
      <w:r w:rsidRPr="00335C68">
        <w:t>-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 и плановый период;</w:t>
      </w:r>
    </w:p>
    <w:p w:rsidR="00335C68" w:rsidRPr="00335C68" w:rsidRDefault="00335C68" w:rsidP="00335C68">
      <w:pPr>
        <w:ind w:firstLine="709"/>
        <w:jc w:val="both"/>
      </w:pPr>
      <w:r w:rsidRPr="00335C68">
        <w:t xml:space="preserve">- перечень главных </w:t>
      </w:r>
      <w:proofErr w:type="gramStart"/>
      <w:r w:rsidRPr="00335C68">
        <w:t>администраторов источников внутреннего финансирования дефицита местного бюджета</w:t>
      </w:r>
      <w:proofErr w:type="gramEnd"/>
      <w:r w:rsidRPr="00335C68">
        <w:t>;</w:t>
      </w:r>
    </w:p>
    <w:p w:rsidR="00335C68" w:rsidRPr="00335C68" w:rsidRDefault="00335C68" w:rsidP="00335C68">
      <w:pPr>
        <w:ind w:firstLine="709"/>
        <w:jc w:val="both"/>
      </w:pPr>
      <w:r w:rsidRPr="00335C68">
        <w:t>- источники внутреннего финансирования местного бюджета на очередной финансовый год и плановый период;</w:t>
      </w:r>
    </w:p>
    <w:p w:rsidR="00335C68" w:rsidRPr="00335C68" w:rsidRDefault="00335C68" w:rsidP="00335C68">
      <w:pPr>
        <w:ind w:firstLine="709"/>
        <w:jc w:val="both"/>
      </w:pPr>
      <w:r w:rsidRPr="00335C68">
        <w:lastRenderedPageBreak/>
        <w:t>- распределение бюджетных ассигнований по разделам, подразделам, целевым статьям и видам расходов функциональной классификации расходов бюджетов на очередной финансовый год и плановый период;</w:t>
      </w:r>
    </w:p>
    <w:p w:rsidR="00335C68" w:rsidRPr="00335C68" w:rsidRDefault="00335C68" w:rsidP="00335C68">
      <w:pPr>
        <w:ind w:firstLine="709"/>
        <w:jc w:val="both"/>
      </w:pPr>
      <w:r w:rsidRPr="00335C68">
        <w:t>- распределение бюджетных ассигнований по ведомственной структуре расходов  местного бюджета на очередной финансовый год и плановый период;</w:t>
      </w:r>
    </w:p>
    <w:p w:rsidR="00335C68" w:rsidRPr="00335C68" w:rsidRDefault="00335C68" w:rsidP="00335C68">
      <w:pPr>
        <w:ind w:firstLine="709"/>
        <w:jc w:val="both"/>
        <w:rPr>
          <w:bCs/>
        </w:rPr>
      </w:pPr>
      <w:r w:rsidRPr="00335C68">
        <w:t xml:space="preserve">- </w:t>
      </w:r>
      <w:r w:rsidRPr="00335C68">
        <w:rPr>
          <w:bCs/>
        </w:rPr>
        <w:t xml:space="preserve">распределение бюджетных ассигнований по разделам, подразделам, целевым статьям (муниципальным программам и </w:t>
      </w:r>
      <w:proofErr w:type="spellStart"/>
      <w:r w:rsidRPr="00335C68">
        <w:rPr>
          <w:bCs/>
        </w:rPr>
        <w:t>непрограммным</w:t>
      </w:r>
      <w:proofErr w:type="spellEnd"/>
      <w:r w:rsidRPr="00335C68">
        <w:rPr>
          <w:bCs/>
        </w:rPr>
        <w:t xml:space="preserve"> направлениям деятельности), группам и подгруппам </w:t>
      </w:r>
      <w:proofErr w:type="gramStart"/>
      <w:r w:rsidRPr="00335C68">
        <w:rPr>
          <w:bCs/>
        </w:rPr>
        <w:t xml:space="preserve">видов расходов классификации расходов бюджета </w:t>
      </w:r>
      <w:r w:rsidRPr="00335C68">
        <w:t>сельсовета</w:t>
      </w:r>
      <w:proofErr w:type="gramEnd"/>
      <w:r w:rsidRPr="00335C68">
        <w:rPr>
          <w:bCs/>
        </w:rPr>
        <w:t xml:space="preserve"> на очередной финансовый год и плановый период;</w:t>
      </w:r>
    </w:p>
    <w:p w:rsidR="00335C68" w:rsidRPr="00335C68" w:rsidRDefault="00335C68" w:rsidP="00335C68">
      <w:pPr>
        <w:ind w:firstLine="709"/>
        <w:jc w:val="both"/>
      </w:pPr>
      <w:r w:rsidRPr="00335C68">
        <w:rPr>
          <w:bCs/>
        </w:rPr>
        <w:t xml:space="preserve">- распределение бюджетных ассигнований по целевым статьям (муниципальным программам и </w:t>
      </w:r>
      <w:proofErr w:type="spellStart"/>
      <w:r w:rsidRPr="00335C68">
        <w:rPr>
          <w:bCs/>
        </w:rPr>
        <w:t>непрограммным</w:t>
      </w:r>
      <w:proofErr w:type="spellEnd"/>
      <w:r w:rsidRPr="00335C68">
        <w:rPr>
          <w:bCs/>
        </w:rPr>
        <w:t xml:space="preserve"> направлениям деятельности), группам и подгруппам видов расходов, разделам, подразделам классификации расходов бюджета </w:t>
      </w:r>
      <w:r w:rsidRPr="00335C68">
        <w:t>сельсовета</w:t>
      </w:r>
      <w:r w:rsidRPr="00335C68">
        <w:rPr>
          <w:bCs/>
        </w:rPr>
        <w:t xml:space="preserve"> на 2025 год и плановый период 2026-2027годов.</w:t>
      </w:r>
    </w:p>
    <w:p w:rsidR="00335C68" w:rsidRPr="00335C68" w:rsidRDefault="00335C68" w:rsidP="00335C68">
      <w:pPr>
        <w:ind w:firstLine="709"/>
        <w:jc w:val="both"/>
      </w:pPr>
    </w:p>
    <w:p w:rsidR="00335C68" w:rsidRPr="00335C68" w:rsidRDefault="00335C68" w:rsidP="00335C68">
      <w:pPr>
        <w:ind w:firstLine="709"/>
        <w:jc w:val="both"/>
      </w:pPr>
      <w:r w:rsidRPr="00335C68">
        <w:t>Представленный на рассмотрение проект местного бюджета составлен на основании:</w:t>
      </w:r>
    </w:p>
    <w:p w:rsidR="00335C68" w:rsidRPr="00335C68" w:rsidRDefault="00335C68" w:rsidP="00335C68">
      <w:pPr>
        <w:ind w:firstLine="709"/>
        <w:jc w:val="both"/>
      </w:pPr>
      <w:r w:rsidRPr="00335C68">
        <w:t xml:space="preserve">- прогноза социально-экономического развития </w:t>
      </w:r>
      <w:proofErr w:type="spellStart"/>
      <w:r w:rsidRPr="00335C68">
        <w:t>Манзенского</w:t>
      </w:r>
      <w:proofErr w:type="spellEnd"/>
      <w:r w:rsidRPr="00335C68">
        <w:t xml:space="preserve"> сельсовета;</w:t>
      </w:r>
    </w:p>
    <w:p w:rsidR="00335C68" w:rsidRPr="00335C68" w:rsidRDefault="00335C68" w:rsidP="00335C68">
      <w:pPr>
        <w:ind w:firstLine="709"/>
        <w:jc w:val="both"/>
      </w:pPr>
      <w:r w:rsidRPr="00335C68">
        <w:t xml:space="preserve">- основных направлений бюджетной и налоговой политики </w:t>
      </w:r>
      <w:proofErr w:type="spellStart"/>
      <w:r w:rsidRPr="00335C68">
        <w:t>Манзенского</w:t>
      </w:r>
      <w:proofErr w:type="spellEnd"/>
      <w:r w:rsidRPr="00335C68">
        <w:t xml:space="preserve"> сельсовета на 2025 год и плановый период 2026-2027 годов;</w:t>
      </w:r>
    </w:p>
    <w:p w:rsidR="00335C68" w:rsidRPr="00335C68" w:rsidRDefault="00335C68" w:rsidP="00335C68">
      <w:pPr>
        <w:ind w:firstLine="709"/>
        <w:jc w:val="both"/>
      </w:pPr>
      <w:r w:rsidRPr="00335C68">
        <w:t>- бюджетного и налогового законодательства и нормативно-правовых актов поселения.</w:t>
      </w:r>
    </w:p>
    <w:p w:rsidR="00335C68" w:rsidRPr="00335C68" w:rsidRDefault="00335C68" w:rsidP="00335C68">
      <w:pPr>
        <w:ind w:firstLine="709"/>
        <w:jc w:val="both"/>
      </w:pPr>
    </w:p>
    <w:p w:rsidR="00335C68" w:rsidRPr="00335C68" w:rsidRDefault="00335C68" w:rsidP="00335C68">
      <w:pPr>
        <w:ind w:firstLine="709"/>
        <w:jc w:val="both"/>
      </w:pPr>
      <w:r w:rsidRPr="00335C68">
        <w:t xml:space="preserve">При составлении проекта местного бюджета </w:t>
      </w:r>
      <w:proofErr w:type="gramStart"/>
      <w:r w:rsidRPr="00335C68">
        <w:t>использованы</w:t>
      </w:r>
      <w:proofErr w:type="gramEnd"/>
      <w:r w:rsidRPr="00335C68">
        <w:t>:</w:t>
      </w:r>
    </w:p>
    <w:p w:rsidR="00335C68" w:rsidRPr="00335C68" w:rsidRDefault="00335C68" w:rsidP="00335C68">
      <w:pPr>
        <w:ind w:firstLine="709"/>
        <w:jc w:val="both"/>
      </w:pPr>
      <w:r w:rsidRPr="00335C68">
        <w:t xml:space="preserve">- реестр расходных обязательств муниципального образования </w:t>
      </w:r>
      <w:proofErr w:type="spellStart"/>
      <w:r w:rsidRPr="00335C68">
        <w:t>Манзенского</w:t>
      </w:r>
      <w:proofErr w:type="spellEnd"/>
      <w:r w:rsidRPr="00335C68">
        <w:t xml:space="preserve"> сельсовета;</w:t>
      </w:r>
    </w:p>
    <w:p w:rsidR="00335C68" w:rsidRPr="00335C68" w:rsidRDefault="00335C68" w:rsidP="00335C68">
      <w:pPr>
        <w:ind w:firstLine="709"/>
        <w:jc w:val="both"/>
      </w:pPr>
      <w:r w:rsidRPr="00335C68">
        <w:t xml:space="preserve">- муниципальная  программа </w:t>
      </w:r>
      <w:proofErr w:type="spellStart"/>
      <w:r w:rsidRPr="00335C68">
        <w:t>Манзенского</w:t>
      </w:r>
      <w:proofErr w:type="spellEnd"/>
      <w:r w:rsidRPr="00335C68">
        <w:t xml:space="preserve"> сельсовета «Родное село»;</w:t>
      </w:r>
    </w:p>
    <w:p w:rsidR="00335C68" w:rsidRPr="00335C68" w:rsidRDefault="00335C68" w:rsidP="00335C68">
      <w:pPr>
        <w:ind w:firstLine="709"/>
        <w:jc w:val="both"/>
      </w:pPr>
      <w:r w:rsidRPr="00335C68">
        <w:t>- виды и объемы межбюджетных трансфертов, предоставляемых местному бюджету из других бюджетов.</w:t>
      </w:r>
    </w:p>
    <w:p w:rsidR="00335C68" w:rsidRPr="00335C68" w:rsidRDefault="00335C68" w:rsidP="00335C68">
      <w:pPr>
        <w:ind w:firstLine="709"/>
        <w:jc w:val="both"/>
      </w:pPr>
    </w:p>
    <w:p w:rsidR="00335C68" w:rsidRPr="00335C68" w:rsidRDefault="00335C68" w:rsidP="00335C68">
      <w:pPr>
        <w:ind w:firstLine="709"/>
        <w:jc w:val="both"/>
      </w:pPr>
      <w:r w:rsidRPr="00335C68">
        <w:t>Основной характеристикой местного бюджета будут оставаться его социальная направленность и экономическое развитие.</w:t>
      </w:r>
    </w:p>
    <w:p w:rsidR="00335C68" w:rsidRPr="00335C68" w:rsidRDefault="00335C68" w:rsidP="00335C68">
      <w:pPr>
        <w:ind w:firstLine="709"/>
        <w:jc w:val="both"/>
      </w:pPr>
    </w:p>
    <w:p w:rsidR="00335C68" w:rsidRPr="00335C68" w:rsidRDefault="00335C68" w:rsidP="00335C68">
      <w:pPr>
        <w:ind w:firstLine="709"/>
        <w:jc w:val="both"/>
      </w:pPr>
      <w:r w:rsidRPr="00335C68">
        <w:t>Проект местного бюджета составлен в соответствии с Бюджетным Кодексом РФ, соблюдены требования о направлении остатков средств на начало текущего финансового года в объеме, определенном решением местного Совета депутатов, на покрытие временных кассовых разрывов.</w:t>
      </w:r>
    </w:p>
    <w:p w:rsidR="00335C68" w:rsidRPr="00335C68" w:rsidRDefault="00335C68" w:rsidP="00335C68">
      <w:pPr>
        <w:ind w:firstLine="709"/>
        <w:jc w:val="both"/>
      </w:pPr>
    </w:p>
    <w:p w:rsidR="00335C68" w:rsidRPr="00335C68" w:rsidRDefault="00335C68" w:rsidP="00335C68">
      <w:pPr>
        <w:ind w:firstLine="709"/>
        <w:jc w:val="both"/>
      </w:pPr>
    </w:p>
    <w:p w:rsidR="00335C68" w:rsidRPr="00335C68" w:rsidRDefault="00335C68" w:rsidP="00335C68">
      <w:pPr>
        <w:ind w:firstLine="709"/>
        <w:jc w:val="center"/>
        <w:rPr>
          <w:b/>
        </w:rPr>
      </w:pPr>
      <w:r w:rsidRPr="00335C68">
        <w:rPr>
          <w:b/>
        </w:rPr>
        <w:t>Доходы местного бюджета на 2025 год и плановый период 2026-2027 годов</w:t>
      </w:r>
    </w:p>
    <w:p w:rsidR="00335C68" w:rsidRPr="00335C68" w:rsidRDefault="00335C68" w:rsidP="00335C68"/>
    <w:p w:rsidR="00335C68" w:rsidRPr="00335C68" w:rsidRDefault="00335C68" w:rsidP="00335C68">
      <w:pPr>
        <w:ind w:firstLine="709"/>
        <w:jc w:val="both"/>
      </w:pPr>
      <w:r w:rsidRPr="00335C68">
        <w:t xml:space="preserve">Формирование доходной базы бюджета на 2025 год осуществлялось на основе прогноза социально-экономического развития  </w:t>
      </w:r>
      <w:proofErr w:type="spellStart"/>
      <w:r w:rsidRPr="00335C68">
        <w:t>Манзенского</w:t>
      </w:r>
      <w:proofErr w:type="spellEnd"/>
      <w:r w:rsidRPr="00335C68">
        <w:t xml:space="preserve"> сельсовета на 2024год и плановый период 2025-2026 годов, основных направлений бюджетной и налоговой политики </w:t>
      </w:r>
      <w:proofErr w:type="spellStart"/>
      <w:r w:rsidRPr="00335C68">
        <w:t>Манзенского</w:t>
      </w:r>
      <w:proofErr w:type="spellEnd"/>
      <w:r w:rsidRPr="00335C68">
        <w:t xml:space="preserve"> сельсовета на 2025 год и плановый период 2026-2027 годов, оценки поступлений доходов в бюджет </w:t>
      </w:r>
      <w:proofErr w:type="spellStart"/>
      <w:r w:rsidRPr="00335C68">
        <w:t>Манзенского</w:t>
      </w:r>
      <w:proofErr w:type="spellEnd"/>
      <w:r w:rsidRPr="00335C68">
        <w:t xml:space="preserve"> сельсовета в 2024 году.</w:t>
      </w:r>
    </w:p>
    <w:p w:rsidR="00335C68" w:rsidRPr="00335C68" w:rsidRDefault="00335C68" w:rsidP="00335C68">
      <w:pPr>
        <w:jc w:val="both"/>
        <w:rPr>
          <w:color w:val="333399"/>
        </w:rPr>
      </w:pPr>
    </w:p>
    <w:p w:rsidR="00335C68" w:rsidRPr="00335C68" w:rsidRDefault="00335C68" w:rsidP="00335C68">
      <w:pPr>
        <w:ind w:firstLine="709"/>
        <w:jc w:val="both"/>
        <w:rPr>
          <w:highlight w:val="yellow"/>
        </w:rPr>
      </w:pPr>
      <w:r w:rsidRPr="00335C68">
        <w:t xml:space="preserve">В соответствии с положениями Бюджетного кодекса РФ в расчетах доходов местного бюджета учитывались как принятые и введенные в действие федеральные и краевые законы, решения Совета депутатов </w:t>
      </w:r>
      <w:proofErr w:type="spellStart"/>
      <w:r w:rsidRPr="00335C68">
        <w:t>Манзенского</w:t>
      </w:r>
      <w:proofErr w:type="spellEnd"/>
      <w:r w:rsidRPr="00335C68">
        <w:t xml:space="preserve"> сельсовета, предусматривающие внесение изменений и дополнений в бюджетное и налоговое законодательство, так и проекты законодательных актов, рассмотрение которых планируется в ближайшее вр</w:t>
      </w:r>
      <w:r w:rsidRPr="00335C68">
        <w:t>е</w:t>
      </w:r>
      <w:r w:rsidRPr="00335C68">
        <w:t>мя.</w:t>
      </w:r>
    </w:p>
    <w:p w:rsidR="00335C68" w:rsidRPr="00335C68" w:rsidRDefault="00335C68" w:rsidP="00335C68">
      <w:pPr>
        <w:ind w:firstLine="709"/>
        <w:jc w:val="both"/>
        <w:rPr>
          <w:highlight w:val="yellow"/>
        </w:rPr>
      </w:pPr>
    </w:p>
    <w:p w:rsidR="00335C68" w:rsidRPr="00335C68" w:rsidRDefault="00335C68" w:rsidP="00335C68">
      <w:pPr>
        <w:autoSpaceDE w:val="0"/>
        <w:autoSpaceDN w:val="0"/>
        <w:adjustRightInd w:val="0"/>
        <w:ind w:firstLine="540"/>
        <w:jc w:val="right"/>
      </w:pPr>
      <w:r w:rsidRPr="00335C68">
        <w:t>Таблица 1 (тыс. руб.)</w:t>
      </w:r>
    </w:p>
    <w:tbl>
      <w:tblPr>
        <w:tblW w:w="4945" w:type="pct"/>
        <w:tblLayout w:type="fixed"/>
        <w:tblLook w:val="0000"/>
      </w:tblPr>
      <w:tblGrid>
        <w:gridCol w:w="5744"/>
        <w:gridCol w:w="1477"/>
        <w:gridCol w:w="1333"/>
        <w:gridCol w:w="1333"/>
      </w:tblGrid>
      <w:tr w:rsidR="00335C68" w:rsidRPr="00335C68" w:rsidTr="00335C68">
        <w:trPr>
          <w:trHeight w:val="765"/>
        </w:trPr>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rsidR="00335C68" w:rsidRPr="00335C68" w:rsidRDefault="00335C68" w:rsidP="00335C68">
            <w:pPr>
              <w:jc w:val="center"/>
            </w:pPr>
            <w:r w:rsidRPr="00335C68">
              <w:lastRenderedPageBreak/>
              <w:t>Наименование доходов</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335C68" w:rsidRPr="00335C68" w:rsidRDefault="00335C68" w:rsidP="00335C68">
            <w:pPr>
              <w:jc w:val="center"/>
            </w:pPr>
            <w:r w:rsidRPr="00335C68">
              <w:t>2025 год</w:t>
            </w:r>
          </w:p>
        </w:tc>
        <w:tc>
          <w:tcPr>
            <w:tcW w:w="674" w:type="pct"/>
            <w:tcBorders>
              <w:top w:val="single" w:sz="4" w:space="0" w:color="auto"/>
              <w:left w:val="single" w:sz="4" w:space="0" w:color="auto"/>
              <w:bottom w:val="single" w:sz="4" w:space="0" w:color="auto"/>
              <w:right w:val="single" w:sz="4" w:space="0" w:color="auto"/>
            </w:tcBorders>
          </w:tcPr>
          <w:p w:rsidR="00335C68" w:rsidRPr="00335C68" w:rsidRDefault="00335C68" w:rsidP="00335C68">
            <w:pPr>
              <w:jc w:val="center"/>
            </w:pPr>
          </w:p>
          <w:p w:rsidR="00335C68" w:rsidRPr="00335C68" w:rsidRDefault="00335C68" w:rsidP="00335C68">
            <w:pPr>
              <w:jc w:val="center"/>
            </w:pPr>
            <w:r w:rsidRPr="00335C68">
              <w:t>2026год</w:t>
            </w:r>
          </w:p>
        </w:tc>
        <w:tc>
          <w:tcPr>
            <w:tcW w:w="674" w:type="pct"/>
            <w:tcBorders>
              <w:top w:val="single" w:sz="4" w:space="0" w:color="auto"/>
              <w:left w:val="single" w:sz="4" w:space="0" w:color="auto"/>
              <w:bottom w:val="single" w:sz="4" w:space="0" w:color="auto"/>
              <w:right w:val="single" w:sz="4" w:space="0" w:color="auto"/>
            </w:tcBorders>
          </w:tcPr>
          <w:p w:rsidR="00335C68" w:rsidRPr="00335C68" w:rsidRDefault="00335C68" w:rsidP="00335C68">
            <w:pPr>
              <w:jc w:val="center"/>
            </w:pPr>
          </w:p>
          <w:p w:rsidR="00335C68" w:rsidRPr="00335C68" w:rsidRDefault="00335C68" w:rsidP="00335C68">
            <w:pPr>
              <w:jc w:val="center"/>
            </w:pPr>
            <w:r w:rsidRPr="00335C68">
              <w:t>2027 год</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center"/>
              <w:rPr>
                <w:bCs/>
              </w:rPr>
            </w:pPr>
            <w:r w:rsidRPr="00335C68">
              <w:rPr>
                <w:bCs/>
              </w:rPr>
              <w:t>1</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2</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3</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4</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Налог на доходы физических лиц</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323,6</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361,5</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395,1</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Акцизы</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536,1</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557,4</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579,7</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rPr>
                <w:bCs/>
              </w:rPr>
            </w:pPr>
            <w:r w:rsidRPr="00335C68">
              <w:rPr>
                <w:bCs/>
              </w:rPr>
              <w:t>Государственная пошлина</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5,7</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5,9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6,1</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Налог на имущество физических лиц</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84,1</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87,4</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89,9</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Земельный налог</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7,8</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7,9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8,1</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Аренда имущества</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1100,00</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1144,00</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1189,00</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Штрафы, санкции</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15,5</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15,5</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15,5</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Дотации на выравнивание бюджетной обеспеченности</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5409,1</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4327,3</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4327,3</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 xml:space="preserve">Субвенции бюджетам субъектов Российской </w:t>
            </w:r>
            <w:proofErr w:type="spellStart"/>
            <w:r w:rsidRPr="00335C68">
              <w:t>Федерациии</w:t>
            </w:r>
            <w:proofErr w:type="spellEnd"/>
            <w:r w:rsidRPr="00335C68">
              <w:t xml:space="preserve"> муниципальных образований</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337,96</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375,720</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13,4</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Прочие  межбюджетные трансферты, передаваемые бюджетам сельских поселений</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5386,039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r w:rsidRPr="00335C68">
              <w:t>4676,939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4676,939</w:t>
            </w:r>
          </w:p>
        </w:tc>
      </w:tr>
      <w:tr w:rsidR="00335C68" w:rsidRPr="00335C68" w:rsidTr="00335C68">
        <w:trPr>
          <w:trHeight w:val="255"/>
        </w:trPr>
        <w:tc>
          <w:tcPr>
            <w:tcW w:w="2905" w:type="pct"/>
            <w:tcBorders>
              <w:top w:val="nil"/>
              <w:left w:val="single" w:sz="4" w:space="0" w:color="auto"/>
              <w:bottom w:val="single" w:sz="4" w:space="0" w:color="auto"/>
              <w:right w:val="single" w:sz="4" w:space="0" w:color="auto"/>
            </w:tcBorders>
            <w:shd w:val="clear" w:color="auto" w:fill="auto"/>
            <w:vAlign w:val="bottom"/>
          </w:tcPr>
          <w:p w:rsidR="00335C68" w:rsidRPr="00335C68" w:rsidRDefault="00335C68" w:rsidP="00335C68">
            <w:pPr>
              <w:jc w:val="both"/>
            </w:pPr>
            <w:r w:rsidRPr="00335C68">
              <w:t>ИТОГО</w:t>
            </w:r>
          </w:p>
        </w:tc>
        <w:tc>
          <w:tcPr>
            <w:tcW w:w="747" w:type="pct"/>
            <w:tcBorders>
              <w:top w:val="nil"/>
              <w:left w:val="single" w:sz="4" w:space="0" w:color="auto"/>
              <w:bottom w:val="single" w:sz="4" w:space="0" w:color="auto"/>
              <w:right w:val="single" w:sz="4" w:space="0" w:color="auto"/>
            </w:tcBorders>
            <w:shd w:val="clear" w:color="auto" w:fill="auto"/>
            <w:noWrap/>
            <w:vAlign w:val="center"/>
          </w:tcPr>
          <w:p w:rsidR="00335C68" w:rsidRPr="00335C68" w:rsidRDefault="00335C68" w:rsidP="00335C68">
            <w:pPr>
              <w:jc w:val="center"/>
            </w:pPr>
            <w:r w:rsidRPr="00335C68">
              <w:t>13205,899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11559,559</w:t>
            </w:r>
          </w:p>
        </w:tc>
        <w:tc>
          <w:tcPr>
            <w:tcW w:w="674" w:type="pct"/>
            <w:tcBorders>
              <w:top w:val="nil"/>
              <w:left w:val="single" w:sz="4" w:space="0" w:color="auto"/>
              <w:bottom w:val="single" w:sz="4" w:space="0" w:color="auto"/>
              <w:right w:val="single" w:sz="4" w:space="0" w:color="auto"/>
            </w:tcBorders>
          </w:tcPr>
          <w:p w:rsidR="00335C68" w:rsidRPr="00335C68" w:rsidRDefault="00335C68" w:rsidP="00335C68">
            <w:pPr>
              <w:jc w:val="center"/>
            </w:pPr>
            <w:r w:rsidRPr="00335C68">
              <w:t>11301,039</w:t>
            </w:r>
          </w:p>
        </w:tc>
      </w:tr>
    </w:tbl>
    <w:p w:rsidR="00335C68" w:rsidRPr="00335C68" w:rsidRDefault="00335C68" w:rsidP="00335C68">
      <w:pPr>
        <w:jc w:val="both"/>
        <w:rPr>
          <w:lang w:val="en-US"/>
        </w:rPr>
      </w:pPr>
    </w:p>
    <w:p w:rsidR="00335C68" w:rsidRPr="00335C68" w:rsidRDefault="00335C68" w:rsidP="00335C68">
      <w:pPr>
        <w:ind w:firstLine="720"/>
        <w:jc w:val="both"/>
      </w:pPr>
    </w:p>
    <w:p w:rsidR="00335C68" w:rsidRPr="00335C68" w:rsidRDefault="00335C68" w:rsidP="00335C68">
      <w:pPr>
        <w:ind w:firstLine="567"/>
        <w:jc w:val="center"/>
        <w:rPr>
          <w:b/>
          <w:bCs/>
        </w:rPr>
      </w:pPr>
      <w:r w:rsidRPr="00335C68">
        <w:rPr>
          <w:b/>
          <w:bCs/>
        </w:rPr>
        <w:t>ПОСТУПЛЕНИЯ ПЛАТЕЖЕЙ</w:t>
      </w:r>
    </w:p>
    <w:p w:rsidR="00335C68" w:rsidRPr="00335C68" w:rsidRDefault="00335C68" w:rsidP="00335C68">
      <w:pPr>
        <w:ind w:firstLine="567"/>
        <w:jc w:val="center"/>
        <w:rPr>
          <w:b/>
          <w:bCs/>
        </w:rPr>
      </w:pPr>
      <w:r w:rsidRPr="00335C68">
        <w:rPr>
          <w:b/>
          <w:bCs/>
        </w:rPr>
        <w:t>В БЮДЖЕТ ПО ОСНОВНЫМ ДОХОДНЫМ ИСТОЧНИКАМ</w:t>
      </w:r>
    </w:p>
    <w:p w:rsidR="00335C68" w:rsidRPr="00335C68" w:rsidRDefault="00335C68" w:rsidP="00335C68">
      <w:pPr>
        <w:ind w:firstLine="567"/>
        <w:jc w:val="center"/>
        <w:rPr>
          <w:b/>
        </w:rPr>
      </w:pPr>
      <w:r w:rsidRPr="00335C68">
        <w:rPr>
          <w:b/>
          <w:bCs/>
        </w:rPr>
        <w:t>на 2025 год</w:t>
      </w:r>
      <w:r w:rsidRPr="00335C68">
        <w:rPr>
          <w:b/>
        </w:rPr>
        <w:t xml:space="preserve"> </w:t>
      </w:r>
    </w:p>
    <w:p w:rsidR="00335C68" w:rsidRPr="00335C68" w:rsidRDefault="00335C68" w:rsidP="00335C68">
      <w:pPr>
        <w:ind w:firstLine="567"/>
        <w:jc w:val="center"/>
        <w:rPr>
          <w:b/>
          <w:bCs/>
          <w:color w:val="333399"/>
        </w:rPr>
      </w:pPr>
    </w:p>
    <w:p w:rsidR="00335C68" w:rsidRPr="00335C68" w:rsidRDefault="00335C68" w:rsidP="00335C68">
      <w:pPr>
        <w:pStyle w:val="21"/>
        <w:jc w:val="center"/>
        <w:rPr>
          <w:sz w:val="24"/>
          <w:szCs w:val="24"/>
        </w:rPr>
      </w:pPr>
      <w:r w:rsidRPr="00335C68">
        <w:rPr>
          <w:sz w:val="24"/>
          <w:szCs w:val="24"/>
        </w:rPr>
        <w:t>НАЛОГ НА ДОХОДЫ ФИЗИЧЕСКИХ ЛИЦ</w:t>
      </w:r>
    </w:p>
    <w:p w:rsidR="00335C68" w:rsidRPr="00335C68" w:rsidRDefault="00335C68" w:rsidP="00335C68">
      <w:pPr>
        <w:pStyle w:val="21"/>
        <w:rPr>
          <w:color w:val="333399"/>
          <w:sz w:val="24"/>
          <w:szCs w:val="24"/>
        </w:rPr>
      </w:pPr>
    </w:p>
    <w:p w:rsidR="00335C68" w:rsidRPr="00335C68" w:rsidRDefault="00335C68" w:rsidP="00335C68">
      <w:pPr>
        <w:pStyle w:val="21"/>
        <w:ind w:firstLine="709"/>
        <w:rPr>
          <w:sz w:val="24"/>
          <w:szCs w:val="24"/>
        </w:rPr>
      </w:pPr>
      <w:r w:rsidRPr="00335C68">
        <w:rPr>
          <w:sz w:val="24"/>
          <w:szCs w:val="24"/>
        </w:rPr>
        <w:t xml:space="preserve">Налог на доходы физических лиц является основным источником формирования бюджета </w:t>
      </w:r>
      <w:proofErr w:type="spellStart"/>
      <w:r w:rsidRPr="00335C68">
        <w:rPr>
          <w:sz w:val="24"/>
          <w:szCs w:val="24"/>
        </w:rPr>
        <w:t>Манзенского</w:t>
      </w:r>
      <w:proofErr w:type="spellEnd"/>
      <w:r w:rsidRPr="00335C68">
        <w:rPr>
          <w:sz w:val="24"/>
          <w:szCs w:val="24"/>
        </w:rPr>
        <w:t xml:space="preserve"> сельсовета.</w:t>
      </w:r>
    </w:p>
    <w:p w:rsidR="00335C68" w:rsidRPr="00335C68" w:rsidRDefault="00335C68" w:rsidP="00335C68">
      <w:pPr>
        <w:pStyle w:val="21"/>
        <w:ind w:firstLine="709"/>
        <w:rPr>
          <w:sz w:val="24"/>
          <w:szCs w:val="24"/>
        </w:rPr>
      </w:pPr>
      <w:r w:rsidRPr="00335C68">
        <w:rPr>
          <w:sz w:val="24"/>
          <w:szCs w:val="24"/>
        </w:rPr>
        <w:t>Расчет доходного потенциала по налогу на доходы физических лиц на 2023 год выполнен на основе динамического ряда фактических показателей, используемых при определении налогооблагаемой базы, сложившихся в различные отчетные периоды 2022-2023 годов. Исходя из сценарных показателей роста заработной платы, общий объем поступления налога оценивается в размере      323,6  тыс. рублей. Суммы налога на доходы физических лиц на 2025-2027 годы определены исходя из темпов прироста доходов населения, подлежащих налогообложению на сводный индекс потребительских цен ежегодно.</w:t>
      </w:r>
    </w:p>
    <w:p w:rsidR="00335C68" w:rsidRPr="00335C68" w:rsidRDefault="00335C68" w:rsidP="00335C68">
      <w:pPr>
        <w:pStyle w:val="21"/>
        <w:ind w:firstLine="709"/>
        <w:rPr>
          <w:sz w:val="24"/>
          <w:szCs w:val="24"/>
        </w:rPr>
      </w:pPr>
    </w:p>
    <w:p w:rsidR="00335C68" w:rsidRPr="00335C68" w:rsidRDefault="00335C68" w:rsidP="00335C68">
      <w:pPr>
        <w:pStyle w:val="21"/>
        <w:ind w:firstLine="709"/>
        <w:jc w:val="center"/>
        <w:rPr>
          <w:sz w:val="24"/>
          <w:szCs w:val="24"/>
        </w:rPr>
      </w:pPr>
      <w:r w:rsidRPr="00335C68">
        <w:rPr>
          <w:sz w:val="24"/>
          <w:szCs w:val="24"/>
        </w:rPr>
        <w:t>АКЦИЗЫ</w:t>
      </w:r>
    </w:p>
    <w:p w:rsidR="00335C68" w:rsidRPr="00335C68" w:rsidRDefault="00335C68" w:rsidP="00335C68">
      <w:pPr>
        <w:pStyle w:val="21"/>
        <w:ind w:firstLine="709"/>
        <w:jc w:val="center"/>
        <w:rPr>
          <w:sz w:val="24"/>
          <w:szCs w:val="24"/>
        </w:rPr>
      </w:pPr>
    </w:p>
    <w:p w:rsidR="00335C68" w:rsidRPr="00335C68" w:rsidRDefault="00335C68" w:rsidP="00335C68">
      <w:pPr>
        <w:spacing w:before="120"/>
        <w:ind w:firstLine="709"/>
        <w:jc w:val="both"/>
      </w:pPr>
      <w:r w:rsidRPr="00335C68">
        <w:t>Расчет суммы акцизов по подакцизным товарам (продукции), производимым на территории РФ произведен исходя из данных сумм с учетом размеров дифференцированных нормативов отчислений в бюджеты муниципальных образований края, установленных статьей 16 проекта закона края «О краевом бюджете на 2025 год и плановый период 2026-2027 годов».</w:t>
      </w:r>
    </w:p>
    <w:p w:rsidR="00335C68" w:rsidRPr="00335C68" w:rsidRDefault="00335C68" w:rsidP="00335C68">
      <w:pPr>
        <w:spacing w:before="120"/>
        <w:ind w:firstLine="709"/>
      </w:pPr>
    </w:p>
    <w:p w:rsidR="00335C68" w:rsidRPr="00335C68" w:rsidRDefault="00335C68" w:rsidP="00335C68">
      <w:pPr>
        <w:pStyle w:val="21"/>
        <w:ind w:firstLine="0"/>
        <w:jc w:val="center"/>
        <w:rPr>
          <w:bCs/>
          <w:sz w:val="24"/>
          <w:szCs w:val="24"/>
        </w:rPr>
      </w:pPr>
      <w:r w:rsidRPr="00335C68">
        <w:rPr>
          <w:bCs/>
          <w:sz w:val="24"/>
          <w:szCs w:val="24"/>
        </w:rPr>
        <w:t>НАЛОГИ НА ИМУЩЕСТВО</w:t>
      </w:r>
    </w:p>
    <w:p w:rsidR="00335C68" w:rsidRPr="00335C68" w:rsidRDefault="00335C68" w:rsidP="00335C68">
      <w:pPr>
        <w:pStyle w:val="21"/>
        <w:ind w:firstLine="0"/>
        <w:jc w:val="center"/>
        <w:rPr>
          <w:bCs/>
          <w:sz w:val="24"/>
          <w:szCs w:val="24"/>
        </w:rPr>
      </w:pPr>
    </w:p>
    <w:p w:rsidR="00335C68" w:rsidRPr="00335C68" w:rsidRDefault="00335C68" w:rsidP="00335C68">
      <w:pPr>
        <w:pStyle w:val="21"/>
        <w:ind w:firstLine="709"/>
        <w:rPr>
          <w:bCs/>
          <w:sz w:val="24"/>
          <w:szCs w:val="24"/>
        </w:rPr>
      </w:pPr>
      <w:r w:rsidRPr="00335C68">
        <w:rPr>
          <w:bCs/>
          <w:sz w:val="24"/>
          <w:szCs w:val="24"/>
        </w:rPr>
        <w:t>Налоги на имущество в местном бюджете 2025 год будут представл</w:t>
      </w:r>
      <w:r w:rsidRPr="00335C68">
        <w:rPr>
          <w:bCs/>
          <w:sz w:val="24"/>
          <w:szCs w:val="24"/>
        </w:rPr>
        <w:t>е</w:t>
      </w:r>
      <w:r w:rsidRPr="00335C68">
        <w:rPr>
          <w:bCs/>
          <w:sz w:val="24"/>
          <w:szCs w:val="24"/>
        </w:rPr>
        <w:t>ны:</w:t>
      </w:r>
    </w:p>
    <w:p w:rsidR="00335C68" w:rsidRPr="00335C68" w:rsidRDefault="00335C68" w:rsidP="00335C68">
      <w:pPr>
        <w:pStyle w:val="21"/>
        <w:ind w:firstLine="709"/>
        <w:jc w:val="left"/>
        <w:rPr>
          <w:bCs/>
          <w:sz w:val="24"/>
          <w:szCs w:val="24"/>
        </w:rPr>
      </w:pPr>
      <w:r w:rsidRPr="00335C68">
        <w:rPr>
          <w:bCs/>
          <w:sz w:val="24"/>
          <w:szCs w:val="24"/>
        </w:rPr>
        <w:t>- налогом на имущество физических лиц;</w:t>
      </w:r>
    </w:p>
    <w:p w:rsidR="00335C68" w:rsidRPr="00335C68" w:rsidRDefault="00335C68" w:rsidP="00335C68">
      <w:pPr>
        <w:pStyle w:val="21"/>
        <w:spacing w:after="120"/>
        <w:ind w:firstLine="709"/>
        <w:jc w:val="left"/>
        <w:rPr>
          <w:bCs/>
          <w:sz w:val="24"/>
          <w:szCs w:val="24"/>
        </w:rPr>
      </w:pPr>
      <w:r w:rsidRPr="00335C68">
        <w:rPr>
          <w:bCs/>
          <w:sz w:val="24"/>
          <w:szCs w:val="24"/>
        </w:rPr>
        <w:t>- земельным налогом.</w:t>
      </w:r>
    </w:p>
    <w:p w:rsidR="00335C68" w:rsidRPr="00335C68" w:rsidRDefault="00335C68" w:rsidP="00335C68">
      <w:pPr>
        <w:pStyle w:val="21"/>
        <w:ind w:firstLine="709"/>
        <w:rPr>
          <w:sz w:val="24"/>
          <w:szCs w:val="24"/>
        </w:rPr>
      </w:pPr>
      <w:r w:rsidRPr="00335C68">
        <w:rPr>
          <w:sz w:val="24"/>
          <w:szCs w:val="24"/>
        </w:rPr>
        <w:t>а) расчет налога на имущество физических лиц произведен на основе данных налоговой отчетности.</w:t>
      </w:r>
    </w:p>
    <w:p w:rsidR="00335C68" w:rsidRPr="00335C68" w:rsidRDefault="00335C68" w:rsidP="00335C68">
      <w:pPr>
        <w:pStyle w:val="21"/>
        <w:ind w:firstLine="709"/>
        <w:rPr>
          <w:sz w:val="24"/>
          <w:szCs w:val="24"/>
        </w:rPr>
      </w:pPr>
      <w:r w:rsidRPr="00335C68">
        <w:rPr>
          <w:sz w:val="24"/>
          <w:szCs w:val="24"/>
        </w:rPr>
        <w:lastRenderedPageBreak/>
        <w:t>Исходя из этого, в 2025 году прогнозируется поступление налога в объеме 84,1 тыс. рублей:</w:t>
      </w:r>
    </w:p>
    <w:p w:rsidR="00335C68" w:rsidRPr="00335C68" w:rsidRDefault="00335C68" w:rsidP="00335C68">
      <w:pPr>
        <w:pStyle w:val="21"/>
        <w:ind w:firstLine="709"/>
        <w:rPr>
          <w:sz w:val="24"/>
          <w:szCs w:val="24"/>
        </w:rPr>
      </w:pPr>
    </w:p>
    <w:p w:rsidR="00335C68" w:rsidRPr="00335C68" w:rsidRDefault="00335C68" w:rsidP="00335C68">
      <w:pPr>
        <w:pStyle w:val="21"/>
        <w:ind w:firstLine="709"/>
        <w:rPr>
          <w:color w:val="333399"/>
          <w:sz w:val="24"/>
          <w:szCs w:val="24"/>
        </w:rPr>
      </w:pPr>
      <w:r w:rsidRPr="00335C68">
        <w:rPr>
          <w:sz w:val="24"/>
          <w:szCs w:val="24"/>
        </w:rPr>
        <w:t>б) расчет по земельному налогу произведен на основании данных налогового органа об объектах налогообложения. При расчете учтено освобождение некоторых категорий плательщиков.</w:t>
      </w:r>
    </w:p>
    <w:p w:rsidR="00335C68" w:rsidRPr="00335C68" w:rsidRDefault="00335C68" w:rsidP="00335C68">
      <w:pPr>
        <w:pStyle w:val="21"/>
        <w:ind w:firstLine="709"/>
        <w:rPr>
          <w:sz w:val="24"/>
          <w:szCs w:val="24"/>
        </w:rPr>
      </w:pPr>
      <w:r w:rsidRPr="00335C68">
        <w:rPr>
          <w:sz w:val="24"/>
          <w:szCs w:val="24"/>
        </w:rPr>
        <w:t>Поступления земельного налога в 2025 году планируются в размере 7,8 тыс. рублей.</w:t>
      </w:r>
    </w:p>
    <w:p w:rsidR="00335C68" w:rsidRPr="00335C68" w:rsidRDefault="00335C68" w:rsidP="00335C68">
      <w:pPr>
        <w:pStyle w:val="21"/>
        <w:ind w:firstLine="426"/>
        <w:rPr>
          <w:color w:val="333399"/>
          <w:sz w:val="24"/>
          <w:szCs w:val="24"/>
        </w:rPr>
      </w:pPr>
    </w:p>
    <w:p w:rsidR="00335C68" w:rsidRPr="00335C68" w:rsidRDefault="00335C68" w:rsidP="00335C68">
      <w:pPr>
        <w:pStyle w:val="21"/>
        <w:ind w:firstLine="426"/>
        <w:jc w:val="center"/>
        <w:rPr>
          <w:bCs/>
          <w:sz w:val="24"/>
          <w:szCs w:val="24"/>
        </w:rPr>
      </w:pPr>
      <w:r w:rsidRPr="00335C68">
        <w:rPr>
          <w:bCs/>
          <w:sz w:val="24"/>
          <w:szCs w:val="24"/>
        </w:rPr>
        <w:t>ГОСУДАРСТВЕННАЯ ПОШЛИНА</w:t>
      </w:r>
    </w:p>
    <w:p w:rsidR="00335C68" w:rsidRPr="00335C68" w:rsidRDefault="00335C68" w:rsidP="00335C68">
      <w:pPr>
        <w:pStyle w:val="21"/>
        <w:ind w:firstLine="426"/>
        <w:jc w:val="center"/>
        <w:rPr>
          <w:bCs/>
          <w:sz w:val="24"/>
          <w:szCs w:val="24"/>
        </w:rPr>
      </w:pPr>
    </w:p>
    <w:p w:rsidR="00335C68" w:rsidRPr="00335C68" w:rsidRDefault="00335C68" w:rsidP="00335C68">
      <w:pPr>
        <w:pStyle w:val="21"/>
        <w:ind w:firstLine="720"/>
        <w:rPr>
          <w:sz w:val="24"/>
          <w:szCs w:val="24"/>
        </w:rPr>
      </w:pPr>
      <w:r w:rsidRPr="00335C68">
        <w:rPr>
          <w:sz w:val="24"/>
          <w:szCs w:val="24"/>
        </w:rPr>
        <w:t>Поступления государственной пошлины в местный бюджет складываются из государственной пошлины за регистрацию доверенностей.</w:t>
      </w:r>
    </w:p>
    <w:p w:rsidR="00335C68" w:rsidRPr="00335C68" w:rsidRDefault="00335C68" w:rsidP="00335C68">
      <w:pPr>
        <w:pStyle w:val="21"/>
        <w:suppressAutoHyphens/>
        <w:ind w:firstLine="709"/>
        <w:rPr>
          <w:sz w:val="24"/>
          <w:szCs w:val="24"/>
        </w:rPr>
      </w:pPr>
      <w:proofErr w:type="gramStart"/>
      <w:r w:rsidRPr="00335C68">
        <w:rPr>
          <w:sz w:val="24"/>
          <w:szCs w:val="24"/>
        </w:rPr>
        <w:t>Общий объем таких поступлений в 2025 году, по сложившемся  поступлениям прогнозируется в сумме 5,7 тыс. рублей.</w:t>
      </w:r>
      <w:proofErr w:type="gramEnd"/>
    </w:p>
    <w:p w:rsidR="00335C68" w:rsidRPr="00335C68" w:rsidRDefault="00335C68" w:rsidP="00335C68">
      <w:pPr>
        <w:pStyle w:val="21"/>
        <w:ind w:firstLine="0"/>
        <w:rPr>
          <w:sz w:val="24"/>
          <w:szCs w:val="24"/>
        </w:rPr>
      </w:pPr>
    </w:p>
    <w:p w:rsidR="00335C68" w:rsidRPr="00335C68" w:rsidRDefault="00335C68" w:rsidP="00335C68">
      <w:pPr>
        <w:pStyle w:val="21"/>
        <w:ind w:firstLine="426"/>
        <w:rPr>
          <w:color w:val="333399"/>
          <w:sz w:val="24"/>
          <w:szCs w:val="24"/>
        </w:rPr>
      </w:pPr>
    </w:p>
    <w:p w:rsidR="00335C68" w:rsidRPr="00335C68" w:rsidRDefault="00335C68" w:rsidP="00335C68">
      <w:pPr>
        <w:pStyle w:val="21"/>
        <w:ind w:firstLine="426"/>
        <w:jc w:val="center"/>
        <w:rPr>
          <w:color w:val="000000"/>
          <w:sz w:val="24"/>
          <w:szCs w:val="24"/>
        </w:rPr>
      </w:pPr>
      <w:r w:rsidRPr="00335C68">
        <w:rPr>
          <w:color w:val="000000"/>
          <w:sz w:val="24"/>
          <w:szCs w:val="24"/>
        </w:rPr>
        <w:t>ДОХОДЫ ОТ СДАЧИ В АРЕНДУ ИМУЩЕСТВА, НАХОДЯЩЕГОСЯ В СОБСТВЕННОСТИ ОРГАНОВ ГОСУДАРСТВЕННОЙ ВЛАСТИ</w:t>
      </w:r>
    </w:p>
    <w:p w:rsidR="00335C68" w:rsidRPr="00335C68" w:rsidRDefault="00335C68" w:rsidP="00335C68">
      <w:pPr>
        <w:pStyle w:val="21"/>
        <w:ind w:firstLine="426"/>
        <w:jc w:val="center"/>
        <w:rPr>
          <w:color w:val="000000"/>
          <w:sz w:val="24"/>
          <w:szCs w:val="24"/>
        </w:rPr>
      </w:pPr>
    </w:p>
    <w:p w:rsidR="00335C68" w:rsidRPr="00335C68" w:rsidRDefault="00335C68" w:rsidP="00335C68">
      <w:pPr>
        <w:pStyle w:val="21"/>
        <w:ind w:firstLine="426"/>
        <w:jc w:val="center"/>
        <w:rPr>
          <w:color w:val="000000"/>
          <w:sz w:val="24"/>
          <w:szCs w:val="24"/>
        </w:rPr>
      </w:pPr>
      <w:r w:rsidRPr="00335C68">
        <w:rPr>
          <w:sz w:val="24"/>
          <w:szCs w:val="24"/>
        </w:rPr>
        <w:t>В 2025 году плата за наем жилых помещений составит 1100,00 тыс. рублей.</w:t>
      </w:r>
    </w:p>
    <w:p w:rsidR="00335C68" w:rsidRPr="00335C68" w:rsidRDefault="00335C68" w:rsidP="00335C68">
      <w:pPr>
        <w:pStyle w:val="3"/>
        <w:rPr>
          <w:rFonts w:ascii="Times New Roman" w:hAnsi="Times New Roman"/>
          <w:b w:val="0"/>
          <w:sz w:val="24"/>
          <w:szCs w:val="24"/>
        </w:rPr>
      </w:pPr>
      <w:r w:rsidRPr="00335C68">
        <w:rPr>
          <w:rFonts w:ascii="Times New Roman" w:hAnsi="Times New Roman"/>
          <w:b w:val="0"/>
          <w:sz w:val="24"/>
          <w:szCs w:val="24"/>
        </w:rPr>
        <w:t xml:space="preserve">     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№53-ФЗ «О воинской обязанности и военной службе» на 2025 год и плановый период 2026-2027 годов</w:t>
      </w:r>
    </w:p>
    <w:p w:rsidR="00335C68" w:rsidRPr="00335C68" w:rsidRDefault="00335C68" w:rsidP="00335C68">
      <w:pPr>
        <w:pStyle w:val="3"/>
        <w:rPr>
          <w:rFonts w:ascii="Times New Roman" w:hAnsi="Times New Roman"/>
          <w:b w:val="0"/>
          <w:sz w:val="24"/>
          <w:szCs w:val="24"/>
        </w:rPr>
      </w:pPr>
      <w:r w:rsidRPr="00335C68">
        <w:rPr>
          <w:rFonts w:ascii="Times New Roman" w:hAnsi="Times New Roman"/>
          <w:b w:val="0"/>
          <w:sz w:val="24"/>
          <w:szCs w:val="24"/>
        </w:rPr>
        <w:t xml:space="preserve">     Субвенции бюджетам сельских поселений на осуществление первичного воинского учета на территориях</w:t>
      </w:r>
      <w:proofErr w:type="gramStart"/>
      <w:r w:rsidRPr="00335C68">
        <w:rPr>
          <w:rFonts w:ascii="Times New Roman" w:hAnsi="Times New Roman"/>
          <w:b w:val="0"/>
          <w:sz w:val="24"/>
          <w:szCs w:val="24"/>
        </w:rPr>
        <w:t xml:space="preserve"> ,</w:t>
      </w:r>
      <w:proofErr w:type="gramEnd"/>
      <w:r w:rsidRPr="00335C68">
        <w:rPr>
          <w:rFonts w:ascii="Times New Roman" w:hAnsi="Times New Roman"/>
          <w:b w:val="0"/>
          <w:sz w:val="24"/>
          <w:szCs w:val="24"/>
        </w:rPr>
        <w:t>где отсутствует военные комиссариаты в 2024 году составляют в сумме 324,56 тыс.рублей.</w:t>
      </w:r>
    </w:p>
    <w:p w:rsidR="00335C68" w:rsidRPr="00335C68" w:rsidRDefault="00335C68" w:rsidP="00335C68">
      <w:pPr>
        <w:pStyle w:val="3"/>
        <w:rPr>
          <w:rFonts w:ascii="Times New Roman" w:hAnsi="Times New Roman"/>
          <w:b w:val="0"/>
          <w:sz w:val="24"/>
          <w:szCs w:val="24"/>
        </w:rPr>
      </w:pPr>
      <w:r w:rsidRPr="00335C68">
        <w:rPr>
          <w:rFonts w:ascii="Times New Roman" w:hAnsi="Times New Roman"/>
          <w:b w:val="0"/>
          <w:sz w:val="24"/>
          <w:szCs w:val="24"/>
        </w:rPr>
        <w:t xml:space="preserve">       Субвенции бюджетам сельских на выполнение передаваемых полномочий субъектов Р</w:t>
      </w:r>
      <w:proofErr w:type="gramStart"/>
      <w:r w:rsidRPr="00335C68">
        <w:rPr>
          <w:rFonts w:ascii="Times New Roman" w:hAnsi="Times New Roman"/>
          <w:b w:val="0"/>
          <w:sz w:val="24"/>
          <w:szCs w:val="24"/>
        </w:rPr>
        <w:t>Ф(</w:t>
      </w:r>
      <w:proofErr w:type="gramEnd"/>
      <w:r w:rsidRPr="00335C68">
        <w:rPr>
          <w:rFonts w:ascii="Times New Roman" w:hAnsi="Times New Roman"/>
          <w:b w:val="0"/>
          <w:sz w:val="24"/>
          <w:szCs w:val="24"/>
        </w:rPr>
        <w:t xml:space="preserve"> на выполнение государственных полномочий по созданию и обеспечению деятельности административных комиссий)  в 2025 году составляют в сумме 13,4 тыс.рублей.</w:t>
      </w:r>
    </w:p>
    <w:p w:rsidR="00335C68" w:rsidRPr="00335C68" w:rsidRDefault="00335C68" w:rsidP="00335C68">
      <w:pPr>
        <w:pStyle w:val="ConsNormal"/>
        <w:ind w:firstLine="709"/>
        <w:jc w:val="both"/>
        <w:rPr>
          <w:sz w:val="24"/>
          <w:szCs w:val="24"/>
        </w:rPr>
      </w:pPr>
    </w:p>
    <w:p w:rsidR="00335C68" w:rsidRPr="00335C68" w:rsidRDefault="00335C68" w:rsidP="00335C68">
      <w:pPr>
        <w:suppressAutoHyphens/>
        <w:jc w:val="center"/>
      </w:pPr>
      <w:r w:rsidRPr="00335C68">
        <w:t>ДОТАЦИИ</w:t>
      </w:r>
    </w:p>
    <w:p w:rsidR="00335C68" w:rsidRPr="00335C68" w:rsidRDefault="00335C68" w:rsidP="00335C68">
      <w:pPr>
        <w:suppressAutoHyphens/>
        <w:ind w:firstLine="720"/>
        <w:jc w:val="both"/>
      </w:pPr>
    </w:p>
    <w:p w:rsidR="00335C68" w:rsidRPr="00335C68" w:rsidRDefault="00335C68" w:rsidP="00335C68">
      <w:pPr>
        <w:suppressAutoHyphens/>
        <w:ind w:firstLine="720"/>
        <w:jc w:val="both"/>
      </w:pPr>
      <w:r w:rsidRPr="00335C68">
        <w:t xml:space="preserve">Дотация на выравнивание бюджетной обеспеченности определена на 2025 год в сумме  5409,1   тыс. рублей. </w:t>
      </w:r>
    </w:p>
    <w:p w:rsidR="00335C68" w:rsidRPr="00335C68" w:rsidRDefault="00335C68" w:rsidP="00335C68">
      <w:pPr>
        <w:jc w:val="center"/>
        <w:rPr>
          <w:bCs/>
        </w:rPr>
      </w:pPr>
    </w:p>
    <w:p w:rsidR="00335C68" w:rsidRPr="00335C68" w:rsidRDefault="00335C68" w:rsidP="00335C68">
      <w:pPr>
        <w:jc w:val="center"/>
        <w:rPr>
          <w:bCs/>
        </w:rPr>
      </w:pPr>
      <w:r w:rsidRPr="00335C68">
        <w:rPr>
          <w:bCs/>
        </w:rPr>
        <w:t>ИНЫЕ МЕЖБЮДЖЕТНЫЕ ТРАНСФЕРТЫ</w:t>
      </w:r>
    </w:p>
    <w:p w:rsidR="00335C68" w:rsidRPr="00335C68" w:rsidRDefault="00335C68" w:rsidP="00335C68">
      <w:pPr>
        <w:ind w:firstLine="720"/>
        <w:jc w:val="both"/>
        <w:rPr>
          <w:highlight w:val="yellow"/>
        </w:rPr>
      </w:pPr>
    </w:p>
    <w:p w:rsidR="00335C68" w:rsidRPr="00335C68" w:rsidRDefault="00335C68" w:rsidP="00335C68">
      <w:pPr>
        <w:ind w:firstLine="720"/>
        <w:jc w:val="both"/>
      </w:pPr>
      <w:r w:rsidRPr="00335C68">
        <w:t>В 2025 году составят в сумме 5386,039тыс. рублей.</w:t>
      </w:r>
    </w:p>
    <w:p w:rsidR="00335C68" w:rsidRPr="00335C68" w:rsidRDefault="00335C68" w:rsidP="00335C68">
      <w:pPr>
        <w:pStyle w:val="21"/>
        <w:ind w:firstLine="0"/>
        <w:rPr>
          <w:sz w:val="24"/>
          <w:szCs w:val="24"/>
          <w:highlight w:val="yellow"/>
        </w:rPr>
      </w:pPr>
    </w:p>
    <w:p w:rsidR="00335C68" w:rsidRPr="00335C68" w:rsidRDefault="00335C68" w:rsidP="00335C68">
      <w:pPr>
        <w:pStyle w:val="21"/>
        <w:ind w:firstLine="709"/>
        <w:rPr>
          <w:sz w:val="24"/>
          <w:szCs w:val="24"/>
        </w:rPr>
      </w:pPr>
      <w:r w:rsidRPr="00335C68">
        <w:rPr>
          <w:sz w:val="24"/>
          <w:szCs w:val="24"/>
        </w:rPr>
        <w:t xml:space="preserve">В процессе доведения администрацией района до муниципальных образований лимитов на выделение средств, показатели объема межбюджетных трансфертов будут корректироваться. </w:t>
      </w:r>
    </w:p>
    <w:p w:rsidR="00335C68" w:rsidRPr="00335C68" w:rsidRDefault="00335C68" w:rsidP="00335C68">
      <w:pPr>
        <w:pStyle w:val="21"/>
        <w:ind w:firstLine="426"/>
        <w:rPr>
          <w:color w:val="333399"/>
          <w:sz w:val="24"/>
          <w:szCs w:val="24"/>
          <w:highlight w:val="yellow"/>
        </w:rPr>
      </w:pPr>
    </w:p>
    <w:p w:rsidR="00335C68" w:rsidRPr="00335C68" w:rsidRDefault="00335C68" w:rsidP="00335C68">
      <w:pPr>
        <w:ind w:left="360"/>
        <w:jc w:val="center"/>
        <w:rPr>
          <w:b/>
          <w:bCs/>
          <w:iCs/>
        </w:rPr>
      </w:pPr>
      <w:r w:rsidRPr="00335C68">
        <w:rPr>
          <w:b/>
          <w:bCs/>
          <w:iCs/>
        </w:rPr>
        <w:t>Расходы местного бюджета на 2025 год и плановый период 2026-2027 годов</w:t>
      </w:r>
    </w:p>
    <w:p w:rsidR="00335C68" w:rsidRPr="00335C68" w:rsidRDefault="00335C68" w:rsidP="00335C68">
      <w:pPr>
        <w:ind w:firstLine="709"/>
        <w:jc w:val="both"/>
        <w:rPr>
          <w:bCs/>
          <w:iCs/>
        </w:rPr>
      </w:pPr>
      <w:r w:rsidRPr="00335C68">
        <w:t>Общий</w:t>
      </w:r>
      <w:r w:rsidRPr="00335C68">
        <w:rPr>
          <w:bCs/>
          <w:iCs/>
        </w:rPr>
        <w:t xml:space="preserve"> объем расходов местного бюджета  представлен в таблице:</w:t>
      </w:r>
    </w:p>
    <w:p w:rsidR="00335C68" w:rsidRPr="00335C68" w:rsidRDefault="00335C68" w:rsidP="00335C68">
      <w:pPr>
        <w:pStyle w:val="afa"/>
        <w:suppressAutoHyphens/>
        <w:jc w:val="right"/>
        <w:rPr>
          <w:bCs/>
          <w:iCs/>
          <w:sz w:val="24"/>
          <w:szCs w:val="24"/>
        </w:rPr>
      </w:pPr>
      <w:r w:rsidRPr="00335C68">
        <w:rPr>
          <w:bCs/>
          <w:iCs/>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5787"/>
        <w:gridCol w:w="1296"/>
        <w:gridCol w:w="1243"/>
        <w:gridCol w:w="1244"/>
      </w:tblGrid>
      <w:tr w:rsidR="00335C68" w:rsidRPr="00335C68" w:rsidTr="00335C68">
        <w:trPr>
          <w:trHeight w:val="295"/>
          <w:tblHeader/>
        </w:trPr>
        <w:tc>
          <w:tcPr>
            <w:tcW w:w="5787" w:type="dxa"/>
            <w:shd w:val="clear" w:color="auto" w:fill="auto"/>
          </w:tcPr>
          <w:p w:rsidR="00335C68" w:rsidRPr="00335C68" w:rsidRDefault="00335C68" w:rsidP="00335C68"/>
        </w:tc>
        <w:tc>
          <w:tcPr>
            <w:tcW w:w="1296" w:type="dxa"/>
            <w:shd w:val="clear" w:color="auto" w:fill="auto"/>
            <w:vAlign w:val="center"/>
          </w:tcPr>
          <w:p w:rsidR="00335C68" w:rsidRPr="00335C68" w:rsidRDefault="00335C68" w:rsidP="00335C68">
            <w:pPr>
              <w:jc w:val="center"/>
              <w:rPr>
                <w:b/>
              </w:rPr>
            </w:pPr>
            <w:r w:rsidRPr="00335C68">
              <w:rPr>
                <w:b/>
              </w:rPr>
              <w:t>2025 год</w:t>
            </w:r>
          </w:p>
        </w:tc>
        <w:tc>
          <w:tcPr>
            <w:tcW w:w="1243" w:type="dxa"/>
          </w:tcPr>
          <w:p w:rsidR="00335C68" w:rsidRPr="00335C68" w:rsidRDefault="00335C68" w:rsidP="00335C68">
            <w:pPr>
              <w:jc w:val="center"/>
              <w:rPr>
                <w:b/>
              </w:rPr>
            </w:pPr>
            <w:r w:rsidRPr="00335C68">
              <w:rPr>
                <w:b/>
              </w:rPr>
              <w:t>2026 год</w:t>
            </w:r>
          </w:p>
        </w:tc>
        <w:tc>
          <w:tcPr>
            <w:tcW w:w="1244" w:type="dxa"/>
          </w:tcPr>
          <w:p w:rsidR="00335C68" w:rsidRPr="00335C68" w:rsidRDefault="00335C68" w:rsidP="00335C68">
            <w:pPr>
              <w:jc w:val="center"/>
              <w:rPr>
                <w:b/>
              </w:rPr>
            </w:pPr>
            <w:r w:rsidRPr="00335C68">
              <w:rPr>
                <w:b/>
              </w:rPr>
              <w:t>2027 год</w:t>
            </w:r>
          </w:p>
        </w:tc>
      </w:tr>
      <w:tr w:rsidR="00335C68" w:rsidRPr="00335C68" w:rsidTr="00335C68">
        <w:trPr>
          <w:trHeight w:val="295"/>
          <w:tblHeader/>
        </w:trPr>
        <w:tc>
          <w:tcPr>
            <w:tcW w:w="5787" w:type="dxa"/>
            <w:shd w:val="clear" w:color="auto" w:fill="auto"/>
          </w:tcPr>
          <w:p w:rsidR="00335C68" w:rsidRPr="00335C68" w:rsidRDefault="00335C68" w:rsidP="00335C68">
            <w:pPr>
              <w:rPr>
                <w:b/>
              </w:rPr>
            </w:pPr>
            <w:r w:rsidRPr="00335C68">
              <w:rPr>
                <w:b/>
              </w:rPr>
              <w:lastRenderedPageBreak/>
              <w:t>РАСХОДЫ</w:t>
            </w:r>
            <w:r w:rsidRPr="00335C68">
              <w:t>, ВСЕГО</w:t>
            </w:r>
          </w:p>
        </w:tc>
        <w:tc>
          <w:tcPr>
            <w:tcW w:w="1296" w:type="dxa"/>
            <w:shd w:val="clear" w:color="auto" w:fill="auto"/>
            <w:vAlign w:val="center"/>
          </w:tcPr>
          <w:p w:rsidR="00335C68" w:rsidRPr="00335C68" w:rsidRDefault="00335C68" w:rsidP="00335C68">
            <w:pPr>
              <w:rPr>
                <w:b/>
              </w:rPr>
            </w:pPr>
            <w:r w:rsidRPr="00335C68">
              <w:rPr>
                <w:b/>
              </w:rPr>
              <w:t>13205,899</w:t>
            </w:r>
          </w:p>
        </w:tc>
        <w:tc>
          <w:tcPr>
            <w:tcW w:w="1243" w:type="dxa"/>
          </w:tcPr>
          <w:p w:rsidR="00335C68" w:rsidRPr="00335C68" w:rsidRDefault="00335C68" w:rsidP="00335C68">
            <w:pPr>
              <w:jc w:val="center"/>
              <w:rPr>
                <w:b/>
              </w:rPr>
            </w:pPr>
            <w:r w:rsidRPr="00335C68">
              <w:rPr>
                <w:b/>
              </w:rPr>
              <w:t>11559,559</w:t>
            </w:r>
          </w:p>
        </w:tc>
        <w:tc>
          <w:tcPr>
            <w:tcW w:w="1244" w:type="dxa"/>
          </w:tcPr>
          <w:p w:rsidR="00335C68" w:rsidRPr="00335C68" w:rsidRDefault="00335C68" w:rsidP="00335C68">
            <w:pPr>
              <w:jc w:val="center"/>
              <w:rPr>
                <w:b/>
              </w:rPr>
            </w:pPr>
            <w:r w:rsidRPr="00335C68">
              <w:rPr>
                <w:b/>
              </w:rPr>
              <w:t>11301,039</w:t>
            </w:r>
          </w:p>
        </w:tc>
      </w:tr>
      <w:tr w:rsidR="00335C68" w:rsidRPr="00335C68" w:rsidTr="00335C68">
        <w:trPr>
          <w:trHeight w:val="268"/>
        </w:trPr>
        <w:tc>
          <w:tcPr>
            <w:tcW w:w="5787" w:type="dxa"/>
            <w:shd w:val="clear" w:color="auto" w:fill="auto"/>
          </w:tcPr>
          <w:p w:rsidR="00335C68" w:rsidRPr="00335C68" w:rsidRDefault="00335C68" w:rsidP="00335C68">
            <w:r w:rsidRPr="00335C68">
              <w:t xml:space="preserve">Глава </w:t>
            </w:r>
            <w:proofErr w:type="spellStart"/>
            <w:r w:rsidRPr="00335C68">
              <w:t>Манзенского</w:t>
            </w:r>
            <w:proofErr w:type="spellEnd"/>
            <w:r w:rsidRPr="00335C68">
              <w:t xml:space="preserve"> сельсовета</w:t>
            </w:r>
          </w:p>
        </w:tc>
        <w:tc>
          <w:tcPr>
            <w:tcW w:w="1296" w:type="dxa"/>
            <w:shd w:val="clear" w:color="auto" w:fill="auto"/>
            <w:vAlign w:val="center"/>
          </w:tcPr>
          <w:p w:rsidR="00335C68" w:rsidRPr="00335C68" w:rsidRDefault="00335C68" w:rsidP="00335C68">
            <w:pPr>
              <w:jc w:val="center"/>
            </w:pPr>
            <w:r w:rsidRPr="00335C68">
              <w:t>1305,366</w:t>
            </w:r>
          </w:p>
        </w:tc>
        <w:tc>
          <w:tcPr>
            <w:tcW w:w="1243" w:type="dxa"/>
          </w:tcPr>
          <w:p w:rsidR="00335C68" w:rsidRPr="00335C68" w:rsidRDefault="00335C68" w:rsidP="00335C68">
            <w:r w:rsidRPr="00335C68">
              <w:t>1305,366</w:t>
            </w:r>
          </w:p>
        </w:tc>
        <w:tc>
          <w:tcPr>
            <w:tcW w:w="1244" w:type="dxa"/>
          </w:tcPr>
          <w:p w:rsidR="00335C68" w:rsidRPr="00335C68" w:rsidRDefault="00335C68" w:rsidP="00335C68">
            <w:r w:rsidRPr="00335C68">
              <w:t>1305,366</w:t>
            </w:r>
          </w:p>
        </w:tc>
      </w:tr>
      <w:tr w:rsidR="00335C68" w:rsidRPr="00335C68" w:rsidTr="00335C68">
        <w:trPr>
          <w:trHeight w:val="268"/>
        </w:trPr>
        <w:tc>
          <w:tcPr>
            <w:tcW w:w="5787" w:type="dxa"/>
            <w:shd w:val="clear" w:color="auto" w:fill="auto"/>
          </w:tcPr>
          <w:p w:rsidR="00335C68" w:rsidRPr="00335C68" w:rsidRDefault="00335C68" w:rsidP="00335C68">
            <w:pPr>
              <w:jc w:val="both"/>
            </w:pPr>
            <w:proofErr w:type="spellStart"/>
            <w:r w:rsidRPr="00335C68">
              <w:t>Манзенский</w:t>
            </w:r>
            <w:proofErr w:type="spellEnd"/>
            <w:r w:rsidRPr="00335C68">
              <w:t xml:space="preserve"> сельский Совет депутатов</w:t>
            </w:r>
          </w:p>
        </w:tc>
        <w:tc>
          <w:tcPr>
            <w:tcW w:w="1296" w:type="dxa"/>
            <w:shd w:val="clear" w:color="auto" w:fill="auto"/>
            <w:vAlign w:val="center"/>
          </w:tcPr>
          <w:p w:rsidR="00335C68" w:rsidRPr="00335C68" w:rsidRDefault="00335C68" w:rsidP="00335C68">
            <w:pPr>
              <w:jc w:val="center"/>
            </w:pPr>
            <w:r w:rsidRPr="00335C68">
              <w:t>24,0</w:t>
            </w:r>
          </w:p>
        </w:tc>
        <w:tc>
          <w:tcPr>
            <w:tcW w:w="1243" w:type="dxa"/>
          </w:tcPr>
          <w:p w:rsidR="00335C68" w:rsidRPr="00335C68" w:rsidRDefault="00335C68" w:rsidP="00335C68">
            <w:pPr>
              <w:jc w:val="center"/>
            </w:pPr>
            <w:r w:rsidRPr="00335C68">
              <w:t>24,0</w:t>
            </w:r>
          </w:p>
        </w:tc>
        <w:tc>
          <w:tcPr>
            <w:tcW w:w="1244" w:type="dxa"/>
          </w:tcPr>
          <w:p w:rsidR="00335C68" w:rsidRPr="00335C68" w:rsidRDefault="00335C68" w:rsidP="00335C68">
            <w:pPr>
              <w:jc w:val="center"/>
            </w:pPr>
            <w:r w:rsidRPr="00335C68">
              <w:t>24,0</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 xml:space="preserve">Администрация </w:t>
            </w:r>
            <w:proofErr w:type="spellStart"/>
            <w:r w:rsidRPr="00335C68">
              <w:t>Манзенского</w:t>
            </w:r>
            <w:proofErr w:type="spellEnd"/>
            <w:r w:rsidRPr="00335C68">
              <w:t xml:space="preserve"> сельсовета</w:t>
            </w:r>
          </w:p>
        </w:tc>
        <w:tc>
          <w:tcPr>
            <w:tcW w:w="1296" w:type="dxa"/>
            <w:shd w:val="clear" w:color="auto" w:fill="auto"/>
            <w:vAlign w:val="center"/>
          </w:tcPr>
          <w:p w:rsidR="00335C68" w:rsidRPr="00335C68" w:rsidRDefault="00335C68" w:rsidP="00335C68">
            <w:pPr>
              <w:jc w:val="center"/>
            </w:pPr>
            <w:r w:rsidRPr="00335C68">
              <w:t>5968,781</w:t>
            </w:r>
          </w:p>
        </w:tc>
        <w:tc>
          <w:tcPr>
            <w:tcW w:w="1243" w:type="dxa"/>
          </w:tcPr>
          <w:p w:rsidR="00335C68" w:rsidRPr="00335C68" w:rsidRDefault="00335C68" w:rsidP="00335C68">
            <w:pPr>
              <w:jc w:val="center"/>
            </w:pPr>
            <w:r w:rsidRPr="00335C68">
              <w:t>4090,798</w:t>
            </w:r>
          </w:p>
        </w:tc>
        <w:tc>
          <w:tcPr>
            <w:tcW w:w="1244" w:type="dxa"/>
          </w:tcPr>
          <w:p w:rsidR="00335C68" w:rsidRPr="00335C68" w:rsidRDefault="00335C68" w:rsidP="00335C68">
            <w:pPr>
              <w:jc w:val="center"/>
            </w:pPr>
            <w:r w:rsidRPr="00335C68">
              <w:t>3888,526</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Резервный фонд</w:t>
            </w:r>
          </w:p>
        </w:tc>
        <w:tc>
          <w:tcPr>
            <w:tcW w:w="1296" w:type="dxa"/>
            <w:shd w:val="clear" w:color="auto" w:fill="auto"/>
            <w:vAlign w:val="center"/>
          </w:tcPr>
          <w:p w:rsidR="00335C68" w:rsidRPr="00335C68" w:rsidRDefault="00335C68" w:rsidP="00335C68">
            <w:pPr>
              <w:jc w:val="center"/>
            </w:pPr>
            <w:r w:rsidRPr="00335C68">
              <w:t>3,0</w:t>
            </w:r>
          </w:p>
        </w:tc>
        <w:tc>
          <w:tcPr>
            <w:tcW w:w="1243" w:type="dxa"/>
          </w:tcPr>
          <w:p w:rsidR="00335C68" w:rsidRPr="00335C68" w:rsidRDefault="00335C68" w:rsidP="00335C68">
            <w:pPr>
              <w:jc w:val="center"/>
            </w:pPr>
            <w:r w:rsidRPr="00335C68">
              <w:t>3,0</w:t>
            </w:r>
          </w:p>
        </w:tc>
        <w:tc>
          <w:tcPr>
            <w:tcW w:w="1244" w:type="dxa"/>
          </w:tcPr>
          <w:p w:rsidR="00335C68" w:rsidRPr="00335C68" w:rsidRDefault="00335C68" w:rsidP="00335C68">
            <w:pPr>
              <w:jc w:val="center"/>
            </w:pPr>
            <w:r w:rsidRPr="00335C68">
              <w:t>3,0</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 xml:space="preserve">Другие общегосударственные расходы </w:t>
            </w:r>
          </w:p>
        </w:tc>
        <w:tc>
          <w:tcPr>
            <w:tcW w:w="1296" w:type="dxa"/>
            <w:shd w:val="clear" w:color="auto" w:fill="auto"/>
            <w:vAlign w:val="center"/>
          </w:tcPr>
          <w:p w:rsidR="00335C68" w:rsidRPr="00335C68" w:rsidRDefault="00335C68" w:rsidP="00335C68">
            <w:pPr>
              <w:jc w:val="center"/>
            </w:pPr>
            <w:r w:rsidRPr="00335C68">
              <w:t>14,4</w:t>
            </w:r>
          </w:p>
        </w:tc>
        <w:tc>
          <w:tcPr>
            <w:tcW w:w="1243" w:type="dxa"/>
          </w:tcPr>
          <w:p w:rsidR="00335C68" w:rsidRPr="00335C68" w:rsidRDefault="00335C68" w:rsidP="00335C68">
            <w:r w:rsidRPr="00335C68">
              <w:t>14,4</w:t>
            </w:r>
          </w:p>
        </w:tc>
        <w:tc>
          <w:tcPr>
            <w:tcW w:w="1244" w:type="dxa"/>
          </w:tcPr>
          <w:p w:rsidR="00335C68" w:rsidRPr="00335C68" w:rsidRDefault="00335C68" w:rsidP="00335C68">
            <w:r w:rsidRPr="00335C68">
              <w:t>14,4</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Дорожное хозяйство</w:t>
            </w:r>
          </w:p>
        </w:tc>
        <w:tc>
          <w:tcPr>
            <w:tcW w:w="1296" w:type="dxa"/>
            <w:shd w:val="clear" w:color="auto" w:fill="auto"/>
            <w:vAlign w:val="center"/>
          </w:tcPr>
          <w:p w:rsidR="00335C68" w:rsidRPr="00335C68" w:rsidRDefault="00335C68" w:rsidP="00335C68">
            <w:pPr>
              <w:jc w:val="center"/>
            </w:pPr>
            <w:r w:rsidRPr="00335C68">
              <w:t>2188,642</w:t>
            </w:r>
          </w:p>
        </w:tc>
        <w:tc>
          <w:tcPr>
            <w:tcW w:w="1243" w:type="dxa"/>
          </w:tcPr>
          <w:p w:rsidR="00335C68" w:rsidRPr="00335C68" w:rsidRDefault="00335C68" w:rsidP="00335C68">
            <w:pPr>
              <w:jc w:val="center"/>
            </w:pPr>
            <w:r w:rsidRPr="00335C68">
              <w:t>2209,942</w:t>
            </w:r>
          </w:p>
        </w:tc>
        <w:tc>
          <w:tcPr>
            <w:tcW w:w="1244" w:type="dxa"/>
          </w:tcPr>
          <w:p w:rsidR="00335C68" w:rsidRPr="00335C68" w:rsidRDefault="00335C68" w:rsidP="00335C68">
            <w:pPr>
              <w:jc w:val="center"/>
            </w:pPr>
            <w:r w:rsidRPr="00335C68">
              <w:t>2232,242</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Жилищно-коммунальное хозяйство (благоустройство, уличное освещение, прочие мероприятия по благоустройству)</w:t>
            </w:r>
          </w:p>
        </w:tc>
        <w:tc>
          <w:tcPr>
            <w:tcW w:w="1296" w:type="dxa"/>
            <w:shd w:val="clear" w:color="auto" w:fill="auto"/>
            <w:vAlign w:val="center"/>
          </w:tcPr>
          <w:p w:rsidR="00335C68" w:rsidRPr="00335C68" w:rsidRDefault="00335C68" w:rsidP="00335C68">
            <w:pPr>
              <w:jc w:val="center"/>
            </w:pPr>
            <w:r w:rsidRPr="00335C68">
              <w:t>813,696</w:t>
            </w:r>
          </w:p>
        </w:tc>
        <w:tc>
          <w:tcPr>
            <w:tcW w:w="1243" w:type="dxa"/>
          </w:tcPr>
          <w:p w:rsidR="00335C68" w:rsidRPr="00335C68" w:rsidRDefault="00335C68" w:rsidP="00335C68"/>
          <w:p w:rsidR="00335C68" w:rsidRPr="00335C68" w:rsidRDefault="00335C68" w:rsidP="00335C68">
            <w:r w:rsidRPr="00335C68">
              <w:t>813,696</w:t>
            </w:r>
          </w:p>
        </w:tc>
        <w:tc>
          <w:tcPr>
            <w:tcW w:w="1244" w:type="dxa"/>
          </w:tcPr>
          <w:p w:rsidR="00335C68" w:rsidRPr="00335C68" w:rsidRDefault="00335C68" w:rsidP="00335C68"/>
          <w:p w:rsidR="00335C68" w:rsidRPr="00335C68" w:rsidRDefault="00335C68" w:rsidP="00335C68">
            <w:r w:rsidRPr="00335C68">
              <w:t>813,696</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 xml:space="preserve">Погребение </w:t>
            </w:r>
          </w:p>
        </w:tc>
        <w:tc>
          <w:tcPr>
            <w:tcW w:w="1296" w:type="dxa"/>
            <w:shd w:val="clear" w:color="auto" w:fill="auto"/>
            <w:vAlign w:val="center"/>
          </w:tcPr>
          <w:p w:rsidR="00335C68" w:rsidRPr="00335C68" w:rsidRDefault="00335C68" w:rsidP="00335C68">
            <w:pPr>
              <w:jc w:val="center"/>
            </w:pPr>
            <w:r w:rsidRPr="00335C68">
              <w:t>32,873</w:t>
            </w:r>
          </w:p>
        </w:tc>
        <w:tc>
          <w:tcPr>
            <w:tcW w:w="1243" w:type="dxa"/>
          </w:tcPr>
          <w:p w:rsidR="00335C68" w:rsidRPr="00335C68" w:rsidRDefault="00335C68" w:rsidP="00335C68">
            <w:pPr>
              <w:jc w:val="center"/>
            </w:pPr>
            <w:r w:rsidRPr="00335C68">
              <w:t>32,873</w:t>
            </w:r>
          </w:p>
        </w:tc>
        <w:tc>
          <w:tcPr>
            <w:tcW w:w="1244" w:type="dxa"/>
          </w:tcPr>
          <w:p w:rsidR="00335C68" w:rsidRPr="00335C68" w:rsidRDefault="00335C68" w:rsidP="00335C68">
            <w:pPr>
              <w:jc w:val="center"/>
            </w:pPr>
            <w:r w:rsidRPr="00335C68">
              <w:t>32,873</w:t>
            </w:r>
          </w:p>
        </w:tc>
      </w:tr>
      <w:tr w:rsidR="00335C68" w:rsidRPr="00335C68" w:rsidTr="00335C68">
        <w:trPr>
          <w:trHeight w:val="268"/>
        </w:trPr>
        <w:tc>
          <w:tcPr>
            <w:tcW w:w="5787" w:type="dxa"/>
            <w:shd w:val="clear" w:color="auto" w:fill="auto"/>
          </w:tcPr>
          <w:p w:rsidR="00335C68" w:rsidRPr="00335C68" w:rsidRDefault="00335C68" w:rsidP="00335C68">
            <w:pPr>
              <w:jc w:val="both"/>
            </w:pPr>
            <w:r w:rsidRPr="00335C68">
              <w:t>Капитальный ремонт жилищного фонда (ремонт муниципального жилья)</w:t>
            </w:r>
          </w:p>
        </w:tc>
        <w:tc>
          <w:tcPr>
            <w:tcW w:w="1296" w:type="dxa"/>
            <w:shd w:val="clear" w:color="auto" w:fill="auto"/>
            <w:vAlign w:val="center"/>
          </w:tcPr>
          <w:p w:rsidR="00335C68" w:rsidRPr="00335C68" w:rsidRDefault="00335C68" w:rsidP="00335C68">
            <w:pPr>
              <w:jc w:val="center"/>
            </w:pPr>
          </w:p>
          <w:p w:rsidR="00335C68" w:rsidRPr="00335C68" w:rsidRDefault="00335C68" w:rsidP="00335C68">
            <w:pPr>
              <w:jc w:val="center"/>
            </w:pPr>
            <w:r w:rsidRPr="00335C68">
              <w:t>1100,00</w:t>
            </w:r>
          </w:p>
        </w:tc>
        <w:tc>
          <w:tcPr>
            <w:tcW w:w="1243" w:type="dxa"/>
          </w:tcPr>
          <w:p w:rsidR="00335C68" w:rsidRPr="00335C68" w:rsidRDefault="00335C68" w:rsidP="00335C68">
            <w:pPr>
              <w:jc w:val="center"/>
            </w:pPr>
          </w:p>
          <w:p w:rsidR="00335C68" w:rsidRPr="00335C68" w:rsidRDefault="00335C68" w:rsidP="00335C68">
            <w:pPr>
              <w:jc w:val="center"/>
            </w:pPr>
            <w:r w:rsidRPr="00335C68">
              <w:t>1144,00</w:t>
            </w:r>
          </w:p>
        </w:tc>
        <w:tc>
          <w:tcPr>
            <w:tcW w:w="1244" w:type="dxa"/>
          </w:tcPr>
          <w:p w:rsidR="00335C68" w:rsidRPr="00335C68" w:rsidRDefault="00335C68" w:rsidP="00335C68"/>
          <w:p w:rsidR="00335C68" w:rsidRPr="00335C68" w:rsidRDefault="00335C68" w:rsidP="00335C68">
            <w:r w:rsidRPr="00335C68">
              <w:t>1189,00</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 xml:space="preserve">Национальная безопасность и правоохранительная деятельность </w:t>
            </w:r>
          </w:p>
        </w:tc>
        <w:tc>
          <w:tcPr>
            <w:tcW w:w="1296" w:type="dxa"/>
            <w:shd w:val="clear" w:color="auto" w:fill="auto"/>
            <w:vAlign w:val="center"/>
          </w:tcPr>
          <w:p w:rsidR="00335C68" w:rsidRPr="00335C68" w:rsidRDefault="00335C68" w:rsidP="00335C68">
            <w:pPr>
              <w:jc w:val="center"/>
            </w:pPr>
          </w:p>
          <w:p w:rsidR="00335C68" w:rsidRPr="00335C68" w:rsidRDefault="00335C68" w:rsidP="00335C68">
            <w:pPr>
              <w:jc w:val="center"/>
            </w:pPr>
            <w:r w:rsidRPr="00335C68">
              <w:t>1,0</w:t>
            </w:r>
          </w:p>
        </w:tc>
        <w:tc>
          <w:tcPr>
            <w:tcW w:w="1243" w:type="dxa"/>
          </w:tcPr>
          <w:p w:rsidR="00335C68" w:rsidRPr="00335C68" w:rsidRDefault="00335C68" w:rsidP="00335C68"/>
          <w:p w:rsidR="00335C68" w:rsidRPr="00335C68" w:rsidRDefault="00335C68" w:rsidP="00335C68">
            <w:r w:rsidRPr="00335C68">
              <w:t>1,0</w:t>
            </w:r>
          </w:p>
        </w:tc>
        <w:tc>
          <w:tcPr>
            <w:tcW w:w="1244" w:type="dxa"/>
          </w:tcPr>
          <w:p w:rsidR="00335C68" w:rsidRPr="00335C68" w:rsidRDefault="00335C68" w:rsidP="00335C68">
            <w:pPr>
              <w:jc w:val="center"/>
            </w:pPr>
          </w:p>
          <w:p w:rsidR="00335C68" w:rsidRPr="00335C68" w:rsidRDefault="00335C68" w:rsidP="00335C68">
            <w:r w:rsidRPr="00335C68">
              <w:t>1,0</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Молодежная политика и оздоровление детей</w:t>
            </w:r>
          </w:p>
        </w:tc>
        <w:tc>
          <w:tcPr>
            <w:tcW w:w="1296" w:type="dxa"/>
            <w:shd w:val="clear" w:color="auto" w:fill="auto"/>
            <w:vAlign w:val="center"/>
          </w:tcPr>
          <w:p w:rsidR="00335C68" w:rsidRPr="00335C68" w:rsidRDefault="00335C68" w:rsidP="00335C68">
            <w:pPr>
              <w:jc w:val="center"/>
            </w:pPr>
            <w:r w:rsidRPr="00335C68">
              <w:t>187,997</w:t>
            </w:r>
          </w:p>
        </w:tc>
        <w:tc>
          <w:tcPr>
            <w:tcW w:w="1243" w:type="dxa"/>
          </w:tcPr>
          <w:p w:rsidR="00335C68" w:rsidRPr="00335C68" w:rsidRDefault="00335C68" w:rsidP="00335C68">
            <w:r w:rsidRPr="00335C68">
              <w:t>187,997</w:t>
            </w:r>
          </w:p>
        </w:tc>
        <w:tc>
          <w:tcPr>
            <w:tcW w:w="1244" w:type="dxa"/>
          </w:tcPr>
          <w:p w:rsidR="00335C68" w:rsidRPr="00335C68" w:rsidRDefault="00335C68" w:rsidP="00335C68">
            <w:r w:rsidRPr="00335C68">
              <w:t>187,997</w:t>
            </w:r>
          </w:p>
        </w:tc>
      </w:tr>
      <w:tr w:rsidR="00335C68" w:rsidRPr="00335C68" w:rsidTr="00335C68">
        <w:trPr>
          <w:trHeight w:val="282"/>
        </w:trPr>
        <w:tc>
          <w:tcPr>
            <w:tcW w:w="5787" w:type="dxa"/>
            <w:shd w:val="clear" w:color="auto" w:fill="auto"/>
          </w:tcPr>
          <w:p w:rsidR="00335C68" w:rsidRPr="00335C68" w:rsidRDefault="00335C68" w:rsidP="00335C68">
            <w:r w:rsidRPr="00335C68">
              <w:rPr>
                <w:color w:val="000000"/>
              </w:rPr>
              <w:t>Культура</w:t>
            </w:r>
          </w:p>
        </w:tc>
        <w:tc>
          <w:tcPr>
            <w:tcW w:w="1296" w:type="dxa"/>
            <w:shd w:val="clear" w:color="auto" w:fill="auto"/>
          </w:tcPr>
          <w:p w:rsidR="00335C68" w:rsidRPr="00335C68" w:rsidRDefault="00335C68" w:rsidP="00335C68">
            <w:r w:rsidRPr="00335C68">
              <w:t xml:space="preserve">     75,00</w:t>
            </w:r>
          </w:p>
        </w:tc>
        <w:tc>
          <w:tcPr>
            <w:tcW w:w="1243" w:type="dxa"/>
          </w:tcPr>
          <w:p w:rsidR="00335C68" w:rsidRPr="00335C68" w:rsidRDefault="00335C68" w:rsidP="00335C68">
            <w:r w:rsidRPr="00335C68">
              <w:t>0,00</w:t>
            </w:r>
          </w:p>
        </w:tc>
        <w:tc>
          <w:tcPr>
            <w:tcW w:w="1244" w:type="dxa"/>
          </w:tcPr>
          <w:p w:rsidR="00335C68" w:rsidRPr="00335C68" w:rsidRDefault="00335C68" w:rsidP="00335C68">
            <w:r w:rsidRPr="00335C68">
              <w:t>0,00</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Пенсионное обеспечение</w:t>
            </w:r>
          </w:p>
        </w:tc>
        <w:tc>
          <w:tcPr>
            <w:tcW w:w="1296" w:type="dxa"/>
            <w:shd w:val="clear" w:color="auto" w:fill="auto"/>
            <w:vAlign w:val="center"/>
          </w:tcPr>
          <w:p w:rsidR="00335C68" w:rsidRPr="00335C68" w:rsidRDefault="00335C68" w:rsidP="00335C68">
            <w:pPr>
              <w:jc w:val="center"/>
            </w:pPr>
            <w:r w:rsidRPr="00335C68">
              <w:t>487,2</w:t>
            </w:r>
          </w:p>
        </w:tc>
        <w:tc>
          <w:tcPr>
            <w:tcW w:w="1243" w:type="dxa"/>
          </w:tcPr>
          <w:p w:rsidR="00335C68" w:rsidRPr="00335C68" w:rsidRDefault="00335C68" w:rsidP="00335C68">
            <w:pPr>
              <w:jc w:val="center"/>
            </w:pPr>
            <w:r w:rsidRPr="00335C68">
              <w:t>487,2</w:t>
            </w:r>
          </w:p>
        </w:tc>
        <w:tc>
          <w:tcPr>
            <w:tcW w:w="1244" w:type="dxa"/>
          </w:tcPr>
          <w:p w:rsidR="00335C68" w:rsidRPr="00335C68" w:rsidRDefault="00335C68" w:rsidP="00335C68">
            <w:pPr>
              <w:jc w:val="center"/>
            </w:pPr>
            <w:r w:rsidRPr="00335C68">
              <w:t>487,2</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Другие вопросы в области здравоохранения</w:t>
            </w:r>
          </w:p>
        </w:tc>
        <w:tc>
          <w:tcPr>
            <w:tcW w:w="1296" w:type="dxa"/>
            <w:shd w:val="clear" w:color="auto" w:fill="auto"/>
            <w:vAlign w:val="center"/>
          </w:tcPr>
          <w:p w:rsidR="00335C68" w:rsidRPr="00335C68" w:rsidRDefault="00335C68" w:rsidP="00335C68">
            <w:pPr>
              <w:jc w:val="center"/>
            </w:pPr>
            <w:r w:rsidRPr="00335C68">
              <w:t>30,0</w:t>
            </w:r>
          </w:p>
        </w:tc>
        <w:tc>
          <w:tcPr>
            <w:tcW w:w="1243" w:type="dxa"/>
          </w:tcPr>
          <w:p w:rsidR="00335C68" w:rsidRPr="00335C68" w:rsidRDefault="00335C68" w:rsidP="00335C68">
            <w:pPr>
              <w:jc w:val="center"/>
            </w:pPr>
            <w:r w:rsidRPr="00335C68">
              <w:t>0,00</w:t>
            </w:r>
          </w:p>
        </w:tc>
        <w:tc>
          <w:tcPr>
            <w:tcW w:w="1244" w:type="dxa"/>
          </w:tcPr>
          <w:p w:rsidR="00335C68" w:rsidRPr="00335C68" w:rsidRDefault="00335C68" w:rsidP="00335C68">
            <w:pPr>
              <w:jc w:val="center"/>
            </w:pPr>
            <w:r w:rsidRPr="00335C68">
              <w:t>0,00</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Военно-учетный стол</w:t>
            </w:r>
          </w:p>
        </w:tc>
        <w:tc>
          <w:tcPr>
            <w:tcW w:w="1296" w:type="dxa"/>
            <w:shd w:val="clear" w:color="auto" w:fill="auto"/>
            <w:vAlign w:val="center"/>
          </w:tcPr>
          <w:p w:rsidR="00335C68" w:rsidRPr="00335C68" w:rsidRDefault="00335C68" w:rsidP="00335C68">
            <w:pPr>
              <w:jc w:val="center"/>
            </w:pPr>
            <w:r w:rsidRPr="00335C68">
              <w:t>324,560</w:t>
            </w:r>
          </w:p>
        </w:tc>
        <w:tc>
          <w:tcPr>
            <w:tcW w:w="1243" w:type="dxa"/>
          </w:tcPr>
          <w:p w:rsidR="00335C68" w:rsidRPr="00335C68" w:rsidRDefault="00335C68" w:rsidP="00335C68">
            <w:pPr>
              <w:jc w:val="center"/>
            </w:pPr>
            <w:r w:rsidRPr="00335C68">
              <w:t>362,320</w:t>
            </w:r>
          </w:p>
        </w:tc>
        <w:tc>
          <w:tcPr>
            <w:tcW w:w="1244" w:type="dxa"/>
          </w:tcPr>
          <w:p w:rsidR="00335C68" w:rsidRPr="00335C68" w:rsidRDefault="00335C68" w:rsidP="00335C68">
            <w:pPr>
              <w:jc w:val="center"/>
            </w:pPr>
            <w:r w:rsidRPr="00335C68">
              <w:t>0,00</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Физическая культура</w:t>
            </w:r>
          </w:p>
        </w:tc>
        <w:tc>
          <w:tcPr>
            <w:tcW w:w="1296" w:type="dxa"/>
            <w:shd w:val="clear" w:color="auto" w:fill="auto"/>
            <w:vAlign w:val="center"/>
          </w:tcPr>
          <w:p w:rsidR="00335C68" w:rsidRPr="00335C68" w:rsidRDefault="00335C68" w:rsidP="00335C68">
            <w:pPr>
              <w:jc w:val="center"/>
            </w:pPr>
            <w:r w:rsidRPr="00335C68">
              <w:t>649,383</w:t>
            </w:r>
          </w:p>
        </w:tc>
        <w:tc>
          <w:tcPr>
            <w:tcW w:w="1243" w:type="dxa"/>
          </w:tcPr>
          <w:p w:rsidR="00335C68" w:rsidRPr="00335C68" w:rsidRDefault="00335C68" w:rsidP="00335C68">
            <w:pPr>
              <w:jc w:val="center"/>
            </w:pPr>
            <w:r w:rsidRPr="00335C68">
              <w:t>649,383</w:t>
            </w:r>
          </w:p>
        </w:tc>
        <w:tc>
          <w:tcPr>
            <w:tcW w:w="1244" w:type="dxa"/>
          </w:tcPr>
          <w:p w:rsidR="00335C68" w:rsidRPr="00335C68" w:rsidRDefault="00335C68" w:rsidP="00335C68">
            <w:pPr>
              <w:jc w:val="center"/>
            </w:pPr>
            <w:r w:rsidRPr="00335C68">
              <w:t>649,383</w:t>
            </w:r>
          </w:p>
        </w:tc>
      </w:tr>
      <w:tr w:rsidR="00335C68" w:rsidRPr="00335C68" w:rsidTr="00335C68">
        <w:trPr>
          <w:trHeight w:val="282"/>
        </w:trPr>
        <w:tc>
          <w:tcPr>
            <w:tcW w:w="5787" w:type="dxa"/>
            <w:shd w:val="clear" w:color="auto" w:fill="auto"/>
          </w:tcPr>
          <w:p w:rsidR="00335C68" w:rsidRPr="00335C68" w:rsidRDefault="00335C68" w:rsidP="00335C68">
            <w:pPr>
              <w:jc w:val="both"/>
            </w:pPr>
            <w:r w:rsidRPr="00335C68">
              <w:t xml:space="preserve">Условно </w:t>
            </w:r>
            <w:proofErr w:type="gramStart"/>
            <w:r w:rsidRPr="00335C68">
              <w:t>–у</w:t>
            </w:r>
            <w:proofErr w:type="gramEnd"/>
            <w:r w:rsidRPr="00335C68">
              <w:t>твержденные расходы</w:t>
            </w:r>
          </w:p>
        </w:tc>
        <w:tc>
          <w:tcPr>
            <w:tcW w:w="1296" w:type="dxa"/>
            <w:shd w:val="clear" w:color="auto" w:fill="auto"/>
            <w:vAlign w:val="center"/>
          </w:tcPr>
          <w:p w:rsidR="00335C68" w:rsidRPr="00335C68" w:rsidRDefault="00335C68" w:rsidP="00335C68">
            <w:pPr>
              <w:jc w:val="center"/>
            </w:pPr>
            <w:r w:rsidRPr="00335C68">
              <w:t>0,00</w:t>
            </w:r>
          </w:p>
        </w:tc>
        <w:tc>
          <w:tcPr>
            <w:tcW w:w="1243" w:type="dxa"/>
          </w:tcPr>
          <w:p w:rsidR="00335C68" w:rsidRPr="00335C68" w:rsidRDefault="00335C68" w:rsidP="00335C68">
            <w:pPr>
              <w:jc w:val="center"/>
            </w:pPr>
            <w:r w:rsidRPr="00335C68">
              <w:t>233,583</w:t>
            </w:r>
          </w:p>
        </w:tc>
        <w:tc>
          <w:tcPr>
            <w:tcW w:w="1244" w:type="dxa"/>
          </w:tcPr>
          <w:p w:rsidR="00335C68" w:rsidRPr="00335C68" w:rsidRDefault="00335C68" w:rsidP="00335C68">
            <w:pPr>
              <w:jc w:val="center"/>
            </w:pPr>
            <w:r w:rsidRPr="00335C68">
              <w:t>472355,0</w:t>
            </w:r>
          </w:p>
        </w:tc>
      </w:tr>
    </w:tbl>
    <w:p w:rsidR="00335C68" w:rsidRPr="00335C68" w:rsidRDefault="00335C68" w:rsidP="00335C68">
      <w:pPr>
        <w:pStyle w:val="afa"/>
        <w:suppressAutoHyphens/>
        <w:rPr>
          <w:bCs/>
          <w:iCs/>
          <w:sz w:val="24"/>
          <w:szCs w:val="24"/>
        </w:rPr>
      </w:pPr>
    </w:p>
    <w:p w:rsidR="00335C68" w:rsidRPr="00335C68" w:rsidRDefault="00335C68" w:rsidP="00335C68">
      <w:pPr>
        <w:ind w:firstLine="709"/>
        <w:jc w:val="both"/>
      </w:pPr>
      <w:r w:rsidRPr="00335C68">
        <w:t>При определении общих параметров расходной части бюджета на 2025 год были учтены следующие сценарные условия:</w:t>
      </w:r>
    </w:p>
    <w:p w:rsidR="00335C68" w:rsidRPr="00335C68" w:rsidRDefault="00335C68" w:rsidP="00335C68">
      <w:pPr>
        <w:ind w:firstLine="709"/>
        <w:jc w:val="both"/>
      </w:pPr>
      <w:proofErr w:type="spellStart"/>
      <w:r w:rsidRPr="00335C68">
        <w:t>Непрограммные</w:t>
      </w:r>
      <w:proofErr w:type="spellEnd"/>
      <w:r w:rsidRPr="00335C68">
        <w:t xml:space="preserve"> расходы:</w:t>
      </w:r>
    </w:p>
    <w:p w:rsidR="00335C68" w:rsidRPr="00335C68" w:rsidRDefault="00335C68" w:rsidP="00335C68">
      <w:pPr>
        <w:ind w:firstLine="709"/>
        <w:jc w:val="both"/>
      </w:pPr>
      <w:r w:rsidRPr="00335C68">
        <w:t>– расходы на содержание главы муниципального образования;</w:t>
      </w:r>
    </w:p>
    <w:p w:rsidR="00335C68" w:rsidRPr="00335C68" w:rsidRDefault="00335C68" w:rsidP="00335C68">
      <w:pPr>
        <w:ind w:firstLine="709"/>
        <w:jc w:val="both"/>
      </w:pPr>
      <w:r w:rsidRPr="00335C68">
        <w:t xml:space="preserve">– расходы на содержание органов местного самоуправления; </w:t>
      </w:r>
    </w:p>
    <w:p w:rsidR="00335C68" w:rsidRPr="00335C68" w:rsidRDefault="00335C68" w:rsidP="00335C68">
      <w:pPr>
        <w:ind w:firstLine="709"/>
        <w:jc w:val="both"/>
      </w:pPr>
      <w:r w:rsidRPr="00335C68">
        <w:t xml:space="preserve">–расходы по обеспечению деятельности Совета депутатов </w:t>
      </w:r>
      <w:proofErr w:type="spellStart"/>
      <w:r w:rsidRPr="00335C68">
        <w:t>Манзенского</w:t>
      </w:r>
      <w:proofErr w:type="spellEnd"/>
      <w:r w:rsidRPr="00335C68">
        <w:t xml:space="preserve"> сельсовета;</w:t>
      </w:r>
    </w:p>
    <w:p w:rsidR="00335C68" w:rsidRPr="00335C68" w:rsidRDefault="00335C68" w:rsidP="00335C68">
      <w:pPr>
        <w:shd w:val="clear" w:color="auto" w:fill="FFFFFF"/>
        <w:tabs>
          <w:tab w:val="left" w:pos="6602"/>
        </w:tabs>
        <w:suppressAutoHyphens/>
        <w:ind w:left="6" w:firstLine="709"/>
        <w:jc w:val="both"/>
      </w:pPr>
      <w:r w:rsidRPr="00335C68">
        <w:t xml:space="preserve">– расходы на функционирование административных комиссий;   </w:t>
      </w:r>
    </w:p>
    <w:p w:rsidR="00335C68" w:rsidRPr="00335C68" w:rsidRDefault="00335C68" w:rsidP="00335C68">
      <w:pPr>
        <w:shd w:val="clear" w:color="auto" w:fill="FFFFFF"/>
        <w:tabs>
          <w:tab w:val="left" w:pos="6602"/>
        </w:tabs>
        <w:suppressAutoHyphens/>
        <w:ind w:left="6" w:firstLine="709"/>
        <w:jc w:val="both"/>
      </w:pPr>
      <w:r w:rsidRPr="00335C68">
        <w:t>- расходы на осуществление первичного воинского учета.</w:t>
      </w:r>
    </w:p>
    <w:p w:rsidR="00335C68" w:rsidRPr="00335C68" w:rsidRDefault="00335C68" w:rsidP="00335C68">
      <w:pPr>
        <w:ind w:firstLine="709"/>
        <w:jc w:val="both"/>
      </w:pPr>
      <w:r w:rsidRPr="00335C68">
        <w:t xml:space="preserve">На территории </w:t>
      </w:r>
      <w:proofErr w:type="spellStart"/>
      <w:r w:rsidRPr="00335C68">
        <w:t>Манзенского</w:t>
      </w:r>
      <w:proofErr w:type="spellEnd"/>
      <w:r w:rsidRPr="00335C68">
        <w:t xml:space="preserve"> сельсовета приняты  муниципальная программа.</w:t>
      </w:r>
    </w:p>
    <w:p w:rsidR="00335C68" w:rsidRPr="00335C68" w:rsidRDefault="00335C68" w:rsidP="00335C68">
      <w:pPr>
        <w:jc w:val="both"/>
      </w:pPr>
      <w:r w:rsidRPr="00335C68">
        <w:t xml:space="preserve">      1. Муниципальная программа </w:t>
      </w:r>
      <w:proofErr w:type="spellStart"/>
      <w:r w:rsidRPr="00335C68">
        <w:t>Манзенского</w:t>
      </w:r>
      <w:proofErr w:type="spellEnd"/>
      <w:r w:rsidRPr="00335C68">
        <w:t xml:space="preserve"> сельсовета «Родное село»  включает в себя пять подпрограмм:</w:t>
      </w:r>
    </w:p>
    <w:p w:rsidR="00335C68" w:rsidRPr="00335C68" w:rsidRDefault="00335C68" w:rsidP="00335C68">
      <w:pPr>
        <w:pStyle w:val="ConsPlusCell"/>
        <w:jc w:val="both"/>
      </w:pPr>
      <w:r w:rsidRPr="00335C68">
        <w:rPr>
          <w:b/>
        </w:rPr>
        <w:t>Подпрограмма 1</w:t>
      </w:r>
      <w:r w:rsidRPr="00335C68">
        <w:t xml:space="preserve"> «Благоустройство территории </w:t>
      </w:r>
      <w:proofErr w:type="spellStart"/>
      <w:r w:rsidRPr="00335C68">
        <w:t>Манзенского</w:t>
      </w:r>
      <w:proofErr w:type="spellEnd"/>
      <w:r w:rsidRPr="00335C68">
        <w:t xml:space="preserve"> сельсовета»; </w:t>
      </w:r>
    </w:p>
    <w:p w:rsidR="00335C68" w:rsidRPr="00335C68" w:rsidRDefault="00335C68" w:rsidP="00335C68">
      <w:pPr>
        <w:pStyle w:val="ConsPlusCell"/>
        <w:jc w:val="both"/>
      </w:pPr>
      <w:r w:rsidRPr="00335C68">
        <w:t>Подпрограмма включает в себя следующие мероприятия:</w:t>
      </w:r>
    </w:p>
    <w:p w:rsidR="00335C68" w:rsidRPr="00335C68" w:rsidRDefault="00335C68" w:rsidP="00335C68">
      <w:pPr>
        <w:pStyle w:val="ConsPlusCell"/>
        <w:jc w:val="both"/>
      </w:pPr>
      <w:r w:rsidRPr="00335C68">
        <w:t>- Содержание улично-дорожной сети (</w:t>
      </w:r>
      <w:proofErr w:type="spellStart"/>
      <w:r w:rsidRPr="00335C68">
        <w:t>грейдирование</w:t>
      </w:r>
      <w:proofErr w:type="spellEnd"/>
      <w:r w:rsidRPr="00335C68">
        <w:t xml:space="preserve"> дорог поселка </w:t>
      </w:r>
      <w:proofErr w:type="spellStart"/>
      <w:r w:rsidRPr="00335C68">
        <w:t>Манзя</w:t>
      </w:r>
      <w:proofErr w:type="spellEnd"/>
      <w:r w:rsidRPr="00335C68">
        <w:t>, приобретение дорожных знаков);</w:t>
      </w:r>
    </w:p>
    <w:p w:rsidR="00335C68" w:rsidRPr="00335C68" w:rsidRDefault="00335C68" w:rsidP="00335C68">
      <w:pPr>
        <w:pStyle w:val="ConsPlusCell"/>
        <w:jc w:val="both"/>
      </w:pPr>
      <w:r w:rsidRPr="00335C68">
        <w:t xml:space="preserve">- Содержание сети уличного освещения (оплата электроэнергии за уличное освещение, обслуживание уличного освещения, приобретение ламп); </w:t>
      </w:r>
    </w:p>
    <w:p w:rsidR="00335C68" w:rsidRPr="00335C68" w:rsidRDefault="00335C68" w:rsidP="00335C68">
      <w:pPr>
        <w:pStyle w:val="ConsPlusCell"/>
        <w:jc w:val="both"/>
      </w:pPr>
      <w:r w:rsidRPr="00335C68">
        <w:t xml:space="preserve">- Содержание мест захоронения (прочее благоустройство); </w:t>
      </w:r>
    </w:p>
    <w:p w:rsidR="00335C68" w:rsidRPr="00335C68" w:rsidRDefault="00335C68" w:rsidP="00335C68">
      <w:pPr>
        <w:pStyle w:val="ConsPlusCell"/>
        <w:jc w:val="both"/>
      </w:pPr>
      <w:r w:rsidRPr="00335C68">
        <w:t xml:space="preserve">-Создание условий для обеспечения энергосбережения и повышение энергетической эффективности на территории </w:t>
      </w:r>
      <w:proofErr w:type="spellStart"/>
      <w:r w:rsidRPr="00335C68">
        <w:t>п</w:t>
      </w:r>
      <w:proofErr w:type="gramStart"/>
      <w:r w:rsidRPr="00335C68">
        <w:t>.М</w:t>
      </w:r>
      <w:proofErr w:type="gramEnd"/>
      <w:r w:rsidRPr="00335C68">
        <w:t>анзя</w:t>
      </w:r>
      <w:proofErr w:type="spellEnd"/>
      <w:r w:rsidRPr="00335C68">
        <w:t xml:space="preserve">(приобретение светодиодных источников освещения); </w:t>
      </w:r>
    </w:p>
    <w:p w:rsidR="00335C68" w:rsidRPr="00335C68" w:rsidRDefault="00335C68" w:rsidP="00335C68">
      <w:pPr>
        <w:pStyle w:val="ConsPlusCell"/>
        <w:jc w:val="both"/>
      </w:pPr>
      <w:r w:rsidRPr="00335C68">
        <w:t>- Прочее благоустройство (вывоз мусора, ремонт ограждения кладбища);</w:t>
      </w:r>
    </w:p>
    <w:p w:rsidR="00335C68" w:rsidRPr="00335C68" w:rsidRDefault="00335C68" w:rsidP="00335C68">
      <w:pPr>
        <w:pStyle w:val="ConsPlusCell"/>
        <w:jc w:val="both"/>
        <w:rPr>
          <w:color w:val="000000"/>
        </w:rPr>
      </w:pPr>
      <w:r w:rsidRPr="00335C68">
        <w:t xml:space="preserve">- </w:t>
      </w:r>
      <w:r w:rsidRPr="00335C68">
        <w:rPr>
          <w:color w:val="000000"/>
        </w:rPr>
        <w:t>Энергосбережение и повышение энергетической эффективности (приобретение энергосберегающих ламп);</w:t>
      </w:r>
    </w:p>
    <w:p w:rsidR="00335C68" w:rsidRPr="00335C68" w:rsidRDefault="00335C68" w:rsidP="00335C68">
      <w:pPr>
        <w:pStyle w:val="ConsPlusCell"/>
        <w:jc w:val="both"/>
      </w:pPr>
      <w:r w:rsidRPr="00335C68">
        <w:rPr>
          <w:b/>
        </w:rPr>
        <w:t>Подпрограмма 2</w:t>
      </w:r>
      <w:r w:rsidRPr="00335C68">
        <w:t xml:space="preserve"> «Защита населения и территории </w:t>
      </w:r>
      <w:proofErr w:type="spellStart"/>
      <w:r w:rsidRPr="00335C68">
        <w:t>Манзенского</w:t>
      </w:r>
      <w:proofErr w:type="spellEnd"/>
      <w:r w:rsidRPr="00335C68">
        <w:t xml:space="preserve"> сельсовета от чрезвычайных ситуаций природного и техногенного характера»</w:t>
      </w:r>
    </w:p>
    <w:p w:rsidR="00335C68" w:rsidRPr="00335C68" w:rsidRDefault="00335C68" w:rsidP="00335C68">
      <w:pPr>
        <w:pStyle w:val="ConsPlusCell"/>
        <w:jc w:val="both"/>
      </w:pPr>
      <w:r w:rsidRPr="00335C68">
        <w:t>Подпрограмма включает в себя следующие мероприятия:</w:t>
      </w:r>
    </w:p>
    <w:p w:rsidR="00335C68" w:rsidRPr="00335C68" w:rsidRDefault="00335C68" w:rsidP="00335C68">
      <w:pPr>
        <w:pStyle w:val="ConsPlusCell"/>
        <w:jc w:val="both"/>
      </w:pPr>
      <w:r w:rsidRPr="00335C68">
        <w:t xml:space="preserve">- Первичные меры пожарной безопасности (обслуживание пожарной сигнализации, обеспечение деятельности муниципальной пожарной охраны на территории сельсовета, </w:t>
      </w:r>
      <w:r w:rsidRPr="00335C68">
        <w:lastRenderedPageBreak/>
        <w:t xml:space="preserve">приобретение первичных средств пожаротушения, очистка от снега к источникам водоснабжения, приобретение плакатов, памяток); </w:t>
      </w:r>
    </w:p>
    <w:p w:rsidR="00335C68" w:rsidRPr="00335C68" w:rsidRDefault="00335C68" w:rsidP="00335C68">
      <w:pPr>
        <w:pStyle w:val="ConsPlusCell"/>
        <w:jc w:val="both"/>
      </w:pPr>
      <w:r w:rsidRPr="00335C68">
        <w:t>- Профилактика терроризма и экстремизма (приобретение плакатов, памяток).</w:t>
      </w:r>
    </w:p>
    <w:p w:rsidR="00335C68" w:rsidRPr="00335C68" w:rsidRDefault="00335C68" w:rsidP="00335C68">
      <w:pPr>
        <w:pStyle w:val="ConsPlusCell"/>
        <w:jc w:val="both"/>
      </w:pPr>
      <w:r w:rsidRPr="00335C68">
        <w:rPr>
          <w:b/>
        </w:rPr>
        <w:t>Подпрограмма 3</w:t>
      </w:r>
      <w:r w:rsidRPr="00335C68">
        <w:t xml:space="preserve"> «Жилищное хозяйство на территории </w:t>
      </w:r>
      <w:proofErr w:type="spellStart"/>
      <w:r w:rsidRPr="00335C68">
        <w:t>Манзенского</w:t>
      </w:r>
      <w:proofErr w:type="spellEnd"/>
      <w:r w:rsidRPr="00335C68">
        <w:t xml:space="preserve"> сельсовета».</w:t>
      </w:r>
    </w:p>
    <w:p w:rsidR="00335C68" w:rsidRPr="00335C68" w:rsidRDefault="00335C68" w:rsidP="00335C68">
      <w:pPr>
        <w:pStyle w:val="ConsPlusCell"/>
        <w:jc w:val="both"/>
      </w:pPr>
      <w:r w:rsidRPr="00335C68">
        <w:t>Подпрограмма включает в себя следующие мероприятия:</w:t>
      </w:r>
    </w:p>
    <w:p w:rsidR="00335C68" w:rsidRPr="00335C68" w:rsidRDefault="00335C68" w:rsidP="00335C68">
      <w:pPr>
        <w:pStyle w:val="ConsPlusCell"/>
        <w:jc w:val="both"/>
      </w:pPr>
      <w:r w:rsidRPr="00335C68">
        <w:t>- Содержание  муниципального жилого фонда (капитальный ремонт муниципального жилья).</w:t>
      </w:r>
    </w:p>
    <w:p w:rsidR="00335C68" w:rsidRPr="00335C68" w:rsidRDefault="00335C68" w:rsidP="00335C68">
      <w:pPr>
        <w:pStyle w:val="ConsPlusCell"/>
        <w:jc w:val="both"/>
      </w:pPr>
      <w:r w:rsidRPr="00335C68">
        <w:rPr>
          <w:b/>
        </w:rPr>
        <w:t>Подпрограмма 4</w:t>
      </w:r>
      <w:r w:rsidRPr="00335C68">
        <w:t xml:space="preserve"> « Развитие физической культуры и спорта на территории </w:t>
      </w:r>
      <w:proofErr w:type="spellStart"/>
      <w:r w:rsidRPr="00335C68">
        <w:t>Манзенского</w:t>
      </w:r>
      <w:proofErr w:type="spellEnd"/>
      <w:r w:rsidRPr="00335C68">
        <w:t xml:space="preserve"> сельсовета».</w:t>
      </w:r>
    </w:p>
    <w:p w:rsidR="00335C68" w:rsidRPr="00335C68" w:rsidRDefault="00335C68" w:rsidP="00335C68">
      <w:pPr>
        <w:pStyle w:val="ConsPlusCell"/>
        <w:jc w:val="both"/>
      </w:pPr>
      <w:r w:rsidRPr="00335C68">
        <w:t>Подпрограмма включает в себя следующие мероприятия:</w:t>
      </w:r>
    </w:p>
    <w:p w:rsidR="00335C68" w:rsidRPr="00335C68" w:rsidRDefault="00335C68" w:rsidP="00335C68">
      <w:pPr>
        <w:pStyle w:val="ConsPlusCell"/>
        <w:jc w:val="both"/>
      </w:pPr>
      <w:r w:rsidRPr="00335C68">
        <w:t>- Проведение спортивно-массовых мероприятий (проведение мероприятий);</w:t>
      </w:r>
    </w:p>
    <w:p w:rsidR="00335C68" w:rsidRPr="00335C68" w:rsidRDefault="00335C68" w:rsidP="00335C68">
      <w:pPr>
        <w:pStyle w:val="ConsPlusCell"/>
        <w:jc w:val="both"/>
      </w:pPr>
      <w:r w:rsidRPr="00335C68">
        <w:t>- Содержание инструктора по спорту (выплата заработной платы);</w:t>
      </w:r>
    </w:p>
    <w:p w:rsidR="00335C68" w:rsidRPr="00335C68" w:rsidRDefault="00335C68" w:rsidP="00335C68">
      <w:pPr>
        <w:jc w:val="both"/>
      </w:pPr>
      <w:r w:rsidRPr="00335C68">
        <w:t>- Приобретение спортивного инвентаря.</w:t>
      </w:r>
    </w:p>
    <w:p w:rsidR="00335C68" w:rsidRPr="00335C68" w:rsidRDefault="00335C68" w:rsidP="00335C68">
      <w:pPr>
        <w:pStyle w:val="ConsPlusCell"/>
        <w:jc w:val="both"/>
      </w:pPr>
      <w:r w:rsidRPr="00335C68">
        <w:rPr>
          <w:b/>
        </w:rPr>
        <w:t>Подпрограмма 5</w:t>
      </w:r>
      <w:r w:rsidRPr="00335C68">
        <w:t xml:space="preserve"> « Содействие занятости населения </w:t>
      </w:r>
      <w:proofErr w:type="spellStart"/>
      <w:r w:rsidRPr="00335C68">
        <w:t>п</w:t>
      </w:r>
      <w:proofErr w:type="gramStart"/>
      <w:r w:rsidRPr="00335C68">
        <w:t>.М</w:t>
      </w:r>
      <w:proofErr w:type="gramEnd"/>
      <w:r w:rsidRPr="00335C68">
        <w:t>анзя</w:t>
      </w:r>
      <w:proofErr w:type="spellEnd"/>
      <w:r w:rsidRPr="00335C68">
        <w:t>».</w:t>
      </w:r>
    </w:p>
    <w:p w:rsidR="00335C68" w:rsidRPr="00335C68" w:rsidRDefault="00335C68" w:rsidP="00335C68">
      <w:pPr>
        <w:pStyle w:val="ConsPlusCell"/>
        <w:jc w:val="both"/>
      </w:pPr>
      <w:r w:rsidRPr="00335C68">
        <w:t>- Организация общественных рабо</w:t>
      </w:r>
      <w:proofErr w:type="gramStart"/>
      <w:r w:rsidRPr="00335C68">
        <w:t>т(</w:t>
      </w:r>
      <w:proofErr w:type="gramEnd"/>
      <w:r w:rsidRPr="00335C68">
        <w:t>занятость безработных граждан, испытывающих трудности в поиске работы);</w:t>
      </w:r>
    </w:p>
    <w:p w:rsidR="00335C68" w:rsidRPr="00335C68" w:rsidRDefault="00335C68" w:rsidP="00335C68">
      <w:pPr>
        <w:jc w:val="both"/>
      </w:pPr>
      <w:r w:rsidRPr="00335C68">
        <w:t>-    Организация временного трудоустройства несовершеннолетних граждан в возрасте от 14 до 18 лет в свободное от учебы время.</w:t>
      </w:r>
    </w:p>
    <w:p w:rsidR="00335C68" w:rsidRPr="00335C68" w:rsidRDefault="00335C68" w:rsidP="00335C68">
      <w:pPr>
        <w:jc w:val="both"/>
      </w:pPr>
      <w:r w:rsidRPr="00335C68">
        <w:t xml:space="preserve"> </w:t>
      </w:r>
      <w:r w:rsidRPr="00335C68">
        <w:rPr>
          <w:b/>
        </w:rPr>
        <w:t>Подпрограмма 6</w:t>
      </w:r>
      <w:r w:rsidRPr="00335C68">
        <w:t xml:space="preserve"> </w:t>
      </w:r>
      <w:r w:rsidRPr="00335C68">
        <w:rPr>
          <w:rFonts w:eastAsia="TimesNewRoman,Bold"/>
          <w:b/>
          <w:bCs/>
        </w:rPr>
        <w:t>«</w:t>
      </w:r>
      <w:r w:rsidRPr="00335C68">
        <w:rPr>
          <w:rFonts w:eastAsia="TimesNewRoman,Bold"/>
          <w:bCs/>
        </w:rPr>
        <w:t>Юбилейные и знаменательные даты на территории</w:t>
      </w:r>
    </w:p>
    <w:p w:rsidR="00335C68" w:rsidRPr="00335C68" w:rsidRDefault="00335C68" w:rsidP="00335C68">
      <w:pPr>
        <w:autoSpaceDE w:val="0"/>
        <w:autoSpaceDN w:val="0"/>
        <w:adjustRightInd w:val="0"/>
        <w:jc w:val="center"/>
        <w:rPr>
          <w:rFonts w:eastAsia="TimesNewRoman,Bold"/>
          <w:bCs/>
        </w:rPr>
      </w:pPr>
      <w:proofErr w:type="spellStart"/>
      <w:r w:rsidRPr="00335C68">
        <w:rPr>
          <w:rFonts w:eastAsia="TimesNewRoman,Bold"/>
          <w:bCs/>
        </w:rPr>
        <w:t>Манзенского</w:t>
      </w:r>
      <w:proofErr w:type="spellEnd"/>
      <w:r w:rsidRPr="00335C68">
        <w:rPr>
          <w:rFonts w:eastAsia="TimesNewRoman,Bold"/>
          <w:bCs/>
        </w:rPr>
        <w:t xml:space="preserve"> сельсовета»</w:t>
      </w:r>
    </w:p>
    <w:p w:rsidR="00335C68" w:rsidRPr="00335C68" w:rsidRDefault="00335C68" w:rsidP="00335C68">
      <w:pPr>
        <w:autoSpaceDE w:val="0"/>
        <w:autoSpaceDN w:val="0"/>
        <w:adjustRightInd w:val="0"/>
        <w:jc w:val="both"/>
        <w:rPr>
          <w:rFonts w:eastAsia="TimesNewRoman"/>
        </w:rPr>
      </w:pPr>
      <w:r w:rsidRPr="00335C68">
        <w:rPr>
          <w:rFonts w:eastAsia="TimesNewRoman"/>
        </w:rPr>
        <w:t>- создание благоприятных условий, обеспечивающих развитие нравственного, духовного и культурного потенциала различных групп населения;</w:t>
      </w:r>
    </w:p>
    <w:p w:rsidR="00335C68" w:rsidRPr="00335C68" w:rsidRDefault="00335C68" w:rsidP="00335C68">
      <w:pPr>
        <w:autoSpaceDE w:val="0"/>
        <w:autoSpaceDN w:val="0"/>
        <w:adjustRightInd w:val="0"/>
        <w:jc w:val="both"/>
        <w:rPr>
          <w:rFonts w:eastAsia="TimesNewRoman"/>
        </w:rPr>
      </w:pPr>
      <w:r w:rsidRPr="00335C68">
        <w:rPr>
          <w:rFonts w:eastAsia="TimesNewRoman"/>
        </w:rPr>
        <w:t>- привлечение большего числа граждан к активным формам досуга, участию в праздничных, культурно-массовых мероприятиях и памятных датах;</w:t>
      </w:r>
    </w:p>
    <w:p w:rsidR="00335C68" w:rsidRPr="00335C68" w:rsidRDefault="00335C68" w:rsidP="00335C68">
      <w:pPr>
        <w:autoSpaceDE w:val="0"/>
        <w:autoSpaceDN w:val="0"/>
        <w:adjustRightInd w:val="0"/>
        <w:jc w:val="both"/>
        <w:rPr>
          <w:rFonts w:eastAsia="TimesNewRoman"/>
        </w:rPr>
      </w:pPr>
      <w:r w:rsidRPr="00335C68">
        <w:rPr>
          <w:rFonts w:eastAsia="TimesNewRoman"/>
        </w:rPr>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335C68">
        <w:rPr>
          <w:rFonts w:eastAsia="TimesNewRoman"/>
        </w:rPr>
        <w:t>досуговых</w:t>
      </w:r>
      <w:proofErr w:type="spellEnd"/>
      <w:r w:rsidRPr="00335C68">
        <w:rPr>
          <w:rFonts w:eastAsia="TimesNewRoman"/>
        </w:rPr>
        <w:t xml:space="preserve"> мероприятий для жителей п. </w:t>
      </w:r>
      <w:proofErr w:type="spellStart"/>
      <w:r w:rsidRPr="00335C68">
        <w:rPr>
          <w:rFonts w:eastAsia="TimesNewRoman"/>
        </w:rPr>
        <w:t>Манзя</w:t>
      </w:r>
      <w:proofErr w:type="spellEnd"/>
    </w:p>
    <w:p w:rsidR="00335C68" w:rsidRPr="00335C68" w:rsidRDefault="00335C68" w:rsidP="00335C68">
      <w:pPr>
        <w:autoSpaceDE w:val="0"/>
        <w:autoSpaceDN w:val="0"/>
        <w:adjustRightInd w:val="0"/>
        <w:jc w:val="both"/>
        <w:rPr>
          <w:rFonts w:eastAsia="TimesNewRoman"/>
        </w:rPr>
      </w:pPr>
      <w:r w:rsidRPr="00335C68">
        <w:rPr>
          <w:rFonts w:eastAsia="TimesNewRoman"/>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335C68">
        <w:rPr>
          <w:rFonts w:eastAsia="TimesNewRoman"/>
        </w:rPr>
        <w:t>межпоселенческих</w:t>
      </w:r>
      <w:proofErr w:type="spellEnd"/>
      <w:r w:rsidRPr="00335C68">
        <w:rPr>
          <w:rFonts w:eastAsia="TimesNewRoman"/>
        </w:rPr>
        <w:t xml:space="preserve"> мероприятиях;</w:t>
      </w:r>
    </w:p>
    <w:p w:rsidR="00335C68" w:rsidRPr="00335C68" w:rsidRDefault="00335C68" w:rsidP="00335C68">
      <w:pPr>
        <w:widowControl w:val="0"/>
        <w:autoSpaceDE w:val="0"/>
        <w:autoSpaceDN w:val="0"/>
        <w:adjustRightInd w:val="0"/>
        <w:jc w:val="both"/>
        <w:outlineLvl w:val="1"/>
        <w:rPr>
          <w:rFonts w:eastAsia="TimesNewRoman"/>
        </w:rPr>
      </w:pPr>
      <w:r w:rsidRPr="00335C68">
        <w:rPr>
          <w:rFonts w:eastAsia="TimesNewRoman"/>
        </w:rPr>
        <w:t>- повышение качественного уровня проводимых праздничных, культурно-массовых мероприятий и дней памяти.</w:t>
      </w:r>
    </w:p>
    <w:p w:rsidR="00335C68" w:rsidRPr="00335C68" w:rsidRDefault="00335C68" w:rsidP="00335C68">
      <w:pPr>
        <w:widowControl w:val="0"/>
        <w:autoSpaceDE w:val="0"/>
        <w:autoSpaceDN w:val="0"/>
        <w:adjustRightInd w:val="0"/>
        <w:jc w:val="both"/>
        <w:outlineLvl w:val="1"/>
      </w:pPr>
    </w:p>
    <w:p w:rsidR="00335C68" w:rsidRPr="00335C68" w:rsidRDefault="00335C68" w:rsidP="00335C68">
      <w:pPr>
        <w:suppressAutoHyphens/>
        <w:ind w:firstLine="720"/>
        <w:rPr>
          <w:bCs/>
          <w:iCs/>
        </w:rPr>
      </w:pPr>
      <w:r w:rsidRPr="00335C68">
        <w:rPr>
          <w:bCs/>
          <w:iCs/>
        </w:rPr>
        <w:t xml:space="preserve">          ИСТОЧНИКИ ФИНАНСИРОВАНИЯ БЮДЖЕТА </w:t>
      </w:r>
    </w:p>
    <w:p w:rsidR="00335C68" w:rsidRPr="00335C68" w:rsidRDefault="00335C68" w:rsidP="00335C68">
      <w:pPr>
        <w:suppressAutoHyphens/>
        <w:ind w:firstLine="720"/>
        <w:jc w:val="both"/>
        <w:rPr>
          <w:bCs/>
          <w:iCs/>
        </w:rPr>
      </w:pPr>
    </w:p>
    <w:p w:rsidR="00335C68" w:rsidRPr="00335C68" w:rsidRDefault="00335C68" w:rsidP="00335C68">
      <w:pPr>
        <w:suppressAutoHyphens/>
        <w:jc w:val="both"/>
        <w:rPr>
          <w:bCs/>
          <w:iCs/>
        </w:rPr>
      </w:pPr>
      <w:r w:rsidRPr="00335C68">
        <w:rPr>
          <w:bCs/>
          <w:iCs/>
        </w:rPr>
        <w:t xml:space="preserve">      Остатки средств местного бюджета на начало 2025 года использовать на покрытие временных кассовых разрывов, возникающих в ходе исполнения местного бюджета в 2025 году.</w:t>
      </w:r>
    </w:p>
    <w:p w:rsidR="00335C68" w:rsidRPr="00335C68" w:rsidRDefault="00335C68" w:rsidP="00335C68">
      <w:pPr>
        <w:suppressAutoHyphens/>
        <w:jc w:val="both"/>
        <w:rPr>
          <w:b/>
          <w:bCs/>
          <w:iCs/>
        </w:rPr>
      </w:pPr>
    </w:p>
    <w:p w:rsidR="00335C68" w:rsidRPr="00335C68" w:rsidRDefault="00335C68" w:rsidP="00335C68">
      <w:pPr>
        <w:shd w:val="clear" w:color="auto" w:fill="FFFFFF"/>
        <w:tabs>
          <w:tab w:val="left" w:pos="6602"/>
        </w:tabs>
        <w:suppressAutoHyphens/>
        <w:rPr>
          <w:b/>
          <w:bCs/>
          <w:iCs/>
        </w:rPr>
      </w:pPr>
      <w:r w:rsidRPr="00335C68">
        <w:rPr>
          <w:b/>
          <w:bCs/>
          <w:iCs/>
        </w:rPr>
        <w:t xml:space="preserve">   Глава </w:t>
      </w:r>
      <w:proofErr w:type="spellStart"/>
      <w:r w:rsidRPr="00335C68">
        <w:rPr>
          <w:b/>
          <w:bCs/>
          <w:iCs/>
        </w:rPr>
        <w:t>Манзенского</w:t>
      </w:r>
      <w:proofErr w:type="spellEnd"/>
      <w:r w:rsidRPr="00335C68">
        <w:rPr>
          <w:b/>
          <w:bCs/>
          <w:iCs/>
        </w:rPr>
        <w:t xml:space="preserve"> сельсовета                                  </w:t>
      </w:r>
      <w:proofErr w:type="spellStart"/>
      <w:r w:rsidRPr="00335C68">
        <w:rPr>
          <w:b/>
          <w:bCs/>
          <w:iCs/>
        </w:rPr>
        <w:t>Т.Т.Мацур</w:t>
      </w:r>
      <w:proofErr w:type="spellEnd"/>
    </w:p>
    <w:p w:rsidR="00335C68" w:rsidRPr="00335C68" w:rsidRDefault="00335C68" w:rsidP="00335C68">
      <w:pPr>
        <w:jc w:val="both"/>
      </w:pPr>
    </w:p>
    <w:tbl>
      <w:tblPr>
        <w:tblW w:w="9811" w:type="dxa"/>
        <w:tblLayout w:type="fixed"/>
        <w:tblCellMar>
          <w:left w:w="30" w:type="dxa"/>
          <w:right w:w="30" w:type="dxa"/>
        </w:tblCellMar>
        <w:tblLook w:val="0000"/>
      </w:tblPr>
      <w:tblGrid>
        <w:gridCol w:w="5530"/>
        <w:gridCol w:w="2347"/>
        <w:gridCol w:w="1934"/>
      </w:tblGrid>
      <w:tr w:rsidR="00335C68" w:rsidRPr="00335C68" w:rsidTr="000F78F2">
        <w:tblPrEx>
          <w:tblCellMar>
            <w:top w:w="0" w:type="dxa"/>
            <w:bottom w:w="0" w:type="dxa"/>
          </w:tblCellMar>
        </w:tblPrEx>
        <w:trPr>
          <w:trHeight w:val="1087"/>
        </w:trPr>
        <w:tc>
          <w:tcPr>
            <w:tcW w:w="9811" w:type="dxa"/>
            <w:gridSpan w:val="3"/>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rPr>
            </w:pPr>
            <w:r w:rsidRPr="00335C68">
              <w:rPr>
                <w:b/>
                <w:bCs/>
                <w:color w:val="000000"/>
              </w:rPr>
              <w:t xml:space="preserve">Оценка ожидаемого исполнения  бюджета </w:t>
            </w:r>
            <w:proofErr w:type="spellStart"/>
            <w:r w:rsidRPr="00335C68">
              <w:rPr>
                <w:b/>
                <w:bCs/>
                <w:color w:val="000000"/>
              </w:rPr>
              <w:t>Манзенского</w:t>
            </w:r>
            <w:proofErr w:type="spellEnd"/>
            <w:r w:rsidRPr="00335C68">
              <w:rPr>
                <w:b/>
                <w:bCs/>
                <w:color w:val="000000"/>
              </w:rPr>
              <w:t xml:space="preserve"> сельсовета </w:t>
            </w:r>
            <w:proofErr w:type="spellStart"/>
            <w:r w:rsidRPr="00335C68">
              <w:rPr>
                <w:b/>
                <w:bCs/>
                <w:color w:val="000000"/>
              </w:rPr>
              <w:t>Богучанского</w:t>
            </w:r>
            <w:proofErr w:type="spellEnd"/>
            <w:r w:rsidRPr="00335C68">
              <w:rPr>
                <w:b/>
                <w:bCs/>
                <w:color w:val="000000"/>
              </w:rPr>
              <w:t xml:space="preserve"> района</w:t>
            </w:r>
          </w:p>
          <w:p w:rsidR="00335C68" w:rsidRPr="00335C68" w:rsidRDefault="00335C68" w:rsidP="00335C68">
            <w:pPr>
              <w:autoSpaceDE w:val="0"/>
              <w:autoSpaceDN w:val="0"/>
              <w:adjustRightInd w:val="0"/>
              <w:jc w:val="center"/>
              <w:rPr>
                <w:b/>
                <w:bCs/>
                <w:color w:val="000000"/>
              </w:rPr>
            </w:pPr>
            <w:r w:rsidRPr="00335C68">
              <w:rPr>
                <w:b/>
                <w:bCs/>
                <w:color w:val="000000"/>
              </w:rPr>
              <w:t>Красноярского края за 2024 год</w:t>
            </w:r>
          </w:p>
        </w:tc>
      </w:tr>
      <w:tr w:rsidR="00335C68" w:rsidRPr="00335C68" w:rsidTr="000F78F2">
        <w:tblPrEx>
          <w:tblCellMar>
            <w:top w:w="0" w:type="dxa"/>
            <w:bottom w:w="0" w:type="dxa"/>
          </w:tblCellMar>
        </w:tblPrEx>
        <w:trPr>
          <w:trHeight w:val="252"/>
        </w:trPr>
        <w:tc>
          <w:tcPr>
            <w:tcW w:w="5530"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2347"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c>
          <w:tcPr>
            <w:tcW w:w="1934" w:type="dxa"/>
            <w:tcBorders>
              <w:top w:val="single" w:sz="2" w:space="0" w:color="000000"/>
              <w:left w:val="single" w:sz="2" w:space="0" w:color="000000"/>
              <w:bottom w:val="single" w:sz="2" w:space="0" w:color="000000"/>
              <w:right w:val="single" w:sz="2" w:space="0" w:color="000000"/>
            </w:tcBorders>
          </w:tcPr>
          <w:p w:rsidR="00335C68" w:rsidRPr="00335C68" w:rsidRDefault="00335C68" w:rsidP="00335C68">
            <w:pPr>
              <w:autoSpaceDE w:val="0"/>
              <w:autoSpaceDN w:val="0"/>
              <w:adjustRightInd w:val="0"/>
              <w:jc w:val="right"/>
              <w:rPr>
                <w:color w:val="000000"/>
              </w:rPr>
            </w:pPr>
          </w:p>
        </w:tc>
      </w:tr>
      <w:tr w:rsidR="00335C68" w:rsidRPr="00335C68" w:rsidTr="000F78F2">
        <w:tblPrEx>
          <w:tblCellMar>
            <w:top w:w="0" w:type="dxa"/>
            <w:bottom w:w="0" w:type="dxa"/>
          </w:tblCellMar>
        </w:tblPrEx>
        <w:trPr>
          <w:trHeight w:val="264"/>
        </w:trPr>
        <w:tc>
          <w:tcPr>
            <w:tcW w:w="5530" w:type="dxa"/>
            <w:tcBorders>
              <w:top w:val="single" w:sz="2" w:space="0" w:color="000000"/>
              <w:left w:val="single" w:sz="2" w:space="0" w:color="000000"/>
              <w:bottom w:val="single" w:sz="12"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2347" w:type="dxa"/>
            <w:tcBorders>
              <w:top w:val="single" w:sz="2" w:space="0" w:color="000000"/>
              <w:left w:val="single" w:sz="2" w:space="0" w:color="000000"/>
              <w:bottom w:val="single" w:sz="12" w:space="0" w:color="auto"/>
              <w:right w:val="single" w:sz="2" w:space="0" w:color="000000"/>
            </w:tcBorders>
          </w:tcPr>
          <w:p w:rsidR="00335C68" w:rsidRPr="00335C68" w:rsidRDefault="00335C68" w:rsidP="00335C68">
            <w:pPr>
              <w:autoSpaceDE w:val="0"/>
              <w:autoSpaceDN w:val="0"/>
              <w:adjustRightInd w:val="0"/>
              <w:jc w:val="right"/>
              <w:rPr>
                <w:color w:val="000000"/>
              </w:rPr>
            </w:pPr>
          </w:p>
        </w:tc>
        <w:tc>
          <w:tcPr>
            <w:tcW w:w="1934" w:type="dxa"/>
            <w:tcBorders>
              <w:top w:val="single" w:sz="2" w:space="0" w:color="000000"/>
              <w:left w:val="single" w:sz="2" w:space="0" w:color="000000"/>
              <w:bottom w:val="single" w:sz="12" w:space="0" w:color="auto"/>
              <w:right w:val="single" w:sz="2" w:space="0" w:color="000000"/>
            </w:tcBorders>
          </w:tcPr>
          <w:p w:rsidR="00335C68" w:rsidRPr="00335C68" w:rsidRDefault="00335C68" w:rsidP="00335C68">
            <w:pPr>
              <w:autoSpaceDE w:val="0"/>
              <w:autoSpaceDN w:val="0"/>
              <w:adjustRightInd w:val="0"/>
              <w:jc w:val="right"/>
              <w:rPr>
                <w:color w:val="000000"/>
              </w:rPr>
            </w:pPr>
            <w:r w:rsidRPr="00335C68">
              <w:rPr>
                <w:color w:val="000000"/>
              </w:rPr>
              <w:t>(рублей)</w:t>
            </w:r>
          </w:p>
        </w:tc>
      </w:tr>
      <w:tr w:rsidR="00335C68" w:rsidRPr="00335C68" w:rsidTr="000F78F2">
        <w:tblPrEx>
          <w:tblCellMar>
            <w:top w:w="0" w:type="dxa"/>
            <w:bottom w:w="0" w:type="dxa"/>
          </w:tblCellMar>
        </w:tblPrEx>
        <w:trPr>
          <w:trHeight w:val="1010"/>
        </w:trPr>
        <w:tc>
          <w:tcPr>
            <w:tcW w:w="5530" w:type="dxa"/>
            <w:tcBorders>
              <w:top w:val="single" w:sz="12"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p>
        </w:tc>
        <w:tc>
          <w:tcPr>
            <w:tcW w:w="2347" w:type="dxa"/>
            <w:tcBorders>
              <w:top w:val="single" w:sz="1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Уточненный план бюджета на 2024год</w:t>
            </w:r>
          </w:p>
        </w:tc>
        <w:tc>
          <w:tcPr>
            <w:tcW w:w="1934" w:type="dxa"/>
            <w:tcBorders>
              <w:top w:val="single" w:sz="1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Ожидаемое исполнение бюджета за 2024 год</w:t>
            </w:r>
          </w:p>
        </w:tc>
      </w:tr>
      <w:tr w:rsidR="00335C68" w:rsidRPr="00335C68" w:rsidTr="000F78F2">
        <w:tblPrEx>
          <w:tblCellMar>
            <w:top w:w="0" w:type="dxa"/>
            <w:bottom w:w="0" w:type="dxa"/>
          </w:tblCellMar>
        </w:tblPrEx>
        <w:trPr>
          <w:trHeight w:val="252"/>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w:t>
            </w:r>
          </w:p>
        </w:tc>
      </w:tr>
      <w:tr w:rsidR="00335C68" w:rsidRPr="00335C68" w:rsidTr="000F78F2">
        <w:tblPrEx>
          <w:tblCellMar>
            <w:top w:w="0" w:type="dxa"/>
            <w:bottom w:w="0" w:type="dxa"/>
          </w:tblCellMar>
        </w:tblPrEx>
        <w:trPr>
          <w:trHeight w:val="240"/>
        </w:trPr>
        <w:tc>
          <w:tcPr>
            <w:tcW w:w="5530" w:type="dxa"/>
            <w:tcBorders>
              <w:top w:val="single" w:sz="6" w:space="0" w:color="auto"/>
              <w:left w:val="single" w:sz="12" w:space="0" w:color="auto"/>
              <w:bottom w:val="single" w:sz="6" w:space="0" w:color="auto"/>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ДОХОДЫ</w:t>
            </w:r>
          </w:p>
        </w:tc>
        <w:tc>
          <w:tcPr>
            <w:tcW w:w="2347" w:type="dxa"/>
            <w:tcBorders>
              <w:top w:val="single" w:sz="6"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rPr>
            </w:pPr>
          </w:p>
        </w:tc>
        <w:tc>
          <w:tcPr>
            <w:tcW w:w="1934" w:type="dxa"/>
            <w:tcBorders>
              <w:top w:val="single" w:sz="6" w:space="0" w:color="auto"/>
              <w:left w:val="nil"/>
              <w:bottom w:val="single" w:sz="6" w:space="0" w:color="auto"/>
              <w:right w:val="single" w:sz="2" w:space="0" w:color="000000"/>
            </w:tcBorders>
          </w:tcPr>
          <w:p w:rsidR="00335C68" w:rsidRPr="00335C68" w:rsidRDefault="00335C68" w:rsidP="00335C68">
            <w:pPr>
              <w:autoSpaceDE w:val="0"/>
              <w:autoSpaceDN w:val="0"/>
              <w:adjustRightInd w:val="0"/>
              <w:jc w:val="center"/>
              <w:rPr>
                <w:b/>
                <w:bCs/>
                <w:color w:val="000000"/>
              </w:rPr>
            </w:pP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Налоговые и неналоговые доходы</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2450900,00</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2450900,00</w:t>
            </w: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lastRenderedPageBreak/>
              <w:t>Прочие неналоговые доходы</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187985,00</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187985,00</w:t>
            </w:r>
          </w:p>
        </w:tc>
      </w:tr>
      <w:tr w:rsidR="00335C68" w:rsidRPr="00335C68" w:rsidTr="000F78F2">
        <w:tblPrEx>
          <w:tblCellMar>
            <w:top w:w="0" w:type="dxa"/>
            <w:bottom w:w="0" w:type="dxa"/>
          </w:tblCellMar>
        </w:tblPrEx>
        <w:trPr>
          <w:trHeight w:val="278"/>
        </w:trPr>
        <w:tc>
          <w:tcPr>
            <w:tcW w:w="5530" w:type="dxa"/>
            <w:tcBorders>
              <w:top w:val="single" w:sz="6" w:space="0" w:color="auto"/>
              <w:left w:val="single" w:sz="12" w:space="0" w:color="auto"/>
              <w:bottom w:val="single" w:sz="1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Безвозмездные поступления</w:t>
            </w:r>
          </w:p>
        </w:tc>
        <w:tc>
          <w:tcPr>
            <w:tcW w:w="2347" w:type="dxa"/>
            <w:tcBorders>
              <w:top w:val="single" w:sz="6"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20269737,42</w:t>
            </w:r>
          </w:p>
        </w:tc>
        <w:tc>
          <w:tcPr>
            <w:tcW w:w="1934" w:type="dxa"/>
            <w:tcBorders>
              <w:top w:val="single" w:sz="6"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20269737,42</w:t>
            </w:r>
          </w:p>
        </w:tc>
      </w:tr>
      <w:tr w:rsidR="00335C68" w:rsidRPr="00335C68" w:rsidTr="000F78F2">
        <w:tblPrEx>
          <w:tblCellMar>
            <w:top w:w="0" w:type="dxa"/>
            <w:bottom w:w="0" w:type="dxa"/>
          </w:tblCellMar>
        </w:tblPrEx>
        <w:trPr>
          <w:trHeight w:val="278"/>
        </w:trPr>
        <w:tc>
          <w:tcPr>
            <w:tcW w:w="5530" w:type="dxa"/>
            <w:tcBorders>
              <w:top w:val="single" w:sz="12" w:space="0" w:color="auto"/>
              <w:left w:val="single" w:sz="12" w:space="0" w:color="auto"/>
              <w:bottom w:val="single" w:sz="12"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Итого доходов</w:t>
            </w:r>
          </w:p>
        </w:tc>
        <w:tc>
          <w:tcPr>
            <w:tcW w:w="2347" w:type="dxa"/>
            <w:tcBorders>
              <w:top w:val="single" w:sz="12"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22908622,42</w:t>
            </w:r>
          </w:p>
        </w:tc>
        <w:tc>
          <w:tcPr>
            <w:tcW w:w="1934" w:type="dxa"/>
            <w:tcBorders>
              <w:top w:val="single" w:sz="12"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22908622,42</w:t>
            </w:r>
          </w:p>
        </w:tc>
      </w:tr>
      <w:tr w:rsidR="00335C68" w:rsidRPr="00335C68" w:rsidTr="000F78F2">
        <w:tblPrEx>
          <w:tblCellMar>
            <w:top w:w="0" w:type="dxa"/>
            <w:bottom w:w="0" w:type="dxa"/>
          </w:tblCellMar>
        </w:tblPrEx>
        <w:trPr>
          <w:trHeight w:val="252"/>
        </w:trPr>
        <w:tc>
          <w:tcPr>
            <w:tcW w:w="5530" w:type="dxa"/>
            <w:tcBorders>
              <w:top w:val="single" w:sz="12" w:space="0" w:color="auto"/>
              <w:left w:val="single" w:sz="12" w:space="0" w:color="auto"/>
              <w:bottom w:val="single" w:sz="6" w:space="0" w:color="auto"/>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РАСХОДЫ</w:t>
            </w:r>
          </w:p>
        </w:tc>
        <w:tc>
          <w:tcPr>
            <w:tcW w:w="2347" w:type="dxa"/>
            <w:tcBorders>
              <w:top w:val="single" w:sz="12" w:space="0" w:color="auto"/>
              <w:left w:val="nil"/>
              <w:bottom w:val="single" w:sz="6" w:space="0" w:color="auto"/>
              <w:right w:val="nil"/>
            </w:tcBorders>
          </w:tcPr>
          <w:p w:rsidR="00335C68" w:rsidRPr="00335C68" w:rsidRDefault="00335C68" w:rsidP="00335C68">
            <w:pPr>
              <w:autoSpaceDE w:val="0"/>
              <w:autoSpaceDN w:val="0"/>
              <w:adjustRightInd w:val="0"/>
              <w:jc w:val="center"/>
              <w:rPr>
                <w:b/>
                <w:bCs/>
                <w:color w:val="000000"/>
              </w:rPr>
            </w:pPr>
          </w:p>
        </w:tc>
        <w:tc>
          <w:tcPr>
            <w:tcW w:w="1934" w:type="dxa"/>
            <w:tcBorders>
              <w:top w:val="single" w:sz="12" w:space="0" w:color="auto"/>
              <w:left w:val="nil"/>
              <w:bottom w:val="single" w:sz="6" w:space="0" w:color="auto"/>
              <w:right w:val="single" w:sz="2" w:space="0" w:color="000000"/>
            </w:tcBorders>
          </w:tcPr>
          <w:p w:rsidR="00335C68" w:rsidRPr="00335C68" w:rsidRDefault="00335C68" w:rsidP="00335C68">
            <w:pPr>
              <w:autoSpaceDE w:val="0"/>
              <w:autoSpaceDN w:val="0"/>
              <w:adjustRightInd w:val="0"/>
              <w:jc w:val="center"/>
              <w:rPr>
                <w:b/>
                <w:bCs/>
                <w:color w:val="000000"/>
              </w:rPr>
            </w:pP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Общегосударственные вопросы</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8880374,51</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8880374,51</w:t>
            </w: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Национальная оборона</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720575</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720575</w:t>
            </w:r>
          </w:p>
        </w:tc>
      </w:tr>
      <w:tr w:rsidR="00335C68" w:rsidRPr="00335C68" w:rsidTr="000F78F2">
        <w:tblPrEx>
          <w:tblCellMar>
            <w:top w:w="0" w:type="dxa"/>
            <w:bottom w:w="0" w:type="dxa"/>
          </w:tblCellMar>
        </w:tblPrEx>
        <w:trPr>
          <w:trHeight w:val="530"/>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Национальная безопасность и правоохранительная деятельность</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363842</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363842</w:t>
            </w:r>
          </w:p>
        </w:tc>
      </w:tr>
      <w:tr w:rsidR="00335C68" w:rsidRPr="00335C68" w:rsidTr="000F78F2">
        <w:tblPrEx>
          <w:tblCellMar>
            <w:top w:w="0" w:type="dxa"/>
            <w:bottom w:w="0" w:type="dxa"/>
          </w:tblCellMar>
        </w:tblPrEx>
        <w:trPr>
          <w:trHeight w:val="341"/>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Дорожное хозяйство</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5036493,18</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5036493,18</w:t>
            </w: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Жилищно-коммунальное хозяйство</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7694929,8</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7694929,8</w:t>
            </w: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Образование</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179045</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179045</w:t>
            </w:r>
          </w:p>
        </w:tc>
      </w:tr>
      <w:tr w:rsidR="00335C68" w:rsidRPr="00335C68" w:rsidTr="000F78F2">
        <w:tblPrEx>
          <w:tblCellMar>
            <w:top w:w="0" w:type="dxa"/>
            <w:bottom w:w="0" w:type="dxa"/>
          </w:tblCellMar>
        </w:tblPrEx>
        <w:trPr>
          <w:trHeight w:val="264"/>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Культура</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150000</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150000</w:t>
            </w:r>
          </w:p>
        </w:tc>
      </w:tr>
      <w:tr w:rsidR="00335C68" w:rsidRPr="00335C68" w:rsidTr="000F78F2">
        <w:tblPrEx>
          <w:tblCellMar>
            <w:top w:w="0" w:type="dxa"/>
            <w:bottom w:w="0" w:type="dxa"/>
          </w:tblCellMar>
        </w:tblPrEx>
        <w:trPr>
          <w:trHeight w:val="302"/>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proofErr w:type="spellStart"/>
            <w:r w:rsidRPr="00335C68">
              <w:rPr>
                <w:color w:val="000000"/>
              </w:rPr>
              <w:t>Зравоохранение</w:t>
            </w:r>
            <w:proofErr w:type="spellEnd"/>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40932,17</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40932,17</w:t>
            </w:r>
          </w:p>
        </w:tc>
      </w:tr>
      <w:tr w:rsidR="00335C68" w:rsidRPr="00335C68" w:rsidTr="000F78F2">
        <w:tblPrEx>
          <w:tblCellMar>
            <w:top w:w="0" w:type="dxa"/>
            <w:bottom w:w="0" w:type="dxa"/>
          </w:tblCellMar>
        </w:tblPrEx>
        <w:trPr>
          <w:trHeight w:val="329"/>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Пенсионное обеспечение</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271200</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271200</w:t>
            </w:r>
          </w:p>
        </w:tc>
      </w:tr>
      <w:tr w:rsidR="00335C68" w:rsidRPr="00335C68" w:rsidTr="000F78F2">
        <w:tblPrEx>
          <w:tblCellMar>
            <w:top w:w="0" w:type="dxa"/>
            <w:bottom w:w="0" w:type="dxa"/>
          </w:tblCellMar>
        </w:tblPrEx>
        <w:trPr>
          <w:trHeight w:val="278"/>
        </w:trPr>
        <w:tc>
          <w:tcPr>
            <w:tcW w:w="5530" w:type="dxa"/>
            <w:tcBorders>
              <w:top w:val="single" w:sz="6" w:space="0" w:color="auto"/>
              <w:left w:val="single" w:sz="12" w:space="0" w:color="auto"/>
              <w:bottom w:val="single" w:sz="12"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Физическая культура</w:t>
            </w:r>
          </w:p>
        </w:tc>
        <w:tc>
          <w:tcPr>
            <w:tcW w:w="2347" w:type="dxa"/>
            <w:tcBorders>
              <w:top w:val="single" w:sz="6"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619267,17</w:t>
            </w:r>
          </w:p>
        </w:tc>
        <w:tc>
          <w:tcPr>
            <w:tcW w:w="1934" w:type="dxa"/>
            <w:tcBorders>
              <w:top w:val="single" w:sz="6"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color w:val="000000"/>
              </w:rPr>
            </w:pPr>
            <w:r w:rsidRPr="00335C68">
              <w:rPr>
                <w:color w:val="000000"/>
              </w:rPr>
              <w:t>619267,17</w:t>
            </w:r>
          </w:p>
        </w:tc>
      </w:tr>
      <w:tr w:rsidR="00335C68" w:rsidRPr="00335C68" w:rsidTr="000F78F2">
        <w:tblPrEx>
          <w:tblCellMar>
            <w:top w:w="0" w:type="dxa"/>
            <w:bottom w:w="0" w:type="dxa"/>
          </w:tblCellMar>
        </w:tblPrEx>
        <w:trPr>
          <w:trHeight w:val="278"/>
        </w:trPr>
        <w:tc>
          <w:tcPr>
            <w:tcW w:w="5530" w:type="dxa"/>
            <w:tcBorders>
              <w:top w:val="single" w:sz="12" w:space="0" w:color="auto"/>
              <w:left w:val="single" w:sz="12" w:space="0" w:color="auto"/>
              <w:bottom w:val="single" w:sz="12"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Итого расходов</w:t>
            </w:r>
          </w:p>
        </w:tc>
        <w:tc>
          <w:tcPr>
            <w:tcW w:w="2347" w:type="dxa"/>
            <w:tcBorders>
              <w:top w:val="single" w:sz="12"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23956658,83</w:t>
            </w:r>
          </w:p>
        </w:tc>
        <w:tc>
          <w:tcPr>
            <w:tcW w:w="1934" w:type="dxa"/>
            <w:tcBorders>
              <w:top w:val="single" w:sz="12" w:space="0" w:color="auto"/>
              <w:left w:val="single" w:sz="6" w:space="0" w:color="auto"/>
              <w:bottom w:val="single" w:sz="12"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23956658,83</w:t>
            </w:r>
          </w:p>
        </w:tc>
      </w:tr>
      <w:tr w:rsidR="00335C68" w:rsidRPr="00335C68" w:rsidTr="000F78F2">
        <w:tblPrEx>
          <w:tblCellMar>
            <w:top w:w="0" w:type="dxa"/>
            <w:bottom w:w="0" w:type="dxa"/>
          </w:tblCellMar>
        </w:tblPrEx>
        <w:trPr>
          <w:trHeight w:val="252"/>
        </w:trPr>
        <w:tc>
          <w:tcPr>
            <w:tcW w:w="5530" w:type="dxa"/>
            <w:tcBorders>
              <w:top w:val="single" w:sz="12"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ДЕФИЦИТ  БЮДЖЕТА</w:t>
            </w:r>
          </w:p>
        </w:tc>
        <w:tc>
          <w:tcPr>
            <w:tcW w:w="2347" w:type="dxa"/>
            <w:tcBorders>
              <w:top w:val="single" w:sz="1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-1048036,41</w:t>
            </w:r>
          </w:p>
        </w:tc>
        <w:tc>
          <w:tcPr>
            <w:tcW w:w="1934" w:type="dxa"/>
            <w:tcBorders>
              <w:top w:val="single" w:sz="12"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-1048036,41</w:t>
            </w:r>
          </w:p>
        </w:tc>
      </w:tr>
      <w:tr w:rsidR="00335C68" w:rsidRPr="00335C68" w:rsidTr="000F78F2">
        <w:tblPrEx>
          <w:tblCellMar>
            <w:top w:w="0" w:type="dxa"/>
            <w:bottom w:w="0" w:type="dxa"/>
          </w:tblCellMar>
        </w:tblPrEx>
        <w:trPr>
          <w:trHeight w:val="480"/>
        </w:trPr>
        <w:tc>
          <w:tcPr>
            <w:tcW w:w="5530" w:type="dxa"/>
            <w:tcBorders>
              <w:top w:val="single" w:sz="6" w:space="0" w:color="auto"/>
              <w:left w:val="single" w:sz="12"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ИСТОЧНИКИ ВНУТРЕННЕГО ФИНАНСИРОВАНИЯ ДЕФИЦИТА  БЮДЖЕТА</w:t>
            </w:r>
          </w:p>
        </w:tc>
        <w:tc>
          <w:tcPr>
            <w:tcW w:w="2347"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-1048036,41</w:t>
            </w:r>
          </w:p>
        </w:tc>
        <w:tc>
          <w:tcPr>
            <w:tcW w:w="1934"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-1048036,41</w:t>
            </w:r>
          </w:p>
        </w:tc>
      </w:tr>
    </w:tbl>
    <w:p w:rsidR="00335C68" w:rsidRPr="00335C68" w:rsidRDefault="00335C68" w:rsidP="00335C68">
      <w:pPr>
        <w:jc w:val="both"/>
      </w:pPr>
    </w:p>
    <w:p w:rsidR="00335C68" w:rsidRPr="00335C68" w:rsidRDefault="00335C68" w:rsidP="00335C68">
      <w:pPr>
        <w:jc w:val="both"/>
      </w:pPr>
    </w:p>
    <w:tbl>
      <w:tblPr>
        <w:tblW w:w="0" w:type="auto"/>
        <w:tblLayout w:type="fixed"/>
        <w:tblCellMar>
          <w:left w:w="30" w:type="dxa"/>
          <w:right w:w="30" w:type="dxa"/>
        </w:tblCellMar>
        <w:tblLook w:val="0000"/>
      </w:tblPr>
      <w:tblGrid>
        <w:gridCol w:w="3502"/>
        <w:gridCol w:w="1999"/>
        <w:gridCol w:w="2328"/>
        <w:gridCol w:w="1985"/>
      </w:tblGrid>
      <w:tr w:rsidR="00335C68" w:rsidRPr="00335C68" w:rsidTr="000F78F2">
        <w:tblPrEx>
          <w:tblCellMar>
            <w:top w:w="0" w:type="dxa"/>
            <w:bottom w:w="0" w:type="dxa"/>
          </w:tblCellMar>
        </w:tblPrEx>
        <w:trPr>
          <w:trHeight w:val="282"/>
        </w:trPr>
        <w:tc>
          <w:tcPr>
            <w:tcW w:w="3502" w:type="dxa"/>
            <w:tcBorders>
              <w:top w:val="single" w:sz="2" w:space="0" w:color="000000"/>
              <w:left w:val="single" w:sz="2" w:space="0" w:color="000000"/>
              <w:bottom w:val="single" w:sz="2" w:space="0" w:color="000000"/>
              <w:right w:val="nil"/>
            </w:tcBorders>
          </w:tcPr>
          <w:p w:rsidR="00335C68" w:rsidRPr="00335C68" w:rsidRDefault="00335C68" w:rsidP="00335C68">
            <w:pPr>
              <w:autoSpaceDE w:val="0"/>
              <w:autoSpaceDN w:val="0"/>
              <w:adjustRightInd w:val="0"/>
              <w:jc w:val="center"/>
              <w:rPr>
                <w:b/>
                <w:bCs/>
                <w:color w:val="000000"/>
              </w:rPr>
            </w:pPr>
            <w:r w:rsidRPr="00335C68">
              <w:rPr>
                <w:b/>
                <w:bCs/>
                <w:color w:val="000000"/>
              </w:rPr>
              <w:t>Верхний предел</w:t>
            </w:r>
          </w:p>
        </w:tc>
        <w:tc>
          <w:tcPr>
            <w:tcW w:w="1999"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b/>
                <w:bCs/>
                <w:color w:val="000000"/>
              </w:rPr>
            </w:pPr>
          </w:p>
        </w:tc>
        <w:tc>
          <w:tcPr>
            <w:tcW w:w="2328" w:type="dxa"/>
            <w:tcBorders>
              <w:top w:val="single" w:sz="2" w:space="0" w:color="000000"/>
              <w:left w:val="nil"/>
              <w:bottom w:val="single" w:sz="2" w:space="0" w:color="000000"/>
              <w:right w:val="nil"/>
            </w:tcBorders>
          </w:tcPr>
          <w:p w:rsidR="00335C68" w:rsidRPr="00335C68" w:rsidRDefault="00335C68" w:rsidP="00335C68">
            <w:pPr>
              <w:autoSpaceDE w:val="0"/>
              <w:autoSpaceDN w:val="0"/>
              <w:adjustRightInd w:val="0"/>
              <w:jc w:val="center"/>
              <w:rPr>
                <w:b/>
                <w:bCs/>
                <w:color w:val="000000"/>
              </w:rPr>
            </w:pPr>
          </w:p>
        </w:tc>
        <w:tc>
          <w:tcPr>
            <w:tcW w:w="1985" w:type="dxa"/>
            <w:tcBorders>
              <w:top w:val="single" w:sz="2" w:space="0" w:color="000000"/>
              <w:left w:val="nil"/>
              <w:bottom w:val="single" w:sz="2" w:space="0" w:color="000000"/>
              <w:right w:val="single" w:sz="2" w:space="0" w:color="000000"/>
            </w:tcBorders>
          </w:tcPr>
          <w:p w:rsidR="00335C68" w:rsidRPr="00335C68" w:rsidRDefault="00335C68" w:rsidP="00335C68">
            <w:pPr>
              <w:autoSpaceDE w:val="0"/>
              <w:autoSpaceDN w:val="0"/>
              <w:adjustRightInd w:val="0"/>
              <w:jc w:val="center"/>
              <w:rPr>
                <w:b/>
                <w:bCs/>
                <w:color w:val="000000"/>
              </w:rPr>
            </w:pPr>
          </w:p>
        </w:tc>
      </w:tr>
      <w:tr w:rsidR="00335C68" w:rsidRPr="00335C68" w:rsidTr="00335C68">
        <w:tblPrEx>
          <w:tblCellMar>
            <w:top w:w="0" w:type="dxa"/>
            <w:bottom w:w="0" w:type="dxa"/>
          </w:tblCellMar>
        </w:tblPrEx>
        <w:trPr>
          <w:trHeight w:val="668"/>
        </w:trPr>
        <w:tc>
          <w:tcPr>
            <w:tcW w:w="3502" w:type="dxa"/>
            <w:gridSpan w:val="4"/>
            <w:tcBorders>
              <w:top w:val="single" w:sz="2" w:space="0" w:color="000000"/>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center"/>
              <w:rPr>
                <w:color w:val="000000"/>
              </w:rPr>
            </w:pPr>
            <w:r w:rsidRPr="00335C68">
              <w:rPr>
                <w:color w:val="000000"/>
              </w:rPr>
              <w:t>и прое</w:t>
            </w:r>
            <w:proofErr w:type="gramStart"/>
            <w:r w:rsidRPr="00335C68">
              <w:rPr>
                <w:color w:val="000000"/>
              </w:rPr>
              <w:t>кт стр</w:t>
            </w:r>
            <w:proofErr w:type="gramEnd"/>
            <w:r w:rsidRPr="00335C68">
              <w:rPr>
                <w:color w:val="000000"/>
              </w:rPr>
              <w:t xml:space="preserve">уктуры муниципального внутреннего долга Администрации </w:t>
            </w:r>
            <w:proofErr w:type="spellStart"/>
            <w:r w:rsidRPr="00335C68">
              <w:rPr>
                <w:color w:val="000000"/>
              </w:rPr>
              <w:t>Манзенского</w:t>
            </w:r>
            <w:proofErr w:type="spellEnd"/>
            <w:r w:rsidRPr="00335C68">
              <w:rPr>
                <w:color w:val="000000"/>
              </w:rPr>
              <w:t xml:space="preserve"> сельсовета по состоянию на  1 января 2025 года, на 1 января 2026 года и на 1 января 2027 года</w:t>
            </w:r>
          </w:p>
        </w:tc>
      </w:tr>
      <w:tr w:rsidR="00335C68" w:rsidRPr="00335C68" w:rsidTr="00335C68">
        <w:tblPrEx>
          <w:tblCellMar>
            <w:top w:w="0" w:type="dxa"/>
            <w:bottom w:w="0" w:type="dxa"/>
          </w:tblCellMar>
        </w:tblPrEx>
        <w:trPr>
          <w:trHeight w:val="463"/>
        </w:trPr>
        <w:tc>
          <w:tcPr>
            <w:tcW w:w="3502" w:type="dxa"/>
            <w:tcBorders>
              <w:top w:val="single" w:sz="6" w:space="0" w:color="auto"/>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center"/>
              <w:rPr>
                <w:color w:val="000000"/>
              </w:rPr>
            </w:pPr>
          </w:p>
        </w:tc>
        <w:tc>
          <w:tcPr>
            <w:tcW w:w="1999" w:type="dxa"/>
            <w:tcBorders>
              <w:top w:val="single" w:sz="6" w:space="0" w:color="auto"/>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center"/>
              <w:rPr>
                <w:color w:val="000000"/>
              </w:rPr>
            </w:pPr>
          </w:p>
        </w:tc>
        <w:tc>
          <w:tcPr>
            <w:tcW w:w="2328" w:type="dxa"/>
            <w:tcBorders>
              <w:top w:val="single" w:sz="6" w:space="0" w:color="auto"/>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center"/>
              <w:rPr>
                <w:color w:val="000000"/>
              </w:rPr>
            </w:pPr>
          </w:p>
        </w:tc>
        <w:tc>
          <w:tcPr>
            <w:tcW w:w="1985" w:type="dxa"/>
            <w:tcBorders>
              <w:top w:val="single" w:sz="6" w:space="0" w:color="auto"/>
              <w:left w:val="single" w:sz="2" w:space="0" w:color="000000"/>
              <w:bottom w:val="single" w:sz="6" w:space="0" w:color="auto"/>
              <w:right w:val="single" w:sz="2" w:space="0" w:color="000000"/>
            </w:tcBorders>
          </w:tcPr>
          <w:p w:rsidR="00335C68" w:rsidRPr="00335C68" w:rsidRDefault="00335C68" w:rsidP="00335C68">
            <w:pPr>
              <w:autoSpaceDE w:val="0"/>
              <w:autoSpaceDN w:val="0"/>
              <w:adjustRightInd w:val="0"/>
              <w:jc w:val="right"/>
              <w:rPr>
                <w:color w:val="000000"/>
              </w:rPr>
            </w:pPr>
            <w:r w:rsidRPr="00335C68">
              <w:rPr>
                <w:color w:val="000000"/>
              </w:rPr>
              <w:t xml:space="preserve">                   рублей</w:t>
            </w:r>
          </w:p>
        </w:tc>
      </w:tr>
      <w:tr w:rsidR="00335C68" w:rsidRPr="00335C68" w:rsidTr="000F78F2">
        <w:tblPrEx>
          <w:tblCellMar>
            <w:top w:w="0" w:type="dxa"/>
            <w:bottom w:w="0" w:type="dxa"/>
          </w:tblCellMar>
        </w:tblPrEx>
        <w:trPr>
          <w:trHeight w:val="676"/>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 1 января 2025 года</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 1 января 2026 года</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center"/>
              <w:rPr>
                <w:b/>
                <w:bCs/>
                <w:color w:val="000000"/>
              </w:rPr>
            </w:pPr>
            <w:r w:rsidRPr="00335C68">
              <w:rPr>
                <w:b/>
                <w:bCs/>
                <w:color w:val="000000"/>
              </w:rPr>
              <w:t>на 1 января 2027года</w:t>
            </w:r>
          </w:p>
        </w:tc>
      </w:tr>
      <w:tr w:rsidR="00335C68" w:rsidRPr="00335C68" w:rsidTr="000F78F2">
        <w:tblPrEx>
          <w:tblCellMar>
            <w:top w:w="0" w:type="dxa"/>
            <w:bottom w:w="0" w:type="dxa"/>
          </w:tblCellMar>
        </w:tblPrEx>
        <w:trPr>
          <w:trHeight w:val="901"/>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b/>
                <w:bCs/>
                <w:color w:val="000000"/>
              </w:rPr>
            </w:pPr>
            <w:r w:rsidRPr="00335C68">
              <w:rPr>
                <w:b/>
                <w:bCs/>
                <w:color w:val="000000"/>
              </w:rPr>
              <w:t xml:space="preserve">Муниципальный внутренний долг Администрации </w:t>
            </w:r>
            <w:proofErr w:type="spellStart"/>
            <w:r w:rsidRPr="00335C68">
              <w:rPr>
                <w:b/>
                <w:bCs/>
                <w:color w:val="000000"/>
              </w:rPr>
              <w:t>Манзенского</w:t>
            </w:r>
            <w:proofErr w:type="spellEnd"/>
            <w:r w:rsidRPr="00335C68">
              <w:rPr>
                <w:b/>
                <w:bCs/>
                <w:color w:val="000000"/>
              </w:rPr>
              <w:t xml:space="preserve"> сельсовета, всего</w:t>
            </w: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845"/>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proofErr w:type="gramStart"/>
            <w:r w:rsidRPr="00335C68">
              <w:rPr>
                <w:color w:val="000000"/>
              </w:rPr>
              <w:t>кредиты</w:t>
            </w:r>
            <w:proofErr w:type="gramEnd"/>
            <w:r w:rsidRPr="00335C68">
              <w:rPr>
                <w:color w:val="000000"/>
              </w:rPr>
              <w:t xml:space="preserve"> полученные </w:t>
            </w:r>
            <w:proofErr w:type="spellStart"/>
            <w:r w:rsidRPr="00335C68">
              <w:rPr>
                <w:color w:val="000000"/>
              </w:rPr>
              <w:t>Богучанским</w:t>
            </w:r>
            <w:proofErr w:type="spellEnd"/>
            <w:r w:rsidRPr="00335C68">
              <w:rPr>
                <w:color w:val="000000"/>
              </w:rPr>
              <w:t xml:space="preserve"> районе от кредитных организаций</w:t>
            </w: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1478"/>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 xml:space="preserve">Бюджетные кредиты, привлеченные в бюджет Администрации </w:t>
            </w:r>
            <w:proofErr w:type="spellStart"/>
            <w:r w:rsidRPr="00335C68">
              <w:rPr>
                <w:color w:val="000000"/>
              </w:rPr>
              <w:t>Манзенского</w:t>
            </w:r>
            <w:proofErr w:type="spellEnd"/>
            <w:r w:rsidRPr="00335C68">
              <w:rPr>
                <w:color w:val="000000"/>
              </w:rPr>
              <w:t xml:space="preserve"> сельсовета от других б</w:t>
            </w:r>
            <w:r w:rsidR="000F78F2">
              <w:rPr>
                <w:color w:val="000000"/>
              </w:rPr>
              <w:t>ю</w:t>
            </w:r>
            <w:r w:rsidRPr="00335C68">
              <w:rPr>
                <w:color w:val="000000"/>
              </w:rPr>
              <w:t>джетов бюджетной система РФ</w:t>
            </w: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845"/>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 xml:space="preserve">Муниципальные ценные бумаги Администрации </w:t>
            </w:r>
            <w:proofErr w:type="spellStart"/>
            <w:r w:rsidRPr="00335C68">
              <w:rPr>
                <w:color w:val="000000"/>
              </w:rPr>
              <w:t>Манзенского</w:t>
            </w:r>
            <w:proofErr w:type="spellEnd"/>
            <w:r w:rsidRPr="00335C68">
              <w:rPr>
                <w:color w:val="000000"/>
              </w:rPr>
              <w:t xml:space="preserve"> сельсовета</w:t>
            </w: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r w:rsidR="00335C68" w:rsidRPr="00335C68" w:rsidTr="00335C68">
        <w:tblPrEx>
          <w:tblCellMar>
            <w:top w:w="0" w:type="dxa"/>
            <w:bottom w:w="0" w:type="dxa"/>
          </w:tblCellMar>
        </w:tblPrEx>
        <w:trPr>
          <w:trHeight w:val="845"/>
        </w:trPr>
        <w:tc>
          <w:tcPr>
            <w:tcW w:w="3502"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rPr>
                <w:color w:val="000000"/>
              </w:rPr>
            </w:pPr>
            <w:r w:rsidRPr="00335C68">
              <w:rPr>
                <w:color w:val="000000"/>
              </w:rPr>
              <w:t xml:space="preserve">Муниципальные гарантии (поручительства) Администрации </w:t>
            </w:r>
            <w:proofErr w:type="spellStart"/>
            <w:r w:rsidRPr="00335C68">
              <w:rPr>
                <w:color w:val="000000"/>
              </w:rPr>
              <w:t>Манзенского</w:t>
            </w:r>
            <w:proofErr w:type="spellEnd"/>
            <w:r w:rsidRPr="00335C68">
              <w:rPr>
                <w:color w:val="000000"/>
              </w:rPr>
              <w:t xml:space="preserve"> сельсовета</w:t>
            </w:r>
          </w:p>
        </w:tc>
        <w:tc>
          <w:tcPr>
            <w:tcW w:w="1999"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2328"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c>
          <w:tcPr>
            <w:tcW w:w="1985" w:type="dxa"/>
            <w:tcBorders>
              <w:top w:val="single" w:sz="6" w:space="0" w:color="auto"/>
              <w:left w:val="single" w:sz="6" w:space="0" w:color="auto"/>
              <w:bottom w:val="single" w:sz="6" w:space="0" w:color="auto"/>
              <w:right w:val="single" w:sz="6" w:space="0" w:color="auto"/>
            </w:tcBorders>
          </w:tcPr>
          <w:p w:rsidR="00335C68" w:rsidRPr="00335C68" w:rsidRDefault="00335C68" w:rsidP="00335C68">
            <w:pPr>
              <w:autoSpaceDE w:val="0"/>
              <w:autoSpaceDN w:val="0"/>
              <w:adjustRightInd w:val="0"/>
              <w:jc w:val="right"/>
              <w:rPr>
                <w:color w:val="000000"/>
              </w:rPr>
            </w:pPr>
            <w:r w:rsidRPr="00335C68">
              <w:rPr>
                <w:color w:val="000000"/>
              </w:rPr>
              <w:t>0,00</w:t>
            </w:r>
          </w:p>
        </w:tc>
      </w:tr>
    </w:tbl>
    <w:p w:rsidR="00335C68" w:rsidRPr="00F66476" w:rsidRDefault="00335C68" w:rsidP="00335C68">
      <w:pPr>
        <w:jc w:val="both"/>
        <w:rPr>
          <w:sz w:val="28"/>
          <w:szCs w:val="28"/>
        </w:rPr>
      </w:pPr>
    </w:p>
    <w:p w:rsidR="000F78F2" w:rsidRPr="00F621C2" w:rsidRDefault="000F78F2" w:rsidP="000F78F2">
      <w:pPr>
        <w:pStyle w:val="23"/>
        <w:spacing w:line="240" w:lineRule="auto"/>
        <w:ind w:right="-55"/>
        <w:jc w:val="center"/>
        <w:outlineLvl w:val="0"/>
        <w:rPr>
          <w:szCs w:val="28"/>
        </w:rPr>
      </w:pPr>
      <w:r w:rsidRPr="00F621C2">
        <w:rPr>
          <w:szCs w:val="28"/>
        </w:rPr>
        <w:t>МАНЗЕНСКИЙ  СЕЛЬСКИЙ СОВЕТ  ДЕПУТАТОВ</w:t>
      </w:r>
    </w:p>
    <w:p w:rsidR="000F78F2" w:rsidRPr="00F621C2" w:rsidRDefault="000F78F2" w:rsidP="000F78F2">
      <w:pPr>
        <w:pStyle w:val="23"/>
        <w:spacing w:line="240" w:lineRule="auto"/>
        <w:ind w:right="-55"/>
        <w:jc w:val="center"/>
        <w:outlineLvl w:val="0"/>
        <w:rPr>
          <w:szCs w:val="28"/>
        </w:rPr>
      </w:pPr>
      <w:r w:rsidRPr="00F621C2">
        <w:rPr>
          <w:szCs w:val="28"/>
        </w:rPr>
        <w:lastRenderedPageBreak/>
        <w:t>БОГУЧАНСКОГО РАЙОНА</w:t>
      </w:r>
    </w:p>
    <w:p w:rsidR="000F78F2" w:rsidRPr="00F621C2" w:rsidRDefault="000F78F2" w:rsidP="000F78F2">
      <w:pPr>
        <w:pStyle w:val="23"/>
        <w:spacing w:line="240" w:lineRule="auto"/>
        <w:ind w:right="-55"/>
        <w:jc w:val="center"/>
        <w:outlineLvl w:val="0"/>
        <w:rPr>
          <w:szCs w:val="28"/>
        </w:rPr>
      </w:pPr>
      <w:r w:rsidRPr="00F621C2">
        <w:rPr>
          <w:szCs w:val="28"/>
        </w:rPr>
        <w:t>КРАСНОЯРСКОГО КРАЯ</w:t>
      </w:r>
    </w:p>
    <w:p w:rsidR="000F78F2" w:rsidRPr="00F621C2" w:rsidRDefault="000F78F2" w:rsidP="000F78F2">
      <w:pPr>
        <w:pStyle w:val="23"/>
        <w:tabs>
          <w:tab w:val="left" w:pos="4200"/>
        </w:tabs>
        <w:spacing w:line="240" w:lineRule="auto"/>
        <w:ind w:right="-55"/>
        <w:rPr>
          <w:b/>
          <w:szCs w:val="28"/>
        </w:rPr>
      </w:pPr>
    </w:p>
    <w:p w:rsidR="000F78F2" w:rsidRPr="00F621C2" w:rsidRDefault="000F78F2" w:rsidP="000F78F2">
      <w:pPr>
        <w:pStyle w:val="23"/>
        <w:spacing w:line="240" w:lineRule="auto"/>
        <w:ind w:right="-55"/>
        <w:jc w:val="center"/>
        <w:outlineLvl w:val="0"/>
        <w:rPr>
          <w:szCs w:val="28"/>
        </w:rPr>
      </w:pPr>
      <w:proofErr w:type="gramStart"/>
      <w:r w:rsidRPr="00F621C2">
        <w:rPr>
          <w:szCs w:val="28"/>
        </w:rPr>
        <w:t>Р</w:t>
      </w:r>
      <w:proofErr w:type="gramEnd"/>
      <w:r w:rsidRPr="00F621C2">
        <w:rPr>
          <w:szCs w:val="28"/>
        </w:rPr>
        <w:t xml:space="preserve"> Е Ш Е Н И Е </w:t>
      </w:r>
    </w:p>
    <w:p w:rsidR="000F78F2" w:rsidRPr="00F621C2" w:rsidRDefault="000F78F2" w:rsidP="000F78F2">
      <w:pPr>
        <w:pStyle w:val="23"/>
        <w:spacing w:line="240" w:lineRule="auto"/>
        <w:ind w:right="-55"/>
        <w:rPr>
          <w:szCs w:val="28"/>
        </w:rPr>
      </w:pPr>
      <w:r>
        <w:rPr>
          <w:szCs w:val="28"/>
        </w:rPr>
        <w:t>15.11.2024</w:t>
      </w:r>
      <w:r w:rsidRPr="00F621C2">
        <w:rPr>
          <w:szCs w:val="28"/>
        </w:rPr>
        <w:t xml:space="preserve">                              </w:t>
      </w:r>
      <w:r>
        <w:rPr>
          <w:szCs w:val="28"/>
        </w:rPr>
        <w:t xml:space="preserve">               </w:t>
      </w:r>
      <w:r w:rsidRPr="00F621C2">
        <w:rPr>
          <w:szCs w:val="28"/>
        </w:rPr>
        <w:t xml:space="preserve">      п. </w:t>
      </w:r>
      <w:proofErr w:type="spellStart"/>
      <w:r w:rsidRPr="00F621C2">
        <w:rPr>
          <w:szCs w:val="28"/>
        </w:rPr>
        <w:t>Манзя</w:t>
      </w:r>
      <w:proofErr w:type="spellEnd"/>
      <w:r w:rsidRPr="00F621C2">
        <w:rPr>
          <w:szCs w:val="28"/>
        </w:rPr>
        <w:t xml:space="preserve">                                        №  </w:t>
      </w:r>
      <w:r>
        <w:rPr>
          <w:szCs w:val="28"/>
        </w:rPr>
        <w:t>34/79</w:t>
      </w:r>
    </w:p>
    <w:p w:rsidR="000F78F2" w:rsidRPr="000F78F2" w:rsidRDefault="000F78F2" w:rsidP="000F78F2">
      <w:pPr>
        <w:pStyle w:val="23"/>
        <w:spacing w:line="240" w:lineRule="auto"/>
        <w:ind w:right="-55"/>
      </w:pPr>
    </w:p>
    <w:p w:rsidR="000F78F2" w:rsidRDefault="000F78F2" w:rsidP="000F78F2">
      <w:pPr>
        <w:pStyle w:val="23"/>
        <w:spacing w:line="240" w:lineRule="auto"/>
        <w:ind w:right="-55"/>
        <w:outlineLvl w:val="0"/>
      </w:pPr>
      <w:r w:rsidRPr="000F78F2">
        <w:t>О порядке учета предложений по проекту</w:t>
      </w:r>
    </w:p>
    <w:p w:rsidR="000F78F2" w:rsidRPr="000F78F2" w:rsidRDefault="000F78F2" w:rsidP="000F78F2">
      <w:pPr>
        <w:pStyle w:val="23"/>
        <w:spacing w:line="240" w:lineRule="auto"/>
        <w:ind w:right="-55"/>
        <w:outlineLvl w:val="0"/>
      </w:pPr>
      <w:r w:rsidRPr="000F78F2">
        <w:t>Решения  «</w:t>
      </w:r>
      <w:r w:rsidRPr="000F78F2">
        <w:rPr>
          <w:b/>
          <w:caps/>
        </w:rPr>
        <w:t xml:space="preserve"> </w:t>
      </w:r>
      <w:r w:rsidRPr="000F78F2">
        <w:t xml:space="preserve">Бюджет </w:t>
      </w:r>
      <w:proofErr w:type="spellStart"/>
      <w:r w:rsidRPr="000F78F2">
        <w:t>Манзенского</w:t>
      </w:r>
      <w:proofErr w:type="spellEnd"/>
      <w:r w:rsidRPr="000F78F2">
        <w:t xml:space="preserve"> сельсовета </w:t>
      </w:r>
    </w:p>
    <w:p w:rsidR="000F78F2" w:rsidRPr="000F78F2" w:rsidRDefault="000F78F2" w:rsidP="000F78F2">
      <w:r w:rsidRPr="000F78F2">
        <w:t>на 2024 год и плановый период 2025-2026 годов</w:t>
      </w:r>
    </w:p>
    <w:p w:rsidR="000F78F2" w:rsidRPr="000F78F2" w:rsidRDefault="000F78F2" w:rsidP="000F78F2">
      <w:pPr>
        <w:rPr>
          <w:sz w:val="28"/>
          <w:szCs w:val="28"/>
        </w:rPr>
      </w:pPr>
    </w:p>
    <w:p w:rsidR="000F78F2" w:rsidRPr="00F621C2" w:rsidRDefault="000F78F2" w:rsidP="000F78F2">
      <w:pPr>
        <w:pStyle w:val="ConsNormal"/>
        <w:ind w:left="540" w:firstLine="540"/>
        <w:jc w:val="both"/>
        <w:rPr>
          <w:sz w:val="28"/>
          <w:szCs w:val="28"/>
        </w:rPr>
      </w:pPr>
      <w:r w:rsidRPr="00F621C2">
        <w:rPr>
          <w:sz w:val="28"/>
          <w:szCs w:val="28"/>
        </w:rPr>
        <w:t xml:space="preserve"> </w:t>
      </w:r>
    </w:p>
    <w:p w:rsidR="000F78F2" w:rsidRPr="00F621C2" w:rsidRDefault="000F78F2" w:rsidP="000F78F2">
      <w:r w:rsidRPr="00F621C2">
        <w:t xml:space="preserve"> В соответствии  со статьями  28, 44 Федерального закона от 06.10.2003</w:t>
      </w:r>
    </w:p>
    <w:p w:rsidR="000F78F2" w:rsidRPr="00F621C2" w:rsidRDefault="000F78F2" w:rsidP="000F78F2">
      <w:r w:rsidRPr="00F621C2">
        <w:t xml:space="preserve"> года № 131-ФЗ «об  общих  принципах  организации  местного самоуправления в Российской  Федерации»</w:t>
      </w:r>
      <w:proofErr w:type="gramStart"/>
      <w:r w:rsidRPr="00F621C2">
        <w:t xml:space="preserve"> ,</w:t>
      </w:r>
      <w:proofErr w:type="gramEnd"/>
      <w:r w:rsidRPr="00F621C2">
        <w:t xml:space="preserve"> руководствуясь Уставом </w:t>
      </w:r>
      <w:proofErr w:type="spellStart"/>
      <w:r w:rsidRPr="00F621C2">
        <w:t>Манзенского</w:t>
      </w:r>
      <w:proofErr w:type="spellEnd"/>
      <w:r w:rsidRPr="00F621C2">
        <w:t xml:space="preserve"> сельсовета , </w:t>
      </w:r>
      <w:proofErr w:type="spellStart"/>
      <w:r w:rsidRPr="00F621C2">
        <w:t>Манзенский</w:t>
      </w:r>
      <w:proofErr w:type="spellEnd"/>
      <w:r w:rsidRPr="00F621C2">
        <w:t xml:space="preserve"> сельский Совет  депутатов РЕШИЛ:</w:t>
      </w:r>
    </w:p>
    <w:p w:rsidR="000F78F2" w:rsidRPr="00F621C2" w:rsidRDefault="000F78F2" w:rsidP="000F78F2">
      <w:r w:rsidRPr="00F621C2">
        <w:t xml:space="preserve">       1. Провести  публичные  сл</w:t>
      </w:r>
      <w:r>
        <w:t>ушания по проекту решения  «Бюджет</w:t>
      </w:r>
      <w:r w:rsidRPr="00F621C2">
        <w:t xml:space="preserve"> </w:t>
      </w:r>
      <w:proofErr w:type="spellStart"/>
      <w:r w:rsidRPr="00F621C2">
        <w:t>Манзенского</w:t>
      </w:r>
      <w:proofErr w:type="spellEnd"/>
      <w:r w:rsidRPr="00F621C2">
        <w:t xml:space="preserve"> сельсовета  на 202</w:t>
      </w:r>
      <w:r>
        <w:t>5</w:t>
      </w:r>
      <w:r w:rsidRPr="00F621C2">
        <w:t xml:space="preserve"> год и плановый период 202</w:t>
      </w:r>
      <w:r>
        <w:t>6</w:t>
      </w:r>
      <w:r w:rsidRPr="00F621C2">
        <w:t>-202</w:t>
      </w:r>
      <w:r>
        <w:t xml:space="preserve">7 </w:t>
      </w:r>
      <w:r w:rsidRPr="00F621C2">
        <w:t>годов»  2</w:t>
      </w:r>
      <w:r>
        <w:t>5</w:t>
      </w:r>
      <w:r w:rsidRPr="00F621C2">
        <w:t xml:space="preserve">  декабря  202</w:t>
      </w:r>
      <w:r>
        <w:t>4</w:t>
      </w:r>
      <w:r w:rsidRPr="00F621C2">
        <w:t xml:space="preserve"> года в 15-00 в здании админ</w:t>
      </w:r>
      <w:r>
        <w:t xml:space="preserve">истрации </w:t>
      </w:r>
      <w:proofErr w:type="spellStart"/>
      <w:r>
        <w:t>Манзенского</w:t>
      </w:r>
      <w:proofErr w:type="spellEnd"/>
      <w:r>
        <w:t xml:space="preserve"> сельсовета.</w:t>
      </w:r>
    </w:p>
    <w:p w:rsidR="000F78F2" w:rsidRPr="00F621C2" w:rsidRDefault="000F78F2" w:rsidP="000F78F2">
      <w:r w:rsidRPr="00F621C2">
        <w:t>2. Создать комиссию по  проведению  публичных  слушаний  согласно</w:t>
      </w:r>
    </w:p>
    <w:p w:rsidR="000F78F2" w:rsidRPr="00F621C2" w:rsidRDefault="000F78F2" w:rsidP="000F78F2">
      <w:r w:rsidRPr="00F621C2">
        <w:t>приложению № 1.</w:t>
      </w:r>
    </w:p>
    <w:p w:rsidR="000F78F2" w:rsidRPr="00F621C2" w:rsidRDefault="000F78F2" w:rsidP="000F78F2">
      <w:r w:rsidRPr="00F621C2">
        <w:t>3. Утвердить  порядок  учета  предложений  по проекту  решения</w:t>
      </w:r>
    </w:p>
    <w:p w:rsidR="000F78F2" w:rsidRPr="00F621C2" w:rsidRDefault="000F78F2" w:rsidP="000F78F2">
      <w:r w:rsidRPr="00F621C2">
        <w:t xml:space="preserve">«Бюджет  </w:t>
      </w:r>
      <w:proofErr w:type="spellStart"/>
      <w:r w:rsidRPr="00F621C2">
        <w:t>Манзенского</w:t>
      </w:r>
      <w:proofErr w:type="spellEnd"/>
      <w:r w:rsidRPr="00F621C2">
        <w:t xml:space="preserve"> сельсовета  на 202</w:t>
      </w:r>
      <w:r>
        <w:t>5</w:t>
      </w:r>
      <w:r w:rsidRPr="00F621C2">
        <w:t xml:space="preserve"> год и плановый период 202</w:t>
      </w:r>
      <w:r>
        <w:t>6</w:t>
      </w:r>
      <w:r w:rsidRPr="00F621C2">
        <w:t>-202</w:t>
      </w:r>
      <w:r>
        <w:t xml:space="preserve">7 </w:t>
      </w:r>
      <w:r w:rsidRPr="00F621C2">
        <w:t>годов»   и участия  граждан  в его  обсуждении  согласно  приложению № 2.</w:t>
      </w:r>
    </w:p>
    <w:p w:rsidR="000F78F2" w:rsidRPr="00F621C2" w:rsidRDefault="000F78F2" w:rsidP="000F78F2">
      <w:r w:rsidRPr="00F621C2">
        <w:t xml:space="preserve">4. Настоящее решение  вступает  в  силу  со дня  его  официального </w:t>
      </w:r>
    </w:p>
    <w:p w:rsidR="000F78F2" w:rsidRPr="00F621C2" w:rsidRDefault="000F78F2" w:rsidP="000F78F2">
      <w:r w:rsidRPr="00F621C2">
        <w:t>опубликования   в периодическом  печатном издании  «</w:t>
      </w:r>
      <w:proofErr w:type="spellStart"/>
      <w:r w:rsidRPr="00F621C2">
        <w:t>Манзенский</w:t>
      </w:r>
      <w:proofErr w:type="spellEnd"/>
      <w:r w:rsidRPr="00F621C2">
        <w:t xml:space="preserve"> вестник».</w:t>
      </w:r>
    </w:p>
    <w:p w:rsidR="000F78F2" w:rsidRPr="00F621C2" w:rsidRDefault="000F78F2" w:rsidP="000F78F2">
      <w:r w:rsidRPr="00F621C2">
        <w:t xml:space="preserve">5. Контроль за исполнением  настоящего решения  возложить  </w:t>
      </w:r>
      <w:proofErr w:type="gramStart"/>
      <w:r w:rsidRPr="00F621C2">
        <w:t>на</w:t>
      </w:r>
      <w:proofErr w:type="gramEnd"/>
    </w:p>
    <w:p w:rsidR="000F78F2" w:rsidRPr="00F621C2" w:rsidRDefault="000F78F2" w:rsidP="000F78F2">
      <w:r w:rsidRPr="00F621C2">
        <w:t>социальную  комиссию.</w:t>
      </w:r>
    </w:p>
    <w:p w:rsidR="000F78F2" w:rsidRPr="00F621C2" w:rsidRDefault="000F78F2" w:rsidP="000F78F2"/>
    <w:p w:rsidR="000F78F2" w:rsidRPr="00F621C2" w:rsidRDefault="000F78F2" w:rsidP="000F78F2">
      <w:r w:rsidRPr="00F621C2">
        <w:t xml:space="preserve">Председатель </w:t>
      </w:r>
      <w:proofErr w:type="spellStart"/>
      <w:r w:rsidRPr="00F621C2">
        <w:t>Манзенского</w:t>
      </w:r>
      <w:proofErr w:type="spellEnd"/>
      <w:r w:rsidRPr="00F621C2">
        <w:t xml:space="preserve"> </w:t>
      </w:r>
      <w:proofErr w:type="gramStart"/>
      <w:r w:rsidRPr="00F621C2">
        <w:t>сельского</w:t>
      </w:r>
      <w:proofErr w:type="gramEnd"/>
      <w:r w:rsidRPr="00F621C2">
        <w:t xml:space="preserve"> </w:t>
      </w:r>
    </w:p>
    <w:p w:rsidR="000F78F2" w:rsidRPr="00F621C2" w:rsidRDefault="000F78F2" w:rsidP="000F78F2">
      <w:r w:rsidRPr="00F621C2">
        <w:t xml:space="preserve">Совета  депутатов                                                                      </w:t>
      </w:r>
      <w:proofErr w:type="spellStart"/>
      <w:r>
        <w:t>А.Н.Паршинцева</w:t>
      </w:r>
      <w:proofErr w:type="spellEnd"/>
    </w:p>
    <w:p w:rsidR="000F78F2" w:rsidRPr="00F621C2" w:rsidRDefault="000F78F2" w:rsidP="000F78F2">
      <w:r w:rsidRPr="00F621C2">
        <w:t xml:space="preserve">Глава  </w:t>
      </w:r>
      <w:proofErr w:type="spellStart"/>
      <w:r w:rsidRPr="00F621C2">
        <w:t>Манзенского</w:t>
      </w:r>
      <w:proofErr w:type="spellEnd"/>
      <w:r w:rsidRPr="00F621C2">
        <w:t xml:space="preserve"> сельсовета</w:t>
      </w:r>
      <w:r w:rsidRPr="00F621C2">
        <w:tab/>
      </w:r>
      <w:r w:rsidRPr="00F621C2">
        <w:rPr>
          <w:b/>
        </w:rPr>
        <w:tab/>
      </w:r>
      <w:r w:rsidRPr="00F621C2">
        <w:rPr>
          <w:b/>
        </w:rPr>
        <w:tab/>
      </w:r>
      <w:r>
        <w:t xml:space="preserve">                  </w:t>
      </w:r>
      <w:r w:rsidRPr="00F621C2">
        <w:t xml:space="preserve"> </w:t>
      </w:r>
      <w:proofErr w:type="spellStart"/>
      <w:r w:rsidRPr="00F621C2">
        <w:t>Т.Т.Мацур</w:t>
      </w:r>
      <w:proofErr w:type="spellEnd"/>
    </w:p>
    <w:p w:rsidR="000F78F2" w:rsidRPr="000F78F2" w:rsidRDefault="000F78F2" w:rsidP="000F78F2">
      <w:r>
        <w:t xml:space="preserve">«_______________»  2024 </w:t>
      </w:r>
      <w:r w:rsidRPr="00F621C2">
        <w:t>г</w:t>
      </w:r>
    </w:p>
    <w:p w:rsidR="000F78F2" w:rsidRPr="000F78F2" w:rsidRDefault="000F78F2" w:rsidP="000F78F2"/>
    <w:p w:rsidR="000F78F2" w:rsidRPr="000F78F2" w:rsidRDefault="000F78F2" w:rsidP="000F78F2">
      <w:r w:rsidRPr="000F78F2">
        <w:t xml:space="preserve">                                                                                 Приложение № 1</w:t>
      </w:r>
    </w:p>
    <w:p w:rsidR="000F78F2" w:rsidRPr="000F78F2" w:rsidRDefault="000F78F2" w:rsidP="000F78F2">
      <w:r w:rsidRPr="000F78F2">
        <w:t xml:space="preserve">                                                                              к  решению </w:t>
      </w:r>
      <w:proofErr w:type="spellStart"/>
      <w:r w:rsidRPr="000F78F2">
        <w:t>Манзенского</w:t>
      </w:r>
      <w:proofErr w:type="spellEnd"/>
    </w:p>
    <w:p w:rsidR="000F78F2" w:rsidRPr="000F78F2" w:rsidRDefault="000F78F2" w:rsidP="000F78F2">
      <w:pPr>
        <w:tabs>
          <w:tab w:val="left" w:pos="6000"/>
        </w:tabs>
      </w:pPr>
      <w:r w:rsidRPr="000F78F2">
        <w:t xml:space="preserve">                                                                              сельского Совета депутатов</w:t>
      </w:r>
    </w:p>
    <w:p w:rsidR="000F78F2" w:rsidRPr="000F78F2" w:rsidRDefault="000F78F2" w:rsidP="000F78F2">
      <w:r w:rsidRPr="000F78F2">
        <w:t xml:space="preserve">                                                                              № 34/79   от    15.11.2024 года</w:t>
      </w:r>
    </w:p>
    <w:p w:rsidR="000F78F2" w:rsidRPr="000F78F2" w:rsidRDefault="000F78F2" w:rsidP="000F78F2"/>
    <w:p w:rsidR="000F78F2" w:rsidRPr="000F78F2" w:rsidRDefault="000F78F2" w:rsidP="000F78F2">
      <w:pPr>
        <w:jc w:val="center"/>
      </w:pPr>
    </w:p>
    <w:p w:rsidR="000F78F2" w:rsidRPr="000F78F2" w:rsidRDefault="000F78F2" w:rsidP="000F78F2">
      <w:pPr>
        <w:jc w:val="center"/>
        <w:outlineLvl w:val="0"/>
      </w:pPr>
      <w:r w:rsidRPr="000F78F2">
        <w:t>СОСТАВ КОМИССИИ</w:t>
      </w:r>
    </w:p>
    <w:p w:rsidR="000F78F2" w:rsidRPr="000F78F2" w:rsidRDefault="000F78F2" w:rsidP="000F78F2"/>
    <w:p w:rsidR="000F78F2" w:rsidRPr="000F78F2" w:rsidRDefault="000F78F2" w:rsidP="000F78F2">
      <w:r w:rsidRPr="000F78F2">
        <w:t xml:space="preserve">1. </w:t>
      </w:r>
      <w:proofErr w:type="spellStart"/>
      <w:r w:rsidRPr="000F78F2">
        <w:t>Мацур</w:t>
      </w:r>
      <w:proofErr w:type="spellEnd"/>
      <w:r w:rsidRPr="000F78F2">
        <w:t xml:space="preserve"> Татьяна Терентьевна, Глава   </w:t>
      </w:r>
      <w:proofErr w:type="spellStart"/>
      <w:r w:rsidRPr="000F78F2">
        <w:t>Манзенского</w:t>
      </w:r>
      <w:proofErr w:type="spellEnd"/>
      <w:r w:rsidRPr="000F78F2">
        <w:t xml:space="preserve"> сельсовета – председатель  комиссии</w:t>
      </w:r>
    </w:p>
    <w:p w:rsidR="000F78F2" w:rsidRPr="000F78F2" w:rsidRDefault="000F78F2" w:rsidP="000F78F2">
      <w:r w:rsidRPr="000F78F2">
        <w:t xml:space="preserve">2. Захарова Наталья Григорьевна, бухгалтер администрации </w:t>
      </w:r>
      <w:proofErr w:type="spellStart"/>
      <w:r w:rsidRPr="000F78F2">
        <w:t>Манзенского</w:t>
      </w:r>
      <w:proofErr w:type="spellEnd"/>
      <w:r w:rsidRPr="000F78F2">
        <w:t xml:space="preserve"> сельсовета</w:t>
      </w:r>
    </w:p>
    <w:p w:rsidR="000F78F2" w:rsidRPr="000F78F2" w:rsidRDefault="000F78F2" w:rsidP="000F78F2">
      <w:r w:rsidRPr="000F78F2">
        <w:t xml:space="preserve">3. Сахарова Н.В.-, депутат </w:t>
      </w:r>
      <w:proofErr w:type="spellStart"/>
      <w:r w:rsidRPr="000F78F2">
        <w:t>Манзенского</w:t>
      </w:r>
      <w:proofErr w:type="spellEnd"/>
      <w:r w:rsidRPr="000F78F2">
        <w:t xml:space="preserve"> сельского Совета депутатов</w:t>
      </w:r>
    </w:p>
    <w:p w:rsidR="000F78F2" w:rsidRPr="000F78F2" w:rsidRDefault="000F78F2" w:rsidP="000F78F2"/>
    <w:p w:rsidR="000F78F2" w:rsidRPr="000F78F2" w:rsidRDefault="000F78F2" w:rsidP="000F78F2">
      <w:r w:rsidRPr="000F78F2">
        <w:tab/>
        <w:t xml:space="preserve">                                                                    Приложение № 2</w:t>
      </w:r>
    </w:p>
    <w:p w:rsidR="000F78F2" w:rsidRPr="000F78F2" w:rsidRDefault="000F78F2" w:rsidP="000F78F2">
      <w:r w:rsidRPr="000F78F2">
        <w:t xml:space="preserve">                                                                              к  решению </w:t>
      </w:r>
      <w:proofErr w:type="spellStart"/>
      <w:r w:rsidRPr="000F78F2">
        <w:t>Манзенского</w:t>
      </w:r>
      <w:proofErr w:type="spellEnd"/>
    </w:p>
    <w:p w:rsidR="000F78F2" w:rsidRPr="000F78F2" w:rsidRDefault="000F78F2" w:rsidP="000F78F2">
      <w:pPr>
        <w:tabs>
          <w:tab w:val="left" w:pos="6000"/>
        </w:tabs>
      </w:pPr>
      <w:r w:rsidRPr="000F78F2">
        <w:t xml:space="preserve">                                                                              сельского Совета депутатов</w:t>
      </w:r>
    </w:p>
    <w:p w:rsidR="000F78F2" w:rsidRPr="000F78F2" w:rsidRDefault="000F78F2" w:rsidP="000F78F2">
      <w:r w:rsidRPr="000F78F2">
        <w:lastRenderedPageBreak/>
        <w:t xml:space="preserve">                                                                              № 34/79  от 15.11.2024  года</w:t>
      </w:r>
    </w:p>
    <w:p w:rsidR="000F78F2" w:rsidRPr="000F78F2" w:rsidRDefault="000F78F2" w:rsidP="000F78F2"/>
    <w:p w:rsidR="000F78F2" w:rsidRPr="000F78F2" w:rsidRDefault="000F78F2" w:rsidP="000F78F2">
      <w:pPr>
        <w:jc w:val="center"/>
        <w:rPr>
          <w:b/>
        </w:rPr>
      </w:pPr>
    </w:p>
    <w:p w:rsidR="000F78F2" w:rsidRPr="000F78F2" w:rsidRDefault="000F78F2" w:rsidP="000F78F2">
      <w:pPr>
        <w:tabs>
          <w:tab w:val="left" w:pos="3780"/>
        </w:tabs>
        <w:jc w:val="center"/>
        <w:outlineLvl w:val="0"/>
        <w:rPr>
          <w:b/>
        </w:rPr>
      </w:pPr>
      <w:r w:rsidRPr="000F78F2">
        <w:rPr>
          <w:b/>
        </w:rPr>
        <w:t>ПОРЯДОК</w:t>
      </w:r>
    </w:p>
    <w:p w:rsidR="000F78F2" w:rsidRPr="000F78F2" w:rsidRDefault="000F78F2" w:rsidP="000F78F2">
      <w:pPr>
        <w:jc w:val="center"/>
      </w:pPr>
      <w:r w:rsidRPr="000F78F2">
        <w:t xml:space="preserve">УЧЕТА ПРЕДЛОЖЕНИЙ ПО ПРОЕКТУ РЕШЕНИЯ «Бюджет  </w:t>
      </w:r>
      <w:proofErr w:type="spellStart"/>
      <w:r w:rsidRPr="000F78F2">
        <w:t>Манзенского</w:t>
      </w:r>
      <w:proofErr w:type="spellEnd"/>
      <w:r w:rsidRPr="000F78F2">
        <w:t xml:space="preserve"> сельсовета  на 2025  год и плановый период 2026-2027 годов»   И  УЧАСТИИ ГРАЖДАН  В  ЕГО  ОБСУЖДЕНИИ</w:t>
      </w:r>
    </w:p>
    <w:p w:rsidR="000F78F2" w:rsidRPr="000F78F2" w:rsidRDefault="000F78F2" w:rsidP="000F78F2">
      <w:pPr>
        <w:tabs>
          <w:tab w:val="left" w:pos="3780"/>
        </w:tabs>
        <w:rPr>
          <w:b/>
        </w:rPr>
      </w:pPr>
    </w:p>
    <w:p w:rsidR="000F78F2" w:rsidRPr="000F78F2" w:rsidRDefault="000F78F2" w:rsidP="000F78F2">
      <w:pPr>
        <w:tabs>
          <w:tab w:val="left" w:pos="3780"/>
        </w:tabs>
        <w:rPr>
          <w:b/>
        </w:rPr>
      </w:pPr>
    </w:p>
    <w:p w:rsidR="000F78F2" w:rsidRPr="000F78F2" w:rsidRDefault="000F78F2" w:rsidP="000F78F2">
      <w:pPr>
        <w:numPr>
          <w:ilvl w:val="0"/>
          <w:numId w:val="24"/>
        </w:numPr>
        <w:tabs>
          <w:tab w:val="left" w:pos="3780"/>
        </w:tabs>
        <w:jc w:val="both"/>
      </w:pPr>
      <w:r w:rsidRPr="000F78F2">
        <w:t xml:space="preserve">Настоящий порядок разработан в соответствии с </w:t>
      </w:r>
      <w:proofErr w:type="gramStart"/>
      <w:r w:rsidRPr="000F78F2">
        <w:t>Федеральным</w:t>
      </w:r>
      <w:proofErr w:type="gramEnd"/>
    </w:p>
    <w:p w:rsidR="000F78F2" w:rsidRPr="000F78F2" w:rsidRDefault="000F78F2" w:rsidP="000F78F2">
      <w:pPr>
        <w:jc w:val="both"/>
        <w:rPr>
          <w:b/>
          <w:caps/>
        </w:rPr>
      </w:pPr>
      <w:r w:rsidRPr="000F78F2">
        <w:t xml:space="preserve"> законом от 06.10.2003 № 131-ФЗ «Об общих принципах организации местного самоуправления в Российской Федерации»  и  </w:t>
      </w:r>
      <w:proofErr w:type="gramStart"/>
      <w:r w:rsidRPr="000F78F2">
        <w:t>направлен</w:t>
      </w:r>
      <w:proofErr w:type="gramEnd"/>
      <w:r w:rsidRPr="000F78F2">
        <w:t xml:space="preserve">  на  реализацию прав  граждан  на  участие  в  обсуждении проекта решения  </w:t>
      </w:r>
    </w:p>
    <w:p w:rsidR="000F78F2" w:rsidRPr="000F78F2" w:rsidRDefault="000F78F2" w:rsidP="000F78F2">
      <w:pPr>
        <w:jc w:val="both"/>
      </w:pPr>
      <w:r w:rsidRPr="000F78F2">
        <w:t xml:space="preserve">«Бюджет  </w:t>
      </w:r>
      <w:proofErr w:type="spellStart"/>
      <w:r w:rsidRPr="000F78F2">
        <w:t>Манзенского</w:t>
      </w:r>
      <w:proofErr w:type="spellEnd"/>
      <w:r w:rsidRPr="000F78F2">
        <w:t xml:space="preserve"> сельсовета  на 2025  год и плановый период 2026-2027 годов». Проект решения </w:t>
      </w:r>
      <w:proofErr w:type="spellStart"/>
      <w:r w:rsidRPr="000F78F2">
        <w:t>Манзенского</w:t>
      </w:r>
      <w:proofErr w:type="spellEnd"/>
      <w:r w:rsidRPr="000F78F2">
        <w:t xml:space="preserve"> сельского Совета депутатов « Бюджет  </w:t>
      </w:r>
      <w:proofErr w:type="spellStart"/>
      <w:r w:rsidRPr="000F78F2">
        <w:t>Манзенского</w:t>
      </w:r>
      <w:proofErr w:type="spellEnd"/>
      <w:r w:rsidRPr="000F78F2">
        <w:t xml:space="preserve"> сельсовета  на 2025 год и плановый период 2026-2027 годов»   (дале</w:t>
      </w:r>
      <w:proofErr w:type="gramStart"/>
      <w:r w:rsidRPr="000F78F2">
        <w:t>е-</w:t>
      </w:r>
      <w:proofErr w:type="gramEnd"/>
      <w:r w:rsidRPr="000F78F2">
        <w:t xml:space="preserve">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0F78F2" w:rsidRPr="000F78F2" w:rsidRDefault="000F78F2" w:rsidP="000F78F2">
      <w:pPr>
        <w:numPr>
          <w:ilvl w:val="0"/>
          <w:numId w:val="24"/>
        </w:numPr>
        <w:jc w:val="both"/>
      </w:pPr>
      <w:r w:rsidRPr="000F78F2">
        <w:t xml:space="preserve">Предложения по проекту  решения могут вноситься гражданами </w:t>
      </w:r>
    </w:p>
    <w:p w:rsidR="000F78F2" w:rsidRPr="000F78F2" w:rsidRDefault="000F78F2" w:rsidP="000F78F2">
      <w:pPr>
        <w:jc w:val="both"/>
      </w:pPr>
      <w:r w:rsidRPr="000F78F2">
        <w:t xml:space="preserve">Российской Федерации, </w:t>
      </w:r>
      <w:proofErr w:type="gramStart"/>
      <w:r w:rsidRPr="000F78F2">
        <w:t>проживающими</w:t>
      </w:r>
      <w:proofErr w:type="gramEnd"/>
      <w:r w:rsidRPr="000F78F2">
        <w:t xml:space="preserve"> на территории  </w:t>
      </w:r>
      <w:proofErr w:type="spellStart"/>
      <w:r w:rsidRPr="000F78F2">
        <w:t>Манзенского</w:t>
      </w:r>
      <w:proofErr w:type="spellEnd"/>
      <w:r w:rsidRPr="000F78F2">
        <w:t xml:space="preserve"> сельсовета   и обладающими  избирательным  правом.</w:t>
      </w:r>
    </w:p>
    <w:p w:rsidR="000F78F2" w:rsidRPr="000F78F2" w:rsidRDefault="000F78F2" w:rsidP="000F78F2">
      <w:pPr>
        <w:numPr>
          <w:ilvl w:val="0"/>
          <w:numId w:val="24"/>
        </w:numPr>
        <w:jc w:val="both"/>
      </w:pPr>
      <w:r w:rsidRPr="000F78F2">
        <w:t xml:space="preserve">Предложения по проекту решения  подаются  в Совет депутатов  </w:t>
      </w:r>
      <w:proofErr w:type="gramStart"/>
      <w:r w:rsidRPr="000F78F2">
        <w:t>в</w:t>
      </w:r>
      <w:proofErr w:type="gramEnd"/>
      <w:r w:rsidRPr="000F78F2">
        <w:t xml:space="preserve"> </w:t>
      </w:r>
    </w:p>
    <w:p w:rsidR="000F78F2" w:rsidRPr="000F78F2" w:rsidRDefault="000F78F2" w:rsidP="000F78F2">
      <w:pPr>
        <w:jc w:val="both"/>
      </w:pPr>
      <w:r w:rsidRPr="000F78F2">
        <w:t xml:space="preserve">письменном </w:t>
      </w:r>
      <w:proofErr w:type="gramStart"/>
      <w:r w:rsidRPr="000F78F2">
        <w:t>виде</w:t>
      </w:r>
      <w:proofErr w:type="gramEnd"/>
      <w:r w:rsidRPr="000F78F2">
        <w:t xml:space="preserve"> в течение 10 дней со дня его  опубликования.</w:t>
      </w:r>
    </w:p>
    <w:p w:rsidR="000F78F2" w:rsidRPr="000F78F2" w:rsidRDefault="000F78F2" w:rsidP="000F78F2">
      <w:pPr>
        <w:ind w:firstLine="708"/>
        <w:jc w:val="both"/>
      </w:pPr>
      <w:r w:rsidRPr="000F78F2">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0F78F2" w:rsidRPr="000F78F2" w:rsidRDefault="000F78F2" w:rsidP="000F78F2">
      <w:pPr>
        <w:ind w:firstLine="708"/>
        <w:jc w:val="both"/>
      </w:pPr>
      <w:r w:rsidRPr="000F78F2">
        <w:t>5. Предложения  граждан  вносятся только  в  отношении  изменений, содержащихся  в проекте решения.</w:t>
      </w:r>
    </w:p>
    <w:p w:rsidR="000F78F2" w:rsidRPr="000F78F2" w:rsidRDefault="000F78F2" w:rsidP="000F78F2">
      <w:pPr>
        <w:ind w:firstLine="708"/>
        <w:jc w:val="both"/>
      </w:pPr>
      <w:r w:rsidRPr="000F78F2">
        <w:t>Предложения, внесенные  с  нарушением  требований, установленных настоящим  Порядком, рассмотрению  не  подлежат.</w:t>
      </w:r>
    </w:p>
    <w:p w:rsidR="000F78F2" w:rsidRPr="000F78F2" w:rsidRDefault="000F78F2" w:rsidP="000F78F2">
      <w:pPr>
        <w:ind w:left="708"/>
        <w:jc w:val="both"/>
      </w:pPr>
      <w:r w:rsidRPr="000F78F2">
        <w:t xml:space="preserve">6. Комиссия  рассматривает  поступившие  предложения  не позднее 5 </w:t>
      </w:r>
    </w:p>
    <w:p w:rsidR="000F78F2" w:rsidRPr="000F78F2" w:rsidRDefault="000F78F2" w:rsidP="000F78F2">
      <w:pPr>
        <w:jc w:val="both"/>
      </w:pPr>
      <w:r w:rsidRPr="000F78F2">
        <w:t>дней  после  окончания  срока  поступления  предложений  по проекту  решения.</w:t>
      </w:r>
    </w:p>
    <w:p w:rsidR="000F78F2" w:rsidRPr="000F78F2" w:rsidRDefault="000F78F2" w:rsidP="000F78F2">
      <w:pPr>
        <w:ind w:left="708"/>
        <w:jc w:val="both"/>
      </w:pPr>
      <w:r w:rsidRPr="000F78F2">
        <w:t>7. Инициаторы  предложений   вправе  присутствовать, принимать</w:t>
      </w:r>
    </w:p>
    <w:p w:rsidR="000F78F2" w:rsidRPr="000F78F2" w:rsidRDefault="000F78F2" w:rsidP="000F78F2">
      <w:pPr>
        <w:jc w:val="both"/>
      </w:pPr>
      <w:r w:rsidRPr="000F78F2">
        <w:t>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0F78F2" w:rsidRPr="000F78F2" w:rsidRDefault="000F78F2" w:rsidP="000F78F2">
      <w:pPr>
        <w:jc w:val="both"/>
      </w:pPr>
      <w:r w:rsidRPr="000F78F2">
        <w:t xml:space="preserve">         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0F78F2" w:rsidRPr="000F78F2" w:rsidRDefault="000F78F2" w:rsidP="000F78F2">
      <w:pPr>
        <w:ind w:firstLine="708"/>
        <w:jc w:val="both"/>
      </w:pPr>
      <w:r w:rsidRPr="000F78F2">
        <w:t>8. Проект  решения, а также  вынесенные на публичные (общественные) слушания  предложений  граждан  подлежат  обсуждению  на публичных (общественных) слушаниях в порядке, установленном Советом депутатов, в срок не позднее  5 дней до дня  рассмотрения  проекта решения на сессии  Совета  депутатов .</w:t>
      </w:r>
    </w:p>
    <w:p w:rsidR="000F78F2" w:rsidRPr="000F78F2" w:rsidRDefault="000F78F2" w:rsidP="000F78F2">
      <w:pPr>
        <w:ind w:left="708"/>
        <w:jc w:val="both"/>
      </w:pPr>
      <w:r w:rsidRPr="000F78F2">
        <w:t>9. Итоговые   документы  публичные  (общественные)  слушания</w:t>
      </w:r>
    </w:p>
    <w:p w:rsidR="000F78F2" w:rsidRPr="000F78F2" w:rsidRDefault="000F78F2" w:rsidP="000F78F2">
      <w:pPr>
        <w:jc w:val="both"/>
      </w:pPr>
      <w:r w:rsidRPr="000F78F2">
        <w:t>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w:t>
      </w:r>
    </w:p>
    <w:p w:rsidR="000F78F2" w:rsidRDefault="000F78F2" w:rsidP="000F78F2"/>
    <w:p w:rsidR="000F78F2" w:rsidRDefault="000F78F2" w:rsidP="000F78F2">
      <w:pPr>
        <w:pStyle w:val="ConsPlusTitle"/>
        <w:jc w:val="center"/>
        <w:outlineLvl w:val="0"/>
        <w:rPr>
          <w:b w:val="0"/>
        </w:rPr>
      </w:pPr>
      <w:r>
        <w:rPr>
          <w:b w:val="0"/>
        </w:rPr>
        <w:t xml:space="preserve">АДМИНИСТРАЦИЯ </w:t>
      </w:r>
      <w:r w:rsidRPr="00F6718E">
        <w:rPr>
          <w:b w:val="0"/>
        </w:rPr>
        <w:t xml:space="preserve"> </w:t>
      </w:r>
      <w:r>
        <w:rPr>
          <w:b w:val="0"/>
        </w:rPr>
        <w:t>МАНЗЕНСКОГО СЕЛЬСОВЕТА</w:t>
      </w:r>
    </w:p>
    <w:p w:rsidR="000F78F2" w:rsidRDefault="000F78F2" w:rsidP="000F78F2">
      <w:pPr>
        <w:pStyle w:val="ConsPlusTitle"/>
        <w:jc w:val="center"/>
        <w:outlineLvl w:val="0"/>
        <w:rPr>
          <w:b w:val="0"/>
        </w:rPr>
      </w:pPr>
      <w:r>
        <w:rPr>
          <w:b w:val="0"/>
        </w:rPr>
        <w:lastRenderedPageBreak/>
        <w:t>БОГУЧАНСКОГО РАЙОНА</w:t>
      </w:r>
    </w:p>
    <w:p w:rsidR="000F78F2" w:rsidRDefault="000F78F2" w:rsidP="000F78F2">
      <w:pPr>
        <w:pStyle w:val="ConsPlusTitle"/>
        <w:jc w:val="center"/>
        <w:rPr>
          <w:b w:val="0"/>
        </w:rPr>
      </w:pPr>
      <w:r>
        <w:rPr>
          <w:b w:val="0"/>
        </w:rPr>
        <w:t>КРАСНОЯРСКОГО КРАЯ</w:t>
      </w:r>
    </w:p>
    <w:p w:rsidR="000F78F2" w:rsidRDefault="000F78F2" w:rsidP="000F78F2">
      <w:pPr>
        <w:pStyle w:val="ConsPlusTitle"/>
        <w:jc w:val="center"/>
        <w:rPr>
          <w:b w:val="0"/>
        </w:rPr>
      </w:pPr>
    </w:p>
    <w:p w:rsidR="000F78F2" w:rsidRDefault="000F78F2" w:rsidP="000F78F2">
      <w:pPr>
        <w:pStyle w:val="ConsPlusTitle"/>
        <w:jc w:val="center"/>
        <w:rPr>
          <w:b w:val="0"/>
        </w:rPr>
      </w:pPr>
      <w:r>
        <w:rPr>
          <w:b w:val="0"/>
        </w:rPr>
        <w:t>ПОСТАНОВЛЕНИЕ</w:t>
      </w:r>
    </w:p>
    <w:p w:rsidR="000F78F2" w:rsidRDefault="000F78F2" w:rsidP="000F78F2">
      <w:pPr>
        <w:pStyle w:val="ConsPlusTitle"/>
        <w:jc w:val="center"/>
        <w:rPr>
          <w:b w:val="0"/>
        </w:rPr>
      </w:pPr>
    </w:p>
    <w:p w:rsidR="000F78F2" w:rsidRDefault="000F78F2" w:rsidP="000F78F2">
      <w:pPr>
        <w:pStyle w:val="ConsPlusTitle"/>
        <w:rPr>
          <w:b w:val="0"/>
        </w:rPr>
      </w:pPr>
      <w:r>
        <w:rPr>
          <w:b w:val="0"/>
        </w:rPr>
        <w:t xml:space="preserve">  15.11.2024 г.                                п. </w:t>
      </w:r>
      <w:proofErr w:type="spellStart"/>
      <w:r>
        <w:rPr>
          <w:b w:val="0"/>
        </w:rPr>
        <w:t>Манзя</w:t>
      </w:r>
      <w:proofErr w:type="spellEnd"/>
      <w:r>
        <w:rPr>
          <w:b w:val="0"/>
        </w:rPr>
        <w:t xml:space="preserve">                            № 66 -</w:t>
      </w:r>
      <w:proofErr w:type="gramStart"/>
      <w:r>
        <w:rPr>
          <w:b w:val="0"/>
        </w:rPr>
        <w:t>П</w:t>
      </w:r>
      <w:proofErr w:type="gramEnd"/>
      <w:r>
        <w:rPr>
          <w:b w:val="0"/>
        </w:rPr>
        <w:t xml:space="preserve"> </w:t>
      </w:r>
    </w:p>
    <w:p w:rsidR="000F78F2" w:rsidRPr="002B6FAA" w:rsidRDefault="000F78F2" w:rsidP="000F78F2">
      <w:pPr>
        <w:pStyle w:val="ConsPlusTitle"/>
        <w:rPr>
          <w:b w:val="0"/>
        </w:rPr>
      </w:pPr>
    </w:p>
    <w:p w:rsidR="000F78F2" w:rsidRPr="002B6FAA" w:rsidRDefault="000F78F2" w:rsidP="000F78F2">
      <w:pPr>
        <w:pStyle w:val="ConsPlusTitle"/>
        <w:rPr>
          <w:b w:val="0"/>
        </w:rPr>
      </w:pPr>
      <w:r w:rsidRPr="002B6FAA">
        <w:rPr>
          <w:b w:val="0"/>
        </w:rPr>
        <w:t xml:space="preserve">О внесении  изменений в постановление </w:t>
      </w:r>
    </w:p>
    <w:p w:rsidR="000F78F2" w:rsidRDefault="000F78F2" w:rsidP="000F78F2">
      <w:pPr>
        <w:pStyle w:val="ConsPlusTitle"/>
        <w:rPr>
          <w:b w:val="0"/>
        </w:rPr>
      </w:pPr>
      <w:r w:rsidRPr="002B6FAA">
        <w:rPr>
          <w:b w:val="0"/>
        </w:rPr>
        <w:t xml:space="preserve">администрации </w:t>
      </w:r>
      <w:proofErr w:type="spellStart"/>
      <w:r w:rsidRPr="002B6FAA">
        <w:rPr>
          <w:b w:val="0"/>
        </w:rPr>
        <w:t>Манзенск</w:t>
      </w:r>
      <w:r>
        <w:rPr>
          <w:b w:val="0"/>
        </w:rPr>
        <w:t>о</w:t>
      </w:r>
      <w:r w:rsidRPr="002B6FAA">
        <w:rPr>
          <w:b w:val="0"/>
        </w:rPr>
        <w:t>го</w:t>
      </w:r>
      <w:proofErr w:type="spellEnd"/>
      <w:r w:rsidRPr="002B6FAA">
        <w:rPr>
          <w:b w:val="0"/>
        </w:rPr>
        <w:t xml:space="preserve"> сельсовета </w:t>
      </w:r>
      <w:r>
        <w:rPr>
          <w:b w:val="0"/>
        </w:rPr>
        <w:t xml:space="preserve"> № 62-П </w:t>
      </w:r>
    </w:p>
    <w:p w:rsidR="000F78F2" w:rsidRDefault="000F78F2" w:rsidP="000F78F2">
      <w:pPr>
        <w:pStyle w:val="ConsPlusTitle"/>
        <w:rPr>
          <w:b w:val="0"/>
        </w:rPr>
      </w:pPr>
      <w:r>
        <w:rPr>
          <w:b w:val="0"/>
        </w:rPr>
        <w:t>от 31.10.2013 года «</w:t>
      </w:r>
      <w:r w:rsidRPr="007C1D49">
        <w:rPr>
          <w:b w:val="0"/>
        </w:rPr>
        <w:t>Об утверждении муници</w:t>
      </w:r>
      <w:r>
        <w:rPr>
          <w:b w:val="0"/>
        </w:rPr>
        <w:t>пальной П</w:t>
      </w:r>
      <w:r w:rsidRPr="007C1D49">
        <w:rPr>
          <w:b w:val="0"/>
        </w:rPr>
        <w:t xml:space="preserve">рограммы </w:t>
      </w:r>
    </w:p>
    <w:p w:rsidR="000F78F2" w:rsidRPr="007C1D49" w:rsidRDefault="000F78F2" w:rsidP="000F78F2">
      <w:pPr>
        <w:pStyle w:val="ConsPlusTitle"/>
        <w:rPr>
          <w:b w:val="0"/>
        </w:rPr>
      </w:pPr>
      <w:proofErr w:type="spellStart"/>
      <w:r>
        <w:rPr>
          <w:b w:val="0"/>
        </w:rPr>
        <w:t>Манзенского</w:t>
      </w:r>
      <w:proofErr w:type="spellEnd"/>
      <w:r>
        <w:rPr>
          <w:b w:val="0"/>
        </w:rPr>
        <w:t xml:space="preserve"> сельсовета «Родное село» </w:t>
      </w:r>
    </w:p>
    <w:p w:rsidR="000F78F2" w:rsidRPr="002B6FAA" w:rsidRDefault="000F78F2" w:rsidP="000F78F2">
      <w:pPr>
        <w:pStyle w:val="ConsPlusTitle"/>
        <w:rPr>
          <w:b w:val="0"/>
        </w:rPr>
      </w:pPr>
    </w:p>
    <w:p w:rsidR="000F78F2" w:rsidRDefault="000F78F2" w:rsidP="000F78F2">
      <w:pPr>
        <w:pStyle w:val="ConsPlusTitle"/>
        <w:tabs>
          <w:tab w:val="left" w:pos="480"/>
        </w:tabs>
        <w:jc w:val="both"/>
        <w:rPr>
          <w:b w:val="0"/>
        </w:rPr>
      </w:pPr>
    </w:p>
    <w:p w:rsidR="000F78F2" w:rsidRPr="001F19BB" w:rsidRDefault="000F78F2" w:rsidP="000F78F2">
      <w:pPr>
        <w:pStyle w:val="ConsPlusNormal"/>
        <w:ind w:firstLine="540"/>
        <w:jc w:val="both"/>
        <w:rPr>
          <w:szCs w:val="28"/>
        </w:rPr>
      </w:pPr>
      <w:r w:rsidRPr="00167BA0">
        <w:rPr>
          <w:szCs w:val="28"/>
        </w:rPr>
        <w:t xml:space="preserve">Во исполнение статьи 179 Бюджетного кодекса Российской Федерации, </w:t>
      </w:r>
      <w:r>
        <w:rPr>
          <w:szCs w:val="28"/>
        </w:rPr>
        <w:t xml:space="preserve">ст. 24  Устава </w:t>
      </w:r>
      <w:proofErr w:type="spellStart"/>
      <w:r>
        <w:rPr>
          <w:szCs w:val="28"/>
        </w:rPr>
        <w:t>Манзенского</w:t>
      </w:r>
      <w:proofErr w:type="spellEnd"/>
      <w:r>
        <w:rPr>
          <w:szCs w:val="28"/>
        </w:rPr>
        <w:t xml:space="preserve"> сельсовета </w:t>
      </w:r>
      <w:proofErr w:type="spellStart"/>
      <w:r>
        <w:rPr>
          <w:szCs w:val="28"/>
        </w:rPr>
        <w:t>Богучанского</w:t>
      </w:r>
      <w:proofErr w:type="spellEnd"/>
      <w:r>
        <w:rPr>
          <w:szCs w:val="28"/>
        </w:rPr>
        <w:t xml:space="preserve"> района ПОСТАНОВЛЯЮ</w:t>
      </w:r>
      <w:r w:rsidRPr="00167BA0">
        <w:rPr>
          <w:szCs w:val="28"/>
        </w:rPr>
        <w:t>:</w:t>
      </w:r>
    </w:p>
    <w:p w:rsidR="000F78F2" w:rsidRPr="00C80DD6" w:rsidRDefault="000F78F2" w:rsidP="000F78F2">
      <w:pPr>
        <w:pStyle w:val="ConsPlusTitle"/>
        <w:jc w:val="both"/>
        <w:rPr>
          <w:b w:val="0"/>
        </w:rPr>
      </w:pPr>
      <w:r w:rsidRPr="001F19BB">
        <w:rPr>
          <w:b w:val="0"/>
        </w:rPr>
        <w:t xml:space="preserve">        1. Внести</w:t>
      </w:r>
      <w:r w:rsidRPr="00C80DD6">
        <w:rPr>
          <w:b w:val="0"/>
        </w:rPr>
        <w:t xml:space="preserve">   изменения в постановление администрации </w:t>
      </w:r>
      <w:proofErr w:type="spellStart"/>
      <w:r w:rsidRPr="00C80DD6">
        <w:rPr>
          <w:b w:val="0"/>
        </w:rPr>
        <w:t>Манзенского</w:t>
      </w:r>
      <w:proofErr w:type="spellEnd"/>
      <w:r w:rsidRPr="00C80DD6">
        <w:rPr>
          <w:b w:val="0"/>
        </w:rPr>
        <w:t xml:space="preserve"> сельсовета  № 62-П  от 31.10.2013 года «Об утверждении муниципальной Программы </w:t>
      </w:r>
      <w:proofErr w:type="spellStart"/>
      <w:r w:rsidRPr="00C80DD6">
        <w:rPr>
          <w:b w:val="0"/>
        </w:rPr>
        <w:t>Манзенского</w:t>
      </w:r>
      <w:proofErr w:type="spellEnd"/>
      <w:r w:rsidRPr="00C80DD6">
        <w:rPr>
          <w:b w:val="0"/>
        </w:rPr>
        <w:t xml:space="preserve"> сельсовета </w:t>
      </w:r>
      <w:r>
        <w:rPr>
          <w:b w:val="0"/>
        </w:rPr>
        <w:t>«Родное село»</w:t>
      </w:r>
      <w:proofErr w:type="gramStart"/>
      <w:r>
        <w:rPr>
          <w:b w:val="0"/>
        </w:rPr>
        <w:t xml:space="preserve"> </w:t>
      </w:r>
      <w:r w:rsidRPr="00C80DD6">
        <w:rPr>
          <w:b w:val="0"/>
        </w:rPr>
        <w:t>:</w:t>
      </w:r>
      <w:proofErr w:type="gramEnd"/>
    </w:p>
    <w:p w:rsidR="000F78F2" w:rsidRPr="00306F7E" w:rsidRDefault="000F78F2" w:rsidP="000F78F2">
      <w:pPr>
        <w:ind w:firstLine="720"/>
        <w:rPr>
          <w:noProof/>
          <w:sz w:val="28"/>
          <w:szCs w:val="28"/>
        </w:rPr>
      </w:pPr>
      <w:r>
        <w:rPr>
          <w:sz w:val="28"/>
          <w:szCs w:val="28"/>
        </w:rPr>
        <w:t xml:space="preserve">1.1. Паспорт  муниципальной программы, Приложения к Паспорту  с № 1,2,3,4,5,6,7,8,9 приложения  к  подпрограммам  изложить  в  новой редакции 1,2,3,4,5,6 ,7,8,9 </w:t>
      </w:r>
      <w:proofErr w:type="gramStart"/>
      <w:r>
        <w:rPr>
          <w:sz w:val="28"/>
          <w:szCs w:val="28"/>
        </w:rPr>
        <w:t>согласно  приложения</w:t>
      </w:r>
      <w:proofErr w:type="gramEnd"/>
      <w:r>
        <w:rPr>
          <w:sz w:val="28"/>
          <w:szCs w:val="28"/>
        </w:rPr>
        <w:t>.</w:t>
      </w:r>
    </w:p>
    <w:p w:rsidR="000F78F2" w:rsidRPr="00167BA0" w:rsidRDefault="000F78F2" w:rsidP="000F78F2">
      <w:pPr>
        <w:pStyle w:val="ConsPlusNormal"/>
        <w:ind w:firstLine="540"/>
        <w:jc w:val="both"/>
        <w:rPr>
          <w:szCs w:val="28"/>
        </w:rPr>
      </w:pPr>
      <w:r>
        <w:rPr>
          <w:szCs w:val="28"/>
        </w:rPr>
        <w:t xml:space="preserve"> </w:t>
      </w:r>
      <w:r w:rsidRPr="00167BA0">
        <w:rPr>
          <w:szCs w:val="28"/>
        </w:rPr>
        <w:t xml:space="preserve">2. </w:t>
      </w:r>
      <w:proofErr w:type="gramStart"/>
      <w:r w:rsidRPr="00167BA0">
        <w:rPr>
          <w:szCs w:val="28"/>
        </w:rPr>
        <w:t>Разместить</w:t>
      </w:r>
      <w:proofErr w:type="gramEnd"/>
      <w:r w:rsidRPr="00167BA0">
        <w:rPr>
          <w:szCs w:val="28"/>
        </w:rPr>
        <w:t xml:space="preserve"> настоящее Постановление на официальном сайте </w:t>
      </w:r>
      <w:proofErr w:type="spellStart"/>
      <w:r>
        <w:rPr>
          <w:szCs w:val="28"/>
        </w:rPr>
        <w:t>Манзенского</w:t>
      </w:r>
      <w:proofErr w:type="spellEnd"/>
      <w:r>
        <w:rPr>
          <w:szCs w:val="28"/>
        </w:rPr>
        <w:t xml:space="preserve"> сельсовета</w:t>
      </w:r>
      <w:r w:rsidRPr="00167BA0">
        <w:rPr>
          <w:szCs w:val="28"/>
        </w:rPr>
        <w:t>.</w:t>
      </w:r>
    </w:p>
    <w:p w:rsidR="000F78F2" w:rsidRDefault="000F78F2" w:rsidP="000F78F2">
      <w:pPr>
        <w:pStyle w:val="ConsPlusNormal"/>
        <w:ind w:firstLine="540"/>
        <w:jc w:val="both"/>
        <w:rPr>
          <w:szCs w:val="28"/>
        </w:rPr>
      </w:pPr>
      <w:r w:rsidRPr="00167BA0">
        <w:rPr>
          <w:szCs w:val="28"/>
        </w:rPr>
        <w:t xml:space="preserve">3. Настоящее </w:t>
      </w:r>
      <w:r>
        <w:rPr>
          <w:szCs w:val="28"/>
        </w:rPr>
        <w:t>Постановление вступает в силу со дня, следующего  за днем  официального  опубликования  в периодическом  печатном  издании «</w:t>
      </w:r>
      <w:proofErr w:type="spellStart"/>
      <w:r>
        <w:rPr>
          <w:szCs w:val="28"/>
        </w:rPr>
        <w:t>Манзенский</w:t>
      </w:r>
      <w:proofErr w:type="spellEnd"/>
      <w:r>
        <w:rPr>
          <w:szCs w:val="28"/>
        </w:rPr>
        <w:t xml:space="preserve"> вестник.</w:t>
      </w:r>
    </w:p>
    <w:p w:rsidR="000F78F2" w:rsidRDefault="000F78F2" w:rsidP="000F78F2">
      <w:pPr>
        <w:pStyle w:val="ConsPlusNormal"/>
        <w:ind w:firstLine="540"/>
        <w:jc w:val="both"/>
        <w:rPr>
          <w:szCs w:val="28"/>
        </w:rPr>
      </w:pPr>
    </w:p>
    <w:p w:rsidR="000F78F2" w:rsidRPr="00167BA0" w:rsidRDefault="000F78F2" w:rsidP="000F78F2">
      <w:pPr>
        <w:pStyle w:val="ConsPlusNormal"/>
        <w:ind w:firstLine="540"/>
        <w:jc w:val="both"/>
        <w:rPr>
          <w:szCs w:val="28"/>
        </w:rPr>
      </w:pPr>
    </w:p>
    <w:p w:rsidR="000F78F2" w:rsidRPr="006B48E7" w:rsidRDefault="000F78F2" w:rsidP="000F78F2">
      <w:pPr>
        <w:jc w:val="both"/>
      </w:pPr>
    </w:p>
    <w:p w:rsidR="000F78F2" w:rsidRDefault="000F78F2" w:rsidP="000F78F2">
      <w:pPr>
        <w:rPr>
          <w:sz w:val="28"/>
          <w:szCs w:val="28"/>
        </w:rPr>
      </w:pPr>
      <w:r>
        <w:rPr>
          <w:sz w:val="28"/>
          <w:szCs w:val="28"/>
        </w:rPr>
        <w:t xml:space="preserve"> Глава </w:t>
      </w:r>
      <w:proofErr w:type="spellStart"/>
      <w:r>
        <w:rPr>
          <w:sz w:val="28"/>
          <w:szCs w:val="28"/>
        </w:rPr>
        <w:t>Манзенского</w:t>
      </w:r>
      <w:proofErr w:type="spellEnd"/>
      <w:r>
        <w:rPr>
          <w:sz w:val="28"/>
          <w:szCs w:val="28"/>
        </w:rPr>
        <w:t xml:space="preserve"> сельсовета                                                    Т.Т </w:t>
      </w:r>
      <w:proofErr w:type="spellStart"/>
      <w:r>
        <w:rPr>
          <w:sz w:val="28"/>
          <w:szCs w:val="28"/>
        </w:rPr>
        <w:t>Мацур</w:t>
      </w:r>
      <w:proofErr w:type="spellEnd"/>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Pr="00BF6578" w:rsidRDefault="000F78F2" w:rsidP="000F78F2">
      <w:pPr>
        <w:autoSpaceDE w:val="0"/>
        <w:autoSpaceDN w:val="0"/>
        <w:adjustRightInd w:val="0"/>
        <w:outlineLvl w:val="1"/>
        <w:rPr>
          <w:sz w:val="28"/>
          <w:szCs w:val="28"/>
        </w:rPr>
      </w:pPr>
      <w:r w:rsidRPr="00BF6578">
        <w:rPr>
          <w:sz w:val="28"/>
          <w:szCs w:val="28"/>
        </w:rPr>
        <w:t xml:space="preserve">                                                                 </w:t>
      </w:r>
    </w:p>
    <w:p w:rsidR="000F78F2" w:rsidRPr="00BF6578" w:rsidRDefault="000F78F2" w:rsidP="000F78F2">
      <w:pPr>
        <w:autoSpaceDE w:val="0"/>
        <w:autoSpaceDN w:val="0"/>
        <w:adjustRightInd w:val="0"/>
        <w:ind w:left="5760"/>
        <w:outlineLvl w:val="1"/>
        <w:rPr>
          <w:sz w:val="28"/>
          <w:szCs w:val="28"/>
        </w:rPr>
      </w:pPr>
      <w:r w:rsidRPr="00BF6578">
        <w:rPr>
          <w:sz w:val="28"/>
          <w:szCs w:val="28"/>
        </w:rPr>
        <w:lastRenderedPageBreak/>
        <w:t xml:space="preserve">Приложение № 1 к  Постановлению администрации </w:t>
      </w:r>
      <w:proofErr w:type="spellStart"/>
      <w:r w:rsidRPr="00BF6578">
        <w:rPr>
          <w:sz w:val="28"/>
          <w:szCs w:val="28"/>
        </w:rPr>
        <w:t>Манзенского</w:t>
      </w:r>
      <w:proofErr w:type="spellEnd"/>
      <w:r w:rsidRPr="00BF6578">
        <w:rPr>
          <w:sz w:val="28"/>
          <w:szCs w:val="28"/>
        </w:rPr>
        <w:t xml:space="preserve"> сельсовета № 66-П от 15.11.2024  г.</w:t>
      </w:r>
    </w:p>
    <w:p w:rsidR="000F78F2" w:rsidRPr="00BF6578" w:rsidRDefault="000F78F2" w:rsidP="000F78F2">
      <w:pPr>
        <w:autoSpaceDE w:val="0"/>
        <w:autoSpaceDN w:val="0"/>
        <w:adjustRightInd w:val="0"/>
        <w:outlineLvl w:val="1"/>
        <w:rPr>
          <w:sz w:val="28"/>
          <w:szCs w:val="28"/>
        </w:rPr>
      </w:pPr>
      <w:r w:rsidRPr="00BF6578">
        <w:rPr>
          <w:sz w:val="28"/>
          <w:szCs w:val="28"/>
        </w:rPr>
        <w:t xml:space="preserve">                                                                        </w:t>
      </w:r>
    </w:p>
    <w:p w:rsidR="000F78F2" w:rsidRPr="00BF6578" w:rsidRDefault="000F78F2" w:rsidP="000F78F2">
      <w:pPr>
        <w:autoSpaceDE w:val="0"/>
        <w:autoSpaceDN w:val="0"/>
        <w:adjustRightInd w:val="0"/>
        <w:jc w:val="center"/>
        <w:rPr>
          <w:sz w:val="28"/>
          <w:szCs w:val="28"/>
        </w:rPr>
      </w:pPr>
      <w:r w:rsidRPr="00BF6578">
        <w:rPr>
          <w:sz w:val="28"/>
          <w:szCs w:val="28"/>
        </w:rPr>
        <w:t>Паспорт</w:t>
      </w:r>
    </w:p>
    <w:p w:rsidR="000F78F2" w:rsidRPr="00BF6578" w:rsidRDefault="000F78F2" w:rsidP="000F78F2">
      <w:pPr>
        <w:autoSpaceDE w:val="0"/>
        <w:autoSpaceDN w:val="0"/>
        <w:adjustRightInd w:val="0"/>
        <w:jc w:val="center"/>
        <w:rPr>
          <w:sz w:val="28"/>
          <w:szCs w:val="28"/>
        </w:rPr>
      </w:pPr>
      <w:r w:rsidRPr="00BF6578">
        <w:rPr>
          <w:sz w:val="28"/>
          <w:szCs w:val="28"/>
        </w:rPr>
        <w:t xml:space="preserve">муниципальной программы </w:t>
      </w:r>
      <w:proofErr w:type="spellStart"/>
      <w:r w:rsidRPr="00BF6578">
        <w:rPr>
          <w:sz w:val="28"/>
          <w:szCs w:val="28"/>
        </w:rPr>
        <w:t>Манзенского</w:t>
      </w:r>
      <w:proofErr w:type="spellEnd"/>
      <w:r w:rsidRPr="00BF6578">
        <w:rPr>
          <w:sz w:val="28"/>
          <w:szCs w:val="28"/>
        </w:rPr>
        <w:t xml:space="preserve"> сельсовета</w:t>
      </w:r>
    </w:p>
    <w:p w:rsidR="000F78F2" w:rsidRPr="00BF6578" w:rsidRDefault="000F78F2" w:rsidP="000F78F2">
      <w:pPr>
        <w:autoSpaceDE w:val="0"/>
        <w:autoSpaceDN w:val="0"/>
        <w:adjustRightInd w:val="0"/>
        <w:jc w:val="center"/>
        <w:outlineLvl w:val="0"/>
        <w:rPr>
          <w:sz w:val="28"/>
          <w:szCs w:val="28"/>
        </w:rPr>
      </w:pPr>
      <w:r w:rsidRPr="00BF6578">
        <w:rPr>
          <w:sz w:val="28"/>
          <w:szCs w:val="28"/>
        </w:rPr>
        <w:t xml:space="preserve">«Родное село» </w:t>
      </w:r>
    </w:p>
    <w:p w:rsidR="000F78F2" w:rsidRPr="00EC6DF2" w:rsidRDefault="000F78F2" w:rsidP="000F78F2">
      <w:pPr>
        <w:pStyle w:val="ConsPlusTitle"/>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F78F2" w:rsidRPr="00BF6578"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szCs w:val="28"/>
              </w:rPr>
            </w:pPr>
            <w:r w:rsidRPr="00EC6DF2">
              <w:rPr>
                <w:szCs w:val="28"/>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Title"/>
              <w:tabs>
                <w:tab w:val="left" w:pos="5040"/>
                <w:tab w:val="left" w:pos="5220"/>
              </w:tabs>
              <w:rPr>
                <w:b w:val="0"/>
              </w:rPr>
            </w:pPr>
            <w:r w:rsidRPr="00EC6DF2">
              <w:rPr>
                <w:b w:val="0"/>
              </w:rPr>
              <w:t xml:space="preserve">Муниципальная  программа </w:t>
            </w:r>
            <w:proofErr w:type="spellStart"/>
            <w:r w:rsidRPr="00EC6DF2">
              <w:rPr>
                <w:b w:val="0"/>
              </w:rPr>
              <w:t>Манзенского</w:t>
            </w:r>
            <w:proofErr w:type="spellEnd"/>
            <w:r w:rsidRPr="00EC6DF2">
              <w:rPr>
                <w:b w:val="0"/>
              </w:rPr>
              <w:t xml:space="preserve"> сельсовета «Родное село» (далее – Программа)</w:t>
            </w:r>
          </w:p>
        </w:tc>
      </w:tr>
      <w:tr w:rsidR="000F78F2" w:rsidRPr="00BF6578"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bCs/>
                <w:szCs w:val="28"/>
              </w:rPr>
            </w:pPr>
            <w:r w:rsidRPr="00EC6DF2">
              <w:rPr>
                <w:bCs/>
                <w:szCs w:val="28"/>
              </w:rPr>
              <w:t>Основание для разработки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szCs w:val="28"/>
              </w:rPr>
            </w:pPr>
            <w:r w:rsidRPr="00EC6DF2">
              <w:rPr>
                <w:szCs w:val="28"/>
              </w:rPr>
              <w:t xml:space="preserve">Статья 179 Бюджетного кодекса Российской Федерации;  </w:t>
            </w:r>
          </w:p>
          <w:p w:rsidR="000F78F2" w:rsidRPr="00EC6DF2" w:rsidRDefault="000F78F2" w:rsidP="000F78F2">
            <w:pPr>
              <w:pStyle w:val="ConsPlusTitle"/>
              <w:tabs>
                <w:tab w:val="left" w:pos="5040"/>
                <w:tab w:val="left" w:pos="5220"/>
              </w:tabs>
              <w:rPr>
                <w:b w:val="0"/>
              </w:rPr>
            </w:pPr>
            <w:r w:rsidRPr="00EC6DF2">
              <w:rPr>
                <w:b w:val="0"/>
              </w:rPr>
              <w:t xml:space="preserve">Постановление администрации </w:t>
            </w:r>
            <w:proofErr w:type="spellStart"/>
            <w:r w:rsidRPr="00EC6DF2">
              <w:rPr>
                <w:b w:val="0"/>
              </w:rPr>
              <w:t>Манзенского</w:t>
            </w:r>
            <w:proofErr w:type="spellEnd"/>
            <w:r w:rsidRPr="00EC6DF2">
              <w:rPr>
                <w:b w:val="0"/>
              </w:rPr>
              <w:t xml:space="preserve"> </w:t>
            </w:r>
          </w:p>
          <w:p w:rsidR="000F78F2" w:rsidRPr="00EC6DF2" w:rsidRDefault="000F78F2" w:rsidP="000F78F2">
            <w:pPr>
              <w:pStyle w:val="ConsPlusTitle"/>
              <w:tabs>
                <w:tab w:val="left" w:pos="5040"/>
                <w:tab w:val="left" w:pos="5220"/>
              </w:tabs>
              <w:rPr>
                <w:b w:val="0"/>
              </w:rPr>
            </w:pPr>
            <w:r w:rsidRPr="00EC6DF2">
              <w:rPr>
                <w:b w:val="0"/>
              </w:rPr>
              <w:t xml:space="preserve">сельсовета от  12 .11.2019 № 70  «О внесении изменений в Постановление администрации  </w:t>
            </w:r>
            <w:proofErr w:type="spellStart"/>
            <w:r w:rsidRPr="00EC6DF2">
              <w:rPr>
                <w:b w:val="0"/>
              </w:rPr>
              <w:t>Манзенского</w:t>
            </w:r>
            <w:proofErr w:type="spellEnd"/>
            <w:r w:rsidRPr="00EC6DF2">
              <w:rPr>
                <w:b w:val="0"/>
              </w:rPr>
              <w:t xml:space="preserve"> сельсовета </w:t>
            </w:r>
            <w:proofErr w:type="spellStart"/>
            <w:r w:rsidRPr="00EC6DF2">
              <w:rPr>
                <w:b w:val="0"/>
              </w:rPr>
              <w:t>Богучанского</w:t>
            </w:r>
            <w:proofErr w:type="spellEnd"/>
            <w:r w:rsidRPr="00EC6DF2">
              <w:rPr>
                <w:b w:val="0"/>
              </w:rPr>
              <w:t xml:space="preserve"> района от 30.07.2013  №42-П  «Об утверждении Порядка принятия решений о разработке муниципальных программ </w:t>
            </w:r>
            <w:proofErr w:type="spellStart"/>
            <w:r w:rsidRPr="00EC6DF2">
              <w:rPr>
                <w:b w:val="0"/>
              </w:rPr>
              <w:t>Манзенского</w:t>
            </w:r>
            <w:proofErr w:type="spellEnd"/>
            <w:r w:rsidRPr="00EC6DF2">
              <w:rPr>
                <w:b w:val="0"/>
              </w:rPr>
              <w:t xml:space="preserve"> сельсовета, их формировании и реализации» » </w:t>
            </w:r>
          </w:p>
        </w:tc>
      </w:tr>
      <w:tr w:rsidR="000F78F2" w:rsidRPr="00EC6DF2"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szCs w:val="28"/>
              </w:rPr>
            </w:pPr>
            <w:r w:rsidRPr="00EC6DF2">
              <w:rPr>
                <w:szCs w:val="28"/>
              </w:rPr>
              <w:t>Ответственный исполнитель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szCs w:val="28"/>
              </w:rPr>
            </w:pPr>
            <w:r w:rsidRPr="00EC6DF2">
              <w:rPr>
                <w:szCs w:val="28"/>
              </w:rPr>
              <w:t xml:space="preserve">Администрация </w:t>
            </w:r>
            <w:proofErr w:type="spellStart"/>
            <w:r w:rsidRPr="00EC6DF2">
              <w:rPr>
                <w:szCs w:val="28"/>
              </w:rPr>
              <w:t>Манзенского</w:t>
            </w:r>
            <w:proofErr w:type="spellEnd"/>
            <w:r w:rsidRPr="00EC6DF2">
              <w:rPr>
                <w:szCs w:val="28"/>
              </w:rPr>
              <w:t xml:space="preserve"> сельсовета</w:t>
            </w:r>
          </w:p>
        </w:tc>
      </w:tr>
      <w:tr w:rsidR="000F78F2" w:rsidRPr="00BF6578" w:rsidTr="000F78F2">
        <w:trPr>
          <w:trHeight w:val="1123"/>
        </w:trPr>
        <w:tc>
          <w:tcPr>
            <w:tcW w:w="306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tabs>
                <w:tab w:val="left" w:pos="1134"/>
              </w:tabs>
              <w:autoSpaceDE w:val="0"/>
              <w:autoSpaceDN w:val="0"/>
              <w:adjustRightInd w:val="0"/>
              <w:jc w:val="both"/>
              <w:rPr>
                <w:sz w:val="28"/>
                <w:szCs w:val="28"/>
              </w:rPr>
            </w:pPr>
            <w:r w:rsidRPr="00BF6578">
              <w:rPr>
                <w:sz w:val="28"/>
                <w:szCs w:val="28"/>
              </w:rPr>
              <w:t>Перечень подпрограмм и отдельных мероприятий муниципальной программы</w:t>
            </w:r>
          </w:p>
          <w:p w:rsidR="000F78F2" w:rsidRPr="00EC6DF2" w:rsidRDefault="000F78F2" w:rsidP="000F78F2">
            <w:pPr>
              <w:pStyle w:val="ConsPlusNormal"/>
              <w:widowControl/>
              <w:rPr>
                <w:szCs w:val="28"/>
              </w:rPr>
            </w:pPr>
          </w:p>
        </w:tc>
        <w:tc>
          <w:tcPr>
            <w:tcW w:w="630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b/>
                <w:sz w:val="28"/>
                <w:szCs w:val="28"/>
              </w:rPr>
              <w:t>Подпрограмма 1</w:t>
            </w:r>
            <w:r w:rsidRPr="00EC6DF2">
              <w:rPr>
                <w:sz w:val="28"/>
                <w:szCs w:val="28"/>
              </w:rPr>
              <w:t xml:space="preserve"> «Благоустройство территории </w:t>
            </w:r>
            <w:proofErr w:type="spellStart"/>
            <w:r w:rsidRPr="00EC6DF2">
              <w:rPr>
                <w:sz w:val="28"/>
                <w:szCs w:val="28"/>
              </w:rPr>
              <w:t>Манзенского</w:t>
            </w:r>
            <w:proofErr w:type="spellEnd"/>
            <w:r w:rsidRPr="00EC6DF2">
              <w:rPr>
                <w:sz w:val="28"/>
                <w:szCs w:val="28"/>
              </w:rPr>
              <w:t xml:space="preserve"> сельсовета»; </w:t>
            </w:r>
          </w:p>
          <w:p w:rsidR="000F78F2" w:rsidRPr="00EC6DF2" w:rsidRDefault="000F78F2" w:rsidP="000F78F2">
            <w:pPr>
              <w:pStyle w:val="ConsPlusCell"/>
              <w:rPr>
                <w:sz w:val="28"/>
                <w:szCs w:val="28"/>
              </w:rPr>
            </w:pPr>
            <w:r w:rsidRPr="00EC6DF2">
              <w:rPr>
                <w:sz w:val="28"/>
                <w:szCs w:val="28"/>
              </w:rPr>
              <w:t>мероприятие 1 Содержание улично-дорожной сети;</w:t>
            </w:r>
          </w:p>
          <w:p w:rsidR="000F78F2" w:rsidRPr="00EC6DF2" w:rsidRDefault="000F78F2" w:rsidP="000F78F2">
            <w:pPr>
              <w:pStyle w:val="ConsPlusCell"/>
              <w:rPr>
                <w:sz w:val="28"/>
                <w:szCs w:val="28"/>
              </w:rPr>
            </w:pPr>
            <w:r w:rsidRPr="00EC6DF2">
              <w:rPr>
                <w:sz w:val="28"/>
                <w:szCs w:val="28"/>
              </w:rPr>
              <w:t>мероприятие 2 Содержание сети уличного освещения;</w:t>
            </w:r>
          </w:p>
          <w:p w:rsidR="000F78F2" w:rsidRPr="00EC6DF2" w:rsidRDefault="000F78F2" w:rsidP="000F78F2">
            <w:pPr>
              <w:pStyle w:val="ConsPlusCell"/>
              <w:rPr>
                <w:sz w:val="28"/>
                <w:szCs w:val="28"/>
              </w:rPr>
            </w:pPr>
            <w:r w:rsidRPr="00EC6DF2">
              <w:rPr>
                <w:sz w:val="28"/>
                <w:szCs w:val="28"/>
              </w:rPr>
              <w:t>мероприятие 3 Прочее благоустройство;</w:t>
            </w:r>
          </w:p>
          <w:p w:rsidR="000F78F2" w:rsidRPr="00EC6DF2" w:rsidRDefault="000F78F2" w:rsidP="000F78F2">
            <w:pPr>
              <w:pStyle w:val="ConsPlusCell"/>
              <w:rPr>
                <w:color w:val="000000"/>
                <w:sz w:val="28"/>
                <w:szCs w:val="28"/>
              </w:rPr>
            </w:pPr>
            <w:r w:rsidRPr="00EC6DF2">
              <w:rPr>
                <w:sz w:val="28"/>
                <w:szCs w:val="28"/>
              </w:rPr>
              <w:t xml:space="preserve">мероприятие  4 </w:t>
            </w:r>
            <w:r w:rsidRPr="00EC6DF2">
              <w:rPr>
                <w:color w:val="000000"/>
                <w:sz w:val="28"/>
                <w:szCs w:val="28"/>
              </w:rPr>
              <w:t>Энергосбережение и повышение энергетической эффективности;</w:t>
            </w:r>
          </w:p>
          <w:p w:rsidR="000F78F2" w:rsidRPr="00BF6578" w:rsidRDefault="000F78F2" w:rsidP="000F78F2">
            <w:pPr>
              <w:rPr>
                <w:color w:val="000000"/>
                <w:sz w:val="28"/>
                <w:szCs w:val="28"/>
              </w:rPr>
            </w:pPr>
            <w:r w:rsidRPr="00BF6578">
              <w:rPr>
                <w:color w:val="000000"/>
                <w:sz w:val="28"/>
                <w:szCs w:val="28"/>
              </w:rPr>
              <w:t xml:space="preserve">мероприятие5. Обеспечение жителей холодной водой на территории </w:t>
            </w:r>
            <w:proofErr w:type="spellStart"/>
            <w:r w:rsidRPr="00BF6578">
              <w:rPr>
                <w:color w:val="000000"/>
                <w:sz w:val="28"/>
                <w:szCs w:val="28"/>
              </w:rPr>
              <w:t>п</w:t>
            </w:r>
            <w:proofErr w:type="gramStart"/>
            <w:r w:rsidRPr="00BF6578">
              <w:rPr>
                <w:color w:val="000000"/>
                <w:sz w:val="28"/>
                <w:szCs w:val="28"/>
              </w:rPr>
              <w:t>.М</w:t>
            </w:r>
            <w:proofErr w:type="gramEnd"/>
            <w:r w:rsidRPr="00BF6578">
              <w:rPr>
                <w:color w:val="000000"/>
                <w:sz w:val="28"/>
                <w:szCs w:val="28"/>
              </w:rPr>
              <w:t>анзя</w:t>
            </w:r>
            <w:proofErr w:type="spellEnd"/>
            <w:r w:rsidRPr="00BF6578">
              <w:rPr>
                <w:color w:val="000000"/>
                <w:sz w:val="28"/>
                <w:szCs w:val="28"/>
              </w:rPr>
              <w:t>.</w:t>
            </w:r>
          </w:p>
          <w:p w:rsidR="000F78F2" w:rsidRPr="00EC6DF2" w:rsidRDefault="000F78F2" w:rsidP="000F78F2">
            <w:pPr>
              <w:pStyle w:val="ConsPlusCell"/>
              <w:rPr>
                <w:sz w:val="28"/>
                <w:szCs w:val="28"/>
              </w:rPr>
            </w:pPr>
            <w:r w:rsidRPr="00EC6DF2">
              <w:rPr>
                <w:b/>
                <w:sz w:val="28"/>
                <w:szCs w:val="28"/>
              </w:rPr>
              <w:t>Подпрограмма 2</w:t>
            </w:r>
            <w:r w:rsidRPr="00EC6DF2">
              <w:rPr>
                <w:sz w:val="28"/>
                <w:szCs w:val="28"/>
              </w:rPr>
              <w:t xml:space="preserve"> «Защита населения и территории </w:t>
            </w:r>
            <w:proofErr w:type="spellStart"/>
            <w:r w:rsidRPr="00EC6DF2">
              <w:rPr>
                <w:sz w:val="28"/>
                <w:szCs w:val="28"/>
              </w:rPr>
              <w:t>Манзенского</w:t>
            </w:r>
            <w:proofErr w:type="spellEnd"/>
            <w:r w:rsidRPr="00EC6DF2">
              <w:rPr>
                <w:sz w:val="28"/>
                <w:szCs w:val="28"/>
              </w:rPr>
              <w:t xml:space="preserve"> сельсовета от чрезвычайных ситуаций природного и техногенного характера»</w:t>
            </w:r>
          </w:p>
          <w:p w:rsidR="000F78F2" w:rsidRPr="00EC6DF2" w:rsidRDefault="000F78F2" w:rsidP="000F78F2">
            <w:pPr>
              <w:pStyle w:val="ConsPlusCell"/>
              <w:rPr>
                <w:sz w:val="28"/>
                <w:szCs w:val="28"/>
              </w:rPr>
            </w:pPr>
            <w:r w:rsidRPr="00EC6DF2">
              <w:rPr>
                <w:sz w:val="28"/>
                <w:szCs w:val="28"/>
              </w:rPr>
              <w:t xml:space="preserve">мероприятие 1 Первичные меры пожарной безопасности; </w:t>
            </w:r>
          </w:p>
          <w:p w:rsidR="000F78F2" w:rsidRPr="00EC6DF2" w:rsidRDefault="000F78F2" w:rsidP="000F78F2">
            <w:pPr>
              <w:pStyle w:val="ConsPlusCell"/>
              <w:rPr>
                <w:sz w:val="28"/>
                <w:szCs w:val="28"/>
              </w:rPr>
            </w:pPr>
            <w:r w:rsidRPr="00EC6DF2">
              <w:rPr>
                <w:sz w:val="28"/>
                <w:szCs w:val="28"/>
              </w:rPr>
              <w:t>мероприятие 2 Предупреждение и ликвидация чрезвычайных ситуаций природного и техногенного характера</w:t>
            </w:r>
            <w:proofErr w:type="gramStart"/>
            <w:r w:rsidRPr="00EC6DF2">
              <w:rPr>
                <w:sz w:val="28"/>
                <w:szCs w:val="28"/>
              </w:rPr>
              <w:t xml:space="preserve"> ;</w:t>
            </w:r>
            <w:proofErr w:type="gramEnd"/>
          </w:p>
          <w:p w:rsidR="000F78F2" w:rsidRPr="00EC6DF2" w:rsidRDefault="000F78F2" w:rsidP="000F78F2">
            <w:pPr>
              <w:pStyle w:val="ConsPlusCell"/>
              <w:rPr>
                <w:sz w:val="28"/>
                <w:szCs w:val="28"/>
              </w:rPr>
            </w:pPr>
            <w:r w:rsidRPr="00EC6DF2">
              <w:rPr>
                <w:sz w:val="28"/>
                <w:szCs w:val="28"/>
              </w:rPr>
              <w:lastRenderedPageBreak/>
              <w:t>мероприятие 3 Обеспечение безопасности на водных объектах;</w:t>
            </w:r>
          </w:p>
          <w:p w:rsidR="000F78F2" w:rsidRPr="00EC6DF2" w:rsidRDefault="000F78F2" w:rsidP="000F78F2">
            <w:pPr>
              <w:pStyle w:val="ConsPlusCell"/>
              <w:rPr>
                <w:sz w:val="28"/>
                <w:szCs w:val="28"/>
              </w:rPr>
            </w:pPr>
            <w:r w:rsidRPr="00EC6DF2">
              <w:rPr>
                <w:sz w:val="28"/>
                <w:szCs w:val="28"/>
              </w:rPr>
              <w:t>мероприятие 4 Профилактика терроризма и экстремизма;</w:t>
            </w:r>
          </w:p>
          <w:p w:rsidR="000F78F2" w:rsidRPr="00EC6DF2" w:rsidRDefault="000F78F2" w:rsidP="000F78F2">
            <w:pPr>
              <w:pStyle w:val="ConsPlusCell"/>
              <w:rPr>
                <w:sz w:val="28"/>
                <w:szCs w:val="28"/>
              </w:rPr>
            </w:pPr>
            <w:r w:rsidRPr="00EC6DF2">
              <w:rPr>
                <w:b/>
                <w:sz w:val="28"/>
                <w:szCs w:val="28"/>
              </w:rPr>
              <w:t>Подпрограмма 3</w:t>
            </w:r>
            <w:r w:rsidRPr="00EC6DF2">
              <w:rPr>
                <w:sz w:val="28"/>
                <w:szCs w:val="28"/>
              </w:rPr>
              <w:t xml:space="preserve"> «Жилищное хозяйство».</w:t>
            </w:r>
          </w:p>
          <w:p w:rsidR="000F78F2" w:rsidRPr="00EC6DF2" w:rsidRDefault="000F78F2" w:rsidP="000F78F2">
            <w:pPr>
              <w:pStyle w:val="ConsPlusCell"/>
              <w:rPr>
                <w:sz w:val="28"/>
                <w:szCs w:val="28"/>
              </w:rPr>
            </w:pPr>
            <w:r w:rsidRPr="00EC6DF2">
              <w:rPr>
                <w:sz w:val="28"/>
                <w:szCs w:val="28"/>
              </w:rPr>
              <w:t>Мероприятие 1 Содержание  муниципального жилого фонда</w:t>
            </w:r>
          </w:p>
          <w:p w:rsidR="000F78F2" w:rsidRPr="00EC6DF2" w:rsidRDefault="000F78F2" w:rsidP="000F78F2">
            <w:pPr>
              <w:pStyle w:val="ConsPlusCell"/>
              <w:rPr>
                <w:sz w:val="28"/>
                <w:szCs w:val="28"/>
              </w:rPr>
            </w:pPr>
            <w:r w:rsidRPr="00EC6DF2">
              <w:rPr>
                <w:b/>
                <w:sz w:val="28"/>
                <w:szCs w:val="28"/>
              </w:rPr>
              <w:t>Подпрограмма 4</w:t>
            </w:r>
            <w:r w:rsidRPr="00EC6DF2">
              <w:rPr>
                <w:sz w:val="28"/>
                <w:szCs w:val="28"/>
              </w:rPr>
              <w:t xml:space="preserve"> « Развитие физической культуры и спорта на территории </w:t>
            </w:r>
            <w:proofErr w:type="spellStart"/>
            <w:r w:rsidRPr="00EC6DF2">
              <w:rPr>
                <w:sz w:val="28"/>
                <w:szCs w:val="28"/>
              </w:rPr>
              <w:t>Манзенского</w:t>
            </w:r>
            <w:proofErr w:type="spellEnd"/>
            <w:r w:rsidRPr="00EC6DF2">
              <w:rPr>
                <w:sz w:val="28"/>
                <w:szCs w:val="28"/>
              </w:rPr>
              <w:t xml:space="preserve"> сельсовета».</w:t>
            </w:r>
          </w:p>
          <w:p w:rsidR="000F78F2" w:rsidRPr="00EC6DF2" w:rsidRDefault="000F78F2" w:rsidP="000F78F2">
            <w:pPr>
              <w:pStyle w:val="ConsPlusCell"/>
              <w:rPr>
                <w:sz w:val="28"/>
                <w:szCs w:val="28"/>
              </w:rPr>
            </w:pPr>
            <w:r w:rsidRPr="00EC6DF2">
              <w:rPr>
                <w:sz w:val="28"/>
                <w:szCs w:val="28"/>
              </w:rPr>
              <w:t>мероприятие 1 Проведение спортивно-массовых мероприятий;</w:t>
            </w:r>
          </w:p>
          <w:p w:rsidR="000F78F2" w:rsidRPr="00EC6DF2" w:rsidRDefault="000F78F2" w:rsidP="000F78F2">
            <w:pPr>
              <w:pStyle w:val="ConsPlusCell"/>
              <w:rPr>
                <w:sz w:val="28"/>
                <w:szCs w:val="28"/>
              </w:rPr>
            </w:pPr>
            <w:r w:rsidRPr="00EC6DF2">
              <w:rPr>
                <w:sz w:val="28"/>
                <w:szCs w:val="28"/>
              </w:rPr>
              <w:t>мероприятие 2 Содержание инструктора по спорту;</w:t>
            </w:r>
          </w:p>
          <w:p w:rsidR="000F78F2" w:rsidRPr="00EC6DF2" w:rsidRDefault="000F78F2" w:rsidP="000F78F2">
            <w:pPr>
              <w:pStyle w:val="ConsPlusCell"/>
              <w:rPr>
                <w:sz w:val="28"/>
                <w:szCs w:val="28"/>
              </w:rPr>
            </w:pPr>
            <w:r w:rsidRPr="00EC6DF2">
              <w:rPr>
                <w:sz w:val="28"/>
                <w:szCs w:val="28"/>
              </w:rPr>
              <w:t>мероприятие 3 Приобретение спортивного инвентаря.</w:t>
            </w:r>
          </w:p>
          <w:p w:rsidR="000F78F2" w:rsidRPr="00EC6DF2" w:rsidRDefault="000F78F2" w:rsidP="000F78F2">
            <w:pPr>
              <w:pStyle w:val="ConsPlusCell"/>
              <w:rPr>
                <w:sz w:val="28"/>
                <w:szCs w:val="28"/>
              </w:rPr>
            </w:pPr>
            <w:r w:rsidRPr="00EC6DF2">
              <w:rPr>
                <w:b/>
                <w:sz w:val="28"/>
                <w:szCs w:val="28"/>
              </w:rPr>
              <w:t>Подпрограмма 5</w:t>
            </w:r>
            <w:r w:rsidRPr="00EC6DF2">
              <w:rPr>
                <w:sz w:val="28"/>
                <w:szCs w:val="28"/>
              </w:rPr>
              <w:t xml:space="preserve">« Содействие занятости населения </w:t>
            </w:r>
            <w:proofErr w:type="spellStart"/>
            <w:r w:rsidRPr="00EC6DF2">
              <w:rPr>
                <w:sz w:val="28"/>
                <w:szCs w:val="28"/>
              </w:rPr>
              <w:t>п</w:t>
            </w:r>
            <w:proofErr w:type="gramStart"/>
            <w:r w:rsidRPr="00EC6DF2">
              <w:rPr>
                <w:sz w:val="28"/>
                <w:szCs w:val="28"/>
              </w:rPr>
              <w:t>.М</w:t>
            </w:r>
            <w:proofErr w:type="gramEnd"/>
            <w:r w:rsidRPr="00EC6DF2">
              <w:rPr>
                <w:sz w:val="28"/>
                <w:szCs w:val="28"/>
              </w:rPr>
              <w:t>анзя</w:t>
            </w:r>
            <w:proofErr w:type="spellEnd"/>
            <w:r w:rsidRPr="00EC6DF2">
              <w:rPr>
                <w:sz w:val="28"/>
                <w:szCs w:val="28"/>
              </w:rPr>
              <w:t>».</w:t>
            </w:r>
          </w:p>
          <w:p w:rsidR="000F78F2" w:rsidRPr="00EC6DF2" w:rsidRDefault="000F78F2" w:rsidP="000F78F2">
            <w:pPr>
              <w:pStyle w:val="ConsPlusCell"/>
              <w:rPr>
                <w:sz w:val="28"/>
                <w:szCs w:val="28"/>
              </w:rPr>
            </w:pPr>
            <w:r w:rsidRPr="00EC6DF2">
              <w:rPr>
                <w:sz w:val="28"/>
                <w:szCs w:val="28"/>
              </w:rPr>
              <w:t>мероприятие 1 Организация общественных работ.</w:t>
            </w:r>
          </w:p>
          <w:p w:rsidR="000F78F2" w:rsidRPr="00EC6DF2" w:rsidRDefault="000F78F2" w:rsidP="000F78F2">
            <w:pPr>
              <w:pStyle w:val="ConsPlusCell"/>
              <w:rPr>
                <w:sz w:val="28"/>
                <w:szCs w:val="28"/>
              </w:rPr>
            </w:pPr>
            <w:r w:rsidRPr="00EC6DF2">
              <w:rPr>
                <w:sz w:val="28"/>
                <w:szCs w:val="28"/>
              </w:rPr>
              <w:t>мероприятие 2 Организация временного трудоустройства несовершеннолетних граждан от 14 до 18 лет в свободное от учебы время.</w:t>
            </w:r>
          </w:p>
          <w:p w:rsidR="000F78F2" w:rsidRPr="00BF6578" w:rsidRDefault="000F78F2" w:rsidP="000F78F2">
            <w:pPr>
              <w:autoSpaceDE w:val="0"/>
              <w:autoSpaceDN w:val="0"/>
              <w:adjustRightInd w:val="0"/>
              <w:jc w:val="both"/>
              <w:rPr>
                <w:sz w:val="28"/>
                <w:szCs w:val="28"/>
              </w:rPr>
            </w:pPr>
            <w:r w:rsidRPr="00BF6578">
              <w:rPr>
                <w:sz w:val="28"/>
                <w:szCs w:val="28"/>
              </w:rPr>
              <w:t>мероприятие 3 Занятость безработных граждан</w:t>
            </w:r>
            <w:proofErr w:type="gramStart"/>
            <w:r w:rsidRPr="00BF6578">
              <w:rPr>
                <w:sz w:val="28"/>
                <w:szCs w:val="28"/>
              </w:rPr>
              <w:t xml:space="preserve"> ,</w:t>
            </w:r>
            <w:proofErr w:type="gramEnd"/>
            <w:r w:rsidRPr="00BF6578">
              <w:rPr>
                <w:sz w:val="28"/>
                <w:szCs w:val="28"/>
              </w:rPr>
              <w:t>испытывающих трудности в поиске работы.</w:t>
            </w:r>
          </w:p>
          <w:p w:rsidR="000F78F2" w:rsidRPr="00BF6578" w:rsidRDefault="000F78F2" w:rsidP="000F78F2">
            <w:pPr>
              <w:autoSpaceDE w:val="0"/>
              <w:autoSpaceDN w:val="0"/>
              <w:adjustRightInd w:val="0"/>
              <w:jc w:val="both"/>
              <w:rPr>
                <w:rFonts w:eastAsia="TimesNewRoman"/>
                <w:sz w:val="28"/>
                <w:szCs w:val="28"/>
              </w:rPr>
            </w:pPr>
            <w:r w:rsidRPr="00BF6578">
              <w:rPr>
                <w:b/>
                <w:sz w:val="28"/>
                <w:szCs w:val="28"/>
              </w:rPr>
              <w:t>Подпрограмма 6 «</w:t>
            </w:r>
            <w:r w:rsidRPr="00BF6578">
              <w:rPr>
                <w:sz w:val="28"/>
                <w:szCs w:val="28"/>
              </w:rPr>
              <w:t xml:space="preserve">Юбилейные  и знаменательные даты на территории </w:t>
            </w:r>
            <w:proofErr w:type="spellStart"/>
            <w:r w:rsidRPr="00BF6578">
              <w:rPr>
                <w:sz w:val="28"/>
                <w:szCs w:val="28"/>
              </w:rPr>
              <w:t>Манзенского</w:t>
            </w:r>
            <w:proofErr w:type="spellEnd"/>
            <w:r w:rsidRPr="00BF6578">
              <w:rPr>
                <w:sz w:val="28"/>
                <w:szCs w:val="28"/>
              </w:rPr>
              <w:t xml:space="preserve"> сельсовета»</w:t>
            </w:r>
          </w:p>
          <w:p w:rsidR="000F78F2" w:rsidRPr="00BF6578" w:rsidRDefault="000F78F2" w:rsidP="000F78F2">
            <w:pPr>
              <w:autoSpaceDE w:val="0"/>
              <w:autoSpaceDN w:val="0"/>
              <w:adjustRightInd w:val="0"/>
              <w:jc w:val="both"/>
              <w:rPr>
                <w:rFonts w:eastAsia="TimesNewRoman"/>
                <w:sz w:val="28"/>
                <w:szCs w:val="28"/>
              </w:rPr>
            </w:pPr>
            <w:r w:rsidRPr="00BF6578">
              <w:rPr>
                <w:rFonts w:eastAsia="TimesNewRoman"/>
                <w:sz w:val="28"/>
                <w:szCs w:val="28"/>
              </w:rPr>
              <w:t>- создание благоприятных условий, обеспечивающих развитие нравственного, духовного и культурного потенциала различных групп населения;</w:t>
            </w:r>
          </w:p>
          <w:p w:rsidR="000F78F2" w:rsidRPr="00BF6578" w:rsidRDefault="000F78F2" w:rsidP="000F78F2">
            <w:pPr>
              <w:autoSpaceDE w:val="0"/>
              <w:autoSpaceDN w:val="0"/>
              <w:adjustRightInd w:val="0"/>
              <w:jc w:val="both"/>
              <w:rPr>
                <w:rFonts w:eastAsia="TimesNewRoman"/>
                <w:sz w:val="28"/>
                <w:szCs w:val="28"/>
              </w:rPr>
            </w:pPr>
            <w:r w:rsidRPr="00BF6578">
              <w:rPr>
                <w:rFonts w:eastAsia="TimesNewRoman"/>
                <w:sz w:val="28"/>
                <w:szCs w:val="28"/>
              </w:rPr>
              <w:t>- привлечение большего числа граждан к активным формам досуга, участию в праздничных, культурно-массовых мероприятиях и памятных датах;</w:t>
            </w:r>
          </w:p>
          <w:p w:rsidR="000F78F2" w:rsidRPr="00BF6578" w:rsidRDefault="000F78F2" w:rsidP="000F78F2">
            <w:pPr>
              <w:autoSpaceDE w:val="0"/>
              <w:autoSpaceDN w:val="0"/>
              <w:adjustRightInd w:val="0"/>
              <w:jc w:val="both"/>
              <w:rPr>
                <w:rFonts w:eastAsia="TimesNewRoman"/>
                <w:sz w:val="28"/>
                <w:szCs w:val="28"/>
              </w:rPr>
            </w:pPr>
            <w:r w:rsidRPr="00BF6578">
              <w:rPr>
                <w:rFonts w:eastAsia="TimesNewRoman"/>
                <w:sz w:val="28"/>
                <w:szCs w:val="28"/>
              </w:rPr>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BF6578">
              <w:rPr>
                <w:rFonts w:eastAsia="TimesNewRoman"/>
                <w:sz w:val="28"/>
                <w:szCs w:val="28"/>
              </w:rPr>
              <w:t>досуговых</w:t>
            </w:r>
            <w:proofErr w:type="spellEnd"/>
            <w:r w:rsidRPr="00BF6578">
              <w:rPr>
                <w:rFonts w:eastAsia="TimesNewRoman"/>
                <w:sz w:val="28"/>
                <w:szCs w:val="28"/>
              </w:rPr>
              <w:t xml:space="preserve"> мероприятий для жителей п. </w:t>
            </w:r>
            <w:proofErr w:type="spellStart"/>
            <w:r w:rsidRPr="00BF6578">
              <w:rPr>
                <w:rFonts w:eastAsia="TimesNewRoman"/>
                <w:sz w:val="28"/>
                <w:szCs w:val="28"/>
              </w:rPr>
              <w:t>Манзя</w:t>
            </w:r>
            <w:proofErr w:type="spellEnd"/>
          </w:p>
          <w:p w:rsidR="000F78F2" w:rsidRPr="00BF6578" w:rsidRDefault="000F78F2" w:rsidP="000F78F2">
            <w:pPr>
              <w:autoSpaceDE w:val="0"/>
              <w:autoSpaceDN w:val="0"/>
              <w:adjustRightInd w:val="0"/>
              <w:jc w:val="both"/>
              <w:rPr>
                <w:rFonts w:eastAsia="TimesNewRoman"/>
                <w:sz w:val="28"/>
                <w:szCs w:val="28"/>
              </w:rPr>
            </w:pPr>
            <w:r w:rsidRPr="00BF6578">
              <w:rPr>
                <w:rFonts w:eastAsia="TimesNewRoman"/>
                <w:sz w:val="28"/>
                <w:szCs w:val="28"/>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BF6578">
              <w:rPr>
                <w:rFonts w:eastAsia="TimesNewRoman"/>
                <w:sz w:val="28"/>
                <w:szCs w:val="28"/>
              </w:rPr>
              <w:t>межпоселенческих</w:t>
            </w:r>
            <w:proofErr w:type="spellEnd"/>
            <w:r w:rsidRPr="00BF6578">
              <w:rPr>
                <w:rFonts w:eastAsia="TimesNewRoman"/>
                <w:sz w:val="28"/>
                <w:szCs w:val="28"/>
              </w:rPr>
              <w:t xml:space="preserve"> мероприятиях;</w:t>
            </w:r>
          </w:p>
          <w:p w:rsidR="000F78F2" w:rsidRPr="00BF6578" w:rsidRDefault="000F78F2" w:rsidP="000F78F2">
            <w:pPr>
              <w:autoSpaceDE w:val="0"/>
              <w:autoSpaceDN w:val="0"/>
              <w:adjustRightInd w:val="0"/>
              <w:jc w:val="both"/>
              <w:rPr>
                <w:rFonts w:eastAsia="TimesNewRoman"/>
                <w:sz w:val="28"/>
                <w:szCs w:val="28"/>
              </w:rPr>
            </w:pPr>
            <w:r w:rsidRPr="00BF6578">
              <w:rPr>
                <w:rFonts w:eastAsia="TimesNewRoman"/>
                <w:sz w:val="28"/>
                <w:szCs w:val="28"/>
              </w:rPr>
              <w:t xml:space="preserve">- повышение качественного уровня проводимых </w:t>
            </w:r>
            <w:r w:rsidRPr="00BF6578">
              <w:rPr>
                <w:rFonts w:eastAsia="TimesNewRoman"/>
                <w:sz w:val="28"/>
                <w:szCs w:val="28"/>
              </w:rPr>
              <w:lastRenderedPageBreak/>
              <w:t>праздничных, культурно-массовых мероприятий и дней памяти.</w:t>
            </w:r>
          </w:p>
        </w:tc>
      </w:tr>
      <w:tr w:rsidR="000F78F2" w:rsidRPr="00BF6578"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Normal"/>
              <w:widowControl/>
              <w:rPr>
                <w:szCs w:val="28"/>
              </w:rPr>
            </w:pPr>
            <w:r w:rsidRPr="00EC6DF2">
              <w:rPr>
                <w:szCs w:val="28"/>
              </w:rPr>
              <w:lastRenderedPageBreak/>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jc w:val="both"/>
              <w:rPr>
                <w:sz w:val="28"/>
                <w:szCs w:val="28"/>
              </w:rPr>
            </w:pPr>
            <w:r w:rsidRPr="00BF6578">
              <w:rPr>
                <w:sz w:val="28"/>
                <w:szCs w:val="28"/>
              </w:rPr>
              <w:t>1.Создание условий для реализации мероприятий, направленных на оптимизацию социально-культурной сферы.</w:t>
            </w:r>
          </w:p>
          <w:p w:rsidR="000F78F2" w:rsidRPr="00BF6578" w:rsidRDefault="000F78F2" w:rsidP="000F78F2">
            <w:pPr>
              <w:jc w:val="both"/>
              <w:rPr>
                <w:sz w:val="28"/>
                <w:szCs w:val="28"/>
              </w:rPr>
            </w:pPr>
            <w:r w:rsidRPr="00BF6578">
              <w:rPr>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0F78F2" w:rsidRPr="00BF6578" w:rsidRDefault="000F78F2" w:rsidP="000F78F2">
            <w:pPr>
              <w:jc w:val="both"/>
              <w:rPr>
                <w:sz w:val="28"/>
                <w:szCs w:val="28"/>
              </w:rPr>
            </w:pPr>
            <w:r w:rsidRPr="00BF6578">
              <w:rPr>
                <w:sz w:val="28"/>
                <w:szCs w:val="28"/>
              </w:rPr>
              <w:t>3.Обеспечение гарантий в области содействия занятости населения.</w:t>
            </w:r>
          </w:p>
          <w:p w:rsidR="000F78F2" w:rsidRPr="00BF6578" w:rsidRDefault="000F78F2" w:rsidP="000F78F2">
            <w:pPr>
              <w:jc w:val="both"/>
              <w:rPr>
                <w:sz w:val="28"/>
                <w:szCs w:val="28"/>
              </w:rPr>
            </w:pPr>
            <w:r w:rsidRPr="00BF6578">
              <w:rPr>
                <w:bCs/>
                <w:sz w:val="28"/>
                <w:szCs w:val="28"/>
              </w:rPr>
              <w:t xml:space="preserve">4. </w:t>
            </w:r>
            <w:r w:rsidRPr="00BF6578">
              <w:rPr>
                <w:sz w:val="28"/>
                <w:szCs w:val="28"/>
              </w:rPr>
              <w:t>Обеспечение качественного проведения праздничных мероприятий</w:t>
            </w:r>
          </w:p>
        </w:tc>
      </w:tr>
      <w:tr w:rsidR="000F78F2" w:rsidRPr="00BF6578"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jc w:val="both"/>
              <w:rPr>
                <w:sz w:val="28"/>
                <w:szCs w:val="28"/>
              </w:rPr>
            </w:pPr>
            <w:r w:rsidRPr="00BF6578">
              <w:rPr>
                <w:sz w:val="28"/>
                <w:szCs w:val="28"/>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w:t>
            </w:r>
            <w:proofErr w:type="spellStart"/>
            <w:r w:rsidRPr="00BF6578">
              <w:rPr>
                <w:sz w:val="28"/>
                <w:szCs w:val="28"/>
              </w:rPr>
              <w:t>Манзенский</w:t>
            </w:r>
            <w:proofErr w:type="spellEnd"/>
            <w:r w:rsidRPr="00BF6578">
              <w:rPr>
                <w:sz w:val="28"/>
                <w:szCs w:val="28"/>
              </w:rPr>
              <w:t xml:space="preserve"> сельсовет. </w:t>
            </w:r>
          </w:p>
          <w:p w:rsidR="000F78F2" w:rsidRPr="00BF6578" w:rsidRDefault="000F78F2" w:rsidP="000F78F2">
            <w:pPr>
              <w:jc w:val="both"/>
              <w:rPr>
                <w:sz w:val="28"/>
                <w:szCs w:val="28"/>
              </w:rPr>
            </w:pPr>
            <w:r w:rsidRPr="00BF6578">
              <w:rPr>
                <w:sz w:val="28"/>
                <w:szCs w:val="28"/>
              </w:rPr>
              <w:t xml:space="preserve">2. Создание эффективной системы защиты населения и территории </w:t>
            </w:r>
            <w:proofErr w:type="spellStart"/>
            <w:r w:rsidRPr="00BF6578">
              <w:rPr>
                <w:sz w:val="28"/>
                <w:szCs w:val="28"/>
              </w:rPr>
              <w:t>Манзенского</w:t>
            </w:r>
            <w:proofErr w:type="spellEnd"/>
            <w:r w:rsidRPr="00BF6578">
              <w:rPr>
                <w:sz w:val="28"/>
                <w:szCs w:val="28"/>
              </w:rPr>
              <w:t xml:space="preserve"> сельсовета от чрезвычайных ситуаций природного и техногенного характера.</w:t>
            </w:r>
          </w:p>
          <w:p w:rsidR="000F78F2" w:rsidRPr="00BF6578" w:rsidRDefault="000F78F2" w:rsidP="000F78F2">
            <w:pPr>
              <w:jc w:val="both"/>
              <w:rPr>
                <w:sz w:val="28"/>
                <w:szCs w:val="28"/>
              </w:rPr>
            </w:pPr>
            <w:r w:rsidRPr="00BF6578">
              <w:rPr>
                <w:sz w:val="28"/>
                <w:szCs w:val="28"/>
              </w:rPr>
              <w:t xml:space="preserve">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w:t>
            </w:r>
            <w:proofErr w:type="spellStart"/>
            <w:r w:rsidRPr="00BF6578">
              <w:rPr>
                <w:sz w:val="28"/>
                <w:szCs w:val="28"/>
              </w:rPr>
              <w:t>Манзенского</w:t>
            </w:r>
            <w:proofErr w:type="spellEnd"/>
            <w:r w:rsidRPr="00BF6578">
              <w:rPr>
                <w:sz w:val="28"/>
                <w:szCs w:val="28"/>
              </w:rPr>
              <w:t xml:space="preserve"> сельсовета</w:t>
            </w:r>
          </w:p>
          <w:p w:rsidR="000F78F2" w:rsidRPr="00EC6DF2" w:rsidRDefault="000F78F2" w:rsidP="000F78F2">
            <w:pPr>
              <w:pStyle w:val="ConsPlusCell"/>
              <w:rPr>
                <w:sz w:val="28"/>
                <w:szCs w:val="28"/>
              </w:rPr>
            </w:pPr>
            <w:r w:rsidRPr="00EC6DF2">
              <w:rPr>
                <w:sz w:val="28"/>
                <w:szCs w:val="28"/>
              </w:rPr>
              <w:t xml:space="preserve">5. Содействие занятости населения </w:t>
            </w:r>
            <w:proofErr w:type="spellStart"/>
            <w:r w:rsidRPr="00EC6DF2">
              <w:rPr>
                <w:sz w:val="28"/>
                <w:szCs w:val="28"/>
              </w:rPr>
              <w:t>п</w:t>
            </w:r>
            <w:proofErr w:type="gramStart"/>
            <w:r w:rsidRPr="00EC6DF2">
              <w:rPr>
                <w:sz w:val="28"/>
                <w:szCs w:val="28"/>
              </w:rPr>
              <w:t>.М</w:t>
            </w:r>
            <w:proofErr w:type="gramEnd"/>
            <w:r w:rsidRPr="00EC6DF2">
              <w:rPr>
                <w:sz w:val="28"/>
                <w:szCs w:val="28"/>
              </w:rPr>
              <w:t>анзя</w:t>
            </w:r>
            <w:proofErr w:type="spellEnd"/>
            <w:r w:rsidRPr="00EC6DF2">
              <w:rPr>
                <w:sz w:val="28"/>
                <w:szCs w:val="28"/>
              </w:rPr>
              <w:t>.</w:t>
            </w:r>
          </w:p>
          <w:p w:rsidR="000F78F2" w:rsidRPr="00BF6578" w:rsidRDefault="000F78F2" w:rsidP="000F78F2">
            <w:pPr>
              <w:jc w:val="both"/>
              <w:rPr>
                <w:bCs/>
                <w:sz w:val="28"/>
                <w:szCs w:val="28"/>
              </w:rPr>
            </w:pPr>
            <w:r w:rsidRPr="00BF6578">
              <w:rPr>
                <w:bCs/>
                <w:sz w:val="28"/>
                <w:szCs w:val="28"/>
              </w:rPr>
              <w:t xml:space="preserve">6. </w:t>
            </w:r>
            <w:r w:rsidRPr="00BF6578">
              <w:rPr>
                <w:sz w:val="28"/>
                <w:szCs w:val="28"/>
              </w:rPr>
              <w:t xml:space="preserve">Обеспечение качественного проведения праздничных мероприятий на территории МО </w:t>
            </w:r>
            <w:proofErr w:type="spellStart"/>
            <w:r w:rsidRPr="00BF6578">
              <w:rPr>
                <w:sz w:val="28"/>
                <w:szCs w:val="28"/>
              </w:rPr>
              <w:t>Манзенский</w:t>
            </w:r>
            <w:proofErr w:type="spellEnd"/>
            <w:r w:rsidRPr="00BF6578">
              <w:rPr>
                <w:sz w:val="28"/>
                <w:szCs w:val="28"/>
              </w:rPr>
              <w:t xml:space="preserve"> сельсовет.</w:t>
            </w:r>
          </w:p>
        </w:tc>
      </w:tr>
      <w:tr w:rsidR="000F78F2" w:rsidRPr="00EC6DF2"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t xml:space="preserve"> Программа реализуется с 2014 по 2030 годы</w:t>
            </w:r>
          </w:p>
          <w:p w:rsidR="000F78F2" w:rsidRPr="00EC6DF2" w:rsidRDefault="000F78F2" w:rsidP="000F78F2">
            <w:pPr>
              <w:pStyle w:val="ConsPlusCell"/>
              <w:rPr>
                <w:sz w:val="28"/>
                <w:szCs w:val="28"/>
              </w:rPr>
            </w:pPr>
          </w:p>
        </w:tc>
      </w:tr>
      <w:tr w:rsidR="000F78F2" w:rsidRPr="00BF6578" w:rsidTr="000F78F2">
        <w:tc>
          <w:tcPr>
            <w:tcW w:w="3060" w:type="dxa"/>
            <w:tcBorders>
              <w:top w:val="single" w:sz="4" w:space="0" w:color="auto"/>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t>Перечень целевых показателей на долгосрочный  период</w:t>
            </w:r>
          </w:p>
          <w:p w:rsidR="000F78F2" w:rsidRPr="00EC6DF2" w:rsidRDefault="000F78F2" w:rsidP="000F78F2">
            <w:pPr>
              <w:pStyle w:val="ConsPlusCell"/>
              <w:rPr>
                <w:sz w:val="28"/>
                <w:szCs w:val="28"/>
              </w:rPr>
            </w:pPr>
            <w:r w:rsidRPr="00EC6DF2">
              <w:rPr>
                <w:sz w:val="28"/>
                <w:szCs w:val="28"/>
              </w:rPr>
              <w:t xml:space="preserve">                      </w:t>
            </w:r>
          </w:p>
        </w:tc>
        <w:tc>
          <w:tcPr>
            <w:tcW w:w="630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keepNext/>
              <w:keepLines/>
              <w:tabs>
                <w:tab w:val="left" w:pos="6084"/>
              </w:tabs>
              <w:ind w:right="38"/>
              <w:rPr>
                <w:sz w:val="28"/>
                <w:szCs w:val="28"/>
              </w:rPr>
            </w:pPr>
            <w:r w:rsidRPr="00BF6578">
              <w:rPr>
                <w:sz w:val="28"/>
                <w:szCs w:val="28"/>
              </w:rPr>
              <w:t>-Процент привлечения населения</w:t>
            </w:r>
            <w:r w:rsidRPr="00EC6DF2">
              <w:rPr>
                <w:sz w:val="28"/>
                <w:szCs w:val="28"/>
              </w:rPr>
              <w:t>  </w:t>
            </w:r>
            <w:r w:rsidRPr="00BF6578">
              <w:rPr>
                <w:sz w:val="28"/>
                <w:szCs w:val="28"/>
              </w:rPr>
              <w:t>муниципального</w:t>
            </w:r>
            <w:r w:rsidRPr="00EC6DF2">
              <w:rPr>
                <w:sz w:val="28"/>
                <w:szCs w:val="28"/>
              </w:rPr>
              <w:t>  </w:t>
            </w:r>
            <w:r w:rsidRPr="00BF6578">
              <w:rPr>
                <w:sz w:val="28"/>
                <w:szCs w:val="28"/>
              </w:rPr>
              <w:t>образования к работам</w:t>
            </w:r>
            <w:r w:rsidRPr="00EC6DF2">
              <w:rPr>
                <w:sz w:val="28"/>
                <w:szCs w:val="28"/>
              </w:rPr>
              <w:t>  </w:t>
            </w:r>
            <w:r w:rsidRPr="00BF6578">
              <w:rPr>
                <w:sz w:val="28"/>
                <w:szCs w:val="28"/>
              </w:rPr>
              <w:t>по</w:t>
            </w:r>
            <w:r w:rsidRPr="00EC6DF2">
              <w:rPr>
                <w:sz w:val="28"/>
                <w:szCs w:val="28"/>
              </w:rPr>
              <w:t>   </w:t>
            </w:r>
            <w:r w:rsidRPr="00BF6578">
              <w:rPr>
                <w:sz w:val="28"/>
                <w:szCs w:val="28"/>
              </w:rPr>
              <w:t>благоустройству;</w:t>
            </w:r>
          </w:p>
          <w:p w:rsidR="000F78F2" w:rsidRPr="00BF6578" w:rsidRDefault="000F78F2" w:rsidP="000F78F2">
            <w:pPr>
              <w:rPr>
                <w:color w:val="000000"/>
                <w:sz w:val="28"/>
                <w:szCs w:val="28"/>
              </w:rPr>
            </w:pPr>
            <w:r w:rsidRPr="00BF6578">
              <w:rPr>
                <w:sz w:val="28"/>
                <w:szCs w:val="28"/>
              </w:rPr>
              <w:t xml:space="preserve">-Охват населения обучением по действиям в ситуациях природного и техногенного характера; </w:t>
            </w:r>
            <w:proofErr w:type="gramStart"/>
            <w:r w:rsidRPr="00BF6578">
              <w:rPr>
                <w:sz w:val="28"/>
                <w:szCs w:val="28"/>
              </w:rPr>
              <w:t>-</w:t>
            </w:r>
            <w:r w:rsidRPr="00BF6578">
              <w:rPr>
                <w:color w:val="000000"/>
                <w:sz w:val="28"/>
                <w:szCs w:val="28"/>
              </w:rPr>
              <w:t>У</w:t>
            </w:r>
            <w:proofErr w:type="gramEnd"/>
            <w:r w:rsidRPr="00BF6578">
              <w:rPr>
                <w:color w:val="000000"/>
                <w:sz w:val="28"/>
                <w:szCs w:val="28"/>
              </w:rPr>
              <w:t xml:space="preserve">величение количества отремонтированных квартир муниципального жилищного фонда   </w:t>
            </w:r>
          </w:p>
          <w:p w:rsidR="000F78F2" w:rsidRPr="00BF6578" w:rsidRDefault="000F78F2" w:rsidP="000F78F2">
            <w:pPr>
              <w:rPr>
                <w:sz w:val="28"/>
                <w:szCs w:val="28"/>
              </w:rPr>
            </w:pPr>
            <w:r w:rsidRPr="00BF6578">
              <w:rPr>
                <w:color w:val="000000"/>
                <w:sz w:val="28"/>
                <w:szCs w:val="28"/>
              </w:rPr>
              <w:lastRenderedPageBreak/>
              <w:t>-</w:t>
            </w:r>
            <w:r w:rsidRPr="00BF6578">
              <w:rPr>
                <w:sz w:val="28"/>
                <w:szCs w:val="28"/>
              </w:rPr>
              <w:t xml:space="preserve">Доля населения, систематически занимающегося физической культурой и спортом к общей численности населения поселка </w:t>
            </w:r>
            <w:proofErr w:type="spellStart"/>
            <w:r w:rsidRPr="00BF6578">
              <w:rPr>
                <w:sz w:val="28"/>
                <w:szCs w:val="28"/>
              </w:rPr>
              <w:t>Манзя</w:t>
            </w:r>
            <w:proofErr w:type="spellEnd"/>
            <w:r w:rsidRPr="00BF6578">
              <w:rPr>
                <w:sz w:val="28"/>
                <w:szCs w:val="28"/>
              </w:rPr>
              <w:t>.</w:t>
            </w:r>
          </w:p>
          <w:p w:rsidR="000F78F2" w:rsidRPr="00BF6578" w:rsidRDefault="000F78F2" w:rsidP="000F78F2">
            <w:pPr>
              <w:rPr>
                <w:color w:val="000000"/>
                <w:sz w:val="28"/>
                <w:szCs w:val="28"/>
              </w:rPr>
            </w:pPr>
            <w:r w:rsidRPr="00BF6578">
              <w:rPr>
                <w:sz w:val="28"/>
                <w:szCs w:val="28"/>
              </w:rPr>
              <w:t>-</w:t>
            </w:r>
            <w:r w:rsidRPr="00BF6578">
              <w:rPr>
                <w:color w:val="000000"/>
                <w:sz w:val="28"/>
                <w:szCs w:val="28"/>
              </w:rPr>
              <w:t xml:space="preserve"> </w:t>
            </w:r>
            <w:r w:rsidRPr="00BF6578">
              <w:rPr>
                <w:rFonts w:eastAsia="TimesNewRoman"/>
                <w:sz w:val="28"/>
                <w:szCs w:val="28"/>
              </w:rPr>
              <w:t>Доля большего числа граждан к активным формам досуга, участию в праздничных, культурно-массовых мероприятиях и памятных датах;</w:t>
            </w:r>
          </w:p>
          <w:p w:rsidR="000F78F2" w:rsidRPr="00BF6578" w:rsidRDefault="000F78F2" w:rsidP="000F78F2">
            <w:pPr>
              <w:rPr>
                <w:sz w:val="28"/>
                <w:szCs w:val="28"/>
              </w:rPr>
            </w:pPr>
          </w:p>
        </w:tc>
      </w:tr>
      <w:tr w:rsidR="000F78F2" w:rsidRPr="00BF6578" w:rsidTr="000F78F2">
        <w:trPr>
          <w:trHeight w:val="2234"/>
        </w:trPr>
        <w:tc>
          <w:tcPr>
            <w:tcW w:w="3060" w:type="dxa"/>
            <w:tcBorders>
              <w:top w:val="single" w:sz="4" w:space="0" w:color="auto"/>
              <w:left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spacing w:line="244" w:lineRule="auto"/>
              <w:rPr>
                <w:sz w:val="28"/>
                <w:szCs w:val="28"/>
              </w:rPr>
            </w:pPr>
            <w:r w:rsidRPr="00BF6578">
              <w:rPr>
                <w:sz w:val="28"/>
                <w:szCs w:val="28"/>
              </w:rPr>
              <w:t>общий объем финансирования составляет</w:t>
            </w:r>
            <w:proofErr w:type="gramStart"/>
            <w:r w:rsidRPr="00BF6578">
              <w:rPr>
                <w:sz w:val="28"/>
                <w:szCs w:val="28"/>
              </w:rPr>
              <w:t xml:space="preserve"> :</w:t>
            </w:r>
            <w:proofErr w:type="gramEnd"/>
            <w:r w:rsidRPr="00BF6578">
              <w:rPr>
                <w:sz w:val="28"/>
                <w:szCs w:val="28"/>
              </w:rPr>
              <w:t xml:space="preserve"> </w:t>
            </w:r>
          </w:p>
          <w:p w:rsidR="000F78F2" w:rsidRPr="00BF6578" w:rsidRDefault="000F78F2" w:rsidP="000F78F2">
            <w:pPr>
              <w:spacing w:line="244" w:lineRule="auto"/>
              <w:rPr>
                <w:sz w:val="28"/>
                <w:szCs w:val="28"/>
              </w:rPr>
            </w:pPr>
            <w:r w:rsidRPr="00BF6578">
              <w:rPr>
                <w:sz w:val="28"/>
                <w:szCs w:val="28"/>
              </w:rPr>
              <w:t>91</w:t>
            </w:r>
            <w:r w:rsidRPr="00EC6DF2">
              <w:rPr>
                <w:sz w:val="28"/>
                <w:szCs w:val="28"/>
              </w:rPr>
              <w:t> </w:t>
            </w:r>
            <w:r w:rsidRPr="00BF6578">
              <w:rPr>
                <w:sz w:val="28"/>
                <w:szCs w:val="28"/>
              </w:rPr>
              <w:t>950</w:t>
            </w:r>
            <w:r w:rsidRPr="00EC6DF2">
              <w:rPr>
                <w:sz w:val="28"/>
                <w:szCs w:val="28"/>
              </w:rPr>
              <w:t> </w:t>
            </w:r>
            <w:r w:rsidRPr="00BF6578">
              <w:rPr>
                <w:sz w:val="28"/>
                <w:szCs w:val="28"/>
              </w:rPr>
              <w:t>038,56 рублей</w:t>
            </w:r>
            <w:proofErr w:type="gramStart"/>
            <w:r w:rsidRPr="00BF6578">
              <w:rPr>
                <w:sz w:val="28"/>
                <w:szCs w:val="28"/>
              </w:rPr>
              <w:t xml:space="preserve"> ,</w:t>
            </w:r>
            <w:proofErr w:type="gramEnd"/>
            <w:r w:rsidRPr="00BF6578">
              <w:rPr>
                <w:sz w:val="28"/>
                <w:szCs w:val="28"/>
              </w:rPr>
              <w:t xml:space="preserve"> в том числе по годам: </w:t>
            </w:r>
          </w:p>
          <w:p w:rsidR="000F78F2" w:rsidRPr="00BF6578" w:rsidRDefault="000F78F2" w:rsidP="000F78F2">
            <w:pPr>
              <w:spacing w:line="244" w:lineRule="auto"/>
              <w:rPr>
                <w:sz w:val="28"/>
                <w:szCs w:val="28"/>
              </w:rPr>
            </w:pPr>
            <w:r w:rsidRPr="00BF6578">
              <w:rPr>
                <w:sz w:val="28"/>
                <w:szCs w:val="28"/>
              </w:rPr>
              <w:t>2014 год – 3709300,08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2015 год – 4862299,30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2016 год – 5061298,24  рублей;</w:t>
            </w:r>
          </w:p>
          <w:p w:rsidR="000F78F2" w:rsidRPr="00BF6578" w:rsidRDefault="000F78F2" w:rsidP="000F78F2">
            <w:pPr>
              <w:spacing w:line="244" w:lineRule="auto"/>
              <w:rPr>
                <w:sz w:val="28"/>
                <w:szCs w:val="28"/>
              </w:rPr>
            </w:pPr>
            <w:r w:rsidRPr="00BF6578">
              <w:rPr>
                <w:sz w:val="28"/>
                <w:szCs w:val="28"/>
              </w:rPr>
              <w:t>2017 год-  5161601,72   рублей;</w:t>
            </w:r>
          </w:p>
          <w:p w:rsidR="000F78F2" w:rsidRPr="00BF6578" w:rsidRDefault="000F78F2" w:rsidP="000F78F2">
            <w:pPr>
              <w:spacing w:line="244" w:lineRule="auto"/>
              <w:rPr>
                <w:sz w:val="28"/>
                <w:szCs w:val="28"/>
              </w:rPr>
            </w:pPr>
            <w:r w:rsidRPr="00BF6578">
              <w:rPr>
                <w:sz w:val="28"/>
                <w:szCs w:val="28"/>
              </w:rPr>
              <w:t>2018 год-  5013230,52  рублей;</w:t>
            </w:r>
          </w:p>
          <w:p w:rsidR="000F78F2" w:rsidRPr="00BF6578" w:rsidRDefault="000F78F2" w:rsidP="000F78F2">
            <w:pPr>
              <w:spacing w:line="244" w:lineRule="auto"/>
              <w:rPr>
                <w:sz w:val="28"/>
                <w:szCs w:val="28"/>
              </w:rPr>
            </w:pPr>
            <w:r w:rsidRPr="00BF6578">
              <w:rPr>
                <w:sz w:val="28"/>
                <w:szCs w:val="28"/>
              </w:rPr>
              <w:t>2019 год-  4560791,90  рублей;</w:t>
            </w:r>
          </w:p>
          <w:p w:rsidR="000F78F2" w:rsidRPr="00BF6578" w:rsidRDefault="000F78F2" w:rsidP="000F78F2">
            <w:pPr>
              <w:spacing w:line="244" w:lineRule="auto"/>
              <w:rPr>
                <w:sz w:val="28"/>
                <w:szCs w:val="28"/>
              </w:rPr>
            </w:pPr>
            <w:r w:rsidRPr="00BF6578">
              <w:rPr>
                <w:sz w:val="28"/>
                <w:szCs w:val="28"/>
              </w:rPr>
              <w:t>2020 год-   7 228833,00 рублей;</w:t>
            </w:r>
          </w:p>
          <w:p w:rsidR="000F78F2" w:rsidRPr="00BF6578" w:rsidRDefault="000F78F2" w:rsidP="000F78F2">
            <w:pPr>
              <w:spacing w:line="244" w:lineRule="auto"/>
              <w:rPr>
                <w:sz w:val="28"/>
                <w:szCs w:val="28"/>
              </w:rPr>
            </w:pPr>
            <w:r w:rsidRPr="00BF6578">
              <w:rPr>
                <w:sz w:val="28"/>
                <w:szCs w:val="28"/>
              </w:rPr>
              <w:t>2021 год – 4</w:t>
            </w:r>
            <w:r w:rsidRPr="00EC6DF2">
              <w:rPr>
                <w:sz w:val="28"/>
                <w:szCs w:val="28"/>
              </w:rPr>
              <w:t> </w:t>
            </w:r>
            <w:r w:rsidRPr="00BF6578">
              <w:rPr>
                <w:sz w:val="28"/>
                <w:szCs w:val="28"/>
              </w:rPr>
              <w:t>864312,50 рублей;</w:t>
            </w:r>
          </w:p>
          <w:p w:rsidR="000F78F2" w:rsidRPr="00BF6578" w:rsidRDefault="000F78F2" w:rsidP="000F78F2">
            <w:pPr>
              <w:spacing w:line="244" w:lineRule="auto"/>
              <w:rPr>
                <w:sz w:val="28"/>
                <w:szCs w:val="28"/>
              </w:rPr>
            </w:pPr>
            <w:r w:rsidRPr="00BF6578">
              <w:rPr>
                <w:sz w:val="28"/>
                <w:szCs w:val="28"/>
              </w:rPr>
              <w:t>2022 год-   4956193,98 рублей;</w:t>
            </w:r>
          </w:p>
          <w:p w:rsidR="000F78F2" w:rsidRPr="00BF6578" w:rsidRDefault="000F78F2" w:rsidP="000F78F2">
            <w:pPr>
              <w:spacing w:line="244" w:lineRule="auto"/>
              <w:rPr>
                <w:sz w:val="28"/>
                <w:szCs w:val="28"/>
              </w:rPr>
            </w:pPr>
            <w:r w:rsidRPr="00BF6578">
              <w:rPr>
                <w:sz w:val="28"/>
                <w:szCs w:val="28"/>
              </w:rPr>
              <w:t>2023 год – 17434070,33рублей;</w:t>
            </w:r>
          </w:p>
          <w:p w:rsidR="000F78F2" w:rsidRPr="00BF6578" w:rsidRDefault="000F78F2" w:rsidP="000F78F2">
            <w:pPr>
              <w:spacing w:line="244" w:lineRule="auto"/>
              <w:rPr>
                <w:sz w:val="28"/>
                <w:szCs w:val="28"/>
              </w:rPr>
            </w:pPr>
            <w:r w:rsidRPr="00BF6578">
              <w:rPr>
                <w:sz w:val="28"/>
                <w:szCs w:val="28"/>
              </w:rPr>
              <w:t>2024 год  - 14003051,46рублей;</w:t>
            </w:r>
          </w:p>
          <w:p w:rsidR="000F78F2" w:rsidRPr="00BF6578" w:rsidRDefault="000F78F2" w:rsidP="000F78F2">
            <w:pPr>
              <w:spacing w:line="244" w:lineRule="auto"/>
              <w:rPr>
                <w:sz w:val="28"/>
                <w:szCs w:val="28"/>
              </w:rPr>
            </w:pPr>
            <w:r w:rsidRPr="00BF6578">
              <w:rPr>
                <w:sz w:val="28"/>
                <w:szCs w:val="28"/>
              </w:rPr>
              <w:t>2025 год-  5015718,51 рублей;</w:t>
            </w:r>
          </w:p>
          <w:p w:rsidR="000F78F2" w:rsidRPr="00BF6578" w:rsidRDefault="000F78F2" w:rsidP="000F78F2">
            <w:pPr>
              <w:spacing w:line="244" w:lineRule="auto"/>
              <w:rPr>
                <w:sz w:val="28"/>
                <w:szCs w:val="28"/>
              </w:rPr>
            </w:pPr>
            <w:r w:rsidRPr="00BF6578">
              <w:rPr>
                <w:sz w:val="28"/>
                <w:szCs w:val="28"/>
              </w:rPr>
              <w:t>2026 год-  5006018,51рублей;</w:t>
            </w:r>
          </w:p>
          <w:p w:rsidR="000F78F2" w:rsidRPr="00BF6578" w:rsidRDefault="000F78F2" w:rsidP="000F78F2">
            <w:pPr>
              <w:spacing w:line="244" w:lineRule="auto"/>
              <w:rPr>
                <w:sz w:val="28"/>
                <w:szCs w:val="28"/>
              </w:rPr>
            </w:pPr>
            <w:r w:rsidRPr="00BF6578">
              <w:rPr>
                <w:sz w:val="28"/>
                <w:szCs w:val="28"/>
              </w:rPr>
              <w:t xml:space="preserve">2027 год- 5073318,51 рублей. </w:t>
            </w:r>
          </w:p>
          <w:p w:rsidR="000F78F2" w:rsidRPr="00BF6578" w:rsidRDefault="000F78F2" w:rsidP="000F78F2">
            <w:pPr>
              <w:spacing w:line="244" w:lineRule="auto"/>
              <w:rPr>
                <w:sz w:val="28"/>
                <w:szCs w:val="28"/>
              </w:rPr>
            </w:pPr>
            <w:r w:rsidRPr="00BF6578">
              <w:rPr>
                <w:sz w:val="28"/>
                <w:szCs w:val="28"/>
              </w:rPr>
              <w:t xml:space="preserve"> из них</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-за счет районного бюджета 6</w:t>
            </w:r>
            <w:r w:rsidRPr="00EC6DF2">
              <w:rPr>
                <w:sz w:val="28"/>
                <w:szCs w:val="28"/>
              </w:rPr>
              <w:t> </w:t>
            </w:r>
            <w:r w:rsidRPr="00BF6578">
              <w:rPr>
                <w:sz w:val="28"/>
                <w:szCs w:val="28"/>
              </w:rPr>
              <w:t>755</w:t>
            </w:r>
            <w:r w:rsidRPr="00EC6DF2">
              <w:rPr>
                <w:sz w:val="28"/>
                <w:szCs w:val="28"/>
              </w:rPr>
              <w:t> </w:t>
            </w:r>
            <w:r w:rsidRPr="00BF6578">
              <w:rPr>
                <w:sz w:val="28"/>
                <w:szCs w:val="28"/>
              </w:rPr>
              <w:t>230,80 рублей,  в том числе по годам</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2014 год – 45625,00 рублей</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2015 год – 0,00          рублей;</w:t>
            </w:r>
          </w:p>
          <w:p w:rsidR="000F78F2" w:rsidRPr="00BF6578" w:rsidRDefault="000F78F2" w:rsidP="000F78F2">
            <w:pPr>
              <w:spacing w:line="244" w:lineRule="auto"/>
              <w:rPr>
                <w:sz w:val="28"/>
                <w:szCs w:val="28"/>
              </w:rPr>
            </w:pPr>
            <w:r w:rsidRPr="00BF6578">
              <w:rPr>
                <w:sz w:val="28"/>
                <w:szCs w:val="28"/>
              </w:rPr>
              <w:t>2016 год – 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2017 год-  84280,00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2018 год-  105633,80 рублей;</w:t>
            </w:r>
          </w:p>
          <w:p w:rsidR="000F78F2" w:rsidRPr="00BF6578" w:rsidRDefault="000F78F2" w:rsidP="000F78F2">
            <w:pPr>
              <w:spacing w:line="244" w:lineRule="auto"/>
              <w:rPr>
                <w:sz w:val="28"/>
                <w:szCs w:val="28"/>
              </w:rPr>
            </w:pPr>
            <w:r w:rsidRPr="00BF6578">
              <w:rPr>
                <w:sz w:val="28"/>
                <w:szCs w:val="28"/>
              </w:rPr>
              <w:t>2019 год-  149300,00 рублей.</w:t>
            </w:r>
          </w:p>
          <w:p w:rsidR="000F78F2" w:rsidRPr="00BF6578" w:rsidRDefault="000F78F2" w:rsidP="000F78F2">
            <w:pPr>
              <w:spacing w:line="244" w:lineRule="auto"/>
              <w:rPr>
                <w:sz w:val="28"/>
                <w:szCs w:val="28"/>
              </w:rPr>
            </w:pPr>
            <w:r w:rsidRPr="00BF6578">
              <w:rPr>
                <w:sz w:val="28"/>
                <w:szCs w:val="28"/>
              </w:rPr>
              <w:t>2023 год-   918212,00 рублей;</w:t>
            </w:r>
          </w:p>
          <w:p w:rsidR="000F78F2" w:rsidRPr="00BF6578" w:rsidRDefault="000F78F2" w:rsidP="000F78F2">
            <w:pPr>
              <w:spacing w:line="244" w:lineRule="auto"/>
              <w:rPr>
                <w:sz w:val="28"/>
                <w:szCs w:val="28"/>
              </w:rPr>
            </w:pPr>
            <w:r w:rsidRPr="00BF6578">
              <w:rPr>
                <w:sz w:val="28"/>
                <w:szCs w:val="28"/>
              </w:rPr>
              <w:t>2024 год-  1108520,00рублей;</w:t>
            </w:r>
          </w:p>
          <w:p w:rsidR="000F78F2" w:rsidRPr="00BF6578" w:rsidRDefault="000F78F2" w:rsidP="000F78F2">
            <w:pPr>
              <w:spacing w:line="244" w:lineRule="auto"/>
              <w:rPr>
                <w:sz w:val="28"/>
                <w:szCs w:val="28"/>
              </w:rPr>
            </w:pPr>
            <w:r w:rsidRPr="00BF6578">
              <w:rPr>
                <w:sz w:val="28"/>
                <w:szCs w:val="28"/>
              </w:rPr>
              <w:t>2025 год-1652542,00  рублей;</w:t>
            </w:r>
          </w:p>
          <w:p w:rsidR="000F78F2" w:rsidRPr="00BF6578" w:rsidRDefault="000F78F2" w:rsidP="000F78F2">
            <w:pPr>
              <w:spacing w:line="244" w:lineRule="auto"/>
              <w:rPr>
                <w:sz w:val="28"/>
                <w:szCs w:val="28"/>
              </w:rPr>
            </w:pPr>
            <w:r w:rsidRPr="00BF6578">
              <w:rPr>
                <w:sz w:val="28"/>
                <w:szCs w:val="28"/>
              </w:rPr>
              <w:t>2026 год- 1652542,00рублей;</w:t>
            </w:r>
          </w:p>
          <w:p w:rsidR="000F78F2" w:rsidRPr="00BF6578" w:rsidRDefault="000F78F2" w:rsidP="000F78F2">
            <w:pPr>
              <w:spacing w:line="244" w:lineRule="auto"/>
              <w:rPr>
                <w:sz w:val="28"/>
                <w:szCs w:val="28"/>
              </w:rPr>
            </w:pPr>
            <w:r w:rsidRPr="00BF6578">
              <w:rPr>
                <w:sz w:val="28"/>
                <w:szCs w:val="28"/>
              </w:rPr>
              <w:t>2027 год- 1652542,00 рублей.</w:t>
            </w:r>
          </w:p>
          <w:p w:rsidR="000F78F2" w:rsidRPr="00BF6578" w:rsidRDefault="000F78F2" w:rsidP="000F78F2">
            <w:pPr>
              <w:spacing w:line="244" w:lineRule="auto"/>
              <w:rPr>
                <w:sz w:val="28"/>
                <w:szCs w:val="28"/>
              </w:rPr>
            </w:pPr>
            <w:r w:rsidRPr="00BF6578">
              <w:rPr>
                <w:sz w:val="28"/>
                <w:szCs w:val="28"/>
              </w:rPr>
              <w:t>-за счет краевого бюджета 35</w:t>
            </w:r>
            <w:r w:rsidRPr="00EC6DF2">
              <w:rPr>
                <w:sz w:val="28"/>
                <w:szCs w:val="28"/>
              </w:rPr>
              <w:t> </w:t>
            </w:r>
            <w:r w:rsidRPr="00BF6578">
              <w:rPr>
                <w:sz w:val="28"/>
                <w:szCs w:val="28"/>
              </w:rPr>
              <w:t xml:space="preserve">926849,57 </w:t>
            </w:r>
            <w:proofErr w:type="gramStart"/>
            <w:r w:rsidRPr="00BF6578">
              <w:rPr>
                <w:sz w:val="28"/>
                <w:szCs w:val="28"/>
              </w:rPr>
              <w:t>рублей</w:t>
            </w:r>
            <w:proofErr w:type="gramEnd"/>
            <w:r w:rsidRPr="00BF6578">
              <w:rPr>
                <w:sz w:val="28"/>
                <w:szCs w:val="28"/>
              </w:rPr>
              <w:t xml:space="preserve"> в том числе по годам:</w:t>
            </w:r>
          </w:p>
          <w:p w:rsidR="000F78F2" w:rsidRPr="00BF6578" w:rsidRDefault="000F78F2" w:rsidP="000F78F2">
            <w:pPr>
              <w:spacing w:line="244" w:lineRule="auto"/>
              <w:rPr>
                <w:sz w:val="28"/>
                <w:szCs w:val="28"/>
              </w:rPr>
            </w:pPr>
            <w:r w:rsidRPr="00BF6578">
              <w:rPr>
                <w:sz w:val="28"/>
                <w:szCs w:val="28"/>
              </w:rPr>
              <w:t>2014 год – 850000,00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2015 год – 2005000,0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2016 год – 1938096,00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2017 год-  2264796,00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lastRenderedPageBreak/>
              <w:t>2018 год-  2397296,00  рублей;</w:t>
            </w:r>
          </w:p>
          <w:p w:rsidR="000F78F2" w:rsidRPr="00BF6578" w:rsidRDefault="000F78F2" w:rsidP="000F78F2">
            <w:pPr>
              <w:spacing w:line="244" w:lineRule="auto"/>
              <w:rPr>
                <w:sz w:val="28"/>
                <w:szCs w:val="28"/>
              </w:rPr>
            </w:pPr>
            <w:r w:rsidRPr="00BF6578">
              <w:rPr>
                <w:sz w:val="28"/>
                <w:szCs w:val="28"/>
              </w:rPr>
              <w:t>2019 год-  966184,00    рублей;</w:t>
            </w:r>
          </w:p>
          <w:p w:rsidR="000F78F2" w:rsidRPr="00BF6578" w:rsidRDefault="000F78F2" w:rsidP="000F78F2">
            <w:pPr>
              <w:spacing w:line="244" w:lineRule="auto"/>
              <w:rPr>
                <w:sz w:val="28"/>
                <w:szCs w:val="28"/>
              </w:rPr>
            </w:pPr>
            <w:r w:rsidRPr="00BF6578">
              <w:rPr>
                <w:sz w:val="28"/>
                <w:szCs w:val="28"/>
              </w:rPr>
              <w:t>2020 год-   3093486,57 рублей;</w:t>
            </w:r>
          </w:p>
          <w:p w:rsidR="000F78F2" w:rsidRPr="00BF6578" w:rsidRDefault="000F78F2" w:rsidP="000F78F2">
            <w:pPr>
              <w:spacing w:line="244" w:lineRule="auto"/>
              <w:rPr>
                <w:sz w:val="28"/>
                <w:szCs w:val="28"/>
              </w:rPr>
            </w:pPr>
            <w:r w:rsidRPr="00BF6578">
              <w:rPr>
                <w:sz w:val="28"/>
                <w:szCs w:val="28"/>
              </w:rPr>
              <w:t>2021 год – 740</w:t>
            </w:r>
            <w:r w:rsidRPr="00EC6DF2">
              <w:rPr>
                <w:sz w:val="28"/>
                <w:szCs w:val="28"/>
              </w:rPr>
              <w:t> </w:t>
            </w:r>
            <w:r w:rsidRPr="00BF6578">
              <w:rPr>
                <w:sz w:val="28"/>
                <w:szCs w:val="28"/>
              </w:rPr>
              <w:t>463,00 рублей;</w:t>
            </w:r>
          </w:p>
          <w:p w:rsidR="000F78F2" w:rsidRPr="00BF6578" w:rsidRDefault="000F78F2" w:rsidP="000F78F2">
            <w:pPr>
              <w:spacing w:line="244" w:lineRule="auto"/>
              <w:rPr>
                <w:sz w:val="28"/>
                <w:szCs w:val="28"/>
              </w:rPr>
            </w:pPr>
            <w:r w:rsidRPr="00BF6578">
              <w:rPr>
                <w:sz w:val="28"/>
                <w:szCs w:val="28"/>
              </w:rPr>
              <w:t>2022 год – 1066207,00 рублей;</w:t>
            </w:r>
          </w:p>
          <w:p w:rsidR="000F78F2" w:rsidRPr="00BF6578" w:rsidRDefault="000F78F2" w:rsidP="000F78F2">
            <w:pPr>
              <w:spacing w:line="244" w:lineRule="auto"/>
              <w:rPr>
                <w:sz w:val="28"/>
                <w:szCs w:val="28"/>
              </w:rPr>
            </w:pPr>
            <w:r w:rsidRPr="00BF6578">
              <w:rPr>
                <w:sz w:val="28"/>
                <w:szCs w:val="28"/>
              </w:rPr>
              <w:t>2023 год-   12 075600,00рублей;</w:t>
            </w:r>
          </w:p>
          <w:p w:rsidR="000F78F2" w:rsidRPr="00BF6578" w:rsidRDefault="000F78F2" w:rsidP="000F78F2">
            <w:pPr>
              <w:spacing w:line="244" w:lineRule="auto"/>
              <w:rPr>
                <w:sz w:val="28"/>
                <w:szCs w:val="28"/>
              </w:rPr>
            </w:pPr>
            <w:r w:rsidRPr="00BF6578">
              <w:rPr>
                <w:sz w:val="28"/>
                <w:szCs w:val="28"/>
              </w:rPr>
              <w:t>2024 год-  8144785,00 рублей;</w:t>
            </w:r>
          </w:p>
          <w:p w:rsidR="000F78F2" w:rsidRPr="00BF6578" w:rsidRDefault="000F78F2" w:rsidP="000F78F2">
            <w:pPr>
              <w:spacing w:line="244" w:lineRule="auto"/>
              <w:rPr>
                <w:sz w:val="28"/>
                <w:szCs w:val="28"/>
              </w:rPr>
            </w:pPr>
            <w:r w:rsidRPr="00BF6578">
              <w:rPr>
                <w:sz w:val="28"/>
                <w:szCs w:val="28"/>
              </w:rPr>
              <w:t>2025 год- 187997,00 рублей;</w:t>
            </w:r>
          </w:p>
          <w:p w:rsidR="000F78F2" w:rsidRPr="00BF6578" w:rsidRDefault="000F78F2" w:rsidP="000F78F2">
            <w:pPr>
              <w:spacing w:line="244" w:lineRule="auto"/>
              <w:rPr>
                <w:sz w:val="28"/>
                <w:szCs w:val="28"/>
              </w:rPr>
            </w:pPr>
            <w:r w:rsidRPr="00BF6578">
              <w:rPr>
                <w:sz w:val="28"/>
                <w:szCs w:val="28"/>
              </w:rPr>
              <w:t>2026 год- 187997,00рублей;</w:t>
            </w:r>
          </w:p>
          <w:p w:rsidR="000F78F2" w:rsidRPr="00BF6578" w:rsidRDefault="000F78F2" w:rsidP="000F78F2">
            <w:pPr>
              <w:spacing w:line="244" w:lineRule="auto"/>
              <w:rPr>
                <w:sz w:val="28"/>
                <w:szCs w:val="28"/>
              </w:rPr>
            </w:pPr>
            <w:r w:rsidRPr="00BF6578">
              <w:rPr>
                <w:sz w:val="28"/>
                <w:szCs w:val="28"/>
              </w:rPr>
              <w:t>2027 год-187997,00 рублей.</w:t>
            </w:r>
          </w:p>
          <w:p w:rsidR="000F78F2" w:rsidRPr="00BF6578" w:rsidRDefault="000F78F2" w:rsidP="000F78F2">
            <w:pPr>
              <w:spacing w:line="245" w:lineRule="auto"/>
              <w:rPr>
                <w:sz w:val="28"/>
                <w:szCs w:val="28"/>
              </w:rPr>
            </w:pPr>
            <w:r w:rsidRPr="00BF6578">
              <w:rPr>
                <w:sz w:val="28"/>
                <w:szCs w:val="28"/>
              </w:rPr>
              <w:t>Объем сре</w:t>
            </w:r>
            <w:proofErr w:type="gramStart"/>
            <w:r w:rsidRPr="00BF6578">
              <w:rPr>
                <w:sz w:val="28"/>
                <w:szCs w:val="28"/>
              </w:rPr>
              <w:t>дств кр</w:t>
            </w:r>
            <w:proofErr w:type="gramEnd"/>
            <w:r w:rsidRPr="00BF6578">
              <w:rPr>
                <w:sz w:val="28"/>
                <w:szCs w:val="28"/>
              </w:rPr>
              <w:t xml:space="preserve">аевого бюджета, направляемых  на </w:t>
            </w:r>
            <w:proofErr w:type="spellStart"/>
            <w:r w:rsidRPr="00BF6578">
              <w:rPr>
                <w:sz w:val="28"/>
                <w:szCs w:val="28"/>
              </w:rPr>
              <w:t>софинансирование</w:t>
            </w:r>
            <w:proofErr w:type="spellEnd"/>
            <w:r w:rsidRPr="00BF6578">
              <w:rPr>
                <w:sz w:val="28"/>
                <w:szCs w:val="28"/>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0F78F2" w:rsidRPr="00BF6578" w:rsidRDefault="000F78F2" w:rsidP="000F78F2">
            <w:pPr>
              <w:spacing w:line="244" w:lineRule="auto"/>
              <w:rPr>
                <w:sz w:val="28"/>
                <w:szCs w:val="28"/>
              </w:rPr>
            </w:pPr>
          </w:p>
        </w:tc>
      </w:tr>
      <w:tr w:rsidR="000F78F2" w:rsidRPr="00BF6578" w:rsidTr="000F78F2">
        <w:trPr>
          <w:trHeight w:val="2142"/>
        </w:trPr>
        <w:tc>
          <w:tcPr>
            <w:tcW w:w="3060" w:type="dxa"/>
            <w:tcBorders>
              <w:left w:val="single" w:sz="4" w:space="0" w:color="auto"/>
              <w:bottom w:val="single" w:sz="4" w:space="0" w:color="auto"/>
              <w:right w:val="single" w:sz="4" w:space="0" w:color="auto"/>
            </w:tcBorders>
          </w:tcPr>
          <w:p w:rsidR="000F78F2" w:rsidRPr="00EC6DF2" w:rsidRDefault="000F78F2" w:rsidP="000F78F2">
            <w:pPr>
              <w:pStyle w:val="ConsPlusCell"/>
              <w:rPr>
                <w:sz w:val="28"/>
                <w:szCs w:val="28"/>
              </w:rPr>
            </w:pPr>
            <w:r w:rsidRPr="00EC6DF2">
              <w:rPr>
                <w:sz w:val="28"/>
                <w:szCs w:val="28"/>
              </w:rPr>
              <w:lastRenderedPageBreak/>
              <w:t xml:space="preserve">Перечень объектов капитального строительства муниципальной собственности </w:t>
            </w:r>
            <w:proofErr w:type="spellStart"/>
            <w:r w:rsidRPr="00EC6DF2">
              <w:rPr>
                <w:sz w:val="28"/>
                <w:szCs w:val="28"/>
              </w:rPr>
              <w:t>Манзенского</w:t>
            </w:r>
            <w:proofErr w:type="spellEnd"/>
            <w:r w:rsidRPr="00EC6DF2">
              <w:rPr>
                <w:sz w:val="28"/>
                <w:szCs w:val="28"/>
              </w:rPr>
              <w:t xml:space="preserve"> сельсовета</w:t>
            </w:r>
          </w:p>
        </w:tc>
        <w:tc>
          <w:tcPr>
            <w:tcW w:w="6300" w:type="dxa"/>
            <w:tcBorders>
              <w:top w:val="single" w:sz="4" w:space="0" w:color="auto"/>
              <w:left w:val="single" w:sz="4" w:space="0" w:color="auto"/>
              <w:bottom w:val="single" w:sz="4" w:space="0" w:color="auto"/>
              <w:right w:val="single" w:sz="4" w:space="0" w:color="auto"/>
            </w:tcBorders>
          </w:tcPr>
          <w:p w:rsidR="000F78F2" w:rsidRPr="00BF6578" w:rsidRDefault="000F78F2" w:rsidP="000F78F2">
            <w:pPr>
              <w:spacing w:line="244" w:lineRule="auto"/>
              <w:rPr>
                <w:sz w:val="28"/>
                <w:szCs w:val="28"/>
              </w:rPr>
            </w:pPr>
          </w:p>
          <w:p w:rsidR="000F78F2" w:rsidRPr="00BF6578" w:rsidRDefault="000F78F2" w:rsidP="000F78F2">
            <w:pPr>
              <w:spacing w:line="244" w:lineRule="auto"/>
              <w:rPr>
                <w:sz w:val="28"/>
                <w:szCs w:val="28"/>
              </w:rPr>
            </w:pPr>
            <w:r w:rsidRPr="00BF6578">
              <w:rPr>
                <w:sz w:val="28"/>
                <w:szCs w:val="28"/>
              </w:rPr>
              <w:t>Капитальное строительство на 2014-2027годы в рамках настоящей программы не предусмотрено                               (</w:t>
            </w:r>
            <w:proofErr w:type="gramStart"/>
            <w:r w:rsidRPr="00BF6578">
              <w:rPr>
                <w:sz w:val="28"/>
                <w:szCs w:val="28"/>
              </w:rPr>
              <w:t>см</w:t>
            </w:r>
            <w:proofErr w:type="gramEnd"/>
            <w:r w:rsidRPr="00BF6578">
              <w:rPr>
                <w:sz w:val="28"/>
                <w:szCs w:val="28"/>
              </w:rPr>
              <w:t>. приложение № 3 к настоящему паспорту).</w:t>
            </w:r>
          </w:p>
        </w:tc>
      </w:tr>
    </w:tbl>
    <w:p w:rsidR="000F78F2" w:rsidRPr="00EC6DF2" w:rsidRDefault="000F78F2" w:rsidP="000F78F2">
      <w:pPr>
        <w:pStyle w:val="ConsPlusNormal"/>
        <w:widowControl/>
        <w:jc w:val="both"/>
        <w:rPr>
          <w:szCs w:val="28"/>
        </w:rPr>
      </w:pPr>
      <w:r w:rsidRPr="00EC6DF2">
        <w:rPr>
          <w:szCs w:val="28"/>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 91 950 038,56 рублей, в том </w:t>
      </w:r>
      <w:proofErr w:type="gramStart"/>
      <w:r w:rsidRPr="00EC6DF2">
        <w:rPr>
          <w:szCs w:val="28"/>
        </w:rPr>
        <w:t>числе</w:t>
      </w:r>
      <w:proofErr w:type="gramEnd"/>
      <w:r w:rsidRPr="00EC6DF2">
        <w:rPr>
          <w:szCs w:val="28"/>
        </w:rPr>
        <w:t xml:space="preserve">: </w:t>
      </w:r>
    </w:p>
    <w:p w:rsidR="000F78F2" w:rsidRPr="00BF6578" w:rsidRDefault="000F78F2" w:rsidP="000F78F2">
      <w:pPr>
        <w:spacing w:line="244" w:lineRule="auto"/>
        <w:rPr>
          <w:sz w:val="28"/>
          <w:szCs w:val="28"/>
        </w:rPr>
      </w:pPr>
      <w:r w:rsidRPr="00BF6578">
        <w:rPr>
          <w:sz w:val="28"/>
          <w:szCs w:val="28"/>
        </w:rPr>
        <w:t>2014 год – 3709300,08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2015 год – 4862299,30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2016 год – 5061298,24  рублей;</w:t>
      </w:r>
    </w:p>
    <w:p w:rsidR="000F78F2" w:rsidRPr="00BF6578" w:rsidRDefault="000F78F2" w:rsidP="000F78F2">
      <w:pPr>
        <w:spacing w:line="244" w:lineRule="auto"/>
        <w:rPr>
          <w:sz w:val="28"/>
          <w:szCs w:val="28"/>
        </w:rPr>
      </w:pPr>
      <w:r w:rsidRPr="00BF6578">
        <w:rPr>
          <w:sz w:val="28"/>
          <w:szCs w:val="28"/>
        </w:rPr>
        <w:t>2017 год-  5161601,72   рублей;</w:t>
      </w:r>
    </w:p>
    <w:p w:rsidR="000F78F2" w:rsidRPr="00BF6578" w:rsidRDefault="000F78F2" w:rsidP="000F78F2">
      <w:pPr>
        <w:spacing w:line="244" w:lineRule="auto"/>
        <w:rPr>
          <w:sz w:val="28"/>
          <w:szCs w:val="28"/>
        </w:rPr>
      </w:pPr>
      <w:r w:rsidRPr="00BF6578">
        <w:rPr>
          <w:sz w:val="28"/>
          <w:szCs w:val="28"/>
        </w:rPr>
        <w:t>2018 год-  5013230,52  рублей;</w:t>
      </w:r>
    </w:p>
    <w:p w:rsidR="000F78F2" w:rsidRPr="00BF6578" w:rsidRDefault="000F78F2" w:rsidP="000F78F2">
      <w:pPr>
        <w:spacing w:line="244" w:lineRule="auto"/>
        <w:rPr>
          <w:sz w:val="28"/>
          <w:szCs w:val="28"/>
        </w:rPr>
      </w:pPr>
      <w:r w:rsidRPr="00BF6578">
        <w:rPr>
          <w:sz w:val="28"/>
          <w:szCs w:val="28"/>
        </w:rPr>
        <w:t>2019 год-  4560791,90  рублей;</w:t>
      </w:r>
    </w:p>
    <w:p w:rsidR="000F78F2" w:rsidRPr="00BF6578" w:rsidRDefault="000F78F2" w:rsidP="000F78F2">
      <w:pPr>
        <w:spacing w:line="244" w:lineRule="auto"/>
        <w:rPr>
          <w:sz w:val="28"/>
          <w:szCs w:val="28"/>
        </w:rPr>
      </w:pPr>
      <w:r w:rsidRPr="00BF6578">
        <w:rPr>
          <w:sz w:val="28"/>
          <w:szCs w:val="28"/>
        </w:rPr>
        <w:t>2020 год-   7 228833,00 рублей;</w:t>
      </w:r>
    </w:p>
    <w:p w:rsidR="000F78F2" w:rsidRPr="00BF6578" w:rsidRDefault="000F78F2" w:rsidP="000F78F2">
      <w:pPr>
        <w:spacing w:line="244" w:lineRule="auto"/>
        <w:rPr>
          <w:sz w:val="28"/>
          <w:szCs w:val="28"/>
        </w:rPr>
      </w:pPr>
      <w:r w:rsidRPr="00BF6578">
        <w:rPr>
          <w:sz w:val="28"/>
          <w:szCs w:val="28"/>
        </w:rPr>
        <w:t>2021 год – 4</w:t>
      </w:r>
      <w:r w:rsidRPr="00EC6DF2">
        <w:rPr>
          <w:sz w:val="28"/>
          <w:szCs w:val="28"/>
        </w:rPr>
        <w:t> </w:t>
      </w:r>
      <w:r w:rsidRPr="00BF6578">
        <w:rPr>
          <w:sz w:val="28"/>
          <w:szCs w:val="28"/>
        </w:rPr>
        <w:t>864312,50 рублей;</w:t>
      </w:r>
    </w:p>
    <w:p w:rsidR="000F78F2" w:rsidRPr="00BF6578" w:rsidRDefault="000F78F2" w:rsidP="000F78F2">
      <w:pPr>
        <w:spacing w:line="244" w:lineRule="auto"/>
        <w:rPr>
          <w:sz w:val="28"/>
          <w:szCs w:val="28"/>
        </w:rPr>
      </w:pPr>
      <w:r w:rsidRPr="00BF6578">
        <w:rPr>
          <w:sz w:val="28"/>
          <w:szCs w:val="28"/>
        </w:rPr>
        <w:t>2022 год-   4956193,98 рублей;</w:t>
      </w:r>
    </w:p>
    <w:p w:rsidR="000F78F2" w:rsidRPr="00BF6578" w:rsidRDefault="000F78F2" w:rsidP="000F78F2">
      <w:pPr>
        <w:spacing w:line="244" w:lineRule="auto"/>
        <w:rPr>
          <w:sz w:val="28"/>
          <w:szCs w:val="28"/>
        </w:rPr>
      </w:pPr>
      <w:r w:rsidRPr="00BF6578">
        <w:rPr>
          <w:sz w:val="28"/>
          <w:szCs w:val="28"/>
        </w:rPr>
        <w:t>2023 год – 17434070,33 рублей</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2024 год  - 14003051,46рублей;</w:t>
      </w:r>
    </w:p>
    <w:p w:rsidR="000F78F2" w:rsidRPr="00BF6578" w:rsidRDefault="000F78F2" w:rsidP="000F78F2">
      <w:pPr>
        <w:spacing w:line="244" w:lineRule="auto"/>
        <w:rPr>
          <w:sz w:val="28"/>
          <w:szCs w:val="28"/>
        </w:rPr>
      </w:pPr>
      <w:r w:rsidRPr="00BF6578">
        <w:rPr>
          <w:sz w:val="28"/>
          <w:szCs w:val="28"/>
        </w:rPr>
        <w:t>2025 год-  5015718,51 рублей;</w:t>
      </w:r>
    </w:p>
    <w:p w:rsidR="000F78F2" w:rsidRPr="00BF6578" w:rsidRDefault="000F78F2" w:rsidP="000F78F2">
      <w:pPr>
        <w:spacing w:line="244" w:lineRule="auto"/>
        <w:rPr>
          <w:sz w:val="28"/>
          <w:szCs w:val="28"/>
        </w:rPr>
      </w:pPr>
      <w:r w:rsidRPr="00BF6578">
        <w:rPr>
          <w:sz w:val="28"/>
          <w:szCs w:val="28"/>
        </w:rPr>
        <w:t>2026 год-  5006018,51рублей;</w:t>
      </w:r>
    </w:p>
    <w:p w:rsidR="000F78F2" w:rsidRPr="00BF6578" w:rsidRDefault="000F78F2" w:rsidP="000F78F2">
      <w:pPr>
        <w:spacing w:line="244" w:lineRule="auto"/>
        <w:rPr>
          <w:sz w:val="28"/>
          <w:szCs w:val="28"/>
        </w:rPr>
      </w:pPr>
      <w:r w:rsidRPr="00BF6578">
        <w:rPr>
          <w:sz w:val="28"/>
          <w:szCs w:val="28"/>
        </w:rPr>
        <w:t xml:space="preserve">2027 год- 5073318,51 рублей. </w:t>
      </w:r>
    </w:p>
    <w:p w:rsidR="000F78F2" w:rsidRPr="00BF6578" w:rsidRDefault="000F78F2" w:rsidP="000F78F2">
      <w:pPr>
        <w:spacing w:line="244" w:lineRule="auto"/>
        <w:rPr>
          <w:sz w:val="28"/>
          <w:szCs w:val="28"/>
        </w:rPr>
      </w:pPr>
      <w:r w:rsidRPr="00BF6578">
        <w:rPr>
          <w:sz w:val="28"/>
          <w:szCs w:val="28"/>
        </w:rPr>
        <w:t xml:space="preserve"> из них</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-за счет районного бюджета 6</w:t>
      </w:r>
      <w:r w:rsidRPr="00EC6DF2">
        <w:rPr>
          <w:sz w:val="28"/>
          <w:szCs w:val="28"/>
        </w:rPr>
        <w:t> </w:t>
      </w:r>
      <w:r w:rsidRPr="00BF6578">
        <w:rPr>
          <w:sz w:val="28"/>
          <w:szCs w:val="28"/>
        </w:rPr>
        <w:t>755</w:t>
      </w:r>
      <w:r w:rsidRPr="00EC6DF2">
        <w:rPr>
          <w:sz w:val="28"/>
          <w:szCs w:val="28"/>
        </w:rPr>
        <w:t> </w:t>
      </w:r>
      <w:r w:rsidRPr="00BF6578">
        <w:rPr>
          <w:sz w:val="28"/>
          <w:szCs w:val="28"/>
        </w:rPr>
        <w:t>230,80 рублей,  в том числе по годам</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t>2014 год – 45625,00 рублей</w:t>
      </w:r>
      <w:proofErr w:type="gramStart"/>
      <w:r w:rsidRPr="00BF6578">
        <w:rPr>
          <w:sz w:val="28"/>
          <w:szCs w:val="28"/>
        </w:rPr>
        <w:t xml:space="preserve"> ;</w:t>
      </w:r>
      <w:proofErr w:type="gramEnd"/>
    </w:p>
    <w:p w:rsidR="000F78F2" w:rsidRPr="00BF6578" w:rsidRDefault="000F78F2" w:rsidP="000F78F2">
      <w:pPr>
        <w:spacing w:line="244" w:lineRule="auto"/>
        <w:rPr>
          <w:sz w:val="28"/>
          <w:szCs w:val="28"/>
        </w:rPr>
      </w:pPr>
      <w:r w:rsidRPr="00BF6578">
        <w:rPr>
          <w:sz w:val="28"/>
          <w:szCs w:val="28"/>
        </w:rPr>
        <w:lastRenderedPageBreak/>
        <w:t>2015 год – 0,00          рублей;</w:t>
      </w:r>
    </w:p>
    <w:p w:rsidR="000F78F2" w:rsidRPr="00BF6578" w:rsidRDefault="000F78F2" w:rsidP="000F78F2">
      <w:pPr>
        <w:spacing w:line="244" w:lineRule="auto"/>
        <w:rPr>
          <w:sz w:val="28"/>
          <w:szCs w:val="28"/>
        </w:rPr>
      </w:pPr>
      <w:r w:rsidRPr="00BF6578">
        <w:rPr>
          <w:sz w:val="28"/>
          <w:szCs w:val="28"/>
        </w:rPr>
        <w:t>2016 год – 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2017 год-  84280,00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2018 год-  105633,80 рублей;</w:t>
      </w:r>
    </w:p>
    <w:p w:rsidR="000F78F2" w:rsidRPr="00BF6578" w:rsidRDefault="000F78F2" w:rsidP="000F78F2">
      <w:pPr>
        <w:spacing w:line="244" w:lineRule="auto"/>
        <w:rPr>
          <w:sz w:val="28"/>
          <w:szCs w:val="28"/>
        </w:rPr>
      </w:pPr>
      <w:r w:rsidRPr="00BF6578">
        <w:rPr>
          <w:sz w:val="28"/>
          <w:szCs w:val="28"/>
        </w:rPr>
        <w:t>2023 год-   918212,00 рублей.</w:t>
      </w:r>
    </w:p>
    <w:p w:rsidR="000F78F2" w:rsidRPr="00BF6578" w:rsidRDefault="000F78F2" w:rsidP="000F78F2">
      <w:pPr>
        <w:spacing w:line="244" w:lineRule="auto"/>
        <w:rPr>
          <w:sz w:val="28"/>
          <w:szCs w:val="28"/>
        </w:rPr>
      </w:pPr>
      <w:r w:rsidRPr="00BF6578">
        <w:rPr>
          <w:sz w:val="28"/>
          <w:szCs w:val="28"/>
        </w:rPr>
        <w:t>2024 год-  1108520,00рублей;</w:t>
      </w:r>
    </w:p>
    <w:p w:rsidR="000F78F2" w:rsidRPr="00BF6578" w:rsidRDefault="000F78F2" w:rsidP="000F78F2">
      <w:pPr>
        <w:spacing w:line="244" w:lineRule="auto"/>
        <w:rPr>
          <w:sz w:val="28"/>
          <w:szCs w:val="28"/>
        </w:rPr>
      </w:pPr>
      <w:r w:rsidRPr="00BF6578">
        <w:rPr>
          <w:sz w:val="28"/>
          <w:szCs w:val="28"/>
        </w:rPr>
        <w:t>2025 год-1652542,00  рублей;</w:t>
      </w:r>
    </w:p>
    <w:p w:rsidR="000F78F2" w:rsidRPr="00BF6578" w:rsidRDefault="000F78F2" w:rsidP="000F78F2">
      <w:pPr>
        <w:spacing w:line="244" w:lineRule="auto"/>
        <w:rPr>
          <w:sz w:val="28"/>
          <w:szCs w:val="28"/>
        </w:rPr>
      </w:pPr>
      <w:r w:rsidRPr="00BF6578">
        <w:rPr>
          <w:sz w:val="28"/>
          <w:szCs w:val="28"/>
        </w:rPr>
        <w:t>2026 год- 1652542,00рублей;</w:t>
      </w:r>
    </w:p>
    <w:p w:rsidR="000F78F2" w:rsidRPr="00BF6578" w:rsidRDefault="000F78F2" w:rsidP="000F78F2">
      <w:pPr>
        <w:spacing w:line="244" w:lineRule="auto"/>
        <w:rPr>
          <w:sz w:val="28"/>
          <w:szCs w:val="28"/>
        </w:rPr>
      </w:pPr>
      <w:r w:rsidRPr="00BF6578">
        <w:rPr>
          <w:sz w:val="28"/>
          <w:szCs w:val="28"/>
        </w:rPr>
        <w:t>2027 год- 1652542,00 рублей</w:t>
      </w:r>
    </w:p>
    <w:p w:rsidR="000F78F2" w:rsidRPr="00BF6578" w:rsidRDefault="000F78F2" w:rsidP="000F78F2">
      <w:pPr>
        <w:spacing w:line="244" w:lineRule="auto"/>
        <w:rPr>
          <w:sz w:val="28"/>
          <w:szCs w:val="28"/>
        </w:rPr>
      </w:pPr>
      <w:r w:rsidRPr="00BF6578">
        <w:rPr>
          <w:sz w:val="28"/>
          <w:szCs w:val="28"/>
        </w:rPr>
        <w:t xml:space="preserve"> -за счет краевого бюджета 35</w:t>
      </w:r>
      <w:r w:rsidRPr="00EC6DF2">
        <w:rPr>
          <w:sz w:val="28"/>
          <w:szCs w:val="28"/>
        </w:rPr>
        <w:t> </w:t>
      </w:r>
      <w:r w:rsidRPr="00BF6578">
        <w:rPr>
          <w:sz w:val="28"/>
          <w:szCs w:val="28"/>
        </w:rPr>
        <w:t xml:space="preserve">926849,57 </w:t>
      </w:r>
      <w:proofErr w:type="gramStart"/>
      <w:r w:rsidRPr="00BF6578">
        <w:rPr>
          <w:sz w:val="28"/>
          <w:szCs w:val="28"/>
        </w:rPr>
        <w:t>рублей</w:t>
      </w:r>
      <w:proofErr w:type="gramEnd"/>
      <w:r w:rsidRPr="00BF6578">
        <w:rPr>
          <w:sz w:val="28"/>
          <w:szCs w:val="28"/>
        </w:rPr>
        <w:t xml:space="preserve"> в том числе по годам:</w:t>
      </w:r>
    </w:p>
    <w:p w:rsidR="000F78F2" w:rsidRPr="00BF6578" w:rsidRDefault="000F78F2" w:rsidP="000F78F2">
      <w:pPr>
        <w:spacing w:line="244" w:lineRule="auto"/>
        <w:rPr>
          <w:sz w:val="28"/>
          <w:szCs w:val="28"/>
        </w:rPr>
      </w:pPr>
      <w:r w:rsidRPr="00BF6578">
        <w:rPr>
          <w:sz w:val="28"/>
          <w:szCs w:val="28"/>
        </w:rPr>
        <w:t>2014 год – 850000,00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2015 год – 2005000,0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2016 год – 1938096,00  рублей;</w:t>
      </w:r>
    </w:p>
    <w:p w:rsidR="000F78F2" w:rsidRPr="00BF6578" w:rsidRDefault="000F78F2" w:rsidP="000F78F2">
      <w:pPr>
        <w:spacing w:line="244" w:lineRule="auto"/>
        <w:rPr>
          <w:sz w:val="28"/>
          <w:szCs w:val="28"/>
        </w:rPr>
      </w:pPr>
      <w:r w:rsidRPr="00BF6578">
        <w:rPr>
          <w:sz w:val="28"/>
          <w:szCs w:val="28"/>
        </w:rPr>
        <w:t>2017 год-  2264796,00  рублей</w:t>
      </w:r>
      <w:proofErr w:type="gramStart"/>
      <w:r w:rsidRPr="00BF6578">
        <w:rPr>
          <w:sz w:val="28"/>
          <w:szCs w:val="28"/>
        </w:rPr>
        <w:t>.;</w:t>
      </w:r>
      <w:proofErr w:type="gramEnd"/>
    </w:p>
    <w:p w:rsidR="000F78F2" w:rsidRPr="00BF6578" w:rsidRDefault="000F78F2" w:rsidP="000F78F2">
      <w:pPr>
        <w:spacing w:line="244" w:lineRule="auto"/>
        <w:rPr>
          <w:sz w:val="28"/>
          <w:szCs w:val="28"/>
        </w:rPr>
      </w:pPr>
      <w:r w:rsidRPr="00BF6578">
        <w:rPr>
          <w:sz w:val="28"/>
          <w:szCs w:val="28"/>
        </w:rPr>
        <w:t>2018 год-  2397296,00  рублей;</w:t>
      </w:r>
    </w:p>
    <w:p w:rsidR="000F78F2" w:rsidRPr="00BF6578" w:rsidRDefault="000F78F2" w:rsidP="000F78F2">
      <w:pPr>
        <w:spacing w:line="244" w:lineRule="auto"/>
        <w:rPr>
          <w:sz w:val="28"/>
          <w:szCs w:val="28"/>
        </w:rPr>
      </w:pPr>
      <w:r w:rsidRPr="00BF6578">
        <w:rPr>
          <w:sz w:val="28"/>
          <w:szCs w:val="28"/>
        </w:rPr>
        <w:t>2019 год-  966184,00    рублей;</w:t>
      </w:r>
    </w:p>
    <w:p w:rsidR="000F78F2" w:rsidRPr="00BF6578" w:rsidRDefault="000F78F2" w:rsidP="000F78F2">
      <w:pPr>
        <w:spacing w:line="244" w:lineRule="auto"/>
        <w:rPr>
          <w:sz w:val="28"/>
          <w:szCs w:val="28"/>
        </w:rPr>
      </w:pPr>
      <w:r w:rsidRPr="00BF6578">
        <w:rPr>
          <w:sz w:val="28"/>
          <w:szCs w:val="28"/>
        </w:rPr>
        <w:t>2020 год-   3093486,57 рублей;</w:t>
      </w:r>
    </w:p>
    <w:p w:rsidR="000F78F2" w:rsidRPr="00BF6578" w:rsidRDefault="000F78F2" w:rsidP="000F78F2">
      <w:pPr>
        <w:spacing w:line="244" w:lineRule="auto"/>
        <w:rPr>
          <w:sz w:val="28"/>
          <w:szCs w:val="28"/>
        </w:rPr>
      </w:pPr>
      <w:r w:rsidRPr="00BF6578">
        <w:rPr>
          <w:sz w:val="28"/>
          <w:szCs w:val="28"/>
        </w:rPr>
        <w:t>2021 год – 740</w:t>
      </w:r>
      <w:r w:rsidRPr="00EC6DF2">
        <w:rPr>
          <w:sz w:val="28"/>
          <w:szCs w:val="28"/>
        </w:rPr>
        <w:t> </w:t>
      </w:r>
      <w:r w:rsidRPr="00BF6578">
        <w:rPr>
          <w:sz w:val="28"/>
          <w:szCs w:val="28"/>
        </w:rPr>
        <w:t>463,00 рублей;</w:t>
      </w:r>
    </w:p>
    <w:p w:rsidR="000F78F2" w:rsidRPr="00BF6578" w:rsidRDefault="000F78F2" w:rsidP="000F78F2">
      <w:pPr>
        <w:spacing w:line="244" w:lineRule="auto"/>
        <w:rPr>
          <w:sz w:val="28"/>
          <w:szCs w:val="28"/>
        </w:rPr>
      </w:pPr>
      <w:r w:rsidRPr="00BF6578">
        <w:rPr>
          <w:sz w:val="28"/>
          <w:szCs w:val="28"/>
        </w:rPr>
        <w:t>2022 год – 1066207,00 рублей;</w:t>
      </w:r>
    </w:p>
    <w:p w:rsidR="000F78F2" w:rsidRPr="00BF6578" w:rsidRDefault="000F78F2" w:rsidP="000F78F2">
      <w:pPr>
        <w:spacing w:line="244" w:lineRule="auto"/>
        <w:rPr>
          <w:sz w:val="28"/>
          <w:szCs w:val="28"/>
        </w:rPr>
      </w:pPr>
      <w:r w:rsidRPr="00BF6578">
        <w:rPr>
          <w:sz w:val="28"/>
          <w:szCs w:val="28"/>
        </w:rPr>
        <w:t>2023 год-   12075600,00 рублей;</w:t>
      </w:r>
    </w:p>
    <w:p w:rsidR="000F78F2" w:rsidRPr="00BF6578" w:rsidRDefault="000F78F2" w:rsidP="000F78F2">
      <w:pPr>
        <w:spacing w:line="244" w:lineRule="auto"/>
        <w:rPr>
          <w:sz w:val="28"/>
          <w:szCs w:val="28"/>
        </w:rPr>
      </w:pPr>
      <w:r w:rsidRPr="00BF6578">
        <w:rPr>
          <w:sz w:val="28"/>
          <w:szCs w:val="28"/>
        </w:rPr>
        <w:t>2024 год-  8144785,00 рублей;</w:t>
      </w:r>
    </w:p>
    <w:p w:rsidR="000F78F2" w:rsidRPr="00BF6578" w:rsidRDefault="000F78F2" w:rsidP="000F78F2">
      <w:pPr>
        <w:spacing w:line="244" w:lineRule="auto"/>
        <w:rPr>
          <w:sz w:val="28"/>
          <w:szCs w:val="28"/>
        </w:rPr>
      </w:pPr>
      <w:r w:rsidRPr="00BF6578">
        <w:rPr>
          <w:sz w:val="28"/>
          <w:szCs w:val="28"/>
        </w:rPr>
        <w:t>2025 год- 187997,00 рублей;</w:t>
      </w:r>
    </w:p>
    <w:p w:rsidR="000F78F2" w:rsidRPr="00BF6578" w:rsidRDefault="000F78F2" w:rsidP="000F78F2">
      <w:pPr>
        <w:spacing w:line="244" w:lineRule="auto"/>
        <w:rPr>
          <w:sz w:val="28"/>
          <w:szCs w:val="28"/>
        </w:rPr>
      </w:pPr>
      <w:r w:rsidRPr="00BF6578">
        <w:rPr>
          <w:sz w:val="28"/>
          <w:szCs w:val="28"/>
        </w:rPr>
        <w:t>2026 год- 187997,00рублей;</w:t>
      </w:r>
    </w:p>
    <w:p w:rsidR="000F78F2" w:rsidRPr="00BF6578" w:rsidRDefault="000F78F2" w:rsidP="000F78F2">
      <w:pPr>
        <w:spacing w:line="244" w:lineRule="auto"/>
        <w:rPr>
          <w:sz w:val="28"/>
          <w:szCs w:val="28"/>
        </w:rPr>
      </w:pPr>
      <w:r w:rsidRPr="00BF6578">
        <w:rPr>
          <w:sz w:val="28"/>
          <w:szCs w:val="28"/>
        </w:rPr>
        <w:t>2027 год-187997,00 рублей.</w:t>
      </w:r>
    </w:p>
    <w:p w:rsidR="000F78F2" w:rsidRPr="00BF6578" w:rsidRDefault="000F78F2" w:rsidP="000F78F2">
      <w:pPr>
        <w:spacing w:before="100" w:beforeAutospacing="1" w:after="100" w:afterAutospacing="1"/>
        <w:ind w:firstLine="540"/>
        <w:jc w:val="center"/>
        <w:rPr>
          <w:sz w:val="28"/>
          <w:szCs w:val="28"/>
        </w:rPr>
      </w:pPr>
      <w:r w:rsidRPr="00BF6578">
        <w:rPr>
          <w:b/>
          <w:bCs/>
          <w:sz w:val="28"/>
          <w:szCs w:val="28"/>
        </w:rPr>
        <w:t xml:space="preserve">2. Характеристика текущего состояния сферы деятельности МО </w:t>
      </w:r>
      <w:proofErr w:type="spellStart"/>
      <w:r w:rsidRPr="00BF6578">
        <w:rPr>
          <w:b/>
          <w:bCs/>
          <w:sz w:val="28"/>
          <w:szCs w:val="28"/>
        </w:rPr>
        <w:t>Манзенский</w:t>
      </w:r>
      <w:proofErr w:type="spellEnd"/>
      <w:r w:rsidRPr="00BF6578">
        <w:rPr>
          <w:b/>
          <w:bCs/>
          <w:sz w:val="28"/>
          <w:szCs w:val="28"/>
        </w:rPr>
        <w:t xml:space="preserve"> сельсовет с указанием основных показателей социально-экономического развития п. </w:t>
      </w:r>
      <w:proofErr w:type="spellStart"/>
      <w:r w:rsidRPr="00BF6578">
        <w:rPr>
          <w:b/>
          <w:bCs/>
          <w:sz w:val="28"/>
          <w:szCs w:val="28"/>
        </w:rPr>
        <w:t>Манзя</w:t>
      </w:r>
      <w:proofErr w:type="spellEnd"/>
      <w:r w:rsidRPr="00BF6578">
        <w:rPr>
          <w:b/>
          <w:bCs/>
          <w:sz w:val="28"/>
          <w:szCs w:val="28"/>
        </w:rPr>
        <w:t xml:space="preserve"> и анализ социальных, финансово-экономических и прочих рисков реализации программы</w:t>
      </w:r>
    </w:p>
    <w:p w:rsidR="000F78F2" w:rsidRPr="00EC6DF2" w:rsidRDefault="000F78F2" w:rsidP="000F78F2">
      <w:pPr>
        <w:pStyle w:val="ConsPlusNormal"/>
        <w:jc w:val="both"/>
        <w:rPr>
          <w:szCs w:val="28"/>
        </w:rPr>
      </w:pPr>
      <w:proofErr w:type="spellStart"/>
      <w:r w:rsidRPr="00EC6DF2">
        <w:rPr>
          <w:szCs w:val="28"/>
        </w:rPr>
        <w:t>Манзенский</w:t>
      </w:r>
      <w:proofErr w:type="spellEnd"/>
      <w:r w:rsidRPr="00EC6DF2">
        <w:rPr>
          <w:szCs w:val="28"/>
        </w:rPr>
        <w:t xml:space="preserve"> сельсовет наделен статусом сельского поселения и расположен на левом берегу Ангары </w:t>
      </w:r>
      <w:proofErr w:type="spellStart"/>
      <w:r w:rsidRPr="00EC6DF2">
        <w:rPr>
          <w:szCs w:val="28"/>
        </w:rPr>
        <w:t>Богучанского</w:t>
      </w:r>
      <w:proofErr w:type="spellEnd"/>
      <w:r w:rsidRPr="00EC6DF2">
        <w:rPr>
          <w:szCs w:val="28"/>
        </w:rPr>
        <w:t xml:space="preserve"> района. Местное самоуправление осуществляется на всей территории </w:t>
      </w:r>
      <w:proofErr w:type="spellStart"/>
      <w:r w:rsidRPr="00EC6DF2">
        <w:rPr>
          <w:szCs w:val="28"/>
        </w:rPr>
        <w:t>Манзенского</w:t>
      </w:r>
      <w:proofErr w:type="spellEnd"/>
      <w:r w:rsidRPr="00EC6DF2">
        <w:rPr>
          <w:szCs w:val="28"/>
        </w:rPr>
        <w:t xml:space="preserve">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w:t>
      </w:r>
      <w:proofErr w:type="spellStart"/>
      <w:r w:rsidRPr="00EC6DF2">
        <w:rPr>
          <w:szCs w:val="28"/>
        </w:rPr>
        <w:t>Богучанский</w:t>
      </w:r>
      <w:proofErr w:type="spellEnd"/>
      <w:r w:rsidRPr="00EC6DF2">
        <w:rPr>
          <w:szCs w:val="28"/>
        </w:rPr>
        <w:t xml:space="preserve"> район и находящихся в его границах иных муниципальных образований». Общая площадь </w:t>
      </w:r>
      <w:proofErr w:type="spellStart"/>
      <w:r w:rsidRPr="00EC6DF2">
        <w:rPr>
          <w:szCs w:val="28"/>
        </w:rPr>
        <w:t>Манзенского</w:t>
      </w:r>
      <w:proofErr w:type="spellEnd"/>
      <w:r w:rsidRPr="00EC6DF2">
        <w:rPr>
          <w:szCs w:val="28"/>
        </w:rPr>
        <w:t xml:space="preserve"> сельсовета составляет </w:t>
      </w:r>
      <w:smartTag w:uri="urn:schemas-microsoft-com:office:smarttags" w:element="metricconverter">
        <w:smartTagPr>
          <w:attr w:name="ProductID" w:val="1496 га"/>
        </w:smartTagPr>
        <w:r w:rsidRPr="00EC6DF2">
          <w:rPr>
            <w:szCs w:val="28"/>
          </w:rPr>
          <w:t>1496 га</w:t>
        </w:r>
      </w:smartTag>
      <w:r w:rsidRPr="00EC6DF2">
        <w:rPr>
          <w:szCs w:val="28"/>
        </w:rPr>
        <w:t>. Численность населения составляет 1557  человек.</w:t>
      </w:r>
    </w:p>
    <w:p w:rsidR="000F78F2" w:rsidRPr="00BF6578" w:rsidRDefault="000F78F2" w:rsidP="000F78F2">
      <w:pPr>
        <w:shd w:val="clear" w:color="auto" w:fill="FFFFFF"/>
        <w:ind w:firstLine="720"/>
        <w:jc w:val="both"/>
        <w:rPr>
          <w:color w:val="000000"/>
          <w:sz w:val="28"/>
          <w:szCs w:val="28"/>
        </w:rPr>
      </w:pPr>
      <w:r w:rsidRPr="00BF6578">
        <w:rPr>
          <w:color w:val="000000"/>
          <w:sz w:val="28"/>
          <w:szCs w:val="28"/>
        </w:rPr>
        <w:t xml:space="preserve">Администрация </w:t>
      </w:r>
      <w:proofErr w:type="spellStart"/>
      <w:r w:rsidRPr="00BF6578">
        <w:rPr>
          <w:color w:val="000000"/>
          <w:sz w:val="28"/>
          <w:szCs w:val="28"/>
        </w:rPr>
        <w:t>Манзенского</w:t>
      </w:r>
      <w:proofErr w:type="spellEnd"/>
      <w:r w:rsidRPr="00BF6578">
        <w:rPr>
          <w:color w:val="000000"/>
          <w:sz w:val="28"/>
          <w:szCs w:val="28"/>
        </w:rPr>
        <w:t xml:space="preserve"> сельсовета создана с целью управленческой деятельности поселка </w:t>
      </w:r>
      <w:proofErr w:type="spellStart"/>
      <w:r w:rsidRPr="00BF6578">
        <w:rPr>
          <w:color w:val="000000"/>
          <w:sz w:val="28"/>
          <w:szCs w:val="28"/>
        </w:rPr>
        <w:t>Манзя</w:t>
      </w:r>
      <w:proofErr w:type="spellEnd"/>
      <w:r w:rsidRPr="00BF6578">
        <w:rPr>
          <w:color w:val="000000"/>
          <w:sz w:val="28"/>
          <w:szCs w:val="28"/>
        </w:rPr>
        <w:t>.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0F78F2" w:rsidRPr="00BF6578" w:rsidRDefault="000F78F2" w:rsidP="000F78F2">
      <w:pPr>
        <w:shd w:val="clear" w:color="auto" w:fill="FFFFFF"/>
        <w:ind w:firstLine="720"/>
        <w:jc w:val="both"/>
        <w:rPr>
          <w:color w:val="000000"/>
          <w:sz w:val="28"/>
          <w:szCs w:val="28"/>
        </w:rPr>
      </w:pPr>
      <w:r w:rsidRPr="00BF6578">
        <w:rPr>
          <w:color w:val="000000"/>
          <w:sz w:val="28"/>
          <w:szCs w:val="28"/>
        </w:rPr>
        <w:lastRenderedPageBreak/>
        <w:t xml:space="preserve">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w:t>
      </w:r>
      <w:proofErr w:type="spellStart"/>
      <w:r w:rsidRPr="00BF6578">
        <w:rPr>
          <w:color w:val="000000"/>
          <w:sz w:val="28"/>
          <w:szCs w:val="28"/>
        </w:rPr>
        <w:t>Манзенского</w:t>
      </w:r>
      <w:proofErr w:type="spellEnd"/>
      <w:r w:rsidRPr="00BF6578">
        <w:rPr>
          <w:color w:val="000000"/>
          <w:sz w:val="28"/>
          <w:szCs w:val="28"/>
        </w:rPr>
        <w:t xml:space="preserve"> сельсовета».</w:t>
      </w:r>
    </w:p>
    <w:p w:rsidR="000F78F2" w:rsidRPr="00EC6DF2" w:rsidRDefault="000F78F2" w:rsidP="000F78F2">
      <w:pPr>
        <w:pStyle w:val="ConsPlusNormal"/>
        <w:ind w:firstLine="709"/>
        <w:jc w:val="both"/>
        <w:rPr>
          <w:szCs w:val="28"/>
        </w:rPr>
      </w:pPr>
      <w:r w:rsidRPr="00EC6DF2">
        <w:rPr>
          <w:szCs w:val="28"/>
        </w:rPr>
        <w:t xml:space="preserve">Подпрограмма «Защита населения и территории </w:t>
      </w:r>
      <w:proofErr w:type="spellStart"/>
      <w:r w:rsidRPr="00EC6DF2">
        <w:rPr>
          <w:szCs w:val="28"/>
        </w:rPr>
        <w:t>Манзенского</w:t>
      </w:r>
      <w:proofErr w:type="spellEnd"/>
      <w:r w:rsidRPr="00EC6DF2">
        <w:rPr>
          <w:szCs w:val="28"/>
        </w:rPr>
        <w:t xml:space="preserve">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w:t>
      </w:r>
      <w:proofErr w:type="gramStart"/>
      <w:r w:rsidRPr="00EC6DF2">
        <w:rPr>
          <w:szCs w:val="28"/>
        </w:rPr>
        <w:t>обучения населения,  по вопросам</w:t>
      </w:r>
      <w:proofErr w:type="gramEnd"/>
      <w:r w:rsidRPr="00EC6DF2">
        <w:rPr>
          <w:szCs w:val="28"/>
        </w:rPr>
        <w:t xml:space="preserve"> ГО и способов защиты от ЧС на территории </w:t>
      </w:r>
      <w:proofErr w:type="spellStart"/>
      <w:r w:rsidRPr="00EC6DF2">
        <w:rPr>
          <w:szCs w:val="28"/>
        </w:rPr>
        <w:t>Манзенского</w:t>
      </w:r>
      <w:proofErr w:type="spellEnd"/>
      <w:r w:rsidRPr="00EC6DF2">
        <w:rPr>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0F78F2" w:rsidRPr="00EC6DF2" w:rsidRDefault="000F78F2" w:rsidP="000F78F2">
      <w:pPr>
        <w:pStyle w:val="ConsPlusNormal"/>
        <w:ind w:firstLine="540"/>
        <w:jc w:val="both"/>
        <w:rPr>
          <w:szCs w:val="28"/>
        </w:rPr>
      </w:pPr>
      <w:r w:rsidRPr="00EC6DF2">
        <w:rPr>
          <w:szCs w:val="28"/>
        </w:rPr>
        <w:t xml:space="preserve">В 2006 году администрации </w:t>
      </w:r>
      <w:proofErr w:type="spellStart"/>
      <w:r w:rsidRPr="00EC6DF2">
        <w:rPr>
          <w:szCs w:val="28"/>
        </w:rPr>
        <w:t>Манзенского</w:t>
      </w:r>
      <w:proofErr w:type="spellEnd"/>
      <w:r w:rsidRPr="00EC6DF2">
        <w:rPr>
          <w:szCs w:val="28"/>
        </w:rPr>
        <w:t xml:space="preserve"> сельсовета в муниципальную собственность был передан жилищный фонд. На 01.09.2013 год числится 474 муниципальных квартир</w:t>
      </w:r>
      <w:proofErr w:type="gramStart"/>
      <w:r w:rsidRPr="00EC6DF2">
        <w:rPr>
          <w:szCs w:val="28"/>
        </w:rPr>
        <w:t xml:space="preserve"> .</w:t>
      </w:r>
      <w:proofErr w:type="gramEnd"/>
      <w:r w:rsidRPr="00EC6DF2">
        <w:rPr>
          <w:szCs w:val="28"/>
        </w:rPr>
        <w:t xml:space="preserve">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0F78F2" w:rsidRPr="00EC6DF2" w:rsidRDefault="000F78F2" w:rsidP="000F78F2">
      <w:pPr>
        <w:pStyle w:val="ConsPlusNormal"/>
        <w:ind w:firstLine="540"/>
        <w:jc w:val="both"/>
        <w:rPr>
          <w:szCs w:val="28"/>
        </w:rPr>
      </w:pPr>
      <w:proofErr w:type="gramStart"/>
      <w:r w:rsidRPr="00EC6DF2">
        <w:rPr>
          <w:szCs w:val="28"/>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proofErr w:type="spellStart"/>
      <w:r w:rsidRPr="00EC6DF2">
        <w:rPr>
          <w:szCs w:val="28"/>
        </w:rPr>
        <w:t>Манзенского</w:t>
      </w:r>
      <w:proofErr w:type="spellEnd"/>
      <w:r w:rsidRPr="00EC6DF2">
        <w:rPr>
          <w:szCs w:val="28"/>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w:t>
      </w:r>
      <w:proofErr w:type="gramEnd"/>
      <w:r w:rsidRPr="00EC6DF2">
        <w:rPr>
          <w:szCs w:val="28"/>
        </w:rPr>
        <w:t xml:space="preserve"> На территории поселка </w:t>
      </w:r>
      <w:proofErr w:type="spellStart"/>
      <w:r w:rsidRPr="00EC6DF2">
        <w:rPr>
          <w:szCs w:val="28"/>
        </w:rPr>
        <w:t>Манзя</w:t>
      </w:r>
      <w:proofErr w:type="spellEnd"/>
      <w:r w:rsidRPr="00EC6DF2">
        <w:rPr>
          <w:szCs w:val="28"/>
        </w:rPr>
        <w:t xml:space="preserve"> физкультурно-оздоровительную и спортивно-массовую работу с населением обеспечивает инструктор по спорту. </w:t>
      </w:r>
    </w:p>
    <w:p w:rsidR="000F78F2" w:rsidRPr="00EC6DF2" w:rsidRDefault="000F78F2" w:rsidP="000F78F2">
      <w:pPr>
        <w:pStyle w:val="12"/>
        <w:spacing w:before="0" w:after="0"/>
        <w:ind w:firstLine="720"/>
        <w:jc w:val="both"/>
        <w:rPr>
          <w:color w:val="000000"/>
          <w:sz w:val="28"/>
          <w:szCs w:val="28"/>
        </w:rPr>
      </w:pPr>
      <w:r w:rsidRPr="00EC6DF2">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EC6DF2">
        <w:rPr>
          <w:color w:val="000000"/>
          <w:sz w:val="28"/>
          <w:szCs w:val="28"/>
        </w:rPr>
        <w:t>необходимости решения проблем обеспечения массовости спорта</w:t>
      </w:r>
      <w:proofErr w:type="gramEnd"/>
      <w:r w:rsidRPr="00EC6DF2">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0F78F2" w:rsidRPr="00BF6578" w:rsidRDefault="000F78F2" w:rsidP="000F78F2">
      <w:pPr>
        <w:autoSpaceDE w:val="0"/>
        <w:autoSpaceDN w:val="0"/>
        <w:adjustRightInd w:val="0"/>
        <w:ind w:firstLine="708"/>
        <w:jc w:val="both"/>
        <w:rPr>
          <w:sz w:val="28"/>
          <w:szCs w:val="28"/>
        </w:rPr>
      </w:pPr>
      <w:r w:rsidRPr="00BF6578">
        <w:rPr>
          <w:sz w:val="28"/>
          <w:szCs w:val="28"/>
        </w:rPr>
        <w:t>Для развития физической культуры и спорта на территории поселка создана подпрограмма «Развитие физической</w:t>
      </w:r>
      <w:r w:rsidRPr="00BF6578">
        <w:rPr>
          <w:b/>
          <w:sz w:val="28"/>
          <w:szCs w:val="28"/>
        </w:rPr>
        <w:t xml:space="preserve"> </w:t>
      </w:r>
      <w:r w:rsidRPr="00BF6578">
        <w:rPr>
          <w:sz w:val="28"/>
          <w:szCs w:val="28"/>
        </w:rPr>
        <w:t xml:space="preserve">культуры и спорта на территории </w:t>
      </w:r>
      <w:proofErr w:type="spellStart"/>
      <w:r w:rsidRPr="00BF6578">
        <w:rPr>
          <w:sz w:val="28"/>
          <w:szCs w:val="28"/>
        </w:rPr>
        <w:t>Манзенского</w:t>
      </w:r>
      <w:proofErr w:type="spellEnd"/>
      <w:r w:rsidRPr="00BF6578">
        <w:rPr>
          <w:sz w:val="28"/>
          <w:szCs w:val="28"/>
        </w:rPr>
        <w:t xml:space="preserve"> сельсовета».</w:t>
      </w:r>
    </w:p>
    <w:p w:rsidR="000F78F2" w:rsidRPr="00EC6DF2" w:rsidRDefault="000F78F2" w:rsidP="000F78F2">
      <w:pPr>
        <w:pStyle w:val="a5"/>
        <w:widowControl w:val="0"/>
        <w:tabs>
          <w:tab w:val="left" w:pos="1134"/>
          <w:tab w:val="left" w:pos="1418"/>
        </w:tabs>
        <w:autoSpaceDE w:val="0"/>
        <w:autoSpaceDN w:val="0"/>
        <w:adjustRightInd w:val="0"/>
        <w:ind w:left="0" w:right="278" w:firstLine="709"/>
        <w:jc w:val="both"/>
        <w:outlineLvl w:val="1"/>
        <w:rPr>
          <w:sz w:val="28"/>
          <w:szCs w:val="28"/>
        </w:rPr>
      </w:pPr>
      <w:r w:rsidRPr="00EC6DF2">
        <w:rPr>
          <w:sz w:val="28"/>
          <w:szCs w:val="28"/>
        </w:rPr>
        <w:t xml:space="preserve"> Для обеспечение гарантий в области содействия занятости населения создана подпрограмма «Содействие занятости населения </w:t>
      </w:r>
      <w:proofErr w:type="spellStart"/>
      <w:r w:rsidRPr="00EC6DF2">
        <w:rPr>
          <w:sz w:val="28"/>
          <w:szCs w:val="28"/>
        </w:rPr>
        <w:t>п</w:t>
      </w:r>
      <w:proofErr w:type="gramStart"/>
      <w:r w:rsidRPr="00EC6DF2">
        <w:rPr>
          <w:sz w:val="28"/>
          <w:szCs w:val="28"/>
        </w:rPr>
        <w:t>.М</w:t>
      </w:r>
      <w:proofErr w:type="gramEnd"/>
      <w:r w:rsidRPr="00EC6DF2">
        <w:rPr>
          <w:sz w:val="28"/>
          <w:szCs w:val="28"/>
        </w:rPr>
        <w:t>анзя</w:t>
      </w:r>
      <w:proofErr w:type="spellEnd"/>
      <w:r w:rsidRPr="00EC6DF2">
        <w:rPr>
          <w:sz w:val="28"/>
          <w:szCs w:val="28"/>
        </w:rPr>
        <w:t>» основной целью подпрограммы является  .</w:t>
      </w:r>
    </w:p>
    <w:p w:rsidR="000F78F2" w:rsidRPr="00BF6578" w:rsidRDefault="000F78F2" w:rsidP="000F78F2">
      <w:pPr>
        <w:widowControl w:val="0"/>
        <w:tabs>
          <w:tab w:val="left" w:pos="1134"/>
          <w:tab w:val="left" w:pos="1418"/>
        </w:tabs>
        <w:autoSpaceDE w:val="0"/>
        <w:autoSpaceDN w:val="0"/>
        <w:adjustRightInd w:val="0"/>
        <w:ind w:right="278" w:firstLine="709"/>
        <w:contextualSpacing/>
        <w:jc w:val="both"/>
        <w:outlineLvl w:val="1"/>
        <w:rPr>
          <w:sz w:val="28"/>
          <w:szCs w:val="28"/>
        </w:rPr>
      </w:pPr>
      <w:r w:rsidRPr="00BF6578">
        <w:rPr>
          <w:sz w:val="28"/>
          <w:szCs w:val="28"/>
        </w:rPr>
        <w:lastRenderedPageBreak/>
        <w:t>Для достижения указанной цели предусматривается решение следующих задач:</w:t>
      </w:r>
    </w:p>
    <w:p w:rsidR="000F78F2" w:rsidRPr="00EC6DF2" w:rsidRDefault="000F78F2" w:rsidP="000F78F2">
      <w:pPr>
        <w:pStyle w:val="msonormalcxspmiddle"/>
        <w:widowControl w:val="0"/>
        <w:numPr>
          <w:ilvl w:val="0"/>
          <w:numId w:val="33"/>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sidRPr="00EC6DF2">
        <w:rPr>
          <w:sz w:val="28"/>
          <w:szCs w:val="28"/>
        </w:rPr>
        <w:t xml:space="preserve">повышение занятости и социальная защита </w:t>
      </w:r>
      <w:r w:rsidRPr="00EC6DF2">
        <w:rPr>
          <w:sz w:val="28"/>
          <w:szCs w:val="28"/>
        </w:rPr>
        <w:br/>
        <w:t xml:space="preserve">от безработицы населения поселка </w:t>
      </w:r>
      <w:proofErr w:type="spellStart"/>
      <w:r w:rsidRPr="00EC6DF2">
        <w:rPr>
          <w:sz w:val="28"/>
          <w:szCs w:val="28"/>
        </w:rPr>
        <w:t>Манзя</w:t>
      </w:r>
      <w:proofErr w:type="spellEnd"/>
      <w:r w:rsidRPr="00EC6DF2">
        <w:rPr>
          <w:sz w:val="28"/>
          <w:szCs w:val="28"/>
        </w:rPr>
        <w:t>;</w:t>
      </w:r>
    </w:p>
    <w:p w:rsidR="000F78F2" w:rsidRPr="00EC6DF2" w:rsidRDefault="000F78F2" w:rsidP="000F78F2">
      <w:pPr>
        <w:pStyle w:val="msonormalcxspmiddle"/>
        <w:widowControl w:val="0"/>
        <w:numPr>
          <w:ilvl w:val="0"/>
          <w:numId w:val="33"/>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sidRPr="00EC6DF2">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0F78F2" w:rsidRPr="00BF6578" w:rsidRDefault="000F78F2" w:rsidP="000F78F2">
      <w:pPr>
        <w:autoSpaceDE w:val="0"/>
        <w:autoSpaceDN w:val="0"/>
        <w:adjustRightInd w:val="0"/>
        <w:ind w:firstLine="708"/>
        <w:jc w:val="both"/>
        <w:rPr>
          <w:sz w:val="28"/>
          <w:szCs w:val="28"/>
        </w:rPr>
      </w:pPr>
      <w:proofErr w:type="gramStart"/>
      <w:r w:rsidRPr="00BF6578">
        <w:rPr>
          <w:sz w:val="28"/>
          <w:szCs w:val="28"/>
        </w:rPr>
        <w:t>Для</w:t>
      </w:r>
      <w:proofErr w:type="gramEnd"/>
      <w:r w:rsidRPr="00BF6578">
        <w:rPr>
          <w:sz w:val="28"/>
          <w:szCs w:val="28"/>
        </w:rPr>
        <w:t xml:space="preserve"> </w:t>
      </w:r>
      <w:proofErr w:type="gramStart"/>
      <w:r w:rsidRPr="00BF6578">
        <w:rPr>
          <w:sz w:val="28"/>
          <w:szCs w:val="28"/>
        </w:rPr>
        <w:t>обеспечение</w:t>
      </w:r>
      <w:proofErr w:type="gramEnd"/>
      <w:r w:rsidRPr="00BF6578">
        <w:rPr>
          <w:sz w:val="28"/>
          <w:szCs w:val="28"/>
        </w:rPr>
        <w:t xml:space="preserve"> качественного проведения праздничных мероприятий на территории МО </w:t>
      </w:r>
      <w:proofErr w:type="spellStart"/>
      <w:r w:rsidRPr="00BF6578">
        <w:rPr>
          <w:sz w:val="28"/>
          <w:szCs w:val="28"/>
        </w:rPr>
        <w:t>Манзенский</w:t>
      </w:r>
      <w:proofErr w:type="spellEnd"/>
      <w:r w:rsidRPr="00BF6578">
        <w:rPr>
          <w:sz w:val="28"/>
          <w:szCs w:val="28"/>
        </w:rPr>
        <w:t xml:space="preserve"> сельсовет создана подпрограмма «Юбилейные и знаменательные даты на территории </w:t>
      </w:r>
      <w:proofErr w:type="spellStart"/>
      <w:r w:rsidRPr="00BF6578">
        <w:rPr>
          <w:sz w:val="28"/>
          <w:szCs w:val="28"/>
        </w:rPr>
        <w:t>Манзенского</w:t>
      </w:r>
      <w:proofErr w:type="spellEnd"/>
      <w:r w:rsidRPr="00BF6578">
        <w:rPr>
          <w:sz w:val="28"/>
          <w:szCs w:val="28"/>
        </w:rPr>
        <w:t xml:space="preserve"> сельсовета»</w:t>
      </w:r>
    </w:p>
    <w:p w:rsidR="000F78F2" w:rsidRPr="00BF6578" w:rsidRDefault="000F78F2" w:rsidP="000F78F2">
      <w:pPr>
        <w:autoSpaceDE w:val="0"/>
        <w:autoSpaceDN w:val="0"/>
        <w:adjustRightInd w:val="0"/>
        <w:ind w:firstLine="708"/>
        <w:jc w:val="both"/>
        <w:rPr>
          <w:sz w:val="28"/>
          <w:szCs w:val="28"/>
        </w:rPr>
      </w:pPr>
      <w:r w:rsidRPr="00BF6578">
        <w:rPr>
          <w:sz w:val="28"/>
          <w:szCs w:val="28"/>
        </w:rPr>
        <w:t xml:space="preserve">-обеспечение качественного проведения праздничных мероприятий на территории МО </w:t>
      </w:r>
      <w:proofErr w:type="spellStart"/>
      <w:r w:rsidRPr="00BF6578">
        <w:rPr>
          <w:sz w:val="28"/>
          <w:szCs w:val="28"/>
        </w:rPr>
        <w:t>Манзенский</w:t>
      </w:r>
      <w:proofErr w:type="spellEnd"/>
      <w:r w:rsidRPr="00BF6578">
        <w:rPr>
          <w:sz w:val="28"/>
          <w:szCs w:val="28"/>
        </w:rPr>
        <w:t xml:space="preserve"> сельсовет</w:t>
      </w:r>
    </w:p>
    <w:p w:rsidR="000F78F2" w:rsidRPr="00EC6DF2" w:rsidRDefault="000F78F2" w:rsidP="000F78F2">
      <w:pPr>
        <w:pStyle w:val="ConsPlusNormal"/>
        <w:ind w:firstLine="567"/>
        <w:jc w:val="both"/>
        <w:rPr>
          <w:szCs w:val="28"/>
        </w:rPr>
      </w:pPr>
      <w:r w:rsidRPr="00EC6DF2">
        <w:rPr>
          <w:szCs w:val="28"/>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0F78F2" w:rsidRPr="00BF6578" w:rsidRDefault="000F78F2" w:rsidP="000F78F2">
      <w:pPr>
        <w:spacing w:before="100" w:beforeAutospacing="1"/>
        <w:ind w:firstLine="539"/>
        <w:jc w:val="center"/>
        <w:rPr>
          <w:sz w:val="28"/>
          <w:szCs w:val="28"/>
        </w:rPr>
      </w:pPr>
      <w:r w:rsidRPr="00BF6578">
        <w:rPr>
          <w:b/>
          <w:bCs/>
          <w:sz w:val="28"/>
          <w:szCs w:val="28"/>
        </w:rPr>
        <w:t>3.</w:t>
      </w:r>
      <w:r w:rsidRPr="00EC6DF2">
        <w:rPr>
          <w:b/>
          <w:bCs/>
          <w:sz w:val="28"/>
          <w:szCs w:val="28"/>
        </w:rPr>
        <w:t>  </w:t>
      </w:r>
      <w:r w:rsidRPr="00BF6578">
        <w:rPr>
          <w:b/>
          <w:bCs/>
          <w:sz w:val="28"/>
          <w:szCs w:val="28"/>
        </w:rPr>
        <w:t xml:space="preserve"> Приоритеты и цели </w:t>
      </w:r>
      <w:proofErr w:type="gramStart"/>
      <w:r w:rsidRPr="00BF6578">
        <w:rPr>
          <w:b/>
          <w:bCs/>
          <w:sz w:val="28"/>
          <w:szCs w:val="28"/>
        </w:rPr>
        <w:t>социально-экономического</w:t>
      </w:r>
      <w:proofErr w:type="gramEnd"/>
    </w:p>
    <w:p w:rsidR="000F78F2" w:rsidRPr="00BF6578" w:rsidRDefault="000F78F2" w:rsidP="000F78F2">
      <w:pPr>
        <w:spacing w:before="100" w:beforeAutospacing="1"/>
        <w:ind w:firstLine="539"/>
        <w:jc w:val="center"/>
        <w:rPr>
          <w:sz w:val="28"/>
          <w:szCs w:val="28"/>
        </w:rPr>
      </w:pPr>
      <w:r w:rsidRPr="00BF6578">
        <w:rPr>
          <w:b/>
          <w:bCs/>
          <w:sz w:val="28"/>
          <w:szCs w:val="28"/>
        </w:rPr>
        <w:t xml:space="preserve">развития в сфере деятельности МО </w:t>
      </w:r>
      <w:proofErr w:type="spellStart"/>
      <w:r w:rsidRPr="00BF6578">
        <w:rPr>
          <w:b/>
          <w:bCs/>
          <w:sz w:val="28"/>
          <w:szCs w:val="28"/>
        </w:rPr>
        <w:t>Манзенский</w:t>
      </w:r>
      <w:proofErr w:type="spellEnd"/>
      <w:r w:rsidRPr="00BF6578">
        <w:rPr>
          <w:b/>
          <w:bCs/>
          <w:sz w:val="28"/>
          <w:szCs w:val="28"/>
        </w:rPr>
        <w:t xml:space="preserve"> сельсовет, описание</w:t>
      </w:r>
    </w:p>
    <w:p w:rsidR="000F78F2" w:rsidRPr="00BF6578" w:rsidRDefault="000F78F2" w:rsidP="000F78F2">
      <w:pPr>
        <w:spacing w:before="100" w:beforeAutospacing="1"/>
        <w:ind w:firstLine="539"/>
        <w:jc w:val="center"/>
        <w:rPr>
          <w:sz w:val="28"/>
          <w:szCs w:val="28"/>
        </w:rPr>
      </w:pPr>
      <w:r w:rsidRPr="00BF6578">
        <w:rPr>
          <w:b/>
          <w:bCs/>
          <w:sz w:val="28"/>
          <w:szCs w:val="28"/>
        </w:rPr>
        <w:t>основных целей и задач программы, прогноз развития</w:t>
      </w:r>
    </w:p>
    <w:p w:rsidR="000F78F2" w:rsidRPr="00BF6578" w:rsidRDefault="000F78F2" w:rsidP="000F78F2">
      <w:pPr>
        <w:spacing w:before="100" w:beforeAutospacing="1"/>
        <w:ind w:firstLine="539"/>
        <w:jc w:val="center"/>
        <w:rPr>
          <w:sz w:val="28"/>
          <w:szCs w:val="28"/>
        </w:rPr>
      </w:pPr>
      <w:r w:rsidRPr="00BF6578">
        <w:rPr>
          <w:b/>
          <w:bCs/>
          <w:sz w:val="28"/>
          <w:szCs w:val="28"/>
        </w:rPr>
        <w:t xml:space="preserve">сферы деятельности МО </w:t>
      </w:r>
      <w:proofErr w:type="spellStart"/>
      <w:r w:rsidRPr="00BF6578">
        <w:rPr>
          <w:b/>
          <w:bCs/>
          <w:sz w:val="28"/>
          <w:szCs w:val="28"/>
        </w:rPr>
        <w:t>Манзенский</w:t>
      </w:r>
      <w:proofErr w:type="spellEnd"/>
      <w:r w:rsidRPr="00BF6578">
        <w:rPr>
          <w:b/>
          <w:bCs/>
          <w:sz w:val="28"/>
          <w:szCs w:val="28"/>
        </w:rPr>
        <w:t xml:space="preserve"> сельсовет</w:t>
      </w:r>
    </w:p>
    <w:p w:rsidR="000F78F2" w:rsidRPr="00EC6DF2" w:rsidRDefault="000F78F2" w:rsidP="000F78F2">
      <w:pPr>
        <w:pStyle w:val="ConsPlusNormal"/>
        <w:jc w:val="both"/>
        <w:rPr>
          <w:szCs w:val="28"/>
        </w:rPr>
      </w:pPr>
    </w:p>
    <w:p w:rsidR="000F78F2" w:rsidRPr="00BF6578" w:rsidRDefault="000F78F2" w:rsidP="000F78F2">
      <w:pPr>
        <w:jc w:val="both"/>
        <w:rPr>
          <w:sz w:val="28"/>
          <w:szCs w:val="28"/>
        </w:rPr>
      </w:pPr>
      <w:r w:rsidRPr="00BF6578">
        <w:rPr>
          <w:sz w:val="28"/>
          <w:szCs w:val="28"/>
        </w:rPr>
        <w:t xml:space="preserve">Целями программы является: </w:t>
      </w:r>
    </w:p>
    <w:p w:rsidR="000F78F2" w:rsidRPr="00BF6578" w:rsidRDefault="000F78F2" w:rsidP="000F78F2">
      <w:pPr>
        <w:ind w:firstLine="708"/>
        <w:jc w:val="both"/>
        <w:rPr>
          <w:sz w:val="28"/>
          <w:szCs w:val="28"/>
        </w:rPr>
      </w:pPr>
      <w:r w:rsidRPr="00BF6578">
        <w:rPr>
          <w:sz w:val="28"/>
          <w:szCs w:val="28"/>
        </w:rPr>
        <w:t>1. Создание условий для реализации мероприятий, направленных на оптимизацию социально-культурной сферы;</w:t>
      </w:r>
    </w:p>
    <w:p w:rsidR="000F78F2" w:rsidRPr="00EC6DF2" w:rsidRDefault="000F78F2" w:rsidP="000F78F2">
      <w:pPr>
        <w:pStyle w:val="ConsPlusNormal"/>
        <w:ind w:firstLine="709"/>
        <w:jc w:val="both"/>
        <w:rPr>
          <w:szCs w:val="28"/>
        </w:rPr>
      </w:pPr>
      <w:r w:rsidRPr="00EC6DF2">
        <w:rPr>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0F78F2" w:rsidRPr="00EC6DF2" w:rsidRDefault="000F78F2" w:rsidP="000F78F2">
      <w:pPr>
        <w:pStyle w:val="ConsPlusNormal"/>
        <w:jc w:val="both"/>
        <w:rPr>
          <w:szCs w:val="28"/>
        </w:rPr>
      </w:pPr>
      <w:r w:rsidRPr="00EC6DF2">
        <w:rPr>
          <w:szCs w:val="28"/>
        </w:rPr>
        <w:t>В рамках программы должна быть решены следующие задачи:</w:t>
      </w:r>
    </w:p>
    <w:p w:rsidR="000F78F2" w:rsidRPr="00BF6578" w:rsidRDefault="000F78F2" w:rsidP="000F78F2">
      <w:pPr>
        <w:ind w:firstLine="708"/>
        <w:jc w:val="both"/>
        <w:rPr>
          <w:sz w:val="28"/>
          <w:szCs w:val="28"/>
        </w:rPr>
      </w:pPr>
      <w:r w:rsidRPr="00BF6578">
        <w:rPr>
          <w:sz w:val="28"/>
          <w:szCs w:val="28"/>
        </w:rPr>
        <w:t xml:space="preserve">1.Создание эффективной системы защиты населения и территории </w:t>
      </w:r>
      <w:proofErr w:type="spellStart"/>
      <w:r w:rsidRPr="00BF6578">
        <w:rPr>
          <w:sz w:val="28"/>
          <w:szCs w:val="28"/>
        </w:rPr>
        <w:t>Манзенского</w:t>
      </w:r>
      <w:proofErr w:type="spellEnd"/>
      <w:r w:rsidRPr="00BF6578">
        <w:rPr>
          <w:sz w:val="28"/>
          <w:szCs w:val="28"/>
        </w:rPr>
        <w:t xml:space="preserve"> сельсовета от чрезвычайных ситуаций природного и техногенного характера.  </w:t>
      </w:r>
    </w:p>
    <w:p w:rsidR="000F78F2" w:rsidRPr="00BF6578" w:rsidRDefault="000F78F2" w:rsidP="000F78F2">
      <w:pPr>
        <w:ind w:firstLine="708"/>
        <w:jc w:val="both"/>
        <w:rPr>
          <w:sz w:val="28"/>
          <w:szCs w:val="28"/>
        </w:rPr>
      </w:pPr>
      <w:r w:rsidRPr="00BF6578">
        <w:rPr>
          <w:sz w:val="28"/>
          <w:szCs w:val="28"/>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0F78F2" w:rsidRPr="00BF6578" w:rsidRDefault="000F78F2" w:rsidP="000F78F2">
      <w:pPr>
        <w:ind w:firstLine="540"/>
        <w:jc w:val="both"/>
        <w:rPr>
          <w:sz w:val="28"/>
          <w:szCs w:val="28"/>
        </w:rPr>
      </w:pPr>
      <w:r w:rsidRPr="00BF6578">
        <w:rPr>
          <w:sz w:val="28"/>
          <w:szCs w:val="28"/>
        </w:rPr>
        <w:t xml:space="preserve">3.Создание условий для приведения жилищного муниципального фонда в надлежащее состояние. </w:t>
      </w:r>
    </w:p>
    <w:p w:rsidR="000F78F2" w:rsidRPr="00BF6578" w:rsidRDefault="000F78F2" w:rsidP="000F78F2">
      <w:pPr>
        <w:ind w:firstLine="540"/>
        <w:jc w:val="both"/>
        <w:rPr>
          <w:b/>
          <w:sz w:val="28"/>
          <w:szCs w:val="28"/>
        </w:rPr>
      </w:pPr>
      <w:r w:rsidRPr="00BF6578">
        <w:rPr>
          <w:sz w:val="28"/>
          <w:szCs w:val="28"/>
        </w:rPr>
        <w:t xml:space="preserve">4.Обеспечение развития массовой физической культуры и спорта на территории </w:t>
      </w:r>
      <w:proofErr w:type="spellStart"/>
      <w:r w:rsidRPr="00BF6578">
        <w:rPr>
          <w:sz w:val="28"/>
          <w:szCs w:val="28"/>
        </w:rPr>
        <w:t>Манзенского</w:t>
      </w:r>
      <w:proofErr w:type="spellEnd"/>
      <w:r w:rsidRPr="00BF6578">
        <w:rPr>
          <w:sz w:val="28"/>
          <w:szCs w:val="28"/>
        </w:rPr>
        <w:t xml:space="preserve"> сельсовета</w:t>
      </w:r>
      <w:r w:rsidRPr="00BF6578">
        <w:rPr>
          <w:b/>
          <w:sz w:val="28"/>
          <w:szCs w:val="28"/>
        </w:rPr>
        <w:t xml:space="preserve"> </w:t>
      </w:r>
    </w:p>
    <w:p w:rsidR="000F78F2" w:rsidRPr="00BF6578" w:rsidRDefault="000F78F2" w:rsidP="000F78F2">
      <w:pPr>
        <w:ind w:firstLine="540"/>
        <w:jc w:val="both"/>
        <w:rPr>
          <w:b/>
          <w:sz w:val="28"/>
          <w:szCs w:val="28"/>
        </w:rPr>
      </w:pPr>
      <w:r w:rsidRPr="00BF6578">
        <w:rPr>
          <w:b/>
          <w:sz w:val="28"/>
          <w:szCs w:val="28"/>
        </w:rPr>
        <w:t xml:space="preserve">5.   </w:t>
      </w:r>
      <w:r w:rsidRPr="00BF6578">
        <w:rPr>
          <w:sz w:val="28"/>
          <w:szCs w:val="28"/>
        </w:rPr>
        <w:t xml:space="preserve">Содействие занятости населения </w:t>
      </w:r>
      <w:proofErr w:type="spellStart"/>
      <w:r w:rsidRPr="00BF6578">
        <w:rPr>
          <w:sz w:val="28"/>
          <w:szCs w:val="28"/>
        </w:rPr>
        <w:t>п</w:t>
      </w:r>
      <w:proofErr w:type="gramStart"/>
      <w:r w:rsidRPr="00BF6578">
        <w:rPr>
          <w:sz w:val="28"/>
          <w:szCs w:val="28"/>
        </w:rPr>
        <w:t>.М</w:t>
      </w:r>
      <w:proofErr w:type="gramEnd"/>
      <w:r w:rsidRPr="00BF6578">
        <w:rPr>
          <w:sz w:val="28"/>
          <w:szCs w:val="28"/>
        </w:rPr>
        <w:t>анзя</w:t>
      </w:r>
      <w:proofErr w:type="spellEnd"/>
      <w:r w:rsidRPr="00BF6578">
        <w:rPr>
          <w:sz w:val="28"/>
          <w:szCs w:val="28"/>
        </w:rPr>
        <w:t xml:space="preserve">. </w:t>
      </w:r>
      <w:r w:rsidRPr="00BF6578">
        <w:rPr>
          <w:b/>
          <w:sz w:val="28"/>
          <w:szCs w:val="28"/>
        </w:rPr>
        <w:t xml:space="preserve">   </w:t>
      </w:r>
    </w:p>
    <w:p w:rsidR="000F78F2" w:rsidRPr="00BF6578" w:rsidRDefault="000F78F2" w:rsidP="000F78F2">
      <w:pPr>
        <w:ind w:firstLine="540"/>
        <w:jc w:val="both"/>
        <w:rPr>
          <w:b/>
          <w:sz w:val="28"/>
          <w:szCs w:val="28"/>
        </w:rPr>
      </w:pPr>
      <w:r w:rsidRPr="00BF6578">
        <w:rPr>
          <w:b/>
          <w:sz w:val="28"/>
          <w:szCs w:val="28"/>
        </w:rPr>
        <w:t xml:space="preserve">6.   </w:t>
      </w:r>
      <w:r w:rsidRPr="00BF6578">
        <w:rPr>
          <w:sz w:val="28"/>
          <w:szCs w:val="28"/>
        </w:rPr>
        <w:t xml:space="preserve">Обеспечение качественного проведения праздничных мероприятий на территории МО </w:t>
      </w:r>
      <w:proofErr w:type="spellStart"/>
      <w:r w:rsidRPr="00BF6578">
        <w:rPr>
          <w:sz w:val="28"/>
          <w:szCs w:val="28"/>
        </w:rPr>
        <w:t>Манзенский</w:t>
      </w:r>
      <w:proofErr w:type="spellEnd"/>
      <w:r w:rsidRPr="00BF6578">
        <w:rPr>
          <w:sz w:val="28"/>
          <w:szCs w:val="28"/>
        </w:rPr>
        <w:t xml:space="preserve"> сельсовет</w:t>
      </w:r>
    </w:p>
    <w:p w:rsidR="000F78F2" w:rsidRPr="00BF6578" w:rsidRDefault="000F78F2" w:rsidP="000F78F2">
      <w:pPr>
        <w:widowControl w:val="0"/>
        <w:autoSpaceDE w:val="0"/>
        <w:autoSpaceDN w:val="0"/>
        <w:adjustRightInd w:val="0"/>
        <w:ind w:firstLine="540"/>
        <w:jc w:val="both"/>
        <w:rPr>
          <w:sz w:val="28"/>
          <w:szCs w:val="28"/>
        </w:rPr>
      </w:pPr>
    </w:p>
    <w:p w:rsidR="000F78F2" w:rsidRPr="00BF6578" w:rsidRDefault="000F78F2" w:rsidP="000F78F2">
      <w:pPr>
        <w:widowControl w:val="0"/>
        <w:autoSpaceDE w:val="0"/>
        <w:autoSpaceDN w:val="0"/>
        <w:adjustRightInd w:val="0"/>
        <w:ind w:firstLine="540"/>
        <w:rPr>
          <w:sz w:val="28"/>
          <w:szCs w:val="28"/>
        </w:rPr>
      </w:pPr>
      <w:r w:rsidRPr="00BF6578">
        <w:rPr>
          <w:b/>
          <w:sz w:val="28"/>
          <w:szCs w:val="28"/>
        </w:rPr>
        <w:lastRenderedPageBreak/>
        <w:t>4. Механизм  реализации программы</w:t>
      </w:r>
      <w:r w:rsidRPr="00BF6578">
        <w:rPr>
          <w:sz w:val="28"/>
          <w:szCs w:val="28"/>
        </w:rPr>
        <w:t>.</w:t>
      </w:r>
    </w:p>
    <w:p w:rsidR="000F78F2" w:rsidRPr="00BF6578" w:rsidRDefault="000F78F2" w:rsidP="000F78F2">
      <w:pPr>
        <w:spacing w:before="100" w:beforeAutospacing="1" w:after="100" w:afterAutospacing="1"/>
        <w:ind w:firstLine="540"/>
        <w:jc w:val="both"/>
        <w:rPr>
          <w:sz w:val="28"/>
          <w:szCs w:val="28"/>
        </w:rPr>
      </w:pPr>
      <w:r w:rsidRPr="00BF6578">
        <w:rPr>
          <w:sz w:val="28"/>
          <w:szCs w:val="28"/>
        </w:rPr>
        <w:t>Программа рассчитана на период с 2014 по 2030 год.</w:t>
      </w:r>
    </w:p>
    <w:p w:rsidR="000F78F2" w:rsidRPr="00BF6578" w:rsidRDefault="000F78F2" w:rsidP="000F78F2">
      <w:pPr>
        <w:spacing w:before="100" w:beforeAutospacing="1" w:after="100" w:afterAutospacing="1"/>
        <w:ind w:firstLine="540"/>
        <w:jc w:val="both"/>
        <w:rPr>
          <w:sz w:val="28"/>
          <w:szCs w:val="28"/>
        </w:rPr>
      </w:pPr>
      <w:r w:rsidRPr="00BF6578">
        <w:rPr>
          <w:sz w:val="28"/>
          <w:szCs w:val="28"/>
        </w:rPr>
        <w:t xml:space="preserve">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w:t>
      </w:r>
      <w:proofErr w:type="spellStart"/>
      <w:r w:rsidRPr="00BF6578">
        <w:rPr>
          <w:sz w:val="28"/>
          <w:szCs w:val="28"/>
        </w:rPr>
        <w:t>Манзенский</w:t>
      </w:r>
      <w:proofErr w:type="spellEnd"/>
      <w:r w:rsidRPr="00BF6578">
        <w:rPr>
          <w:sz w:val="28"/>
          <w:szCs w:val="28"/>
        </w:rPr>
        <w:t xml:space="preserve"> сельсовет.</w:t>
      </w:r>
      <w:r w:rsidRPr="00BF6578">
        <w:rPr>
          <w:color w:val="333333"/>
          <w:sz w:val="28"/>
          <w:szCs w:val="28"/>
        </w:rPr>
        <w:t xml:space="preserve"> </w:t>
      </w:r>
    </w:p>
    <w:p w:rsidR="000F78F2" w:rsidRPr="00BF6578" w:rsidRDefault="000F78F2" w:rsidP="000F78F2">
      <w:pPr>
        <w:spacing w:before="100" w:beforeAutospacing="1" w:after="100" w:afterAutospacing="1"/>
        <w:ind w:firstLine="540"/>
        <w:jc w:val="both"/>
        <w:rPr>
          <w:sz w:val="28"/>
          <w:szCs w:val="28"/>
        </w:rPr>
      </w:pPr>
      <w:r w:rsidRPr="00BF6578">
        <w:rPr>
          <w:sz w:val="28"/>
          <w:szCs w:val="28"/>
        </w:rPr>
        <w:t xml:space="preserve">Описание мероприятий представлено в соответствующих разделах подпрограмм Программы. </w:t>
      </w:r>
    </w:p>
    <w:p w:rsidR="000F78F2" w:rsidRPr="00BF6578" w:rsidRDefault="000F78F2" w:rsidP="000F78F2">
      <w:pPr>
        <w:spacing w:before="100" w:beforeAutospacing="1" w:after="100" w:afterAutospacing="1"/>
        <w:ind w:firstLine="540"/>
        <w:jc w:val="both"/>
        <w:rPr>
          <w:sz w:val="28"/>
          <w:szCs w:val="28"/>
        </w:rPr>
      </w:pPr>
      <w:r w:rsidRPr="00BF6578">
        <w:rPr>
          <w:sz w:val="28"/>
          <w:szCs w:val="28"/>
        </w:rPr>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0F78F2" w:rsidRPr="00BF6578" w:rsidRDefault="000F78F2" w:rsidP="000F78F2">
      <w:pPr>
        <w:spacing w:before="100" w:beforeAutospacing="1"/>
        <w:ind w:firstLine="539"/>
        <w:jc w:val="both"/>
        <w:rPr>
          <w:sz w:val="28"/>
          <w:szCs w:val="28"/>
        </w:rPr>
      </w:pPr>
      <w:r w:rsidRPr="00BF6578">
        <w:rPr>
          <w:sz w:val="28"/>
          <w:szCs w:val="28"/>
        </w:rPr>
        <w:t xml:space="preserve">Источником финансирования программы является бюджет сельсовета. Главным распорядителем бюджетных средств является Администрация </w:t>
      </w:r>
      <w:proofErr w:type="spellStart"/>
      <w:r w:rsidRPr="00BF6578">
        <w:rPr>
          <w:sz w:val="28"/>
          <w:szCs w:val="28"/>
        </w:rPr>
        <w:t>Манзенского</w:t>
      </w:r>
      <w:proofErr w:type="spellEnd"/>
      <w:r w:rsidRPr="00BF6578">
        <w:rPr>
          <w:sz w:val="28"/>
          <w:szCs w:val="28"/>
        </w:rPr>
        <w:t xml:space="preserve"> сельсовета. </w:t>
      </w:r>
    </w:p>
    <w:p w:rsidR="000F78F2" w:rsidRPr="00BF6578" w:rsidRDefault="000F78F2" w:rsidP="000F78F2">
      <w:pPr>
        <w:spacing w:before="100" w:beforeAutospacing="1"/>
        <w:ind w:firstLine="539"/>
        <w:jc w:val="both"/>
        <w:rPr>
          <w:sz w:val="28"/>
          <w:szCs w:val="28"/>
        </w:rPr>
      </w:pPr>
      <w:r w:rsidRPr="00BF6578">
        <w:rPr>
          <w:sz w:val="28"/>
          <w:szCs w:val="28"/>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0F78F2" w:rsidRPr="00BF6578" w:rsidRDefault="000F78F2" w:rsidP="000F78F2">
      <w:pPr>
        <w:widowControl w:val="0"/>
        <w:autoSpaceDE w:val="0"/>
        <w:autoSpaceDN w:val="0"/>
        <w:adjustRightInd w:val="0"/>
        <w:ind w:firstLine="540"/>
        <w:rPr>
          <w:sz w:val="28"/>
          <w:szCs w:val="28"/>
        </w:rPr>
      </w:pPr>
    </w:p>
    <w:p w:rsidR="000F78F2" w:rsidRPr="00BF6578" w:rsidRDefault="000F78F2" w:rsidP="000F78F2">
      <w:pPr>
        <w:ind w:left="360"/>
        <w:jc w:val="center"/>
        <w:rPr>
          <w:sz w:val="28"/>
          <w:szCs w:val="28"/>
        </w:rPr>
      </w:pPr>
      <w:r w:rsidRPr="00BF6578">
        <w:rPr>
          <w:b/>
          <w:bCs/>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w:t>
      </w:r>
      <w:proofErr w:type="spellStart"/>
      <w:r w:rsidRPr="00BF6578">
        <w:rPr>
          <w:b/>
          <w:bCs/>
          <w:sz w:val="28"/>
          <w:szCs w:val="28"/>
        </w:rPr>
        <w:t>Манзенский</w:t>
      </w:r>
      <w:proofErr w:type="spellEnd"/>
      <w:r w:rsidRPr="00BF6578">
        <w:rPr>
          <w:b/>
          <w:bCs/>
          <w:sz w:val="28"/>
          <w:szCs w:val="28"/>
        </w:rPr>
        <w:t xml:space="preserve"> сельсовет. </w:t>
      </w:r>
    </w:p>
    <w:p w:rsidR="000F78F2" w:rsidRPr="00BF6578" w:rsidRDefault="000F78F2" w:rsidP="000F78F2">
      <w:pPr>
        <w:spacing w:before="100" w:beforeAutospacing="1"/>
        <w:ind w:firstLine="540"/>
        <w:jc w:val="both"/>
        <w:rPr>
          <w:sz w:val="28"/>
          <w:szCs w:val="28"/>
        </w:rPr>
      </w:pPr>
      <w:r w:rsidRPr="00BF6578">
        <w:rPr>
          <w:sz w:val="28"/>
          <w:szCs w:val="28"/>
        </w:rPr>
        <w:t>В результате реализации программы ожидается:</w:t>
      </w:r>
    </w:p>
    <w:p w:rsidR="000F78F2" w:rsidRPr="00BF6578" w:rsidRDefault="000F78F2" w:rsidP="000F78F2">
      <w:pPr>
        <w:spacing w:before="100" w:beforeAutospacing="1" w:after="100" w:afterAutospacing="1"/>
        <w:jc w:val="both"/>
        <w:rPr>
          <w:sz w:val="28"/>
          <w:szCs w:val="28"/>
        </w:rPr>
      </w:pPr>
      <w:r w:rsidRPr="00BF6578">
        <w:rPr>
          <w:sz w:val="28"/>
          <w:szCs w:val="28"/>
        </w:rPr>
        <w:t xml:space="preserve">- улучшение экологического состояния, повышение эстетического качества и благоустроенности МО </w:t>
      </w:r>
      <w:proofErr w:type="spellStart"/>
      <w:r w:rsidRPr="00BF6578">
        <w:rPr>
          <w:sz w:val="28"/>
          <w:szCs w:val="28"/>
        </w:rPr>
        <w:t>Манзенский</w:t>
      </w:r>
      <w:proofErr w:type="spellEnd"/>
      <w:r w:rsidRPr="00BF6578">
        <w:rPr>
          <w:sz w:val="28"/>
          <w:szCs w:val="28"/>
        </w:rPr>
        <w:t xml:space="preserve"> сельсовет;</w:t>
      </w:r>
    </w:p>
    <w:p w:rsidR="000F78F2" w:rsidRPr="00BF6578" w:rsidRDefault="000F78F2" w:rsidP="000F78F2">
      <w:pPr>
        <w:shd w:val="clear" w:color="auto" w:fill="FFFFFF"/>
        <w:spacing w:before="100" w:beforeAutospacing="1"/>
        <w:jc w:val="both"/>
        <w:rPr>
          <w:sz w:val="28"/>
          <w:szCs w:val="28"/>
        </w:rPr>
      </w:pPr>
      <w:r w:rsidRPr="00BF6578">
        <w:rPr>
          <w:sz w:val="28"/>
          <w:szCs w:val="28"/>
        </w:rPr>
        <w:t xml:space="preserve">- </w:t>
      </w:r>
      <w:r w:rsidRPr="00BF6578">
        <w:rPr>
          <w:color w:val="000000"/>
          <w:sz w:val="28"/>
          <w:szCs w:val="28"/>
        </w:rPr>
        <w:t>решение задач государственной политики в области экологического, патриотического воспитания молодежи;</w:t>
      </w:r>
    </w:p>
    <w:p w:rsidR="000F78F2" w:rsidRPr="00BF6578" w:rsidRDefault="000F78F2" w:rsidP="000F78F2">
      <w:pPr>
        <w:shd w:val="clear" w:color="auto" w:fill="FFFFFF"/>
        <w:spacing w:before="100" w:beforeAutospacing="1"/>
        <w:jc w:val="both"/>
        <w:rPr>
          <w:sz w:val="28"/>
          <w:szCs w:val="28"/>
        </w:rPr>
      </w:pPr>
      <w:r w:rsidRPr="00BF6578">
        <w:rPr>
          <w:sz w:val="28"/>
          <w:szCs w:val="28"/>
        </w:rPr>
        <w:t>- повышение уровня заинтересованности в защите и сохранении природной среды;</w:t>
      </w:r>
    </w:p>
    <w:p w:rsidR="000F78F2" w:rsidRPr="00BF6578" w:rsidRDefault="000F78F2" w:rsidP="000F78F2">
      <w:pPr>
        <w:spacing w:before="100" w:beforeAutospacing="1" w:after="100" w:afterAutospacing="1"/>
        <w:jc w:val="both"/>
        <w:rPr>
          <w:sz w:val="28"/>
          <w:szCs w:val="28"/>
        </w:rPr>
      </w:pPr>
      <w:r w:rsidRPr="00BF6578">
        <w:rPr>
          <w:sz w:val="28"/>
          <w:szCs w:val="28"/>
        </w:rPr>
        <w:lastRenderedPageBreak/>
        <w:t xml:space="preserve">- снижение количества пожаров, гибели и </w:t>
      </w:r>
      <w:proofErr w:type="spellStart"/>
      <w:r w:rsidRPr="00BF6578">
        <w:rPr>
          <w:sz w:val="28"/>
          <w:szCs w:val="28"/>
        </w:rPr>
        <w:t>травмирования</w:t>
      </w:r>
      <w:proofErr w:type="spellEnd"/>
      <w:r w:rsidRPr="00BF6578">
        <w:rPr>
          <w:sz w:val="28"/>
          <w:szCs w:val="28"/>
        </w:rPr>
        <w:t xml:space="preserve"> людей при пожарах, достигаемое за счёт качественного обеспечения МО </w:t>
      </w:r>
      <w:proofErr w:type="spellStart"/>
      <w:r w:rsidRPr="00BF6578">
        <w:rPr>
          <w:sz w:val="28"/>
          <w:szCs w:val="28"/>
        </w:rPr>
        <w:t>Манзенский</w:t>
      </w:r>
      <w:proofErr w:type="spellEnd"/>
      <w:r w:rsidRPr="00BF6578">
        <w:rPr>
          <w:sz w:val="28"/>
          <w:szCs w:val="28"/>
        </w:rPr>
        <w:t xml:space="preserve"> сельсовет первичных мер пожарной безопасности;</w:t>
      </w:r>
    </w:p>
    <w:p w:rsidR="000F78F2" w:rsidRPr="00BF6578" w:rsidRDefault="000F78F2" w:rsidP="000F78F2">
      <w:pPr>
        <w:spacing w:before="100" w:beforeAutospacing="1" w:after="100" w:afterAutospacing="1"/>
        <w:jc w:val="both"/>
        <w:rPr>
          <w:sz w:val="28"/>
          <w:szCs w:val="28"/>
        </w:rPr>
      </w:pPr>
      <w:r w:rsidRPr="00BF6578">
        <w:rPr>
          <w:sz w:val="28"/>
          <w:szCs w:val="28"/>
        </w:rPr>
        <w:t>-</w:t>
      </w:r>
      <w:r w:rsidRPr="00EC6DF2">
        <w:rPr>
          <w:sz w:val="28"/>
          <w:szCs w:val="28"/>
        </w:rPr>
        <w:t> </w:t>
      </w:r>
      <w:r w:rsidRPr="00BF6578">
        <w:rPr>
          <w:sz w:val="28"/>
          <w:szCs w:val="28"/>
        </w:rPr>
        <w:t>относительное сокращение материального ущерба от пожаров и других чрезвычайных ситуаций природного и техногенного характера;</w:t>
      </w:r>
    </w:p>
    <w:p w:rsidR="000F78F2" w:rsidRPr="00BF6578" w:rsidRDefault="000F78F2" w:rsidP="000F78F2">
      <w:pPr>
        <w:spacing w:before="100" w:beforeAutospacing="1" w:after="100" w:afterAutospacing="1"/>
        <w:jc w:val="both"/>
        <w:rPr>
          <w:sz w:val="28"/>
          <w:szCs w:val="28"/>
        </w:rPr>
      </w:pPr>
      <w:r w:rsidRPr="00BF6578">
        <w:rPr>
          <w:sz w:val="28"/>
          <w:szCs w:val="28"/>
        </w:rPr>
        <w:t xml:space="preserve">-создание эффективной системы защиты населения и территории МО </w:t>
      </w:r>
      <w:proofErr w:type="spellStart"/>
      <w:r w:rsidRPr="00BF6578">
        <w:rPr>
          <w:sz w:val="28"/>
          <w:szCs w:val="28"/>
        </w:rPr>
        <w:t>Манзенский</w:t>
      </w:r>
      <w:proofErr w:type="spellEnd"/>
      <w:r w:rsidRPr="00BF6578">
        <w:rPr>
          <w:sz w:val="28"/>
          <w:szCs w:val="28"/>
        </w:rPr>
        <w:t xml:space="preserve"> сельсовет от чрезвычайных ситуаций природного и техногенного характера; </w:t>
      </w:r>
    </w:p>
    <w:p w:rsidR="000F78F2" w:rsidRPr="00BF6578" w:rsidRDefault="000F78F2" w:rsidP="000F78F2">
      <w:pPr>
        <w:spacing w:before="100" w:beforeAutospacing="1" w:after="100" w:afterAutospacing="1"/>
        <w:jc w:val="both"/>
        <w:rPr>
          <w:sz w:val="28"/>
          <w:szCs w:val="28"/>
        </w:rPr>
      </w:pPr>
      <w:r w:rsidRPr="00BF6578">
        <w:rPr>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0F78F2" w:rsidRPr="00BF6578" w:rsidRDefault="000F78F2" w:rsidP="000F78F2">
      <w:pPr>
        <w:spacing w:before="100" w:beforeAutospacing="1" w:after="100" w:afterAutospacing="1"/>
        <w:jc w:val="both"/>
        <w:rPr>
          <w:sz w:val="28"/>
          <w:szCs w:val="28"/>
        </w:rPr>
      </w:pPr>
      <w:r w:rsidRPr="00BF6578">
        <w:rPr>
          <w:sz w:val="28"/>
          <w:szCs w:val="28"/>
        </w:rPr>
        <w:t>- улучшение качества и комфортности жилья для населения;</w:t>
      </w:r>
    </w:p>
    <w:p w:rsidR="000F78F2" w:rsidRPr="00BF6578" w:rsidRDefault="000F78F2" w:rsidP="000F78F2">
      <w:pPr>
        <w:spacing w:before="100" w:beforeAutospacing="1" w:after="100" w:afterAutospacing="1"/>
        <w:jc w:val="both"/>
        <w:rPr>
          <w:sz w:val="28"/>
          <w:szCs w:val="28"/>
        </w:rPr>
      </w:pPr>
      <w:r w:rsidRPr="00BF6578">
        <w:rPr>
          <w:sz w:val="28"/>
          <w:szCs w:val="28"/>
        </w:rPr>
        <w:t>- разработка комплекса мероприятий развития физической культуры и спорта на селе;</w:t>
      </w:r>
    </w:p>
    <w:p w:rsidR="000F78F2" w:rsidRPr="00BF6578" w:rsidRDefault="000F78F2" w:rsidP="000F78F2">
      <w:pPr>
        <w:spacing w:before="100" w:beforeAutospacing="1" w:after="100" w:afterAutospacing="1"/>
        <w:jc w:val="both"/>
        <w:rPr>
          <w:color w:val="000000"/>
          <w:sz w:val="28"/>
          <w:szCs w:val="28"/>
        </w:rPr>
      </w:pPr>
      <w:r w:rsidRPr="00BF6578">
        <w:rPr>
          <w:color w:val="000000"/>
          <w:sz w:val="28"/>
          <w:szCs w:val="28"/>
        </w:rPr>
        <w:t>- формирование здорового образа жизни через развитие массовой физической куль</w:t>
      </w:r>
    </w:p>
    <w:p w:rsidR="000F78F2" w:rsidRPr="00BF6578" w:rsidRDefault="000F78F2" w:rsidP="000F78F2">
      <w:pPr>
        <w:spacing w:before="100" w:beforeAutospacing="1" w:after="100" w:afterAutospacing="1"/>
        <w:jc w:val="both"/>
        <w:rPr>
          <w:color w:val="000000"/>
          <w:sz w:val="28"/>
          <w:szCs w:val="28"/>
        </w:rPr>
      </w:pPr>
      <w:r w:rsidRPr="00BF6578">
        <w:rPr>
          <w:color w:val="000000"/>
          <w:sz w:val="28"/>
          <w:szCs w:val="28"/>
        </w:rPr>
        <w:t>-</w:t>
      </w:r>
      <w:r w:rsidRPr="00BF6578">
        <w:rPr>
          <w:sz w:val="28"/>
          <w:szCs w:val="28"/>
        </w:rPr>
        <w:t xml:space="preserve"> обеспечение качественного проведения праздничных мероприятий </w:t>
      </w:r>
      <w:r w:rsidRPr="00BF6578">
        <w:rPr>
          <w:color w:val="000000"/>
          <w:sz w:val="28"/>
          <w:szCs w:val="28"/>
        </w:rPr>
        <w:t>туры и спорта.</w:t>
      </w:r>
      <w:r w:rsidRPr="00EC6DF2">
        <w:rPr>
          <w:color w:val="000000"/>
          <w:sz w:val="28"/>
          <w:szCs w:val="28"/>
        </w:rPr>
        <w:t>    </w:t>
      </w:r>
      <w:r w:rsidRPr="00BF6578">
        <w:rPr>
          <w:color w:val="000000"/>
          <w:sz w:val="28"/>
          <w:szCs w:val="28"/>
        </w:rPr>
        <w:t xml:space="preserve"> </w:t>
      </w:r>
      <w:r w:rsidRPr="00EC6DF2">
        <w:rPr>
          <w:color w:val="000000"/>
          <w:sz w:val="28"/>
          <w:szCs w:val="28"/>
        </w:rPr>
        <w:t> </w:t>
      </w:r>
    </w:p>
    <w:p w:rsidR="000F78F2" w:rsidRPr="00EC6DF2" w:rsidRDefault="000F78F2" w:rsidP="000F78F2">
      <w:pPr>
        <w:pStyle w:val="ConsPlusNormal"/>
        <w:widowControl/>
        <w:jc w:val="center"/>
        <w:rPr>
          <w:b/>
          <w:szCs w:val="28"/>
        </w:rPr>
      </w:pPr>
      <w:r w:rsidRPr="00EC6DF2">
        <w:rPr>
          <w:b/>
          <w:szCs w:val="28"/>
        </w:rPr>
        <w:t>6. Перечень подпрограмм с указанием сроков их реализации и  ожидаемых результатов.</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0F78F2" w:rsidRPr="00EC6DF2" w:rsidRDefault="000F78F2" w:rsidP="000F78F2">
      <w:pPr>
        <w:pStyle w:val="ConsPlusCell"/>
        <w:ind w:firstLine="708"/>
        <w:rPr>
          <w:sz w:val="28"/>
          <w:szCs w:val="28"/>
        </w:rPr>
      </w:pPr>
      <w:r w:rsidRPr="00EC6DF2">
        <w:rPr>
          <w:sz w:val="28"/>
          <w:szCs w:val="28"/>
        </w:rPr>
        <w:t xml:space="preserve">6.1. Подпрограмма  «Благоустройство территории </w:t>
      </w:r>
      <w:proofErr w:type="spellStart"/>
      <w:r w:rsidRPr="00EC6DF2">
        <w:rPr>
          <w:sz w:val="28"/>
          <w:szCs w:val="28"/>
        </w:rPr>
        <w:t>Манзенского</w:t>
      </w:r>
      <w:proofErr w:type="spellEnd"/>
      <w:r w:rsidRPr="00EC6DF2">
        <w:rPr>
          <w:sz w:val="28"/>
          <w:szCs w:val="28"/>
        </w:rPr>
        <w:t xml:space="preserve"> сельсовета» - Приложение № 4 к программе.</w:t>
      </w:r>
    </w:p>
    <w:p w:rsidR="000F78F2" w:rsidRPr="00EC6DF2" w:rsidRDefault="000F78F2" w:rsidP="000F78F2">
      <w:pPr>
        <w:pStyle w:val="ConsPlusCell"/>
        <w:rPr>
          <w:sz w:val="28"/>
          <w:szCs w:val="28"/>
        </w:rPr>
      </w:pPr>
      <w:r w:rsidRPr="00EC6DF2">
        <w:rPr>
          <w:sz w:val="28"/>
          <w:szCs w:val="28"/>
        </w:rPr>
        <w:t>Срок реализации с 2014 по 2026 годы. Ожидаемые результаты:</w:t>
      </w:r>
    </w:p>
    <w:p w:rsidR="000F78F2" w:rsidRPr="00EC6DF2" w:rsidRDefault="000F78F2" w:rsidP="000F78F2">
      <w:pPr>
        <w:pStyle w:val="ConsPlusNormal"/>
        <w:jc w:val="both"/>
        <w:rPr>
          <w:szCs w:val="28"/>
        </w:rPr>
      </w:pPr>
      <w:r w:rsidRPr="00EC6DF2">
        <w:rPr>
          <w:szCs w:val="28"/>
        </w:rPr>
        <w:t xml:space="preserve">- улучшение экологического состояния, повышение эстетического качества и благоустроенности МО </w:t>
      </w:r>
      <w:proofErr w:type="spellStart"/>
      <w:r w:rsidRPr="00EC6DF2">
        <w:rPr>
          <w:szCs w:val="28"/>
        </w:rPr>
        <w:t>Манзенский</w:t>
      </w:r>
      <w:proofErr w:type="spellEnd"/>
      <w:r w:rsidRPr="00EC6DF2">
        <w:rPr>
          <w:szCs w:val="28"/>
        </w:rPr>
        <w:t xml:space="preserve"> сельсовет;</w:t>
      </w:r>
    </w:p>
    <w:p w:rsidR="000F78F2" w:rsidRPr="00BF6578" w:rsidRDefault="000F78F2" w:rsidP="000F78F2">
      <w:pPr>
        <w:shd w:val="clear" w:color="auto" w:fill="FFFFFF"/>
        <w:jc w:val="both"/>
        <w:rPr>
          <w:color w:val="000000"/>
          <w:sz w:val="28"/>
          <w:szCs w:val="28"/>
        </w:rPr>
      </w:pPr>
      <w:r w:rsidRPr="00BF6578">
        <w:rPr>
          <w:sz w:val="28"/>
          <w:szCs w:val="28"/>
        </w:rPr>
        <w:t xml:space="preserve">- </w:t>
      </w:r>
      <w:r w:rsidRPr="00BF6578">
        <w:rPr>
          <w:color w:val="000000"/>
          <w:sz w:val="28"/>
          <w:szCs w:val="28"/>
        </w:rPr>
        <w:t>решение задач государственной политики в области экологического, патриотического воспитания молодежи;</w:t>
      </w:r>
    </w:p>
    <w:p w:rsidR="000F78F2" w:rsidRPr="00BF6578" w:rsidRDefault="000F78F2" w:rsidP="000F78F2">
      <w:pPr>
        <w:shd w:val="clear" w:color="auto" w:fill="FFFFFF"/>
        <w:jc w:val="both"/>
        <w:rPr>
          <w:sz w:val="28"/>
          <w:szCs w:val="28"/>
        </w:rPr>
      </w:pPr>
      <w:r w:rsidRPr="00BF6578">
        <w:rPr>
          <w:sz w:val="28"/>
          <w:szCs w:val="28"/>
        </w:rPr>
        <w:t>- повышение уровня заинтересованности в защите и сохранении природной среды.</w:t>
      </w:r>
    </w:p>
    <w:p w:rsidR="000F78F2" w:rsidRPr="00EC6DF2" w:rsidRDefault="000F78F2" w:rsidP="000F78F2">
      <w:pPr>
        <w:pStyle w:val="ConsPlusCell"/>
        <w:ind w:firstLine="708"/>
        <w:rPr>
          <w:sz w:val="28"/>
          <w:szCs w:val="28"/>
        </w:rPr>
      </w:pPr>
      <w:r w:rsidRPr="00EC6DF2">
        <w:rPr>
          <w:sz w:val="28"/>
          <w:szCs w:val="28"/>
        </w:rPr>
        <w:t>6.2. Подпрограмма</w:t>
      </w:r>
      <w:r w:rsidRPr="00EC6DF2">
        <w:rPr>
          <w:b/>
          <w:sz w:val="28"/>
          <w:szCs w:val="28"/>
        </w:rPr>
        <w:t xml:space="preserve"> </w:t>
      </w:r>
      <w:r w:rsidRPr="00EC6DF2">
        <w:rPr>
          <w:sz w:val="28"/>
          <w:szCs w:val="28"/>
        </w:rPr>
        <w:t xml:space="preserve"> «Защита населения и территории </w:t>
      </w:r>
      <w:proofErr w:type="spellStart"/>
      <w:r w:rsidRPr="00EC6DF2">
        <w:rPr>
          <w:sz w:val="28"/>
          <w:szCs w:val="28"/>
        </w:rPr>
        <w:t>Манзенского</w:t>
      </w:r>
      <w:proofErr w:type="spellEnd"/>
      <w:r w:rsidRPr="00EC6DF2">
        <w:rPr>
          <w:sz w:val="28"/>
          <w:szCs w:val="28"/>
        </w:rPr>
        <w:t xml:space="preserve"> сельсовета от чрезвычайных ситуаций природного и техногенного характера» - Приложение № 5 к программе.</w:t>
      </w:r>
    </w:p>
    <w:p w:rsidR="000F78F2" w:rsidRPr="00EC6DF2" w:rsidRDefault="000F78F2" w:rsidP="000F78F2">
      <w:pPr>
        <w:pStyle w:val="ConsPlusCell"/>
        <w:rPr>
          <w:sz w:val="28"/>
          <w:szCs w:val="28"/>
        </w:rPr>
      </w:pPr>
      <w:r w:rsidRPr="00EC6DF2">
        <w:rPr>
          <w:sz w:val="28"/>
          <w:szCs w:val="28"/>
        </w:rPr>
        <w:t>Срок реализации с 2014 по 2026 годы. Ожидаемые результаты:</w:t>
      </w:r>
    </w:p>
    <w:p w:rsidR="000F78F2" w:rsidRPr="00EC6DF2" w:rsidRDefault="000F78F2" w:rsidP="000F78F2">
      <w:pPr>
        <w:pStyle w:val="ConsPlusCell"/>
        <w:jc w:val="both"/>
        <w:rPr>
          <w:sz w:val="28"/>
          <w:szCs w:val="28"/>
        </w:rPr>
      </w:pPr>
      <w:r w:rsidRPr="00EC6DF2">
        <w:rPr>
          <w:sz w:val="28"/>
          <w:szCs w:val="28"/>
        </w:rPr>
        <w:t xml:space="preserve">-создание эффективной системы защиты населения и территории МО </w:t>
      </w:r>
      <w:proofErr w:type="spellStart"/>
      <w:r w:rsidRPr="00EC6DF2">
        <w:rPr>
          <w:sz w:val="28"/>
          <w:szCs w:val="28"/>
        </w:rPr>
        <w:t>Манзенский</w:t>
      </w:r>
      <w:proofErr w:type="spellEnd"/>
      <w:r w:rsidRPr="00EC6DF2">
        <w:rPr>
          <w:sz w:val="28"/>
          <w:szCs w:val="28"/>
        </w:rPr>
        <w:t xml:space="preserve"> сельсовет от чрезвычайных ситуаций природного и техногенного характера;  </w:t>
      </w:r>
    </w:p>
    <w:p w:rsidR="000F78F2" w:rsidRPr="00EC6DF2" w:rsidRDefault="000F78F2" w:rsidP="000F78F2">
      <w:pPr>
        <w:pStyle w:val="ConsPlusNormal"/>
        <w:jc w:val="both"/>
        <w:rPr>
          <w:szCs w:val="28"/>
        </w:rPr>
      </w:pPr>
      <w:r w:rsidRPr="00EC6DF2">
        <w:rPr>
          <w:szCs w:val="28"/>
        </w:rPr>
        <w:t xml:space="preserve">- снижение количества пожаров, гибели и </w:t>
      </w:r>
      <w:proofErr w:type="spellStart"/>
      <w:r w:rsidRPr="00EC6DF2">
        <w:rPr>
          <w:szCs w:val="28"/>
        </w:rPr>
        <w:t>травмирования</w:t>
      </w:r>
      <w:proofErr w:type="spellEnd"/>
      <w:r w:rsidRPr="00EC6DF2">
        <w:rPr>
          <w:szCs w:val="28"/>
        </w:rPr>
        <w:t xml:space="preserve"> людей при пожарах, </w:t>
      </w:r>
      <w:r w:rsidRPr="00EC6DF2">
        <w:rPr>
          <w:szCs w:val="28"/>
        </w:rPr>
        <w:lastRenderedPageBreak/>
        <w:t xml:space="preserve">достигаемое за счёт качественного обеспечения МО </w:t>
      </w:r>
      <w:proofErr w:type="spellStart"/>
      <w:r w:rsidRPr="00EC6DF2">
        <w:rPr>
          <w:szCs w:val="28"/>
        </w:rPr>
        <w:t>Манзенский</w:t>
      </w:r>
      <w:proofErr w:type="spellEnd"/>
      <w:r w:rsidRPr="00EC6DF2">
        <w:rPr>
          <w:szCs w:val="28"/>
        </w:rPr>
        <w:t xml:space="preserve"> сельсовет  первичных мер пожарной безопасности;</w:t>
      </w:r>
    </w:p>
    <w:p w:rsidR="000F78F2" w:rsidRPr="00EC6DF2" w:rsidRDefault="000F78F2" w:rsidP="000F78F2">
      <w:pPr>
        <w:pStyle w:val="ConsPlusNormal"/>
        <w:jc w:val="both"/>
        <w:rPr>
          <w:szCs w:val="28"/>
        </w:rPr>
      </w:pPr>
      <w:r w:rsidRPr="00EC6DF2">
        <w:rPr>
          <w:szCs w:val="28"/>
        </w:rPr>
        <w:t>- относительное сокращение материального ущерба от пожаров и других  чрезвычайных ситуаций природного и техногенного характера;</w:t>
      </w:r>
    </w:p>
    <w:p w:rsidR="000F78F2" w:rsidRPr="00EC6DF2" w:rsidRDefault="000F78F2" w:rsidP="000F78F2">
      <w:pPr>
        <w:pStyle w:val="ConsPlusNormal"/>
        <w:jc w:val="both"/>
        <w:rPr>
          <w:szCs w:val="28"/>
        </w:rPr>
      </w:pPr>
      <w:r w:rsidRPr="00EC6DF2">
        <w:rPr>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0F78F2" w:rsidRPr="00EC6DF2" w:rsidRDefault="000F78F2" w:rsidP="000F78F2">
      <w:pPr>
        <w:pStyle w:val="ConsPlusCell"/>
        <w:ind w:firstLine="708"/>
        <w:rPr>
          <w:sz w:val="28"/>
          <w:szCs w:val="28"/>
        </w:rPr>
      </w:pPr>
      <w:r w:rsidRPr="00EC6DF2">
        <w:rPr>
          <w:sz w:val="28"/>
          <w:szCs w:val="28"/>
        </w:rPr>
        <w:t>6.3.Подпрограмма</w:t>
      </w:r>
      <w:r w:rsidRPr="00EC6DF2">
        <w:rPr>
          <w:b/>
          <w:sz w:val="28"/>
          <w:szCs w:val="28"/>
        </w:rPr>
        <w:t xml:space="preserve"> </w:t>
      </w:r>
      <w:r w:rsidRPr="00EC6DF2">
        <w:rPr>
          <w:sz w:val="28"/>
          <w:szCs w:val="28"/>
        </w:rPr>
        <w:t xml:space="preserve"> «Жилищно-коммунальное хозяйство на территории </w:t>
      </w:r>
      <w:proofErr w:type="spellStart"/>
      <w:r w:rsidRPr="00EC6DF2">
        <w:rPr>
          <w:sz w:val="28"/>
          <w:szCs w:val="28"/>
        </w:rPr>
        <w:t>Манзенского</w:t>
      </w:r>
      <w:proofErr w:type="spellEnd"/>
      <w:r w:rsidRPr="00EC6DF2">
        <w:rPr>
          <w:sz w:val="28"/>
          <w:szCs w:val="28"/>
        </w:rPr>
        <w:t xml:space="preserve"> сельсовета» - Приложение № 6 к программе.</w:t>
      </w:r>
    </w:p>
    <w:p w:rsidR="000F78F2" w:rsidRPr="00EC6DF2" w:rsidRDefault="000F78F2" w:rsidP="000F78F2">
      <w:pPr>
        <w:pStyle w:val="ConsPlusCell"/>
        <w:rPr>
          <w:sz w:val="28"/>
          <w:szCs w:val="28"/>
        </w:rPr>
      </w:pPr>
      <w:r w:rsidRPr="00EC6DF2">
        <w:rPr>
          <w:sz w:val="28"/>
          <w:szCs w:val="28"/>
        </w:rPr>
        <w:t>Срок реализации с 2014 по 2027годы. Ожидаемые результаты:</w:t>
      </w:r>
    </w:p>
    <w:p w:rsidR="000F78F2" w:rsidRPr="00EC6DF2" w:rsidRDefault="000F78F2" w:rsidP="000F78F2">
      <w:pPr>
        <w:pStyle w:val="ConsPlusCell"/>
        <w:jc w:val="both"/>
        <w:rPr>
          <w:sz w:val="28"/>
          <w:szCs w:val="28"/>
        </w:rPr>
      </w:pPr>
      <w:r w:rsidRPr="00EC6DF2">
        <w:rPr>
          <w:sz w:val="28"/>
          <w:szCs w:val="28"/>
        </w:rPr>
        <w:t>- улучшение качества и комфортности жилья для населения.</w:t>
      </w:r>
    </w:p>
    <w:p w:rsidR="000F78F2" w:rsidRPr="00EC6DF2" w:rsidRDefault="000F78F2" w:rsidP="000F78F2">
      <w:pPr>
        <w:pStyle w:val="ConsPlusCell"/>
        <w:ind w:firstLine="708"/>
        <w:rPr>
          <w:sz w:val="28"/>
          <w:szCs w:val="28"/>
        </w:rPr>
      </w:pPr>
      <w:r w:rsidRPr="00EC6DF2">
        <w:rPr>
          <w:sz w:val="28"/>
          <w:szCs w:val="28"/>
        </w:rPr>
        <w:t>6.4. Подпрограмма</w:t>
      </w:r>
      <w:r w:rsidRPr="00EC6DF2">
        <w:rPr>
          <w:b/>
          <w:sz w:val="28"/>
          <w:szCs w:val="28"/>
        </w:rPr>
        <w:t xml:space="preserve"> </w:t>
      </w:r>
      <w:r w:rsidRPr="00EC6DF2">
        <w:rPr>
          <w:sz w:val="28"/>
          <w:szCs w:val="28"/>
        </w:rPr>
        <w:t xml:space="preserve"> «Развитие физической культуры и спорта на территории  </w:t>
      </w:r>
      <w:proofErr w:type="spellStart"/>
      <w:r w:rsidRPr="00EC6DF2">
        <w:rPr>
          <w:sz w:val="28"/>
          <w:szCs w:val="28"/>
        </w:rPr>
        <w:t>Манзенского</w:t>
      </w:r>
      <w:proofErr w:type="spellEnd"/>
      <w:r w:rsidRPr="00EC6DF2">
        <w:rPr>
          <w:sz w:val="28"/>
          <w:szCs w:val="28"/>
        </w:rPr>
        <w:t xml:space="preserve"> сельсовета» - Приложение № 7 к программе. </w:t>
      </w:r>
    </w:p>
    <w:p w:rsidR="000F78F2" w:rsidRPr="00EC6DF2" w:rsidRDefault="000F78F2" w:rsidP="000F78F2">
      <w:pPr>
        <w:pStyle w:val="ConsPlusCell"/>
        <w:rPr>
          <w:sz w:val="28"/>
          <w:szCs w:val="28"/>
        </w:rPr>
      </w:pPr>
      <w:r w:rsidRPr="00EC6DF2">
        <w:rPr>
          <w:sz w:val="28"/>
          <w:szCs w:val="28"/>
        </w:rPr>
        <w:t>Срок реализации с 2014 по 2027годы. Ожидаемые результаты:</w:t>
      </w:r>
    </w:p>
    <w:p w:rsidR="000F78F2" w:rsidRPr="00EC6DF2" w:rsidRDefault="000F78F2" w:rsidP="000F78F2">
      <w:pPr>
        <w:pStyle w:val="ConsPlusCell"/>
        <w:jc w:val="both"/>
        <w:rPr>
          <w:sz w:val="28"/>
          <w:szCs w:val="28"/>
        </w:rPr>
      </w:pPr>
      <w:r w:rsidRPr="00EC6DF2">
        <w:rPr>
          <w:sz w:val="28"/>
          <w:szCs w:val="28"/>
        </w:rPr>
        <w:t>- разработка комплекса мероприятий развития физической культуры и спорта на селе;</w:t>
      </w:r>
    </w:p>
    <w:p w:rsidR="000F78F2" w:rsidRPr="00EC6DF2" w:rsidRDefault="000F78F2" w:rsidP="000F78F2">
      <w:pPr>
        <w:pStyle w:val="ConsPlusNormal"/>
        <w:jc w:val="both"/>
        <w:rPr>
          <w:szCs w:val="28"/>
        </w:rPr>
      </w:pPr>
      <w:r w:rsidRPr="00EC6DF2">
        <w:rPr>
          <w:color w:val="000000"/>
          <w:szCs w:val="28"/>
        </w:rPr>
        <w:t>- формирование здорового образа жизни через развитие массовой физической культуры и спорта.</w:t>
      </w:r>
      <w:r w:rsidRPr="00EC6DF2">
        <w:rPr>
          <w:szCs w:val="28"/>
        </w:rPr>
        <w:t xml:space="preserve">       </w:t>
      </w:r>
    </w:p>
    <w:p w:rsidR="000F78F2" w:rsidRPr="00EC6DF2" w:rsidRDefault="000F78F2" w:rsidP="000F78F2">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C6DF2">
        <w:rPr>
          <w:rFonts w:ascii="Times New Roman" w:hAnsi="Times New Roman"/>
          <w:sz w:val="28"/>
          <w:szCs w:val="28"/>
        </w:rPr>
        <w:t xml:space="preserve">          6.5. </w:t>
      </w:r>
      <w:proofErr w:type="spellStart"/>
      <w:r w:rsidRPr="00EC6DF2">
        <w:rPr>
          <w:rFonts w:ascii="Times New Roman" w:hAnsi="Times New Roman"/>
          <w:sz w:val="28"/>
          <w:szCs w:val="28"/>
        </w:rPr>
        <w:t>Подпраграмма</w:t>
      </w:r>
      <w:proofErr w:type="spellEnd"/>
      <w:r w:rsidRPr="00EC6DF2">
        <w:rPr>
          <w:rFonts w:ascii="Times New Roman" w:hAnsi="Times New Roman"/>
          <w:sz w:val="28"/>
          <w:szCs w:val="28"/>
        </w:rPr>
        <w:t xml:space="preserve"> «Содействия занятости населения </w:t>
      </w:r>
      <w:proofErr w:type="spellStart"/>
      <w:r w:rsidRPr="00EC6DF2">
        <w:rPr>
          <w:rFonts w:ascii="Times New Roman" w:hAnsi="Times New Roman"/>
          <w:sz w:val="28"/>
          <w:szCs w:val="28"/>
        </w:rPr>
        <w:t>п</w:t>
      </w:r>
      <w:proofErr w:type="gramStart"/>
      <w:r w:rsidRPr="00EC6DF2">
        <w:rPr>
          <w:rFonts w:ascii="Times New Roman" w:hAnsi="Times New Roman"/>
          <w:sz w:val="28"/>
          <w:szCs w:val="28"/>
        </w:rPr>
        <w:t>.М</w:t>
      </w:r>
      <w:proofErr w:type="gramEnd"/>
      <w:r w:rsidRPr="00EC6DF2">
        <w:rPr>
          <w:rFonts w:ascii="Times New Roman" w:hAnsi="Times New Roman"/>
          <w:sz w:val="28"/>
          <w:szCs w:val="28"/>
        </w:rPr>
        <w:t>анзя</w:t>
      </w:r>
      <w:proofErr w:type="spellEnd"/>
      <w:r w:rsidRPr="00EC6DF2">
        <w:rPr>
          <w:rFonts w:ascii="Times New Roman" w:hAnsi="Times New Roman"/>
          <w:sz w:val="28"/>
          <w:szCs w:val="28"/>
        </w:rPr>
        <w:t>»- Приложение №8 к программе.</w:t>
      </w:r>
    </w:p>
    <w:p w:rsidR="000F78F2" w:rsidRPr="00EC6DF2" w:rsidRDefault="000F78F2" w:rsidP="000F78F2">
      <w:pPr>
        <w:pStyle w:val="ConsPlusCell"/>
        <w:rPr>
          <w:sz w:val="28"/>
          <w:szCs w:val="28"/>
        </w:rPr>
      </w:pPr>
      <w:r w:rsidRPr="00EC6DF2">
        <w:rPr>
          <w:sz w:val="28"/>
          <w:szCs w:val="28"/>
        </w:rPr>
        <w:t>Срок реализации с 2014 по 2027годы. Ожидаемые результаты:</w:t>
      </w:r>
    </w:p>
    <w:p w:rsidR="000F78F2" w:rsidRPr="00EC6DF2" w:rsidRDefault="000F78F2" w:rsidP="000F78F2">
      <w:pPr>
        <w:pStyle w:val="ConsPlusCell"/>
        <w:jc w:val="both"/>
        <w:rPr>
          <w:sz w:val="28"/>
          <w:szCs w:val="28"/>
        </w:rPr>
      </w:pPr>
      <w:r w:rsidRPr="00EC6DF2">
        <w:rPr>
          <w:sz w:val="28"/>
          <w:szCs w:val="28"/>
        </w:rPr>
        <w:t xml:space="preserve">- обеспечение гарантий в области содействия занятости населения </w:t>
      </w:r>
      <w:proofErr w:type="spellStart"/>
      <w:r w:rsidRPr="00EC6DF2">
        <w:rPr>
          <w:sz w:val="28"/>
          <w:szCs w:val="28"/>
        </w:rPr>
        <w:t>п</w:t>
      </w:r>
      <w:proofErr w:type="gramStart"/>
      <w:r w:rsidRPr="00EC6DF2">
        <w:rPr>
          <w:sz w:val="28"/>
          <w:szCs w:val="28"/>
        </w:rPr>
        <w:t>.М</w:t>
      </w:r>
      <w:proofErr w:type="gramEnd"/>
      <w:r w:rsidRPr="00EC6DF2">
        <w:rPr>
          <w:sz w:val="28"/>
          <w:szCs w:val="28"/>
        </w:rPr>
        <w:t>анзя</w:t>
      </w:r>
      <w:proofErr w:type="spellEnd"/>
    </w:p>
    <w:p w:rsidR="000F78F2" w:rsidRPr="00EC6DF2" w:rsidRDefault="000F78F2" w:rsidP="000F78F2">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C6DF2">
        <w:rPr>
          <w:rFonts w:ascii="Times New Roman" w:hAnsi="Times New Roman"/>
          <w:sz w:val="28"/>
          <w:szCs w:val="28"/>
        </w:rPr>
        <w:t xml:space="preserve">          6.6. </w:t>
      </w:r>
      <w:proofErr w:type="spellStart"/>
      <w:r w:rsidRPr="00EC6DF2">
        <w:rPr>
          <w:rFonts w:ascii="Times New Roman" w:hAnsi="Times New Roman"/>
          <w:sz w:val="28"/>
          <w:szCs w:val="28"/>
        </w:rPr>
        <w:t>Подпраграмма</w:t>
      </w:r>
      <w:proofErr w:type="spellEnd"/>
      <w:r w:rsidRPr="00EC6DF2">
        <w:rPr>
          <w:rFonts w:ascii="Times New Roman" w:hAnsi="Times New Roman"/>
          <w:sz w:val="28"/>
          <w:szCs w:val="28"/>
        </w:rPr>
        <w:t xml:space="preserve"> «Юбилейные и знаменательные даты на территории </w:t>
      </w:r>
      <w:proofErr w:type="spellStart"/>
      <w:r w:rsidRPr="00EC6DF2">
        <w:rPr>
          <w:rFonts w:ascii="Times New Roman" w:hAnsi="Times New Roman"/>
          <w:sz w:val="28"/>
          <w:szCs w:val="28"/>
        </w:rPr>
        <w:t>Манзенского</w:t>
      </w:r>
      <w:proofErr w:type="spellEnd"/>
      <w:r w:rsidRPr="00EC6DF2">
        <w:rPr>
          <w:rFonts w:ascii="Times New Roman" w:hAnsi="Times New Roman"/>
          <w:sz w:val="28"/>
          <w:szCs w:val="28"/>
        </w:rPr>
        <w:t xml:space="preserve"> сельсовета</w:t>
      </w:r>
      <w:proofErr w:type="gramStart"/>
      <w:r w:rsidRPr="00EC6DF2">
        <w:rPr>
          <w:rFonts w:ascii="Times New Roman" w:hAnsi="Times New Roman"/>
          <w:sz w:val="28"/>
          <w:szCs w:val="28"/>
        </w:rPr>
        <w:t>»-</w:t>
      </w:r>
      <w:proofErr w:type="gramEnd"/>
      <w:r w:rsidRPr="00EC6DF2">
        <w:rPr>
          <w:rFonts w:ascii="Times New Roman" w:hAnsi="Times New Roman"/>
          <w:sz w:val="28"/>
          <w:szCs w:val="28"/>
        </w:rPr>
        <w:t>Приложение №9 к программе.</w:t>
      </w:r>
    </w:p>
    <w:p w:rsidR="000F78F2" w:rsidRPr="00EC6DF2" w:rsidRDefault="000F78F2" w:rsidP="000F78F2">
      <w:pPr>
        <w:pStyle w:val="ConsPlusCell"/>
        <w:rPr>
          <w:sz w:val="28"/>
          <w:szCs w:val="28"/>
        </w:rPr>
      </w:pPr>
      <w:r w:rsidRPr="00EC6DF2">
        <w:rPr>
          <w:sz w:val="28"/>
          <w:szCs w:val="28"/>
        </w:rPr>
        <w:t>Срок реализации с 2014 по 2027 годы. Ожидаемые результаты:</w:t>
      </w:r>
    </w:p>
    <w:p w:rsidR="000F78F2" w:rsidRPr="00EC6DF2" w:rsidRDefault="000F78F2" w:rsidP="000F78F2">
      <w:pPr>
        <w:pStyle w:val="ConsPlusCell"/>
        <w:jc w:val="both"/>
        <w:rPr>
          <w:sz w:val="28"/>
          <w:szCs w:val="28"/>
        </w:rPr>
      </w:pPr>
      <w:r w:rsidRPr="00EC6DF2">
        <w:rPr>
          <w:sz w:val="28"/>
          <w:szCs w:val="28"/>
        </w:rPr>
        <w:t>- обеспечение качественного проведения праздничных мероприятий.</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 xml:space="preserve">7. Основные меры правового регулирования в сфере </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 xml:space="preserve">деятельности МО </w:t>
      </w:r>
      <w:proofErr w:type="spellStart"/>
      <w:r w:rsidRPr="00EC6DF2">
        <w:rPr>
          <w:rFonts w:ascii="Times New Roman" w:hAnsi="Times New Roman"/>
          <w:b/>
          <w:sz w:val="28"/>
          <w:szCs w:val="28"/>
          <w:lang w:eastAsia="ru-RU"/>
        </w:rPr>
        <w:t>Манзенский</w:t>
      </w:r>
      <w:proofErr w:type="spellEnd"/>
      <w:r w:rsidRPr="00EC6DF2">
        <w:rPr>
          <w:rFonts w:ascii="Times New Roman" w:hAnsi="Times New Roman"/>
          <w:b/>
          <w:sz w:val="28"/>
          <w:szCs w:val="28"/>
          <w:lang w:eastAsia="ru-RU"/>
        </w:rPr>
        <w:t xml:space="preserve">  сельсовет, направленные на достижение</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 xml:space="preserve"> цели и (или) конечных результатов программы, с обоснованием </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основных положений и сроков принятия необходимых нормативных правовых актов</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0F78F2" w:rsidRPr="00BF6578" w:rsidRDefault="000F78F2" w:rsidP="000F78F2">
      <w:pPr>
        <w:autoSpaceDE w:val="0"/>
        <w:autoSpaceDN w:val="0"/>
        <w:adjustRightInd w:val="0"/>
        <w:ind w:firstLine="720"/>
        <w:jc w:val="both"/>
        <w:rPr>
          <w:sz w:val="28"/>
          <w:szCs w:val="28"/>
        </w:rPr>
      </w:pPr>
      <w:r w:rsidRPr="00BF6578">
        <w:rPr>
          <w:sz w:val="28"/>
          <w:szCs w:val="28"/>
        </w:rPr>
        <w:t xml:space="preserve">Основные меры правового регулирования в сфере деятельности МО </w:t>
      </w:r>
      <w:proofErr w:type="spellStart"/>
      <w:r w:rsidRPr="00BF6578">
        <w:rPr>
          <w:sz w:val="28"/>
          <w:szCs w:val="28"/>
        </w:rPr>
        <w:t>Манзенский</w:t>
      </w:r>
      <w:proofErr w:type="spellEnd"/>
      <w:r w:rsidRPr="00BF6578">
        <w:rPr>
          <w:sz w:val="28"/>
          <w:szCs w:val="28"/>
        </w:rPr>
        <w:t xml:space="preserve"> сельсовет, направленные на достижение цели и (или) конечных результатов программы приведены в </w:t>
      </w:r>
      <w:hyperlink w:anchor="Par6994" w:history="1">
        <w:r w:rsidRPr="00BF6578">
          <w:rPr>
            <w:sz w:val="28"/>
            <w:szCs w:val="28"/>
          </w:rPr>
          <w:t xml:space="preserve">приложении № </w:t>
        </w:r>
      </w:hyperlink>
      <w:r w:rsidRPr="00BF6578">
        <w:rPr>
          <w:sz w:val="28"/>
          <w:szCs w:val="28"/>
        </w:rPr>
        <w:t>10.</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0F78F2" w:rsidRPr="00BF6578" w:rsidRDefault="000F78F2" w:rsidP="000F78F2">
      <w:pPr>
        <w:ind w:firstLine="709"/>
        <w:jc w:val="both"/>
        <w:rPr>
          <w:sz w:val="28"/>
          <w:szCs w:val="28"/>
        </w:rPr>
      </w:pPr>
      <w:r w:rsidRPr="00BF6578">
        <w:rPr>
          <w:sz w:val="28"/>
          <w:szCs w:val="28"/>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EC6DF2">
        <w:rPr>
          <w:rFonts w:ascii="Times New Roman" w:hAnsi="Times New Roman"/>
          <w:b/>
          <w:sz w:val="28"/>
          <w:szCs w:val="28"/>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0F78F2" w:rsidRPr="00EC6DF2" w:rsidRDefault="000F78F2" w:rsidP="000F78F2">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p>
    <w:p w:rsidR="000F78F2" w:rsidRPr="00EC6DF2" w:rsidRDefault="000F78F2" w:rsidP="000F78F2">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sidRPr="00EC6DF2">
        <w:rPr>
          <w:rFonts w:ascii="Times New Roman" w:hAnsi="Times New Roman"/>
          <w:sz w:val="28"/>
          <w:szCs w:val="28"/>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EC6DF2">
        <w:rPr>
          <w:rFonts w:ascii="Times New Roman" w:hAnsi="Times New Roman"/>
          <w:sz w:val="28"/>
          <w:szCs w:val="28"/>
        </w:rPr>
        <w:t>, в том числе по уровням бюджетной системы приведено в приложении № 3  к программе.</w:t>
      </w:r>
      <w:r w:rsidRPr="00EC6DF2">
        <w:rPr>
          <w:rFonts w:ascii="Times New Roman" w:hAnsi="Times New Roman"/>
          <w:b/>
          <w:sz w:val="28"/>
          <w:szCs w:val="28"/>
          <w:lang w:eastAsia="ru-RU"/>
        </w:rPr>
        <w:t xml:space="preserve"> </w:t>
      </w:r>
    </w:p>
    <w:p w:rsidR="000F78F2" w:rsidRPr="00EC6DF2" w:rsidRDefault="000F78F2" w:rsidP="000F78F2">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EC6DF2">
        <w:rPr>
          <w:rFonts w:ascii="Times New Roman" w:hAnsi="Times New Roman"/>
          <w:b/>
          <w:sz w:val="28"/>
          <w:szCs w:val="28"/>
          <w:lang w:eastAsia="ru-RU"/>
        </w:rPr>
        <w:t xml:space="preserve">         </w:t>
      </w:r>
    </w:p>
    <w:p w:rsidR="000F78F2" w:rsidRDefault="000F78F2" w:rsidP="000F78F2">
      <w:pPr>
        <w:rPr>
          <w:sz w:val="28"/>
          <w:szCs w:val="28"/>
        </w:rPr>
        <w:sectPr w:rsidR="000F78F2" w:rsidSect="000F78F2">
          <w:headerReference w:type="even" r:id="rId7"/>
          <w:headerReference w:type="default" r:id="rId8"/>
          <w:footerReference w:type="even" r:id="rId9"/>
          <w:footerReference w:type="default" r:id="rId10"/>
          <w:headerReference w:type="first" r:id="rId11"/>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0F78F2" w:rsidRDefault="000F78F2" w:rsidP="000F78F2">
      <w:pPr>
        <w:rPr>
          <w:sz w:val="28"/>
          <w:szCs w:val="28"/>
        </w:rPr>
      </w:pPr>
    </w:p>
    <w:tbl>
      <w:tblPr>
        <w:tblW w:w="4950" w:type="pct"/>
        <w:tblInd w:w="108" w:type="dxa"/>
        <w:tblLook w:val="04A0"/>
      </w:tblPr>
      <w:tblGrid>
        <w:gridCol w:w="1777"/>
        <w:gridCol w:w="1826"/>
        <w:gridCol w:w="1743"/>
        <w:gridCol w:w="748"/>
        <w:gridCol w:w="703"/>
        <w:gridCol w:w="328"/>
        <w:gridCol w:w="222"/>
        <w:gridCol w:w="222"/>
        <w:gridCol w:w="490"/>
        <w:gridCol w:w="1391"/>
        <w:gridCol w:w="1279"/>
        <w:gridCol w:w="1279"/>
        <w:gridCol w:w="1279"/>
        <w:gridCol w:w="1391"/>
      </w:tblGrid>
      <w:tr w:rsidR="000F78F2" w:rsidRPr="00BF6578" w:rsidTr="000F78F2">
        <w:trPr>
          <w:trHeight w:val="1140"/>
        </w:trPr>
        <w:tc>
          <w:tcPr>
            <w:tcW w:w="1940" w:type="dxa"/>
            <w:tcBorders>
              <w:top w:val="nil"/>
              <w:left w:val="nil"/>
              <w:bottom w:val="nil"/>
              <w:right w:val="nil"/>
            </w:tcBorders>
            <w:shd w:val="clear" w:color="auto" w:fill="auto"/>
            <w:vAlign w:val="bottom"/>
            <w:hideMark/>
          </w:tcPr>
          <w:p w:rsidR="000F78F2" w:rsidRDefault="000F78F2" w:rsidP="000F78F2">
            <w:pPr>
              <w:rPr>
                <w:color w:val="000000"/>
              </w:rPr>
            </w:pPr>
            <w:bookmarkStart w:id="1" w:name="RANGE!A1:W36"/>
            <w:bookmarkEnd w:id="1"/>
          </w:p>
        </w:tc>
        <w:tc>
          <w:tcPr>
            <w:tcW w:w="2440" w:type="dxa"/>
            <w:tcBorders>
              <w:top w:val="nil"/>
              <w:left w:val="nil"/>
              <w:bottom w:val="nil"/>
              <w:right w:val="nil"/>
            </w:tcBorders>
            <w:shd w:val="clear" w:color="auto" w:fill="auto"/>
            <w:vAlign w:val="bottom"/>
            <w:hideMark/>
          </w:tcPr>
          <w:p w:rsidR="000F78F2" w:rsidRDefault="000F78F2" w:rsidP="000F78F2">
            <w:pPr>
              <w:rPr>
                <w:color w:val="000000"/>
              </w:rPr>
            </w:pPr>
          </w:p>
        </w:tc>
        <w:tc>
          <w:tcPr>
            <w:tcW w:w="26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840" w:type="dxa"/>
            <w:tcBorders>
              <w:top w:val="nil"/>
              <w:left w:val="nil"/>
              <w:bottom w:val="nil"/>
              <w:right w:val="nil"/>
            </w:tcBorders>
            <w:shd w:val="clear" w:color="auto" w:fill="auto"/>
            <w:vAlign w:val="bottom"/>
            <w:hideMark/>
          </w:tcPr>
          <w:p w:rsidR="000F78F2" w:rsidRDefault="000F78F2" w:rsidP="000F78F2">
            <w:pPr>
              <w:rPr>
                <w:color w:val="000000"/>
              </w:rPr>
            </w:pPr>
          </w:p>
        </w:tc>
        <w:tc>
          <w:tcPr>
            <w:tcW w:w="760" w:type="dxa"/>
            <w:tcBorders>
              <w:top w:val="nil"/>
              <w:left w:val="nil"/>
              <w:bottom w:val="nil"/>
              <w:right w:val="nil"/>
            </w:tcBorders>
            <w:shd w:val="clear" w:color="auto" w:fill="auto"/>
            <w:vAlign w:val="bottom"/>
            <w:hideMark/>
          </w:tcPr>
          <w:p w:rsidR="000F78F2" w:rsidRDefault="000F78F2" w:rsidP="000F78F2">
            <w:pPr>
              <w:rPr>
                <w:color w:val="000000"/>
              </w:rPr>
            </w:pPr>
          </w:p>
        </w:tc>
        <w:tc>
          <w:tcPr>
            <w:tcW w:w="340" w:type="dxa"/>
            <w:tcBorders>
              <w:top w:val="nil"/>
              <w:left w:val="nil"/>
              <w:bottom w:val="nil"/>
              <w:right w:val="nil"/>
            </w:tcBorders>
            <w:shd w:val="clear" w:color="auto" w:fill="auto"/>
            <w:vAlign w:val="bottom"/>
            <w:hideMark/>
          </w:tcPr>
          <w:p w:rsidR="000F78F2" w:rsidRDefault="000F78F2" w:rsidP="000F78F2">
            <w:pPr>
              <w:rPr>
                <w:color w:val="000000"/>
              </w:rPr>
            </w:pPr>
          </w:p>
        </w:tc>
        <w:tc>
          <w:tcPr>
            <w:tcW w:w="320" w:type="dxa"/>
            <w:tcBorders>
              <w:top w:val="nil"/>
              <w:left w:val="nil"/>
              <w:bottom w:val="nil"/>
              <w:right w:val="nil"/>
            </w:tcBorders>
            <w:shd w:val="clear" w:color="auto" w:fill="auto"/>
            <w:vAlign w:val="bottom"/>
            <w:hideMark/>
          </w:tcPr>
          <w:p w:rsidR="000F78F2" w:rsidRDefault="000F78F2" w:rsidP="000F78F2">
            <w:pPr>
              <w:rPr>
                <w:color w:val="000000"/>
              </w:rPr>
            </w:pPr>
          </w:p>
        </w:tc>
        <w:tc>
          <w:tcPr>
            <w:tcW w:w="620" w:type="dxa"/>
            <w:tcBorders>
              <w:top w:val="nil"/>
              <w:left w:val="nil"/>
              <w:bottom w:val="nil"/>
              <w:right w:val="nil"/>
            </w:tcBorders>
            <w:shd w:val="clear" w:color="auto" w:fill="auto"/>
            <w:vAlign w:val="bottom"/>
            <w:hideMark/>
          </w:tcPr>
          <w:p w:rsidR="000F78F2" w:rsidRDefault="000F78F2" w:rsidP="000F78F2">
            <w:pPr>
              <w:rPr>
                <w:color w:val="000000"/>
              </w:rPr>
            </w:pPr>
          </w:p>
        </w:tc>
        <w:tc>
          <w:tcPr>
            <w:tcW w:w="9440" w:type="dxa"/>
            <w:gridSpan w:val="6"/>
            <w:tcBorders>
              <w:top w:val="nil"/>
              <w:left w:val="nil"/>
              <w:bottom w:val="nil"/>
              <w:right w:val="nil"/>
            </w:tcBorders>
            <w:shd w:val="clear" w:color="auto" w:fill="auto"/>
            <w:vAlign w:val="bottom"/>
            <w:hideMark/>
          </w:tcPr>
          <w:p w:rsidR="000F78F2" w:rsidRPr="00BF6578" w:rsidRDefault="000F78F2" w:rsidP="000F78F2">
            <w:pPr>
              <w:rPr>
                <w:color w:val="000000"/>
              </w:rPr>
            </w:pPr>
            <w:r w:rsidRPr="00BF6578">
              <w:rPr>
                <w:color w:val="000000"/>
              </w:rPr>
              <w:t>Приложение № 2</w:t>
            </w:r>
            <w:r w:rsidRPr="00BF6578">
              <w:rPr>
                <w:color w:val="000000"/>
              </w:rPr>
              <w:br/>
              <w:t xml:space="preserve">к муниципальной  программе </w:t>
            </w:r>
            <w:proofErr w:type="spellStart"/>
            <w:r w:rsidRPr="00BF6578">
              <w:rPr>
                <w:color w:val="000000"/>
              </w:rPr>
              <w:t>Манзенского</w:t>
            </w:r>
            <w:proofErr w:type="spellEnd"/>
            <w:r w:rsidRPr="00BF6578">
              <w:rPr>
                <w:color w:val="000000"/>
              </w:rPr>
              <w:t xml:space="preserve"> сельсовета</w:t>
            </w:r>
            <w:r w:rsidRPr="00BF6578">
              <w:rPr>
                <w:color w:val="000000"/>
              </w:rPr>
              <w:br/>
              <w:t xml:space="preserve">«Родное село» </w:t>
            </w:r>
          </w:p>
        </w:tc>
      </w:tr>
      <w:tr w:rsidR="000F78F2" w:rsidRPr="00BF6578" w:rsidTr="000F78F2">
        <w:trPr>
          <w:trHeight w:val="720"/>
        </w:trPr>
        <w:tc>
          <w:tcPr>
            <w:tcW w:w="19300" w:type="dxa"/>
            <w:gridSpan w:val="14"/>
            <w:tcBorders>
              <w:top w:val="nil"/>
              <w:left w:val="nil"/>
              <w:bottom w:val="nil"/>
              <w:right w:val="nil"/>
            </w:tcBorders>
            <w:shd w:val="clear" w:color="auto" w:fill="auto"/>
            <w:vAlign w:val="bottom"/>
            <w:hideMark/>
          </w:tcPr>
          <w:p w:rsidR="000F78F2" w:rsidRPr="00BF6578" w:rsidRDefault="000F78F2" w:rsidP="000F78F2">
            <w:pPr>
              <w:jc w:val="center"/>
              <w:rPr>
                <w:color w:val="000000"/>
              </w:rPr>
            </w:pPr>
            <w:r w:rsidRPr="00BF6578">
              <w:rPr>
                <w:color w:val="000000"/>
              </w:rPr>
              <w:t xml:space="preserve"> Распределение планируемых расходов  за счет средств бюджета сельсовета по мероприятиям и </w:t>
            </w:r>
            <w:proofErr w:type="spellStart"/>
            <w:r w:rsidRPr="00BF6578">
              <w:rPr>
                <w:color w:val="000000"/>
              </w:rPr>
              <w:t>подпраграммам</w:t>
            </w:r>
            <w:proofErr w:type="spellEnd"/>
            <w:r w:rsidRPr="00BF6578">
              <w:rPr>
                <w:color w:val="000000"/>
              </w:rPr>
              <w:t xml:space="preserve"> муниципальной программы </w:t>
            </w:r>
            <w:proofErr w:type="spellStart"/>
            <w:r w:rsidRPr="00BF6578">
              <w:rPr>
                <w:color w:val="000000"/>
              </w:rPr>
              <w:t>Манзенского</w:t>
            </w:r>
            <w:proofErr w:type="spellEnd"/>
            <w:r w:rsidRPr="00BF6578">
              <w:rPr>
                <w:color w:val="000000"/>
              </w:rPr>
              <w:t xml:space="preserve"> сельсовета «Родное село»</w:t>
            </w:r>
          </w:p>
        </w:tc>
      </w:tr>
      <w:tr w:rsidR="000F78F2" w:rsidTr="000F78F2">
        <w:trPr>
          <w:trHeight w:val="315"/>
        </w:trPr>
        <w:tc>
          <w:tcPr>
            <w:tcW w:w="194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244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26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84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76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340" w:type="dxa"/>
            <w:tcBorders>
              <w:top w:val="nil"/>
              <w:left w:val="nil"/>
              <w:bottom w:val="nil"/>
              <w:right w:val="nil"/>
            </w:tcBorders>
            <w:shd w:val="clear" w:color="auto" w:fill="auto"/>
            <w:vAlign w:val="bottom"/>
            <w:hideMark/>
          </w:tcPr>
          <w:p w:rsidR="000F78F2" w:rsidRDefault="000F78F2" w:rsidP="000F78F2">
            <w:pPr>
              <w:jc w:val="right"/>
              <w:rPr>
                <w:color w:val="FFFFFF"/>
              </w:rPr>
            </w:pPr>
            <w:r>
              <w:rPr>
                <w:color w:val="FFFFFF"/>
              </w:rPr>
              <w:t>8</w:t>
            </w:r>
          </w:p>
        </w:tc>
        <w:tc>
          <w:tcPr>
            <w:tcW w:w="320" w:type="dxa"/>
            <w:tcBorders>
              <w:top w:val="nil"/>
              <w:left w:val="nil"/>
              <w:bottom w:val="nil"/>
              <w:right w:val="nil"/>
            </w:tcBorders>
            <w:shd w:val="clear" w:color="auto" w:fill="auto"/>
            <w:vAlign w:val="bottom"/>
            <w:hideMark/>
          </w:tcPr>
          <w:p w:rsidR="000F78F2" w:rsidRDefault="000F78F2" w:rsidP="000F78F2">
            <w:pPr>
              <w:rPr>
                <w:color w:val="000000"/>
              </w:rPr>
            </w:pPr>
          </w:p>
        </w:tc>
        <w:tc>
          <w:tcPr>
            <w:tcW w:w="620" w:type="dxa"/>
            <w:tcBorders>
              <w:top w:val="nil"/>
              <w:left w:val="nil"/>
              <w:bottom w:val="nil"/>
              <w:right w:val="nil"/>
            </w:tcBorders>
            <w:shd w:val="clear" w:color="auto" w:fill="auto"/>
            <w:vAlign w:val="bottom"/>
            <w:hideMark/>
          </w:tcPr>
          <w:p w:rsidR="000F78F2" w:rsidRDefault="000F78F2" w:rsidP="000F78F2">
            <w:pPr>
              <w:rPr>
                <w:color w:val="000000"/>
              </w:rPr>
            </w:pPr>
          </w:p>
        </w:tc>
        <w:tc>
          <w:tcPr>
            <w:tcW w:w="8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1840" w:type="dxa"/>
            <w:tcBorders>
              <w:top w:val="nil"/>
              <w:left w:val="nil"/>
              <w:bottom w:val="nil"/>
              <w:right w:val="nil"/>
            </w:tcBorders>
            <w:shd w:val="clear" w:color="auto" w:fill="auto"/>
            <w:vAlign w:val="bottom"/>
            <w:hideMark/>
          </w:tcPr>
          <w:p w:rsidR="000F78F2" w:rsidRDefault="000F78F2" w:rsidP="000F78F2">
            <w:pPr>
              <w:rPr>
                <w:color w:val="000000"/>
              </w:rPr>
            </w:pPr>
          </w:p>
        </w:tc>
      </w:tr>
      <w:tr w:rsidR="000F78F2" w:rsidTr="000F78F2">
        <w:trPr>
          <w:trHeight w:val="69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Статус (муниципальная программа, подпрограмма)</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Наименование  программы, подпрограммы</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Наименование ГРБС</w:t>
            </w:r>
          </w:p>
        </w:tc>
        <w:tc>
          <w:tcPr>
            <w:tcW w:w="3680" w:type="dxa"/>
            <w:gridSpan w:val="6"/>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Код бюджетной классификации </w:t>
            </w:r>
          </w:p>
        </w:tc>
        <w:tc>
          <w:tcPr>
            <w:tcW w:w="8640" w:type="dxa"/>
            <w:gridSpan w:val="5"/>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Расходы  по годам (рублей)</w:t>
            </w:r>
          </w:p>
        </w:tc>
      </w:tr>
      <w:tr w:rsidR="000F78F2" w:rsidTr="000F78F2">
        <w:trPr>
          <w:trHeight w:val="78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8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ГРБС</w:t>
            </w:r>
          </w:p>
        </w:tc>
        <w:tc>
          <w:tcPr>
            <w:tcW w:w="7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proofErr w:type="spellStart"/>
            <w:r>
              <w:rPr>
                <w:color w:val="000000"/>
              </w:rPr>
              <w:t>РзПр</w:t>
            </w:r>
            <w:proofErr w:type="spellEnd"/>
          </w:p>
        </w:tc>
        <w:tc>
          <w:tcPr>
            <w:tcW w:w="1280" w:type="dxa"/>
            <w:gridSpan w:val="3"/>
            <w:tcBorders>
              <w:top w:val="single" w:sz="4" w:space="0" w:color="auto"/>
              <w:left w:val="nil"/>
              <w:bottom w:val="single" w:sz="4" w:space="0" w:color="auto"/>
              <w:right w:val="single" w:sz="4" w:space="0" w:color="000000"/>
            </w:tcBorders>
            <w:shd w:val="clear" w:color="auto" w:fill="auto"/>
            <w:hideMark/>
          </w:tcPr>
          <w:p w:rsidR="000F78F2" w:rsidRDefault="000F78F2" w:rsidP="000F78F2">
            <w:pPr>
              <w:jc w:val="center"/>
              <w:rPr>
                <w:color w:val="000000"/>
              </w:rPr>
            </w:pPr>
            <w:r>
              <w:rPr>
                <w:color w:val="000000"/>
              </w:rPr>
              <w:t>ЦСР</w:t>
            </w:r>
          </w:p>
        </w:tc>
        <w:tc>
          <w:tcPr>
            <w:tcW w:w="8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ВР</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2027 г</w:t>
            </w:r>
          </w:p>
        </w:tc>
        <w:tc>
          <w:tcPr>
            <w:tcW w:w="18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2024 г-2027 г</w:t>
            </w:r>
          </w:p>
        </w:tc>
      </w:tr>
      <w:tr w:rsidR="000F78F2" w:rsidTr="000F78F2">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Муниципальная программа</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Родное село</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14003051,46</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5015718,51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5006018,51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5073318,51</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29098106,99</w:t>
            </w:r>
          </w:p>
        </w:tc>
      </w:tr>
      <w:tr w:rsidR="000F78F2" w:rsidTr="000F78F2">
        <w:trPr>
          <w:trHeight w:val="31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94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4749746,46</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3175179,51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3165479,51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3232779,51</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14323184,99</w:t>
            </w:r>
          </w:p>
        </w:tc>
      </w:tr>
      <w:tr w:rsidR="000F78F2" w:rsidTr="000F78F2">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1</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r>
              <w:t xml:space="preserve">Благоустройство территории </w:t>
            </w:r>
            <w:proofErr w:type="spellStart"/>
            <w:r>
              <w:t>Манзенского</w:t>
            </w:r>
            <w:proofErr w:type="spellEnd"/>
            <w: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10834911,18</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2957242,00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3000842,00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19771537,18</w:t>
            </w:r>
          </w:p>
        </w:tc>
      </w:tr>
      <w:tr w:rsidR="000F78F2" w:rsidTr="000F78F2">
        <w:trPr>
          <w:trHeight w:val="31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94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2105351,18</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1304700,00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1326000,00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1348300,00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6084351,18</w:t>
            </w:r>
          </w:p>
        </w:tc>
      </w:tr>
      <w:tr w:rsidR="000F78F2" w:rsidTr="000F78F2">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2</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Защита населения и территории </w:t>
            </w:r>
            <w:proofErr w:type="spellStart"/>
            <w:r w:rsidRPr="00BF6578">
              <w:rPr>
                <w:color w:val="000000"/>
              </w:rPr>
              <w:t>Манзенского</w:t>
            </w:r>
            <w:proofErr w:type="spellEnd"/>
            <w:r w:rsidRPr="00BF6578">
              <w:rPr>
                <w:color w:val="000000"/>
              </w:rPr>
              <w:t xml:space="preserve"> сельсовета от чрезвычайных ситуаций природного и техногенного характера</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367842,00</w:t>
            </w:r>
          </w:p>
        </w:tc>
      </w:tr>
      <w:tr w:rsidR="000F78F2" w:rsidTr="000F78F2">
        <w:trPr>
          <w:trHeight w:val="31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139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20142,00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23142,00</w:t>
            </w:r>
          </w:p>
        </w:tc>
      </w:tr>
      <w:tr w:rsidR="000F78F2" w:rsidTr="000F78F2">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Жилищное хозяйство</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5238048,90</w:t>
            </w:r>
          </w:p>
        </w:tc>
      </w:tr>
      <w:tr w:rsidR="000F78F2" w:rsidTr="000F78F2">
        <w:trPr>
          <w:trHeight w:val="31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94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1189000,00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5238048,90</w:t>
            </w:r>
          </w:p>
        </w:tc>
      </w:tr>
      <w:tr w:rsidR="000F78F2" w:rsidTr="000F78F2">
        <w:trPr>
          <w:trHeight w:val="990"/>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4</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Развитие физической культуры и спорта на территории </w:t>
            </w:r>
            <w:proofErr w:type="spellStart"/>
            <w:r w:rsidRPr="00BF6578">
              <w:rPr>
                <w:color w:val="000000"/>
              </w:rPr>
              <w:t>Манзенского</w:t>
            </w:r>
            <w:proofErr w:type="spellEnd"/>
            <w:r w:rsidRPr="00BF6578">
              <w:rPr>
                <w:color w:val="000000"/>
              </w:rP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624108,31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2572258,63</w:t>
            </w:r>
          </w:p>
        </w:tc>
      </w:tr>
      <w:tr w:rsidR="000F78F2" w:rsidTr="000F78F2">
        <w:trPr>
          <w:trHeight w:val="40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70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624108,31</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649383,44</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2572258,63</w:t>
            </w:r>
          </w:p>
        </w:tc>
      </w:tr>
      <w:tr w:rsidR="000F78F2" w:rsidTr="000F78F2">
        <w:trPr>
          <w:trHeight w:val="7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5</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Содействие занятости населения </w:t>
            </w:r>
            <w:proofErr w:type="spellStart"/>
            <w:r w:rsidRPr="00BF6578">
              <w:rPr>
                <w:color w:val="000000"/>
              </w:rPr>
              <w:t>п</w:t>
            </w:r>
            <w:proofErr w:type="gramStart"/>
            <w:r w:rsidRPr="00BF6578">
              <w:rPr>
                <w:color w:val="000000"/>
              </w:rPr>
              <w:t>.М</w:t>
            </w:r>
            <w:proofErr w:type="gramEnd"/>
            <w:r w:rsidRPr="00BF6578">
              <w:rPr>
                <w:color w:val="000000"/>
              </w:rPr>
              <w:t>анзя</w:t>
            </w:r>
            <w:proofErr w:type="spellEnd"/>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224141,07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233093,07</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923420,28</w:t>
            </w:r>
          </w:p>
        </w:tc>
      </w:tr>
      <w:tr w:rsidR="000F78F2" w:rsidTr="000F78F2">
        <w:trPr>
          <w:trHeight w:val="70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70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180384,28</w:t>
            </w:r>
          </w:p>
        </w:tc>
      </w:tr>
      <w:tr w:rsidR="000F78F2" w:rsidTr="000F78F2">
        <w:trPr>
          <w:trHeight w:val="10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6</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Юбилейные и знаменательные даты на территории </w:t>
            </w:r>
            <w:proofErr w:type="spellStart"/>
            <w:r w:rsidRPr="00BF6578">
              <w:rPr>
                <w:color w:val="000000"/>
              </w:rPr>
              <w:t>Манзенского</w:t>
            </w:r>
            <w:proofErr w:type="spellEnd"/>
            <w:r w:rsidRPr="00BF6578">
              <w:rPr>
                <w:color w:val="000000"/>
              </w:rP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225000,00</w:t>
            </w:r>
          </w:p>
        </w:tc>
      </w:tr>
      <w:tr w:rsidR="000F78F2" w:rsidTr="000F78F2">
        <w:trPr>
          <w:trHeight w:val="31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F78F2" w:rsidRPr="00BF6578" w:rsidRDefault="000F78F2" w:rsidP="000F78F2">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r>
      <w:tr w:rsidR="000F78F2" w:rsidTr="000F78F2">
        <w:trPr>
          <w:trHeight w:val="1455"/>
        </w:trPr>
        <w:tc>
          <w:tcPr>
            <w:tcW w:w="19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6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F78F2" w:rsidRDefault="000F78F2" w:rsidP="000F78F2">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225000,00</w:t>
            </w:r>
          </w:p>
        </w:tc>
      </w:tr>
    </w:tbl>
    <w:p w:rsidR="000F78F2" w:rsidRPr="00A75C28" w:rsidRDefault="000F78F2" w:rsidP="000F78F2">
      <w:pPr>
        <w:rPr>
          <w:sz w:val="28"/>
          <w:szCs w:val="28"/>
        </w:rPr>
      </w:pPr>
    </w:p>
    <w:p w:rsidR="000F78F2" w:rsidRPr="00A75C28" w:rsidRDefault="000F78F2" w:rsidP="000F78F2">
      <w:pPr>
        <w:rPr>
          <w:sz w:val="28"/>
          <w:szCs w:val="28"/>
        </w:rPr>
      </w:pPr>
    </w:p>
    <w:p w:rsidR="000F78F2" w:rsidRPr="00A75C28" w:rsidRDefault="000F78F2" w:rsidP="000F78F2">
      <w:pPr>
        <w:rPr>
          <w:sz w:val="28"/>
          <w:szCs w:val="28"/>
        </w:rPr>
      </w:pPr>
    </w:p>
    <w:p w:rsidR="000F78F2" w:rsidRDefault="000F78F2" w:rsidP="000F78F2">
      <w:pPr>
        <w:rPr>
          <w:sz w:val="28"/>
          <w:szCs w:val="28"/>
        </w:rPr>
      </w:pPr>
    </w:p>
    <w:p w:rsidR="000F78F2" w:rsidRDefault="000F78F2" w:rsidP="000F78F2">
      <w:pPr>
        <w:rPr>
          <w:sz w:val="28"/>
          <w:szCs w:val="28"/>
        </w:rPr>
      </w:pPr>
    </w:p>
    <w:p w:rsidR="000F78F2" w:rsidRDefault="000F78F2" w:rsidP="000F78F2">
      <w:pPr>
        <w:tabs>
          <w:tab w:val="left" w:pos="1305"/>
        </w:tabs>
        <w:rPr>
          <w:sz w:val="28"/>
          <w:szCs w:val="28"/>
        </w:rPr>
      </w:pPr>
    </w:p>
    <w:tbl>
      <w:tblPr>
        <w:tblW w:w="4950" w:type="pct"/>
        <w:tblInd w:w="108" w:type="dxa"/>
        <w:tblLook w:val="04A0"/>
      </w:tblPr>
      <w:tblGrid>
        <w:gridCol w:w="1881"/>
        <w:gridCol w:w="2089"/>
        <w:gridCol w:w="3063"/>
        <w:gridCol w:w="1554"/>
        <w:gridCol w:w="1476"/>
        <w:gridCol w:w="1476"/>
        <w:gridCol w:w="1476"/>
        <w:gridCol w:w="1623"/>
      </w:tblGrid>
      <w:tr w:rsidR="000F78F2" w:rsidRPr="00BF6578" w:rsidTr="000F78F2">
        <w:trPr>
          <w:trHeight w:val="1200"/>
        </w:trPr>
        <w:tc>
          <w:tcPr>
            <w:tcW w:w="1900" w:type="dxa"/>
            <w:tcBorders>
              <w:top w:val="nil"/>
              <w:left w:val="nil"/>
              <w:bottom w:val="nil"/>
              <w:right w:val="nil"/>
            </w:tcBorders>
            <w:shd w:val="clear" w:color="auto" w:fill="auto"/>
            <w:vAlign w:val="bottom"/>
            <w:hideMark/>
          </w:tcPr>
          <w:p w:rsidR="000F78F2" w:rsidRDefault="000F78F2" w:rsidP="000F78F2">
            <w:pPr>
              <w:rPr>
                <w:color w:val="000000"/>
              </w:rPr>
            </w:pPr>
            <w:bookmarkStart w:id="2" w:name="RANGE!A1:R58"/>
            <w:bookmarkEnd w:id="2"/>
          </w:p>
        </w:tc>
        <w:tc>
          <w:tcPr>
            <w:tcW w:w="2360" w:type="dxa"/>
            <w:tcBorders>
              <w:top w:val="nil"/>
              <w:left w:val="nil"/>
              <w:bottom w:val="nil"/>
              <w:right w:val="nil"/>
            </w:tcBorders>
            <w:shd w:val="clear" w:color="auto" w:fill="auto"/>
            <w:vAlign w:val="bottom"/>
            <w:hideMark/>
          </w:tcPr>
          <w:p w:rsidR="000F78F2" w:rsidRDefault="000F78F2" w:rsidP="000F78F2">
            <w:pPr>
              <w:rPr>
                <w:color w:val="000000"/>
              </w:rPr>
            </w:pPr>
          </w:p>
        </w:tc>
        <w:tc>
          <w:tcPr>
            <w:tcW w:w="5200" w:type="dxa"/>
            <w:tcBorders>
              <w:top w:val="nil"/>
              <w:left w:val="nil"/>
              <w:bottom w:val="nil"/>
              <w:right w:val="nil"/>
            </w:tcBorders>
            <w:shd w:val="clear" w:color="auto" w:fill="auto"/>
            <w:vAlign w:val="bottom"/>
            <w:hideMark/>
          </w:tcPr>
          <w:p w:rsidR="000F78F2" w:rsidRDefault="000F78F2" w:rsidP="000F78F2">
            <w:pPr>
              <w:rPr>
                <w:color w:val="000000"/>
              </w:rPr>
            </w:pPr>
          </w:p>
        </w:tc>
        <w:tc>
          <w:tcPr>
            <w:tcW w:w="8700" w:type="dxa"/>
            <w:gridSpan w:val="5"/>
            <w:tcBorders>
              <w:top w:val="nil"/>
              <w:left w:val="nil"/>
              <w:bottom w:val="nil"/>
              <w:right w:val="nil"/>
            </w:tcBorders>
            <w:shd w:val="clear" w:color="auto" w:fill="auto"/>
            <w:vAlign w:val="bottom"/>
            <w:hideMark/>
          </w:tcPr>
          <w:p w:rsidR="000F78F2" w:rsidRPr="00BF6578" w:rsidRDefault="000F78F2" w:rsidP="000F78F2">
            <w:pPr>
              <w:rPr>
                <w:color w:val="000000"/>
              </w:rPr>
            </w:pPr>
            <w:r w:rsidRPr="00BF6578">
              <w:rPr>
                <w:color w:val="000000"/>
              </w:rPr>
              <w:t>Приложение № 3</w:t>
            </w:r>
            <w:r w:rsidRPr="00BF6578">
              <w:rPr>
                <w:color w:val="000000"/>
              </w:rPr>
              <w:br/>
              <w:t xml:space="preserve">к муниципальной программе </w:t>
            </w:r>
            <w:proofErr w:type="spellStart"/>
            <w:r w:rsidRPr="00BF6578">
              <w:rPr>
                <w:color w:val="000000"/>
              </w:rPr>
              <w:t>Манзенского</w:t>
            </w:r>
            <w:proofErr w:type="spellEnd"/>
            <w:r w:rsidRPr="00BF6578">
              <w:rPr>
                <w:color w:val="000000"/>
              </w:rPr>
              <w:t xml:space="preserve"> сельсовета</w:t>
            </w:r>
            <w:r w:rsidRPr="00BF6578">
              <w:rPr>
                <w:color w:val="000000"/>
              </w:rPr>
              <w:br/>
              <w:t xml:space="preserve">«Родное село» </w:t>
            </w:r>
          </w:p>
        </w:tc>
      </w:tr>
      <w:tr w:rsidR="000F78F2" w:rsidRPr="00BF6578" w:rsidTr="000F78F2">
        <w:trPr>
          <w:trHeight w:val="1215"/>
        </w:trPr>
        <w:tc>
          <w:tcPr>
            <w:tcW w:w="18160" w:type="dxa"/>
            <w:gridSpan w:val="8"/>
            <w:tcBorders>
              <w:top w:val="nil"/>
              <w:left w:val="nil"/>
              <w:bottom w:val="nil"/>
              <w:right w:val="nil"/>
            </w:tcBorders>
            <w:shd w:val="clear" w:color="auto" w:fill="auto"/>
            <w:vAlign w:val="bottom"/>
            <w:hideMark/>
          </w:tcPr>
          <w:p w:rsidR="000F78F2" w:rsidRPr="00BF6578" w:rsidRDefault="000F78F2" w:rsidP="000F78F2">
            <w:pPr>
              <w:jc w:val="center"/>
              <w:rPr>
                <w:color w:val="000000"/>
              </w:rPr>
            </w:pPr>
            <w:r w:rsidRPr="00BF6578">
              <w:rPr>
                <w:color w:val="000000"/>
              </w:rPr>
              <w:t xml:space="preserve">Ресурсное обеспечение и прогнозная оценка расходов на реализацию целей муниципальной программы </w:t>
            </w:r>
            <w:proofErr w:type="spellStart"/>
            <w:r w:rsidRPr="00BF6578">
              <w:rPr>
                <w:color w:val="000000"/>
              </w:rPr>
              <w:t>Манзенского</w:t>
            </w:r>
            <w:proofErr w:type="spellEnd"/>
            <w:r w:rsidRPr="00BF6578">
              <w:rPr>
                <w:color w:val="000000"/>
              </w:rPr>
              <w:t xml:space="preserve"> сельсовета с учетом источников финансирования, в том числе по уровням бюджетной системы</w:t>
            </w:r>
          </w:p>
        </w:tc>
      </w:tr>
      <w:tr w:rsidR="000F78F2" w:rsidRPr="00BF6578" w:rsidTr="000F78F2">
        <w:trPr>
          <w:trHeight w:val="315"/>
        </w:trPr>
        <w:tc>
          <w:tcPr>
            <w:tcW w:w="19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236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52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17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c>
          <w:tcPr>
            <w:tcW w:w="1900" w:type="dxa"/>
            <w:tcBorders>
              <w:top w:val="nil"/>
              <w:left w:val="nil"/>
              <w:bottom w:val="nil"/>
              <w:right w:val="nil"/>
            </w:tcBorders>
            <w:shd w:val="clear" w:color="auto" w:fill="auto"/>
            <w:vAlign w:val="bottom"/>
            <w:hideMark/>
          </w:tcPr>
          <w:p w:rsidR="000F78F2" w:rsidRPr="00BF6578" w:rsidRDefault="000F78F2" w:rsidP="000F78F2">
            <w:pPr>
              <w:rPr>
                <w:color w:val="000000"/>
              </w:rPr>
            </w:pPr>
          </w:p>
        </w:tc>
      </w:tr>
      <w:tr w:rsidR="000F78F2" w:rsidTr="000F78F2">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Статус </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sidRPr="00BF6578">
              <w:rPr>
                <w:color w:val="000000"/>
              </w:rPr>
              <w:t>Наименование  муниципальной программы, подпрограммы муниципальной программы</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Источник финансирования</w:t>
            </w:r>
          </w:p>
        </w:tc>
        <w:tc>
          <w:tcPr>
            <w:tcW w:w="8700" w:type="dxa"/>
            <w:gridSpan w:val="5"/>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Оценка расходов (рублей), годы</w:t>
            </w:r>
          </w:p>
        </w:tc>
      </w:tr>
      <w:tr w:rsidR="000F78F2" w:rsidTr="000F78F2">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2027 г</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2024 г-2027 г</w:t>
            </w:r>
          </w:p>
        </w:tc>
      </w:tr>
      <w:tr w:rsidR="000F78F2" w:rsidTr="000F78F2">
        <w:trPr>
          <w:trHeight w:val="315"/>
        </w:trPr>
        <w:tc>
          <w:tcPr>
            <w:tcW w:w="1900" w:type="dxa"/>
            <w:vMerge w:val="restart"/>
            <w:tcBorders>
              <w:top w:val="nil"/>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Муниципальная программа</w:t>
            </w:r>
          </w:p>
        </w:tc>
        <w:tc>
          <w:tcPr>
            <w:tcW w:w="2360" w:type="dxa"/>
            <w:vMerge w:val="restart"/>
            <w:tcBorders>
              <w:top w:val="nil"/>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Родное село</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14003051,46</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5015718,51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5006018,51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5073318,51</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29098106,99</w:t>
            </w:r>
          </w:p>
        </w:tc>
      </w:tr>
      <w:tr w:rsidR="000F78F2" w:rsidTr="000F78F2">
        <w:trPr>
          <w:trHeight w:val="315"/>
        </w:trPr>
        <w:tc>
          <w:tcPr>
            <w:tcW w:w="190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r>
      <w:tr w:rsidR="000F78F2" w:rsidTr="000F78F2">
        <w:trPr>
          <w:trHeight w:val="315"/>
        </w:trPr>
        <w:tc>
          <w:tcPr>
            <w:tcW w:w="190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outlineLvl w:val="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 </w:t>
            </w:r>
          </w:p>
        </w:tc>
      </w:tr>
      <w:tr w:rsidR="000F78F2" w:rsidTr="000F78F2">
        <w:trPr>
          <w:trHeight w:val="315"/>
        </w:trPr>
        <w:tc>
          <w:tcPr>
            <w:tcW w:w="190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outlineLvl w:val="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8144785,00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187997,00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187997,00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187997,00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8708776,00</w:t>
            </w:r>
          </w:p>
        </w:tc>
      </w:tr>
      <w:tr w:rsidR="000F78F2" w:rsidTr="000F78F2">
        <w:trPr>
          <w:trHeight w:val="315"/>
        </w:trPr>
        <w:tc>
          <w:tcPr>
            <w:tcW w:w="190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outlineLvl w:val="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1108520,00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6066146,00</w:t>
            </w:r>
          </w:p>
        </w:tc>
      </w:tr>
      <w:tr w:rsidR="000F78F2" w:rsidTr="000F78F2">
        <w:trPr>
          <w:trHeight w:val="315"/>
        </w:trPr>
        <w:tc>
          <w:tcPr>
            <w:tcW w:w="190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outlineLvl w:val="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4749746,46</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3175179,51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3165479,51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3232779,51</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outlineLvl w:val="0"/>
              <w:rPr>
                <w:color w:val="000000"/>
              </w:rPr>
            </w:pPr>
            <w:r>
              <w:rPr>
                <w:color w:val="000000"/>
              </w:rPr>
              <w:t>14323184,99</w:t>
            </w:r>
          </w:p>
        </w:tc>
      </w:tr>
      <w:tr w:rsidR="000F78F2" w:rsidTr="000F78F2">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Подпрограмма 1</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0F78F2" w:rsidRDefault="000F78F2" w:rsidP="000F78F2">
            <w:r>
              <w:t xml:space="preserve">Благоустройство территории </w:t>
            </w:r>
            <w:proofErr w:type="spellStart"/>
            <w:r>
              <w:t>Манзенского</w:t>
            </w:r>
            <w:proofErr w:type="spellEnd"/>
            <w:r>
              <w:t xml:space="preserve"> сельсовета</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10834911,18</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2957242,00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19771537,18</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10834911,18</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2957242,00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19771537,18</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7621040,00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7621040,00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1108520,00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6066146,00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2105351,18</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1304700,00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1326000,00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1348300,00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6084351,18</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Подпрограмма 2</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Защита населения и территории </w:t>
            </w:r>
            <w:proofErr w:type="spellStart"/>
            <w:r w:rsidRPr="00BF6578">
              <w:rPr>
                <w:color w:val="000000"/>
              </w:rPr>
              <w:t>Манзенского</w:t>
            </w:r>
            <w:proofErr w:type="spellEnd"/>
            <w:r w:rsidRPr="00BF6578">
              <w:rPr>
                <w:color w:val="000000"/>
              </w:rPr>
              <w:t xml:space="preserve"> сельсовета от чрезвычайных ситуаций природного и техногенного характера</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367842,00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367842,00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344700,00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344700,00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20142,00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23142,00</w:t>
            </w:r>
          </w:p>
        </w:tc>
      </w:tr>
      <w:tr w:rsidR="000F78F2" w:rsidTr="000F78F2">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3</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Жилищное хозяйство</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5238048,90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5238048,90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5238048,90</w:t>
            </w:r>
          </w:p>
        </w:tc>
      </w:tr>
      <w:tr w:rsidR="000F78F2" w:rsidTr="000F78F2">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4</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Развитие физической культуры и спорта на территории </w:t>
            </w:r>
            <w:proofErr w:type="spellStart"/>
            <w:r w:rsidRPr="00BF6578">
              <w:rPr>
                <w:color w:val="000000"/>
              </w:rPr>
              <w:t>Манзенского</w:t>
            </w:r>
            <w:proofErr w:type="spellEnd"/>
            <w:r w:rsidRPr="00BF6578">
              <w:rPr>
                <w:color w:val="000000"/>
              </w:rPr>
              <w:t xml:space="preserve"> сельсовета</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624108,31</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2572258,63</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624108,31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2572258,63</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624108,31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2572258,63</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5</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Содействие занятости населения </w:t>
            </w:r>
            <w:proofErr w:type="spellStart"/>
            <w:r w:rsidRPr="00BF6578">
              <w:rPr>
                <w:color w:val="000000"/>
              </w:rPr>
              <w:t>п</w:t>
            </w:r>
            <w:proofErr w:type="gramStart"/>
            <w:r w:rsidRPr="00BF6578">
              <w:rPr>
                <w:color w:val="000000"/>
              </w:rPr>
              <w:t>.М</w:t>
            </w:r>
            <w:proofErr w:type="gramEnd"/>
            <w:r w:rsidRPr="00BF6578">
              <w:rPr>
                <w:color w:val="000000"/>
              </w:rPr>
              <w:t>анзя</w:t>
            </w:r>
            <w:proofErr w:type="spellEnd"/>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224141,07</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224141,07</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233093,07</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914468,28</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233093,07</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556378,28</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0F78F2" w:rsidRDefault="000F78F2" w:rsidP="000F78F2">
            <w:pPr>
              <w:jc w:val="right"/>
              <w:rPr>
                <w:color w:val="000000"/>
              </w:rPr>
            </w:pPr>
            <w:r>
              <w:rPr>
                <w:color w:val="000000"/>
              </w:rPr>
              <w:t>187997,00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743036,00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45096,07</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180384,28</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Подпрограмма 6</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Юбилейные и знаменательные даты на территории </w:t>
            </w:r>
            <w:proofErr w:type="spellStart"/>
            <w:r w:rsidRPr="00BF6578">
              <w:rPr>
                <w:color w:val="000000"/>
              </w:rPr>
              <w:t>Манзенского</w:t>
            </w:r>
            <w:proofErr w:type="spellEnd"/>
            <w:r w:rsidRPr="00BF6578">
              <w:rPr>
                <w:color w:val="000000"/>
              </w:rPr>
              <w:t xml:space="preserve"> сельсовета</w:t>
            </w: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00"/>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225000,00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46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225000,00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225000,00</w:t>
            </w:r>
          </w:p>
        </w:tc>
      </w:tr>
      <w:tr w:rsidR="000F78F2" w:rsidTr="000F78F2">
        <w:trPr>
          <w:trHeight w:val="315"/>
        </w:trPr>
        <w:tc>
          <w:tcPr>
            <w:tcW w:w="190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F78F2" w:rsidRDefault="000F78F2" w:rsidP="000F78F2">
            <w:pPr>
              <w:rPr>
                <w:color w:val="000000"/>
              </w:rPr>
            </w:pPr>
          </w:p>
        </w:tc>
        <w:tc>
          <w:tcPr>
            <w:tcW w:w="5200" w:type="dxa"/>
            <w:tcBorders>
              <w:top w:val="nil"/>
              <w:left w:val="nil"/>
              <w:bottom w:val="single" w:sz="4" w:space="0" w:color="auto"/>
              <w:right w:val="single" w:sz="4" w:space="0" w:color="auto"/>
            </w:tcBorders>
            <w:shd w:val="clear" w:color="auto" w:fill="auto"/>
            <w:hideMark/>
          </w:tcPr>
          <w:p w:rsidR="000F78F2" w:rsidRDefault="000F78F2" w:rsidP="000F78F2">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sectPr w:rsidR="000F78F2" w:rsidSect="000F78F2">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0F78F2" w:rsidRPr="00F9142B" w:rsidRDefault="000F78F2" w:rsidP="000F78F2">
      <w:pPr>
        <w:pStyle w:val="ConsPlusTitle"/>
        <w:jc w:val="right"/>
        <w:rPr>
          <w:b w:val="0"/>
        </w:rPr>
      </w:pPr>
      <w:r w:rsidRPr="00F9142B">
        <w:rPr>
          <w:b w:val="0"/>
        </w:rPr>
        <w:lastRenderedPageBreak/>
        <w:t>Приложение № 4</w:t>
      </w:r>
    </w:p>
    <w:p w:rsidR="000F78F2" w:rsidRPr="00F9142B" w:rsidRDefault="000F78F2" w:rsidP="000F78F2">
      <w:pPr>
        <w:pStyle w:val="ConsPlusTitle"/>
        <w:jc w:val="right"/>
        <w:rPr>
          <w:b w:val="0"/>
        </w:rPr>
      </w:pPr>
      <w:r w:rsidRPr="00F9142B">
        <w:rPr>
          <w:b w:val="0"/>
        </w:rPr>
        <w:t xml:space="preserve">к паспорту </w:t>
      </w:r>
      <w:proofErr w:type="gramStart"/>
      <w:r w:rsidRPr="00F9142B">
        <w:rPr>
          <w:b w:val="0"/>
        </w:rPr>
        <w:t>муниципальной</w:t>
      </w:r>
      <w:proofErr w:type="gramEnd"/>
    </w:p>
    <w:p w:rsidR="000F78F2" w:rsidRPr="00F9142B" w:rsidRDefault="000F78F2" w:rsidP="000F78F2">
      <w:pPr>
        <w:pStyle w:val="ConsPlusTitle"/>
        <w:ind w:left="2832"/>
        <w:jc w:val="right"/>
        <w:rPr>
          <w:b w:val="0"/>
        </w:rPr>
      </w:pPr>
      <w:r w:rsidRPr="00F9142B">
        <w:rPr>
          <w:b w:val="0"/>
        </w:rPr>
        <w:t xml:space="preserve">программы </w:t>
      </w:r>
      <w:proofErr w:type="spellStart"/>
      <w:r w:rsidRPr="00F9142B">
        <w:rPr>
          <w:b w:val="0"/>
        </w:rPr>
        <w:t>Манзенского</w:t>
      </w:r>
      <w:proofErr w:type="spellEnd"/>
      <w:r w:rsidRPr="00F9142B">
        <w:rPr>
          <w:b w:val="0"/>
        </w:rPr>
        <w:t xml:space="preserve">     сельсовета</w:t>
      </w:r>
    </w:p>
    <w:p w:rsidR="000F78F2" w:rsidRPr="00F9142B" w:rsidRDefault="000F78F2" w:rsidP="000F78F2">
      <w:pPr>
        <w:pStyle w:val="ConsPlusTitle"/>
        <w:jc w:val="right"/>
        <w:rPr>
          <w:b w:val="0"/>
        </w:rPr>
      </w:pPr>
      <w:r w:rsidRPr="00F9142B">
        <w:rPr>
          <w:b w:val="0"/>
        </w:rPr>
        <w:t>«Родное село»</w:t>
      </w:r>
    </w:p>
    <w:p w:rsidR="000F78F2" w:rsidRPr="00F9142B" w:rsidRDefault="000F78F2" w:rsidP="000F78F2">
      <w:pPr>
        <w:pStyle w:val="ConsPlusTitle"/>
        <w:jc w:val="center"/>
      </w:pPr>
    </w:p>
    <w:p w:rsidR="000F78F2" w:rsidRPr="00F9142B" w:rsidRDefault="000F78F2" w:rsidP="000F78F2">
      <w:pPr>
        <w:pStyle w:val="ConsPlusTitle"/>
        <w:widowControl/>
        <w:numPr>
          <w:ilvl w:val="0"/>
          <w:numId w:val="34"/>
        </w:numPr>
        <w:tabs>
          <w:tab w:val="left" w:pos="5040"/>
          <w:tab w:val="left" w:pos="5220"/>
        </w:tabs>
        <w:adjustRightInd w:val="0"/>
        <w:jc w:val="center"/>
      </w:pPr>
      <w:r w:rsidRPr="00F9142B">
        <w:t>Паспорт Подпрограммы</w:t>
      </w:r>
    </w:p>
    <w:p w:rsidR="000F78F2" w:rsidRPr="00F9142B" w:rsidRDefault="000F78F2" w:rsidP="000F78F2">
      <w:pPr>
        <w:pStyle w:val="ConsPlusTitle"/>
        <w:tabs>
          <w:tab w:val="left" w:pos="5040"/>
          <w:tab w:val="left" w:pos="5220"/>
        </w:tabs>
        <w:ind w:left="360"/>
        <w:jc w:val="center"/>
      </w:pPr>
      <w:r w:rsidRPr="00F9142B">
        <w:t xml:space="preserve"> «Благоустройство территории </w:t>
      </w:r>
      <w:proofErr w:type="spellStart"/>
      <w:r w:rsidRPr="00F9142B">
        <w:t>Манзенского</w:t>
      </w:r>
      <w:proofErr w:type="spellEnd"/>
      <w:r w:rsidRPr="00F9142B">
        <w:t xml:space="preserve"> сельсовета»</w:t>
      </w:r>
    </w:p>
    <w:p w:rsidR="000F78F2" w:rsidRPr="00F9142B" w:rsidRDefault="000F78F2" w:rsidP="000F78F2">
      <w:pPr>
        <w:pStyle w:val="ConsPlusTitle"/>
        <w:tabs>
          <w:tab w:val="left" w:pos="5040"/>
          <w:tab w:val="left" w:pos="5220"/>
        </w:tabs>
        <w:ind w:left="360"/>
        <w:jc w:val="center"/>
        <w:rPr>
          <w:b w:val="0"/>
        </w:rPr>
      </w:pPr>
      <w:r w:rsidRPr="00F9142B">
        <w:t xml:space="preserve">Муниципальной  программы </w:t>
      </w:r>
      <w:proofErr w:type="spellStart"/>
      <w:r w:rsidRPr="00F9142B">
        <w:t>Манзенского</w:t>
      </w:r>
      <w:proofErr w:type="spellEnd"/>
      <w:r w:rsidRPr="00F9142B">
        <w:t xml:space="preserve"> сельсовета «Родное село» </w:t>
      </w:r>
    </w:p>
    <w:p w:rsidR="000F78F2" w:rsidRPr="00F9142B" w:rsidRDefault="000F78F2" w:rsidP="000F78F2">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F78F2" w:rsidRPr="00BF6578" w:rsidTr="000F78F2">
        <w:tc>
          <w:tcPr>
            <w:tcW w:w="3060" w:type="dxa"/>
          </w:tcPr>
          <w:p w:rsidR="000F78F2" w:rsidRPr="00F9142B" w:rsidRDefault="000F78F2" w:rsidP="000F78F2">
            <w:pPr>
              <w:pStyle w:val="ConsPlusNormal"/>
              <w:widowControl/>
              <w:rPr>
                <w:szCs w:val="28"/>
              </w:rPr>
            </w:pPr>
            <w:r w:rsidRPr="00F9142B">
              <w:rPr>
                <w:szCs w:val="28"/>
              </w:rPr>
              <w:t>Наименование подпрограммы</w:t>
            </w:r>
          </w:p>
        </w:tc>
        <w:tc>
          <w:tcPr>
            <w:tcW w:w="6300" w:type="dxa"/>
          </w:tcPr>
          <w:p w:rsidR="000F78F2" w:rsidRPr="00F9142B" w:rsidRDefault="000F78F2" w:rsidP="000F78F2">
            <w:pPr>
              <w:pStyle w:val="ConsPlusTitle"/>
              <w:tabs>
                <w:tab w:val="left" w:pos="5040"/>
                <w:tab w:val="left" w:pos="5220"/>
              </w:tabs>
              <w:rPr>
                <w:b w:val="0"/>
              </w:rPr>
            </w:pPr>
            <w:r w:rsidRPr="00F9142B">
              <w:rPr>
                <w:b w:val="0"/>
              </w:rPr>
              <w:t xml:space="preserve">«Благоустройство территории </w:t>
            </w:r>
            <w:proofErr w:type="spellStart"/>
            <w:r w:rsidRPr="00F9142B">
              <w:rPr>
                <w:b w:val="0"/>
              </w:rPr>
              <w:t>Манзенского</w:t>
            </w:r>
            <w:proofErr w:type="spellEnd"/>
            <w:r w:rsidRPr="00F9142B">
              <w:rPr>
                <w:b w:val="0"/>
              </w:rPr>
              <w:t xml:space="preserve"> сельсовета» (далее по тексту  Подпрограмма)</w:t>
            </w:r>
          </w:p>
        </w:tc>
      </w:tr>
      <w:tr w:rsidR="000F78F2" w:rsidRPr="00BF6578" w:rsidTr="000F78F2">
        <w:tc>
          <w:tcPr>
            <w:tcW w:w="3060" w:type="dxa"/>
          </w:tcPr>
          <w:p w:rsidR="000F78F2" w:rsidRPr="00F9142B" w:rsidRDefault="000F78F2" w:rsidP="000F78F2">
            <w:pPr>
              <w:pStyle w:val="ConsPlusNormal"/>
              <w:widowControl/>
              <w:rPr>
                <w:bCs/>
                <w:szCs w:val="28"/>
              </w:rPr>
            </w:pPr>
            <w:r w:rsidRPr="00F9142B">
              <w:rPr>
                <w:bCs/>
                <w:szCs w:val="28"/>
              </w:rPr>
              <w:t>Наименование</w:t>
            </w:r>
          </w:p>
          <w:p w:rsidR="000F78F2" w:rsidRPr="00F9142B" w:rsidRDefault="000F78F2" w:rsidP="000F78F2">
            <w:pPr>
              <w:pStyle w:val="ConsPlusNormal"/>
              <w:widowControl/>
              <w:rPr>
                <w:bCs/>
                <w:szCs w:val="28"/>
              </w:rPr>
            </w:pPr>
            <w:r w:rsidRPr="00F9142B">
              <w:rPr>
                <w:bCs/>
                <w:szCs w:val="28"/>
              </w:rPr>
              <w:t>муниципальной программы</w:t>
            </w:r>
          </w:p>
        </w:tc>
        <w:tc>
          <w:tcPr>
            <w:tcW w:w="6300" w:type="dxa"/>
          </w:tcPr>
          <w:p w:rsidR="000F78F2" w:rsidRPr="00F9142B" w:rsidRDefault="000F78F2" w:rsidP="000F78F2">
            <w:pPr>
              <w:pStyle w:val="ConsPlusTitle"/>
              <w:tabs>
                <w:tab w:val="left" w:pos="5040"/>
                <w:tab w:val="left" w:pos="5220"/>
              </w:tabs>
              <w:rPr>
                <w:b w:val="0"/>
              </w:rPr>
            </w:pPr>
            <w:r w:rsidRPr="00F9142B">
              <w:rPr>
                <w:b w:val="0"/>
              </w:rPr>
              <w:t xml:space="preserve">Муниципальная программа </w:t>
            </w:r>
            <w:proofErr w:type="spellStart"/>
            <w:r w:rsidRPr="00F9142B">
              <w:rPr>
                <w:b w:val="0"/>
              </w:rPr>
              <w:t>Манзенского</w:t>
            </w:r>
            <w:proofErr w:type="spellEnd"/>
            <w:r w:rsidRPr="00F9142B">
              <w:rPr>
                <w:b w:val="0"/>
              </w:rPr>
              <w:t xml:space="preserve"> сельсовета «Родное село» </w:t>
            </w:r>
          </w:p>
        </w:tc>
      </w:tr>
      <w:tr w:rsidR="000F78F2" w:rsidRPr="00F9142B" w:rsidTr="000F78F2">
        <w:tc>
          <w:tcPr>
            <w:tcW w:w="3060" w:type="dxa"/>
          </w:tcPr>
          <w:p w:rsidR="000F78F2" w:rsidRPr="00F9142B" w:rsidRDefault="000F78F2" w:rsidP="000F78F2">
            <w:pPr>
              <w:pStyle w:val="ConsPlusNormal"/>
              <w:widowControl/>
              <w:rPr>
                <w:szCs w:val="28"/>
              </w:rPr>
            </w:pPr>
            <w:r w:rsidRPr="00F9142B">
              <w:rPr>
                <w:szCs w:val="28"/>
              </w:rPr>
              <w:t>Муниципальный заказчик-координатор подпрограммы</w:t>
            </w:r>
          </w:p>
        </w:tc>
        <w:tc>
          <w:tcPr>
            <w:tcW w:w="6300" w:type="dxa"/>
          </w:tcPr>
          <w:p w:rsidR="000F78F2" w:rsidRPr="00F9142B" w:rsidRDefault="000F78F2" w:rsidP="000F78F2">
            <w:pPr>
              <w:pStyle w:val="ConsPlusNormal"/>
              <w:widowControl/>
              <w:rPr>
                <w:szCs w:val="28"/>
              </w:rPr>
            </w:pPr>
            <w:r w:rsidRPr="00F9142B">
              <w:rPr>
                <w:szCs w:val="28"/>
              </w:rPr>
              <w:t xml:space="preserve">Администрация </w:t>
            </w:r>
            <w:proofErr w:type="spellStart"/>
            <w:r w:rsidRPr="00F9142B">
              <w:rPr>
                <w:szCs w:val="28"/>
              </w:rPr>
              <w:t>Манзенского</w:t>
            </w:r>
            <w:proofErr w:type="spellEnd"/>
            <w:r w:rsidRPr="00F9142B">
              <w:rPr>
                <w:szCs w:val="28"/>
              </w:rPr>
              <w:t xml:space="preserve"> сельсовета</w:t>
            </w:r>
          </w:p>
        </w:tc>
      </w:tr>
      <w:tr w:rsidR="000F78F2" w:rsidRPr="00F9142B" w:rsidTr="000F78F2">
        <w:tc>
          <w:tcPr>
            <w:tcW w:w="3060" w:type="dxa"/>
          </w:tcPr>
          <w:p w:rsidR="000F78F2" w:rsidRPr="00F9142B" w:rsidRDefault="000F78F2" w:rsidP="000F78F2">
            <w:pPr>
              <w:pStyle w:val="ConsPlusNormal"/>
              <w:widowControl/>
              <w:rPr>
                <w:szCs w:val="28"/>
              </w:rPr>
            </w:pPr>
            <w:r w:rsidRPr="00F9142B">
              <w:rPr>
                <w:szCs w:val="28"/>
              </w:rPr>
              <w:t xml:space="preserve">Исполнитель мероприятий программы, главные распорядители бюджетных средств    </w:t>
            </w:r>
          </w:p>
        </w:tc>
        <w:tc>
          <w:tcPr>
            <w:tcW w:w="6300" w:type="dxa"/>
          </w:tcPr>
          <w:p w:rsidR="000F78F2" w:rsidRPr="00F9142B" w:rsidRDefault="000F78F2" w:rsidP="000F78F2">
            <w:pPr>
              <w:pStyle w:val="ConsPlusNormal"/>
              <w:widowControl/>
              <w:rPr>
                <w:szCs w:val="28"/>
              </w:rPr>
            </w:pPr>
            <w:r w:rsidRPr="00F9142B">
              <w:rPr>
                <w:szCs w:val="28"/>
              </w:rPr>
              <w:t xml:space="preserve">Администрация </w:t>
            </w:r>
            <w:proofErr w:type="spellStart"/>
            <w:r w:rsidRPr="00F9142B">
              <w:rPr>
                <w:szCs w:val="28"/>
              </w:rPr>
              <w:t>Манзенского</w:t>
            </w:r>
            <w:proofErr w:type="spellEnd"/>
            <w:r w:rsidRPr="00F9142B">
              <w:rPr>
                <w:szCs w:val="28"/>
              </w:rPr>
              <w:t xml:space="preserve"> сельсовета</w:t>
            </w:r>
          </w:p>
        </w:tc>
      </w:tr>
      <w:tr w:rsidR="000F78F2" w:rsidRPr="00BF6578" w:rsidTr="000F78F2">
        <w:tc>
          <w:tcPr>
            <w:tcW w:w="3060" w:type="dxa"/>
          </w:tcPr>
          <w:p w:rsidR="000F78F2" w:rsidRPr="00F9142B" w:rsidRDefault="000F78F2" w:rsidP="000F78F2">
            <w:pPr>
              <w:pStyle w:val="ConsPlusNormal"/>
              <w:widowControl/>
              <w:rPr>
                <w:szCs w:val="28"/>
              </w:rPr>
            </w:pPr>
            <w:r w:rsidRPr="00F9142B">
              <w:rPr>
                <w:szCs w:val="28"/>
              </w:rPr>
              <w:t>Цель подпрограммы</w:t>
            </w:r>
          </w:p>
        </w:tc>
        <w:tc>
          <w:tcPr>
            <w:tcW w:w="6300" w:type="dxa"/>
          </w:tcPr>
          <w:p w:rsidR="000F78F2" w:rsidRPr="00BF6578" w:rsidRDefault="000F78F2" w:rsidP="000F78F2">
            <w:pPr>
              <w:jc w:val="both"/>
              <w:rPr>
                <w:sz w:val="28"/>
                <w:szCs w:val="28"/>
              </w:rPr>
            </w:pPr>
            <w:r w:rsidRPr="00BF6578">
              <w:rPr>
                <w:sz w:val="28"/>
                <w:szCs w:val="28"/>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0F78F2" w:rsidRPr="00BF6578" w:rsidTr="000F78F2">
        <w:tc>
          <w:tcPr>
            <w:tcW w:w="3060" w:type="dxa"/>
          </w:tcPr>
          <w:p w:rsidR="000F78F2" w:rsidRPr="00F9142B" w:rsidRDefault="000F78F2" w:rsidP="000F78F2">
            <w:pPr>
              <w:pStyle w:val="ConsPlusNormal"/>
              <w:widowControl/>
              <w:rPr>
                <w:szCs w:val="28"/>
                <w:highlight w:val="yellow"/>
              </w:rPr>
            </w:pPr>
            <w:r w:rsidRPr="00F9142B">
              <w:rPr>
                <w:szCs w:val="28"/>
              </w:rPr>
              <w:t>Задачи подпрограммы</w:t>
            </w:r>
          </w:p>
        </w:tc>
        <w:tc>
          <w:tcPr>
            <w:tcW w:w="6300" w:type="dxa"/>
          </w:tcPr>
          <w:p w:rsidR="000F78F2" w:rsidRPr="00F9142B" w:rsidRDefault="000F78F2" w:rsidP="000F78F2">
            <w:pPr>
              <w:pStyle w:val="ConsPlusCell"/>
              <w:rPr>
                <w:sz w:val="28"/>
                <w:szCs w:val="28"/>
              </w:rPr>
            </w:pPr>
            <w:r w:rsidRPr="00F9142B">
              <w:rPr>
                <w:sz w:val="28"/>
                <w:szCs w:val="28"/>
              </w:rPr>
              <w:t>1. Организация содержания автомобильных дорог и искусственных сооружений на них;</w:t>
            </w:r>
          </w:p>
          <w:p w:rsidR="000F78F2" w:rsidRPr="00F9142B" w:rsidRDefault="000F78F2" w:rsidP="000F78F2">
            <w:pPr>
              <w:pStyle w:val="ConsPlusCell"/>
              <w:rPr>
                <w:sz w:val="28"/>
                <w:szCs w:val="28"/>
              </w:rPr>
            </w:pPr>
            <w:r w:rsidRPr="00F9142B">
              <w:rPr>
                <w:sz w:val="28"/>
                <w:szCs w:val="28"/>
              </w:rPr>
              <w:t>2. Содержание сети уличного освещения;</w:t>
            </w:r>
          </w:p>
          <w:p w:rsidR="000F78F2" w:rsidRPr="00F9142B" w:rsidRDefault="000F78F2" w:rsidP="000F78F2">
            <w:pPr>
              <w:pStyle w:val="ConsPlusCell"/>
              <w:rPr>
                <w:sz w:val="28"/>
                <w:szCs w:val="28"/>
              </w:rPr>
            </w:pPr>
            <w:r w:rsidRPr="00F9142B">
              <w:rPr>
                <w:sz w:val="28"/>
                <w:szCs w:val="28"/>
              </w:rPr>
              <w:t xml:space="preserve">3. Содержание мест захоронения; </w:t>
            </w:r>
          </w:p>
          <w:p w:rsidR="000F78F2" w:rsidRPr="00BF6578" w:rsidRDefault="000F78F2" w:rsidP="000F78F2">
            <w:pPr>
              <w:jc w:val="both"/>
              <w:rPr>
                <w:sz w:val="28"/>
                <w:szCs w:val="28"/>
              </w:rPr>
            </w:pPr>
            <w:r w:rsidRPr="00BF6578">
              <w:rPr>
                <w:sz w:val="28"/>
                <w:szCs w:val="28"/>
              </w:rPr>
              <w:t>4. Обустройство и содержание мест массового отдыха и объектов внешнего благоустройства.</w:t>
            </w:r>
          </w:p>
          <w:p w:rsidR="000F78F2" w:rsidRPr="00BF6578" w:rsidRDefault="000F78F2" w:rsidP="000F78F2">
            <w:pPr>
              <w:jc w:val="both"/>
              <w:rPr>
                <w:sz w:val="28"/>
                <w:szCs w:val="28"/>
              </w:rPr>
            </w:pPr>
            <w:r w:rsidRPr="00BF6578">
              <w:rPr>
                <w:sz w:val="28"/>
                <w:szCs w:val="28"/>
              </w:rPr>
              <w:t>5. Привлечение жителей к участию в решении проблем благоустройства территории сельского поселения.</w:t>
            </w:r>
          </w:p>
          <w:p w:rsidR="000F78F2" w:rsidRPr="00F9142B" w:rsidRDefault="000F78F2" w:rsidP="000F78F2">
            <w:pPr>
              <w:pStyle w:val="ConsPlusCell"/>
              <w:rPr>
                <w:color w:val="000000"/>
                <w:sz w:val="28"/>
                <w:szCs w:val="28"/>
              </w:rPr>
            </w:pPr>
            <w:r w:rsidRPr="00F9142B">
              <w:rPr>
                <w:color w:val="000000"/>
                <w:sz w:val="28"/>
                <w:szCs w:val="28"/>
              </w:rPr>
              <w:t xml:space="preserve">6. Создание условий для обеспечения энергосбережения и повышения энергетической эффективности на территории п. </w:t>
            </w:r>
            <w:proofErr w:type="spellStart"/>
            <w:r w:rsidRPr="00F9142B">
              <w:rPr>
                <w:color w:val="000000"/>
                <w:sz w:val="28"/>
                <w:szCs w:val="28"/>
              </w:rPr>
              <w:t>Манзя</w:t>
            </w:r>
            <w:proofErr w:type="spellEnd"/>
          </w:p>
          <w:p w:rsidR="000F78F2" w:rsidRPr="00F9142B" w:rsidRDefault="000F78F2" w:rsidP="000F78F2">
            <w:pPr>
              <w:pStyle w:val="ConsPlusCell"/>
              <w:rPr>
                <w:color w:val="000000"/>
                <w:sz w:val="28"/>
                <w:szCs w:val="28"/>
              </w:rPr>
            </w:pPr>
            <w:r w:rsidRPr="00F9142B">
              <w:rPr>
                <w:color w:val="000000"/>
                <w:sz w:val="28"/>
                <w:szCs w:val="28"/>
              </w:rPr>
              <w:t xml:space="preserve">7.Обеспечение  жителей холодной водой на территории </w:t>
            </w:r>
            <w:proofErr w:type="spellStart"/>
            <w:r w:rsidRPr="00F9142B">
              <w:rPr>
                <w:color w:val="000000"/>
                <w:sz w:val="28"/>
                <w:szCs w:val="28"/>
              </w:rPr>
              <w:t>п</w:t>
            </w:r>
            <w:proofErr w:type="gramStart"/>
            <w:r w:rsidRPr="00F9142B">
              <w:rPr>
                <w:color w:val="000000"/>
                <w:sz w:val="28"/>
                <w:szCs w:val="28"/>
              </w:rPr>
              <w:t>,М</w:t>
            </w:r>
            <w:proofErr w:type="gramEnd"/>
            <w:r w:rsidRPr="00F9142B">
              <w:rPr>
                <w:color w:val="000000"/>
                <w:sz w:val="28"/>
                <w:szCs w:val="28"/>
              </w:rPr>
              <w:t>анзя</w:t>
            </w:r>
            <w:proofErr w:type="spellEnd"/>
            <w:r w:rsidRPr="00F9142B">
              <w:rPr>
                <w:color w:val="000000"/>
                <w:sz w:val="28"/>
                <w:szCs w:val="28"/>
              </w:rPr>
              <w:t>.</w:t>
            </w:r>
          </w:p>
          <w:p w:rsidR="000F78F2" w:rsidRPr="00F9142B" w:rsidRDefault="000F78F2" w:rsidP="000F78F2">
            <w:pPr>
              <w:pStyle w:val="ConsPlusCell"/>
              <w:rPr>
                <w:sz w:val="28"/>
                <w:szCs w:val="28"/>
              </w:rPr>
            </w:pPr>
            <w:r w:rsidRPr="00F9142B">
              <w:rPr>
                <w:color w:val="000000"/>
                <w:sz w:val="28"/>
                <w:szCs w:val="28"/>
              </w:rPr>
              <w:t>8.Содержание сооружений-обелисков: «Вечная память воинам</w:t>
            </w:r>
            <w:proofErr w:type="gramStart"/>
            <w:r w:rsidRPr="00F9142B">
              <w:rPr>
                <w:color w:val="000000"/>
                <w:sz w:val="28"/>
                <w:szCs w:val="28"/>
              </w:rPr>
              <w:t xml:space="preserve"> ,</w:t>
            </w:r>
            <w:proofErr w:type="gramEnd"/>
            <w:r w:rsidRPr="00F9142B">
              <w:rPr>
                <w:color w:val="000000"/>
                <w:sz w:val="28"/>
                <w:szCs w:val="28"/>
              </w:rPr>
              <w:t xml:space="preserve">павшим в годы ВОВ 1941-1945гг»;»Никто не </w:t>
            </w:r>
            <w:proofErr w:type="spellStart"/>
            <w:r w:rsidRPr="00F9142B">
              <w:rPr>
                <w:color w:val="000000"/>
                <w:sz w:val="28"/>
                <w:szCs w:val="28"/>
              </w:rPr>
              <w:t>забыто-ничто</w:t>
            </w:r>
            <w:proofErr w:type="spellEnd"/>
            <w:r w:rsidRPr="00F9142B">
              <w:rPr>
                <w:color w:val="000000"/>
                <w:sz w:val="28"/>
                <w:szCs w:val="28"/>
              </w:rPr>
              <w:t xml:space="preserve"> не забыто».</w:t>
            </w:r>
          </w:p>
        </w:tc>
      </w:tr>
      <w:tr w:rsidR="000F78F2" w:rsidRPr="00F9142B" w:rsidTr="000F78F2">
        <w:tc>
          <w:tcPr>
            <w:tcW w:w="3060" w:type="dxa"/>
          </w:tcPr>
          <w:p w:rsidR="000F78F2" w:rsidRPr="00F9142B" w:rsidRDefault="000F78F2" w:rsidP="000F78F2">
            <w:pPr>
              <w:pStyle w:val="ConsPlusNormal"/>
              <w:widowControl/>
              <w:rPr>
                <w:szCs w:val="28"/>
              </w:rPr>
            </w:pPr>
            <w:r w:rsidRPr="00F9142B">
              <w:rPr>
                <w:szCs w:val="28"/>
              </w:rPr>
              <w:t xml:space="preserve">Показатели результативности </w:t>
            </w:r>
            <w:r w:rsidRPr="00F9142B">
              <w:rPr>
                <w:szCs w:val="28"/>
              </w:rPr>
              <w:lastRenderedPageBreak/>
              <w:t xml:space="preserve">подпрограммы               </w:t>
            </w:r>
          </w:p>
        </w:tc>
        <w:tc>
          <w:tcPr>
            <w:tcW w:w="6300" w:type="dxa"/>
          </w:tcPr>
          <w:p w:rsidR="000F78F2" w:rsidRPr="00F9142B" w:rsidRDefault="000F78F2" w:rsidP="000F78F2">
            <w:pPr>
              <w:pStyle w:val="ConsPlusNormal"/>
              <w:rPr>
                <w:szCs w:val="28"/>
              </w:rPr>
            </w:pPr>
            <w:r w:rsidRPr="00F9142B">
              <w:rPr>
                <w:szCs w:val="28"/>
              </w:rPr>
              <w:lastRenderedPageBreak/>
              <w:t xml:space="preserve">1. Протяженность автомобильных дорог общего пользования местного значения, не отвечающих </w:t>
            </w:r>
            <w:r w:rsidRPr="00F9142B">
              <w:rPr>
                <w:szCs w:val="28"/>
              </w:rPr>
              <w:lastRenderedPageBreak/>
              <w:t>нормативным требованиям и их удельный вес в общей протяженности сети;</w:t>
            </w:r>
          </w:p>
          <w:p w:rsidR="000F78F2" w:rsidRPr="00BF6578" w:rsidRDefault="000F78F2" w:rsidP="000F78F2">
            <w:pPr>
              <w:keepNext/>
              <w:keepLines/>
              <w:rPr>
                <w:sz w:val="28"/>
                <w:szCs w:val="28"/>
              </w:rPr>
            </w:pPr>
            <w:r w:rsidRPr="00BF6578">
              <w:rPr>
                <w:sz w:val="28"/>
                <w:szCs w:val="28"/>
              </w:rPr>
              <w:t>2.Процент привлечения населения</w:t>
            </w:r>
            <w:r w:rsidRPr="00F9142B">
              <w:rPr>
                <w:sz w:val="28"/>
                <w:szCs w:val="28"/>
              </w:rPr>
              <w:t>  </w:t>
            </w:r>
            <w:r w:rsidRPr="00BF6578">
              <w:rPr>
                <w:sz w:val="28"/>
                <w:szCs w:val="28"/>
              </w:rPr>
              <w:t>муниципального</w:t>
            </w:r>
            <w:r w:rsidRPr="00F9142B">
              <w:rPr>
                <w:sz w:val="28"/>
                <w:szCs w:val="28"/>
              </w:rPr>
              <w:t>  </w:t>
            </w:r>
            <w:r w:rsidRPr="00BF6578">
              <w:rPr>
                <w:sz w:val="28"/>
                <w:szCs w:val="28"/>
              </w:rPr>
              <w:t>образования к работам</w:t>
            </w:r>
            <w:r w:rsidRPr="00F9142B">
              <w:rPr>
                <w:sz w:val="28"/>
                <w:szCs w:val="28"/>
              </w:rPr>
              <w:t>  </w:t>
            </w:r>
            <w:r w:rsidRPr="00BF6578">
              <w:rPr>
                <w:sz w:val="28"/>
                <w:szCs w:val="28"/>
              </w:rPr>
              <w:t>по</w:t>
            </w:r>
            <w:r w:rsidRPr="00F9142B">
              <w:rPr>
                <w:sz w:val="28"/>
                <w:szCs w:val="28"/>
              </w:rPr>
              <w:t>   </w:t>
            </w:r>
            <w:r w:rsidRPr="00BF6578">
              <w:rPr>
                <w:sz w:val="28"/>
                <w:szCs w:val="28"/>
              </w:rPr>
              <w:t>благоустройству;</w:t>
            </w:r>
          </w:p>
          <w:p w:rsidR="000F78F2" w:rsidRPr="00F9142B" w:rsidRDefault="000F78F2" w:rsidP="000F78F2">
            <w:pPr>
              <w:pStyle w:val="ConsPlusNormal"/>
              <w:ind w:hanging="351"/>
              <w:rPr>
                <w:szCs w:val="28"/>
              </w:rPr>
            </w:pPr>
            <w:r w:rsidRPr="00F9142B">
              <w:rPr>
                <w:szCs w:val="28"/>
              </w:rPr>
              <w:t>2. 3.Доля освещенных улиц и переулков;</w:t>
            </w:r>
          </w:p>
          <w:p w:rsidR="000F78F2" w:rsidRPr="00BF6578" w:rsidRDefault="000F78F2" w:rsidP="000F78F2">
            <w:pPr>
              <w:jc w:val="both"/>
              <w:rPr>
                <w:sz w:val="28"/>
                <w:szCs w:val="28"/>
              </w:rPr>
            </w:pPr>
            <w:r w:rsidRPr="00BF6578">
              <w:rPr>
                <w:sz w:val="28"/>
                <w:szCs w:val="28"/>
              </w:rPr>
              <w:t xml:space="preserve">4.Количество обустроенных мест массового отдыха; </w:t>
            </w:r>
          </w:p>
          <w:p w:rsidR="000F78F2" w:rsidRPr="00BF6578" w:rsidRDefault="000F78F2" w:rsidP="000F78F2">
            <w:pPr>
              <w:jc w:val="both"/>
              <w:rPr>
                <w:sz w:val="28"/>
                <w:szCs w:val="28"/>
              </w:rPr>
            </w:pPr>
            <w:r w:rsidRPr="00BF6578">
              <w:rPr>
                <w:sz w:val="28"/>
                <w:szCs w:val="28"/>
              </w:rPr>
              <w:t>5.Экономия электрической энергии;</w:t>
            </w:r>
          </w:p>
          <w:p w:rsidR="000F78F2" w:rsidRPr="00BF6578" w:rsidRDefault="000F78F2" w:rsidP="000F78F2">
            <w:pPr>
              <w:jc w:val="both"/>
              <w:rPr>
                <w:sz w:val="28"/>
                <w:szCs w:val="28"/>
              </w:rPr>
            </w:pPr>
            <w:r w:rsidRPr="00BF6578">
              <w:rPr>
                <w:sz w:val="28"/>
                <w:szCs w:val="28"/>
              </w:rPr>
              <w:t>6.Доля обеспечение жителей круглогодичным водопроводом;</w:t>
            </w:r>
          </w:p>
          <w:p w:rsidR="000F78F2" w:rsidRPr="00F9142B" w:rsidRDefault="000F78F2" w:rsidP="000F78F2">
            <w:pPr>
              <w:jc w:val="both"/>
              <w:rPr>
                <w:sz w:val="28"/>
                <w:szCs w:val="28"/>
              </w:rPr>
            </w:pPr>
            <w:r w:rsidRPr="00F9142B">
              <w:rPr>
                <w:sz w:val="28"/>
                <w:szCs w:val="28"/>
              </w:rPr>
              <w:t>7.Сохранение сооружений-обелисков.</w:t>
            </w:r>
          </w:p>
        </w:tc>
      </w:tr>
      <w:tr w:rsidR="000F78F2" w:rsidRPr="00F9142B" w:rsidTr="000F78F2">
        <w:tc>
          <w:tcPr>
            <w:tcW w:w="3060" w:type="dxa"/>
          </w:tcPr>
          <w:p w:rsidR="000F78F2" w:rsidRPr="00F9142B" w:rsidRDefault="000F78F2" w:rsidP="000F78F2">
            <w:pPr>
              <w:pStyle w:val="ConsPlusCell"/>
              <w:rPr>
                <w:sz w:val="28"/>
                <w:szCs w:val="28"/>
              </w:rPr>
            </w:pPr>
            <w:r w:rsidRPr="00F9142B">
              <w:rPr>
                <w:sz w:val="28"/>
                <w:szCs w:val="28"/>
              </w:rPr>
              <w:lastRenderedPageBreak/>
              <w:t>Сроки реализации подпрограммы</w:t>
            </w:r>
          </w:p>
        </w:tc>
        <w:tc>
          <w:tcPr>
            <w:tcW w:w="6300" w:type="dxa"/>
          </w:tcPr>
          <w:p w:rsidR="000F78F2" w:rsidRPr="00F9142B" w:rsidRDefault="000F78F2" w:rsidP="000F78F2">
            <w:pPr>
              <w:pStyle w:val="ConsPlusCell"/>
              <w:rPr>
                <w:sz w:val="28"/>
                <w:szCs w:val="28"/>
              </w:rPr>
            </w:pPr>
            <w:r w:rsidRPr="00F9142B">
              <w:rPr>
                <w:sz w:val="28"/>
                <w:szCs w:val="28"/>
              </w:rPr>
              <w:t>2024-2027 годы</w:t>
            </w:r>
          </w:p>
        </w:tc>
      </w:tr>
      <w:tr w:rsidR="000F78F2" w:rsidRPr="00F9142B" w:rsidTr="000F78F2">
        <w:trPr>
          <w:trHeight w:val="5195"/>
        </w:trPr>
        <w:tc>
          <w:tcPr>
            <w:tcW w:w="3060" w:type="dxa"/>
          </w:tcPr>
          <w:p w:rsidR="000F78F2" w:rsidRPr="00F9142B" w:rsidRDefault="000F78F2" w:rsidP="000F78F2">
            <w:pPr>
              <w:pStyle w:val="ConsPlusCell"/>
              <w:rPr>
                <w:sz w:val="28"/>
                <w:szCs w:val="28"/>
              </w:rPr>
            </w:pPr>
            <w:r w:rsidRPr="00F9142B">
              <w:rPr>
                <w:sz w:val="28"/>
                <w:szCs w:val="28"/>
              </w:rPr>
              <w:t>Объемы и источники финансирования подпрограммы на период ее действия по годам реализации</w:t>
            </w:r>
          </w:p>
        </w:tc>
        <w:tc>
          <w:tcPr>
            <w:tcW w:w="6300" w:type="dxa"/>
          </w:tcPr>
          <w:p w:rsidR="000F78F2" w:rsidRPr="00F9142B" w:rsidRDefault="000F78F2" w:rsidP="000F78F2">
            <w:pPr>
              <w:pStyle w:val="ConsPlusCell"/>
              <w:rPr>
                <w:sz w:val="28"/>
                <w:szCs w:val="28"/>
              </w:rPr>
            </w:pPr>
            <w:r w:rsidRPr="00F9142B">
              <w:rPr>
                <w:sz w:val="28"/>
                <w:szCs w:val="28"/>
              </w:rPr>
              <w:t xml:space="preserve">Общий объем финансирования </w:t>
            </w:r>
          </w:p>
          <w:p w:rsidR="000F78F2" w:rsidRPr="00F9142B" w:rsidRDefault="000F78F2" w:rsidP="000F78F2">
            <w:pPr>
              <w:pStyle w:val="ConsPlusCell"/>
              <w:rPr>
                <w:sz w:val="28"/>
                <w:szCs w:val="28"/>
              </w:rPr>
            </w:pPr>
            <w:r w:rsidRPr="00F9142B">
              <w:rPr>
                <w:sz w:val="28"/>
                <w:szCs w:val="28"/>
              </w:rPr>
              <w:t>Составляет  19 771 537,18 рублей, в том числе по годам:</w:t>
            </w:r>
          </w:p>
          <w:p w:rsidR="000F78F2" w:rsidRPr="00F9142B" w:rsidRDefault="000F78F2" w:rsidP="000F78F2">
            <w:pPr>
              <w:pStyle w:val="ConsPlusCell"/>
              <w:rPr>
                <w:sz w:val="28"/>
                <w:szCs w:val="28"/>
              </w:rPr>
            </w:pPr>
            <w:r w:rsidRPr="00F9142B">
              <w:rPr>
                <w:sz w:val="28"/>
                <w:szCs w:val="28"/>
              </w:rPr>
              <w:t>2024 год    - 10834911,18рублей;</w:t>
            </w:r>
          </w:p>
          <w:p w:rsidR="000F78F2" w:rsidRPr="00F9142B" w:rsidRDefault="000F78F2" w:rsidP="000F78F2">
            <w:pPr>
              <w:pStyle w:val="ConsPlusCell"/>
              <w:rPr>
                <w:sz w:val="28"/>
                <w:szCs w:val="28"/>
              </w:rPr>
            </w:pPr>
            <w:r w:rsidRPr="00F9142B">
              <w:rPr>
                <w:sz w:val="28"/>
                <w:szCs w:val="28"/>
              </w:rPr>
              <w:t>2025 год -   2957242,00 рублей;</w:t>
            </w:r>
          </w:p>
          <w:p w:rsidR="000F78F2" w:rsidRPr="00F9142B" w:rsidRDefault="000F78F2" w:rsidP="000F78F2">
            <w:pPr>
              <w:pStyle w:val="ConsPlusCell"/>
              <w:rPr>
                <w:sz w:val="28"/>
                <w:szCs w:val="28"/>
              </w:rPr>
            </w:pPr>
            <w:r w:rsidRPr="00F9142B">
              <w:rPr>
                <w:sz w:val="28"/>
                <w:szCs w:val="28"/>
              </w:rPr>
              <w:t>2026 год-    2978542,00 рублей;</w:t>
            </w:r>
          </w:p>
          <w:p w:rsidR="000F78F2" w:rsidRPr="00F9142B" w:rsidRDefault="000F78F2" w:rsidP="000F78F2">
            <w:pPr>
              <w:pStyle w:val="ConsPlusCell"/>
              <w:rPr>
                <w:sz w:val="28"/>
                <w:szCs w:val="28"/>
              </w:rPr>
            </w:pPr>
            <w:r w:rsidRPr="00F9142B">
              <w:rPr>
                <w:sz w:val="28"/>
                <w:szCs w:val="28"/>
              </w:rPr>
              <w:t>2027 год – 3000842,00 рублей.</w:t>
            </w:r>
          </w:p>
          <w:p w:rsidR="000F78F2" w:rsidRPr="00F9142B" w:rsidRDefault="000F78F2" w:rsidP="000F78F2">
            <w:pPr>
              <w:pStyle w:val="ConsPlusCell"/>
              <w:rPr>
                <w:sz w:val="28"/>
                <w:szCs w:val="28"/>
              </w:rPr>
            </w:pPr>
            <w:r w:rsidRPr="00F9142B">
              <w:rPr>
                <w:sz w:val="28"/>
                <w:szCs w:val="28"/>
              </w:rPr>
              <w:t xml:space="preserve">из них:                                                         </w:t>
            </w:r>
          </w:p>
          <w:p w:rsidR="000F78F2" w:rsidRPr="00F9142B" w:rsidRDefault="000F78F2" w:rsidP="000F78F2">
            <w:pPr>
              <w:pStyle w:val="ConsPlusCell"/>
              <w:rPr>
                <w:sz w:val="28"/>
                <w:szCs w:val="28"/>
              </w:rPr>
            </w:pPr>
            <w:r w:rsidRPr="00F9142B">
              <w:rPr>
                <w:sz w:val="28"/>
                <w:szCs w:val="28"/>
              </w:rPr>
              <w:t>-за счет   районного  бюджета  6066146,00 рублей</w:t>
            </w:r>
            <w:proofErr w:type="gramStart"/>
            <w:r w:rsidRPr="00F9142B">
              <w:rPr>
                <w:sz w:val="28"/>
                <w:szCs w:val="28"/>
              </w:rPr>
              <w:t>.</w:t>
            </w:r>
            <w:proofErr w:type="gramEnd"/>
            <w:r w:rsidRPr="00F9142B">
              <w:rPr>
                <w:sz w:val="28"/>
                <w:szCs w:val="28"/>
              </w:rPr>
              <w:t xml:space="preserve"> </w:t>
            </w:r>
            <w:proofErr w:type="gramStart"/>
            <w:r w:rsidRPr="00F9142B">
              <w:rPr>
                <w:sz w:val="28"/>
                <w:szCs w:val="28"/>
              </w:rPr>
              <w:t>п</w:t>
            </w:r>
            <w:proofErr w:type="gramEnd"/>
            <w:r w:rsidRPr="00F9142B">
              <w:rPr>
                <w:sz w:val="28"/>
                <w:szCs w:val="28"/>
              </w:rPr>
              <w:t>о годам:</w:t>
            </w:r>
          </w:p>
          <w:p w:rsidR="000F78F2" w:rsidRPr="00F9142B" w:rsidRDefault="000F78F2" w:rsidP="000F78F2">
            <w:pPr>
              <w:pStyle w:val="ConsPlusCell"/>
              <w:rPr>
                <w:sz w:val="28"/>
                <w:szCs w:val="28"/>
              </w:rPr>
            </w:pPr>
            <w:r w:rsidRPr="00F9142B">
              <w:rPr>
                <w:sz w:val="28"/>
                <w:szCs w:val="28"/>
              </w:rPr>
              <w:t>2024 год-1108520,00 рублей;</w:t>
            </w:r>
          </w:p>
          <w:p w:rsidR="000F78F2" w:rsidRPr="00F9142B" w:rsidRDefault="000F78F2" w:rsidP="000F78F2">
            <w:pPr>
              <w:pStyle w:val="ConsPlusCell"/>
              <w:rPr>
                <w:sz w:val="28"/>
                <w:szCs w:val="28"/>
              </w:rPr>
            </w:pPr>
            <w:r w:rsidRPr="00F9142B">
              <w:rPr>
                <w:sz w:val="28"/>
                <w:szCs w:val="28"/>
              </w:rPr>
              <w:t>2025 год-1652542,00 рублей;</w:t>
            </w:r>
          </w:p>
          <w:p w:rsidR="000F78F2" w:rsidRPr="00F9142B" w:rsidRDefault="000F78F2" w:rsidP="000F78F2">
            <w:pPr>
              <w:pStyle w:val="ConsPlusCell"/>
              <w:rPr>
                <w:sz w:val="28"/>
                <w:szCs w:val="28"/>
              </w:rPr>
            </w:pPr>
            <w:r w:rsidRPr="00F9142B">
              <w:rPr>
                <w:sz w:val="28"/>
                <w:szCs w:val="28"/>
              </w:rPr>
              <w:t>2026 год – 1652542,00 рублей;</w:t>
            </w:r>
          </w:p>
          <w:p w:rsidR="000F78F2" w:rsidRPr="00F9142B" w:rsidRDefault="000F78F2" w:rsidP="000F78F2">
            <w:pPr>
              <w:pStyle w:val="ConsPlusCell"/>
              <w:rPr>
                <w:sz w:val="28"/>
                <w:szCs w:val="28"/>
              </w:rPr>
            </w:pPr>
            <w:r w:rsidRPr="00F9142B">
              <w:rPr>
                <w:sz w:val="28"/>
                <w:szCs w:val="28"/>
              </w:rPr>
              <w:t>2027 год- 1652542,00 рублей.</w:t>
            </w:r>
          </w:p>
          <w:p w:rsidR="000F78F2" w:rsidRPr="00F9142B" w:rsidRDefault="000F78F2" w:rsidP="000F78F2">
            <w:pPr>
              <w:pStyle w:val="ConsPlusCell"/>
              <w:rPr>
                <w:sz w:val="28"/>
                <w:szCs w:val="28"/>
              </w:rPr>
            </w:pPr>
            <w:r w:rsidRPr="00F9142B">
              <w:rPr>
                <w:sz w:val="28"/>
                <w:szCs w:val="28"/>
              </w:rPr>
              <w:t>-за счет   краевого  бюджета  8708776,00 рублей по годам:</w:t>
            </w:r>
          </w:p>
          <w:p w:rsidR="000F78F2" w:rsidRPr="00F9142B" w:rsidRDefault="000F78F2" w:rsidP="000F78F2">
            <w:pPr>
              <w:pStyle w:val="ConsPlusCell"/>
              <w:rPr>
                <w:sz w:val="28"/>
                <w:szCs w:val="28"/>
              </w:rPr>
            </w:pPr>
            <w:r w:rsidRPr="00F9142B">
              <w:rPr>
                <w:sz w:val="28"/>
                <w:szCs w:val="28"/>
              </w:rPr>
              <w:t>2024 год –8144785,00 рублей;</w:t>
            </w:r>
          </w:p>
          <w:p w:rsidR="000F78F2" w:rsidRPr="00F9142B" w:rsidRDefault="000F78F2" w:rsidP="000F78F2">
            <w:pPr>
              <w:pStyle w:val="ConsPlusCell"/>
              <w:rPr>
                <w:sz w:val="28"/>
                <w:szCs w:val="28"/>
              </w:rPr>
            </w:pPr>
            <w:r w:rsidRPr="00F9142B">
              <w:rPr>
                <w:sz w:val="28"/>
                <w:szCs w:val="28"/>
              </w:rPr>
              <w:t>2025год- 187997,00 рублей;</w:t>
            </w:r>
          </w:p>
          <w:p w:rsidR="000F78F2" w:rsidRPr="00F9142B" w:rsidRDefault="000F78F2" w:rsidP="000F78F2">
            <w:pPr>
              <w:pStyle w:val="ConsPlusCell"/>
              <w:rPr>
                <w:sz w:val="28"/>
                <w:szCs w:val="28"/>
              </w:rPr>
            </w:pPr>
            <w:r w:rsidRPr="00F9142B">
              <w:rPr>
                <w:sz w:val="28"/>
                <w:szCs w:val="28"/>
              </w:rPr>
              <w:t>2026 год-187997,00 рублей;</w:t>
            </w:r>
          </w:p>
          <w:p w:rsidR="000F78F2" w:rsidRPr="00F9142B" w:rsidRDefault="000F78F2" w:rsidP="000F78F2">
            <w:pPr>
              <w:pStyle w:val="ConsPlusCell"/>
              <w:rPr>
                <w:sz w:val="28"/>
                <w:szCs w:val="28"/>
              </w:rPr>
            </w:pPr>
            <w:r w:rsidRPr="00F9142B">
              <w:rPr>
                <w:sz w:val="28"/>
                <w:szCs w:val="28"/>
              </w:rPr>
              <w:t>2027год – 187997,00 рублей.</w:t>
            </w:r>
          </w:p>
        </w:tc>
      </w:tr>
      <w:tr w:rsidR="000F78F2" w:rsidRPr="00F9142B" w:rsidTr="000F78F2">
        <w:trPr>
          <w:trHeight w:val="1420"/>
        </w:trPr>
        <w:tc>
          <w:tcPr>
            <w:tcW w:w="3060" w:type="dxa"/>
            <w:tcBorders>
              <w:top w:val="single" w:sz="4" w:space="0" w:color="auto"/>
              <w:left w:val="single" w:sz="4" w:space="0" w:color="auto"/>
              <w:bottom w:val="single" w:sz="4" w:space="0" w:color="auto"/>
              <w:right w:val="single" w:sz="4" w:space="0" w:color="auto"/>
            </w:tcBorders>
          </w:tcPr>
          <w:p w:rsidR="000F78F2" w:rsidRPr="00F9142B" w:rsidRDefault="000F78F2" w:rsidP="000F78F2">
            <w:pPr>
              <w:pStyle w:val="ConsPlusCell"/>
              <w:rPr>
                <w:sz w:val="28"/>
                <w:szCs w:val="28"/>
              </w:rPr>
            </w:pPr>
            <w:r w:rsidRPr="00F9142B">
              <w:rPr>
                <w:sz w:val="28"/>
                <w:szCs w:val="28"/>
              </w:rPr>
              <w:t xml:space="preserve">Система организации </w:t>
            </w:r>
            <w:proofErr w:type="gramStart"/>
            <w:r w:rsidRPr="00F9142B">
              <w:rPr>
                <w:sz w:val="28"/>
                <w:szCs w:val="28"/>
              </w:rPr>
              <w:t>контроля за</w:t>
            </w:r>
            <w:proofErr w:type="gramEnd"/>
            <w:r w:rsidRPr="00F9142B">
              <w:rPr>
                <w:sz w:val="28"/>
                <w:szCs w:val="28"/>
              </w:rPr>
              <w:t xml:space="preserve">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F9142B" w:rsidRDefault="000F78F2" w:rsidP="000F78F2">
            <w:pPr>
              <w:pStyle w:val="ConsPlusCell"/>
              <w:rPr>
                <w:sz w:val="28"/>
                <w:szCs w:val="28"/>
              </w:rPr>
            </w:pPr>
          </w:p>
          <w:p w:rsidR="000F78F2" w:rsidRPr="00F9142B" w:rsidRDefault="000F78F2" w:rsidP="000F78F2">
            <w:pPr>
              <w:pStyle w:val="ConsPlusCell"/>
              <w:rPr>
                <w:sz w:val="28"/>
                <w:szCs w:val="28"/>
              </w:rPr>
            </w:pPr>
            <w:r w:rsidRPr="00F9142B">
              <w:rPr>
                <w:sz w:val="28"/>
                <w:szCs w:val="28"/>
              </w:rPr>
              <w:t xml:space="preserve">Администрация </w:t>
            </w:r>
            <w:proofErr w:type="spellStart"/>
            <w:r w:rsidRPr="00F9142B">
              <w:rPr>
                <w:sz w:val="28"/>
                <w:szCs w:val="28"/>
              </w:rPr>
              <w:t>Манзенского</w:t>
            </w:r>
            <w:proofErr w:type="spellEnd"/>
            <w:r w:rsidRPr="00F9142B">
              <w:rPr>
                <w:sz w:val="28"/>
                <w:szCs w:val="28"/>
              </w:rPr>
              <w:t xml:space="preserve"> сельсовета  </w:t>
            </w:r>
          </w:p>
        </w:tc>
      </w:tr>
    </w:tbl>
    <w:p w:rsidR="000F78F2" w:rsidRPr="00F9142B" w:rsidRDefault="000F78F2" w:rsidP="000F78F2">
      <w:pPr>
        <w:widowControl w:val="0"/>
        <w:autoSpaceDE w:val="0"/>
        <w:autoSpaceDN w:val="0"/>
        <w:adjustRightInd w:val="0"/>
        <w:ind w:firstLine="540"/>
        <w:jc w:val="center"/>
        <w:rPr>
          <w:b/>
          <w:sz w:val="28"/>
          <w:szCs w:val="28"/>
        </w:rPr>
      </w:pPr>
    </w:p>
    <w:p w:rsidR="000F78F2" w:rsidRPr="00F9142B" w:rsidRDefault="000F78F2" w:rsidP="000F78F2">
      <w:pPr>
        <w:widowControl w:val="0"/>
        <w:autoSpaceDE w:val="0"/>
        <w:autoSpaceDN w:val="0"/>
        <w:adjustRightInd w:val="0"/>
        <w:ind w:firstLine="540"/>
        <w:jc w:val="center"/>
        <w:rPr>
          <w:b/>
          <w:sz w:val="28"/>
          <w:szCs w:val="28"/>
        </w:rPr>
      </w:pPr>
      <w:r w:rsidRPr="00F9142B">
        <w:rPr>
          <w:b/>
          <w:sz w:val="28"/>
          <w:szCs w:val="28"/>
        </w:rPr>
        <w:t>2. Основные разделы Подпрограммы</w:t>
      </w:r>
    </w:p>
    <w:p w:rsidR="000F78F2" w:rsidRPr="00BF6578" w:rsidRDefault="000F78F2" w:rsidP="000F78F2">
      <w:pPr>
        <w:autoSpaceDE w:val="0"/>
        <w:autoSpaceDN w:val="0"/>
        <w:adjustRightInd w:val="0"/>
        <w:ind w:firstLine="540"/>
        <w:jc w:val="both"/>
        <w:rPr>
          <w:b/>
          <w:sz w:val="28"/>
          <w:szCs w:val="28"/>
        </w:rPr>
      </w:pPr>
      <w:r w:rsidRPr="00BF6578">
        <w:rPr>
          <w:b/>
          <w:sz w:val="28"/>
          <w:szCs w:val="28"/>
        </w:rPr>
        <w:t>2.1. Постановка общепоселковой проблемы и обоснование необходимости разработки подпрограммы</w:t>
      </w:r>
    </w:p>
    <w:p w:rsidR="000F78F2" w:rsidRPr="00BF6578" w:rsidRDefault="000F78F2" w:rsidP="000F78F2">
      <w:pPr>
        <w:widowControl w:val="0"/>
        <w:autoSpaceDE w:val="0"/>
        <w:autoSpaceDN w:val="0"/>
        <w:adjustRightInd w:val="0"/>
        <w:ind w:firstLine="539"/>
        <w:jc w:val="both"/>
        <w:rPr>
          <w:sz w:val="28"/>
          <w:szCs w:val="28"/>
        </w:rPr>
      </w:pP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 xml:space="preserve"> </w:t>
      </w:r>
      <w:r w:rsidRPr="00BF6578">
        <w:rPr>
          <w:sz w:val="28"/>
          <w:szCs w:val="28"/>
        </w:rPr>
        <w:tab/>
        <w:t xml:space="preserve">В последнее время повышенное внимание уделяется благоустройству </w:t>
      </w:r>
      <w:r w:rsidRPr="00BF6578">
        <w:rPr>
          <w:sz w:val="28"/>
          <w:szCs w:val="28"/>
        </w:rPr>
        <w:lastRenderedPageBreak/>
        <w:t xml:space="preserve">территории </w:t>
      </w:r>
      <w:proofErr w:type="spellStart"/>
      <w:r w:rsidRPr="00BF6578">
        <w:rPr>
          <w:sz w:val="28"/>
          <w:szCs w:val="28"/>
        </w:rPr>
        <w:t>Манзенского</w:t>
      </w:r>
      <w:proofErr w:type="spellEnd"/>
      <w:r w:rsidRPr="00BF6578">
        <w:rPr>
          <w:sz w:val="28"/>
          <w:szCs w:val="28"/>
        </w:rPr>
        <w:t xml:space="preserve">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0F78F2" w:rsidRPr="00F9142B" w:rsidRDefault="000F78F2" w:rsidP="000F78F2">
      <w:pPr>
        <w:pStyle w:val="31"/>
        <w:ind w:firstLine="709"/>
        <w:rPr>
          <w:szCs w:val="28"/>
        </w:rPr>
      </w:pPr>
      <w:r w:rsidRPr="00F9142B">
        <w:rPr>
          <w:szCs w:val="28"/>
        </w:rPr>
        <w:t xml:space="preserve">Общая протяженность автомобильных дорог местного значения по состоянию на 01 января 2025 года составила: 20,956 километров. </w:t>
      </w:r>
    </w:p>
    <w:p w:rsidR="000F78F2" w:rsidRPr="00F9142B" w:rsidRDefault="000F78F2" w:rsidP="000F78F2">
      <w:pPr>
        <w:pStyle w:val="ConsPlusNormal"/>
        <w:ind w:firstLine="540"/>
        <w:jc w:val="both"/>
        <w:rPr>
          <w:szCs w:val="28"/>
        </w:rPr>
      </w:pPr>
      <w:proofErr w:type="spellStart"/>
      <w:r w:rsidRPr="00F9142B">
        <w:rPr>
          <w:szCs w:val="28"/>
        </w:rPr>
        <w:t>Манзенский</w:t>
      </w:r>
      <w:proofErr w:type="spellEnd"/>
      <w:r w:rsidRPr="00F9142B">
        <w:rPr>
          <w:szCs w:val="28"/>
        </w:rPr>
        <w:t xml:space="preserve">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0F78F2" w:rsidRPr="00F9142B" w:rsidRDefault="000F78F2" w:rsidP="000F78F2">
      <w:pPr>
        <w:pStyle w:val="ConsPlusNormal"/>
        <w:spacing w:line="276" w:lineRule="auto"/>
        <w:ind w:firstLine="540"/>
        <w:jc w:val="both"/>
        <w:outlineLvl w:val="2"/>
        <w:rPr>
          <w:szCs w:val="28"/>
        </w:rPr>
      </w:pPr>
      <w:r w:rsidRPr="00F9142B">
        <w:rPr>
          <w:szCs w:val="28"/>
        </w:rPr>
        <w:t xml:space="preserve">Стоит отметить недостаточный уровень развития системы уличного освещения на территории </w:t>
      </w:r>
      <w:proofErr w:type="spellStart"/>
      <w:r w:rsidRPr="00F9142B">
        <w:rPr>
          <w:szCs w:val="28"/>
        </w:rPr>
        <w:t>Манзенского</w:t>
      </w:r>
      <w:proofErr w:type="spellEnd"/>
      <w:r w:rsidRPr="00F9142B">
        <w:rPr>
          <w:szCs w:val="28"/>
        </w:rPr>
        <w:t xml:space="preserve">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w:t>
      </w:r>
      <w:proofErr w:type="spellStart"/>
      <w:r w:rsidRPr="00F9142B">
        <w:rPr>
          <w:szCs w:val="28"/>
        </w:rPr>
        <w:t>Манзенского</w:t>
      </w:r>
      <w:proofErr w:type="spellEnd"/>
      <w:r w:rsidRPr="00F9142B">
        <w:rPr>
          <w:szCs w:val="28"/>
        </w:rPr>
        <w:t xml:space="preserve"> сельсовета.</w:t>
      </w:r>
    </w:p>
    <w:p w:rsidR="000F78F2" w:rsidRPr="00F9142B" w:rsidRDefault="000F78F2" w:rsidP="000F78F2">
      <w:pPr>
        <w:pStyle w:val="ConsPlusNormal"/>
        <w:spacing w:line="276" w:lineRule="auto"/>
        <w:jc w:val="both"/>
        <w:rPr>
          <w:szCs w:val="28"/>
        </w:rPr>
      </w:pPr>
      <w:r w:rsidRPr="00F9142B">
        <w:rPr>
          <w:szCs w:val="28"/>
        </w:rPr>
        <w:t xml:space="preserve">Общая протяженность освещенных частей улиц, проездов по состоянию на 01.01.2025 года составляет 21,024 км. (100 %). </w:t>
      </w:r>
    </w:p>
    <w:p w:rsidR="000F78F2" w:rsidRPr="00F9142B" w:rsidRDefault="000F78F2" w:rsidP="000F78F2">
      <w:pPr>
        <w:pStyle w:val="ConsPlusNormal"/>
        <w:spacing w:line="276" w:lineRule="auto"/>
        <w:ind w:firstLine="540"/>
        <w:jc w:val="both"/>
        <w:outlineLvl w:val="2"/>
        <w:rPr>
          <w:szCs w:val="28"/>
        </w:rPr>
      </w:pPr>
      <w:r w:rsidRPr="00F9142B">
        <w:rPr>
          <w:szCs w:val="28"/>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w:t>
      </w:r>
      <w:proofErr w:type="spellStart"/>
      <w:r w:rsidRPr="00F9142B">
        <w:rPr>
          <w:szCs w:val="28"/>
        </w:rPr>
        <w:t>Манзенского</w:t>
      </w:r>
      <w:proofErr w:type="spellEnd"/>
      <w:r w:rsidRPr="00F9142B">
        <w:rPr>
          <w:szCs w:val="28"/>
        </w:rPr>
        <w:t xml:space="preserve"> сельсовета организуется вывоз мусора, с привлечением транспорта, проводятся субботники. </w:t>
      </w:r>
    </w:p>
    <w:p w:rsidR="000F78F2" w:rsidRPr="00F9142B" w:rsidRDefault="000F78F2" w:rsidP="000F78F2">
      <w:pPr>
        <w:pStyle w:val="ConsPlusNormal"/>
        <w:spacing w:line="276" w:lineRule="auto"/>
        <w:ind w:firstLine="539"/>
        <w:jc w:val="both"/>
        <w:outlineLvl w:val="2"/>
        <w:rPr>
          <w:color w:val="000000"/>
          <w:szCs w:val="28"/>
        </w:rPr>
      </w:pPr>
      <w:r w:rsidRPr="00F9142B">
        <w:rPr>
          <w:color w:val="000000"/>
          <w:szCs w:val="28"/>
        </w:rPr>
        <w:t xml:space="preserve">В администрации </w:t>
      </w:r>
      <w:proofErr w:type="spellStart"/>
      <w:r w:rsidRPr="00F9142B">
        <w:rPr>
          <w:color w:val="000000"/>
          <w:szCs w:val="28"/>
        </w:rPr>
        <w:t>Манзенского</w:t>
      </w:r>
      <w:proofErr w:type="spellEnd"/>
      <w:r w:rsidRPr="00F9142B">
        <w:rPr>
          <w:color w:val="000000"/>
          <w:szCs w:val="28"/>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0F78F2" w:rsidRPr="00BF6578" w:rsidRDefault="000F78F2" w:rsidP="000F78F2">
      <w:pPr>
        <w:ind w:firstLine="539"/>
        <w:jc w:val="both"/>
        <w:rPr>
          <w:sz w:val="28"/>
          <w:szCs w:val="28"/>
        </w:rPr>
      </w:pPr>
      <w:r w:rsidRPr="00BF6578">
        <w:rPr>
          <w:sz w:val="28"/>
          <w:szCs w:val="28"/>
        </w:rPr>
        <w:lastRenderedPageBreak/>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0F78F2" w:rsidRPr="00F9142B" w:rsidRDefault="000F78F2" w:rsidP="000F78F2">
      <w:pPr>
        <w:pStyle w:val="ConsPlusNormal"/>
        <w:ind w:firstLine="539"/>
        <w:jc w:val="both"/>
        <w:outlineLvl w:val="2"/>
        <w:rPr>
          <w:szCs w:val="28"/>
        </w:rPr>
      </w:pPr>
      <w:r w:rsidRPr="00F9142B">
        <w:rPr>
          <w:szCs w:val="28"/>
        </w:rPr>
        <w:t xml:space="preserve">Основными причинами возникновения проблем в области энергосбережения и повышения энергетической эффективности на территории п. </w:t>
      </w:r>
      <w:proofErr w:type="spellStart"/>
      <w:r w:rsidRPr="00F9142B">
        <w:rPr>
          <w:szCs w:val="28"/>
        </w:rPr>
        <w:t>Манзя</w:t>
      </w:r>
      <w:proofErr w:type="spellEnd"/>
      <w:r w:rsidRPr="00F9142B">
        <w:rPr>
          <w:szCs w:val="28"/>
        </w:rPr>
        <w:t xml:space="preserve"> являются:</w:t>
      </w:r>
    </w:p>
    <w:p w:rsidR="000F78F2" w:rsidRPr="00F9142B" w:rsidRDefault="000F78F2" w:rsidP="000F78F2">
      <w:pPr>
        <w:pStyle w:val="ConsPlusNormal"/>
        <w:ind w:firstLine="539"/>
        <w:jc w:val="both"/>
        <w:outlineLvl w:val="2"/>
        <w:rPr>
          <w:szCs w:val="28"/>
        </w:rPr>
      </w:pPr>
      <w:r w:rsidRPr="00F9142B">
        <w:rPr>
          <w:szCs w:val="28"/>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0F78F2" w:rsidRPr="00F9142B" w:rsidRDefault="000F78F2" w:rsidP="000F78F2">
      <w:pPr>
        <w:pStyle w:val="ConsPlusNormal"/>
        <w:ind w:firstLine="539"/>
        <w:jc w:val="both"/>
        <w:outlineLvl w:val="2"/>
        <w:rPr>
          <w:szCs w:val="28"/>
        </w:rPr>
      </w:pPr>
      <w:r w:rsidRPr="00F9142B">
        <w:rPr>
          <w:szCs w:val="28"/>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0F78F2" w:rsidRPr="00F9142B" w:rsidRDefault="000F78F2" w:rsidP="000F78F2">
      <w:pPr>
        <w:pStyle w:val="ConsPlusNormal"/>
        <w:ind w:firstLine="539"/>
        <w:jc w:val="both"/>
        <w:outlineLvl w:val="2"/>
        <w:rPr>
          <w:szCs w:val="28"/>
        </w:rPr>
      </w:pPr>
      <w:r w:rsidRPr="00F9142B">
        <w:rPr>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0F78F2" w:rsidRPr="00F9142B" w:rsidRDefault="000F78F2" w:rsidP="000F78F2">
      <w:pPr>
        <w:pStyle w:val="ConsPlusNormal"/>
        <w:ind w:firstLine="539"/>
        <w:jc w:val="both"/>
        <w:outlineLvl w:val="2"/>
        <w:rPr>
          <w:szCs w:val="28"/>
        </w:rPr>
      </w:pPr>
      <w:r w:rsidRPr="00F9142B">
        <w:rPr>
          <w:szCs w:val="28"/>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0F78F2" w:rsidRPr="00F9142B" w:rsidRDefault="000F78F2" w:rsidP="000F78F2">
      <w:pPr>
        <w:pStyle w:val="ConsPlusNormal"/>
        <w:ind w:firstLine="539"/>
        <w:jc w:val="both"/>
        <w:outlineLvl w:val="2"/>
        <w:rPr>
          <w:szCs w:val="28"/>
        </w:rPr>
      </w:pPr>
      <w:r w:rsidRPr="00F9142B">
        <w:rPr>
          <w:szCs w:val="28"/>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w:t>
      </w:r>
      <w:proofErr w:type="spellStart"/>
      <w:r w:rsidRPr="00F9142B">
        <w:rPr>
          <w:szCs w:val="28"/>
        </w:rPr>
        <w:t>Манзенского</w:t>
      </w:r>
      <w:proofErr w:type="spellEnd"/>
      <w:r w:rsidRPr="00F9142B">
        <w:rPr>
          <w:szCs w:val="28"/>
        </w:rPr>
        <w:t xml:space="preserve">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w:t>
      </w:r>
      <w:proofErr w:type="spellStart"/>
      <w:r w:rsidRPr="00F9142B">
        <w:rPr>
          <w:szCs w:val="28"/>
        </w:rPr>
        <w:t>Манзенского</w:t>
      </w:r>
      <w:proofErr w:type="spellEnd"/>
      <w:r w:rsidRPr="00F9142B">
        <w:rPr>
          <w:szCs w:val="28"/>
        </w:rPr>
        <w:t xml:space="preserve">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0F78F2" w:rsidRPr="00BF6578" w:rsidRDefault="000F78F2" w:rsidP="000F78F2">
      <w:pPr>
        <w:autoSpaceDE w:val="0"/>
        <w:autoSpaceDN w:val="0"/>
        <w:adjustRightInd w:val="0"/>
        <w:ind w:firstLine="709"/>
        <w:jc w:val="both"/>
        <w:rPr>
          <w:b/>
          <w:sz w:val="28"/>
          <w:szCs w:val="28"/>
        </w:rPr>
      </w:pPr>
      <w:r w:rsidRPr="00BF6578">
        <w:rPr>
          <w:b/>
          <w:sz w:val="28"/>
          <w:szCs w:val="28"/>
        </w:rPr>
        <w:t>2.2. Основная цель, задачи, этапы и сроки выполнения подпрограммы, целевые индикаторы</w:t>
      </w:r>
    </w:p>
    <w:p w:rsidR="000F78F2" w:rsidRPr="00BF6578" w:rsidRDefault="000F78F2" w:rsidP="000F78F2">
      <w:pPr>
        <w:widowControl w:val="0"/>
        <w:autoSpaceDE w:val="0"/>
        <w:autoSpaceDN w:val="0"/>
        <w:adjustRightInd w:val="0"/>
        <w:ind w:firstLine="540"/>
        <w:jc w:val="center"/>
        <w:rPr>
          <w:sz w:val="28"/>
          <w:szCs w:val="28"/>
        </w:rPr>
      </w:pPr>
    </w:p>
    <w:p w:rsidR="000F78F2" w:rsidRPr="00BF6578" w:rsidRDefault="000F78F2" w:rsidP="000F78F2">
      <w:pPr>
        <w:ind w:firstLine="540"/>
        <w:jc w:val="both"/>
        <w:rPr>
          <w:sz w:val="28"/>
          <w:szCs w:val="28"/>
        </w:rPr>
      </w:pPr>
      <w:r w:rsidRPr="00BF6578">
        <w:rPr>
          <w:sz w:val="28"/>
          <w:szCs w:val="28"/>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0F78F2" w:rsidRPr="00BF6578" w:rsidRDefault="000F78F2" w:rsidP="000F78F2">
      <w:pPr>
        <w:jc w:val="both"/>
        <w:rPr>
          <w:sz w:val="28"/>
          <w:szCs w:val="28"/>
        </w:rPr>
      </w:pPr>
      <w:r w:rsidRPr="00BF6578">
        <w:rPr>
          <w:sz w:val="28"/>
          <w:szCs w:val="28"/>
        </w:rPr>
        <w:t xml:space="preserve">         Задачи Подпрограммы:</w:t>
      </w:r>
    </w:p>
    <w:p w:rsidR="000F78F2" w:rsidRPr="00F9142B" w:rsidRDefault="000F78F2" w:rsidP="000F78F2">
      <w:pPr>
        <w:pStyle w:val="ConsPlusCell"/>
        <w:rPr>
          <w:sz w:val="28"/>
          <w:szCs w:val="28"/>
        </w:rPr>
      </w:pPr>
      <w:r w:rsidRPr="00F9142B">
        <w:rPr>
          <w:sz w:val="28"/>
          <w:szCs w:val="28"/>
        </w:rPr>
        <w:t>1. Организация содержания автомобильных дорог и искусственных сооружений на них;</w:t>
      </w:r>
    </w:p>
    <w:p w:rsidR="000F78F2" w:rsidRPr="00F9142B" w:rsidRDefault="000F78F2" w:rsidP="000F78F2">
      <w:pPr>
        <w:pStyle w:val="ConsPlusCell"/>
        <w:rPr>
          <w:sz w:val="28"/>
          <w:szCs w:val="28"/>
        </w:rPr>
      </w:pPr>
      <w:r w:rsidRPr="00F9142B">
        <w:rPr>
          <w:sz w:val="28"/>
          <w:szCs w:val="28"/>
        </w:rPr>
        <w:t>2. Содержание сети уличного освещения;</w:t>
      </w:r>
    </w:p>
    <w:p w:rsidR="000F78F2" w:rsidRPr="00F9142B" w:rsidRDefault="000F78F2" w:rsidP="000F78F2">
      <w:pPr>
        <w:pStyle w:val="ConsPlusCell"/>
        <w:rPr>
          <w:sz w:val="28"/>
          <w:szCs w:val="28"/>
        </w:rPr>
      </w:pPr>
      <w:r w:rsidRPr="00F9142B">
        <w:rPr>
          <w:sz w:val="28"/>
          <w:szCs w:val="28"/>
        </w:rPr>
        <w:t xml:space="preserve">3. Содержание мест захоронения; </w:t>
      </w:r>
    </w:p>
    <w:p w:rsidR="000F78F2" w:rsidRPr="00BF6578" w:rsidRDefault="000F78F2" w:rsidP="000F78F2">
      <w:pPr>
        <w:jc w:val="both"/>
        <w:rPr>
          <w:sz w:val="28"/>
          <w:szCs w:val="28"/>
        </w:rPr>
      </w:pPr>
      <w:r w:rsidRPr="00BF6578">
        <w:rPr>
          <w:sz w:val="28"/>
          <w:szCs w:val="28"/>
        </w:rPr>
        <w:t>4. Обустройство и содержание мест массового отдыха и объектов внешнего благоустройства.</w:t>
      </w:r>
    </w:p>
    <w:p w:rsidR="000F78F2" w:rsidRPr="00BF6578" w:rsidRDefault="000F78F2" w:rsidP="000F78F2">
      <w:pPr>
        <w:jc w:val="both"/>
        <w:rPr>
          <w:sz w:val="28"/>
          <w:szCs w:val="28"/>
        </w:rPr>
      </w:pPr>
      <w:r w:rsidRPr="00BF6578">
        <w:rPr>
          <w:sz w:val="28"/>
          <w:szCs w:val="28"/>
        </w:rPr>
        <w:t>5. Привлечение жителей к участию в решении проблем благоустройства территории сельского поселения.</w:t>
      </w:r>
    </w:p>
    <w:p w:rsidR="000F78F2" w:rsidRPr="00BF6578" w:rsidRDefault="000F78F2" w:rsidP="000F78F2">
      <w:pPr>
        <w:jc w:val="both"/>
        <w:rPr>
          <w:color w:val="000000"/>
          <w:sz w:val="28"/>
          <w:szCs w:val="28"/>
        </w:rPr>
      </w:pPr>
      <w:r w:rsidRPr="00BF6578">
        <w:rPr>
          <w:color w:val="000000"/>
          <w:sz w:val="28"/>
          <w:szCs w:val="28"/>
        </w:rPr>
        <w:lastRenderedPageBreak/>
        <w:t xml:space="preserve">6. Создание условий для обеспечения энергосбережения и повышения энергетической эффективности на территории п. </w:t>
      </w:r>
      <w:proofErr w:type="spellStart"/>
      <w:r w:rsidRPr="00BF6578">
        <w:rPr>
          <w:color w:val="000000"/>
          <w:sz w:val="28"/>
          <w:szCs w:val="28"/>
        </w:rPr>
        <w:t>Манзя</w:t>
      </w:r>
      <w:proofErr w:type="spellEnd"/>
    </w:p>
    <w:p w:rsidR="000F78F2" w:rsidRPr="00BF6578" w:rsidRDefault="000F78F2" w:rsidP="000F78F2">
      <w:pPr>
        <w:jc w:val="both"/>
        <w:rPr>
          <w:color w:val="000000"/>
          <w:sz w:val="28"/>
          <w:szCs w:val="28"/>
        </w:rPr>
      </w:pPr>
      <w:r w:rsidRPr="00BF6578">
        <w:rPr>
          <w:color w:val="000000"/>
          <w:sz w:val="28"/>
          <w:szCs w:val="28"/>
        </w:rPr>
        <w:t>7.Содержание сооружений-обелисков: «Вечная память воинам</w:t>
      </w:r>
      <w:proofErr w:type="gramStart"/>
      <w:r w:rsidRPr="00BF6578">
        <w:rPr>
          <w:color w:val="000000"/>
          <w:sz w:val="28"/>
          <w:szCs w:val="28"/>
        </w:rPr>
        <w:t xml:space="preserve"> ,</w:t>
      </w:r>
      <w:proofErr w:type="gramEnd"/>
      <w:r w:rsidRPr="00BF6578">
        <w:rPr>
          <w:color w:val="000000"/>
          <w:sz w:val="28"/>
          <w:szCs w:val="28"/>
        </w:rPr>
        <w:t xml:space="preserve">павшим в годы ВОВ 1941-1945гг»;»Никто не </w:t>
      </w:r>
      <w:proofErr w:type="spellStart"/>
      <w:r w:rsidRPr="00BF6578">
        <w:rPr>
          <w:color w:val="000000"/>
          <w:sz w:val="28"/>
          <w:szCs w:val="28"/>
        </w:rPr>
        <w:t>забыто-ничто</w:t>
      </w:r>
      <w:proofErr w:type="spellEnd"/>
      <w:r w:rsidRPr="00BF6578">
        <w:rPr>
          <w:color w:val="000000"/>
          <w:sz w:val="28"/>
          <w:szCs w:val="28"/>
        </w:rPr>
        <w:t xml:space="preserve"> не забыто».</w:t>
      </w:r>
    </w:p>
    <w:p w:rsidR="000F78F2" w:rsidRPr="00BF6578" w:rsidRDefault="000F78F2" w:rsidP="000F78F2">
      <w:pPr>
        <w:jc w:val="both"/>
        <w:rPr>
          <w:sz w:val="28"/>
          <w:szCs w:val="28"/>
        </w:rPr>
      </w:pPr>
    </w:p>
    <w:p w:rsidR="000F78F2" w:rsidRPr="00BF6578" w:rsidRDefault="000F78F2" w:rsidP="000F78F2">
      <w:pPr>
        <w:jc w:val="both"/>
        <w:rPr>
          <w:sz w:val="28"/>
          <w:szCs w:val="28"/>
        </w:rPr>
      </w:pPr>
      <w:r w:rsidRPr="00BF6578">
        <w:rPr>
          <w:b/>
          <w:sz w:val="28"/>
          <w:szCs w:val="28"/>
        </w:rPr>
        <w:t xml:space="preserve">         </w:t>
      </w:r>
      <w:r w:rsidRPr="00BF6578">
        <w:rPr>
          <w:sz w:val="28"/>
          <w:szCs w:val="28"/>
        </w:rPr>
        <w:t>Сроки реализации Подпрограммы - 2024– 2027годы.</w:t>
      </w:r>
    </w:p>
    <w:p w:rsidR="000F78F2" w:rsidRPr="00BF6578" w:rsidRDefault="000F78F2" w:rsidP="000F78F2">
      <w:pPr>
        <w:widowControl w:val="0"/>
        <w:autoSpaceDE w:val="0"/>
        <w:autoSpaceDN w:val="0"/>
        <w:adjustRightInd w:val="0"/>
        <w:ind w:firstLine="540"/>
        <w:jc w:val="both"/>
        <w:rPr>
          <w:sz w:val="28"/>
          <w:szCs w:val="28"/>
        </w:rPr>
      </w:pPr>
      <w:r w:rsidRPr="00BF6578">
        <w:rPr>
          <w:sz w:val="28"/>
          <w:szCs w:val="28"/>
        </w:rPr>
        <w:t>Целевые индикаторы Подпрограммы отражены в приложении №1 к данной подпрограмме.</w:t>
      </w:r>
    </w:p>
    <w:p w:rsidR="000F78F2" w:rsidRPr="00BF6578" w:rsidRDefault="000F78F2" w:rsidP="000F78F2">
      <w:pPr>
        <w:widowControl w:val="0"/>
        <w:autoSpaceDE w:val="0"/>
        <w:autoSpaceDN w:val="0"/>
        <w:adjustRightInd w:val="0"/>
        <w:ind w:firstLine="540"/>
        <w:rPr>
          <w:sz w:val="28"/>
          <w:szCs w:val="28"/>
        </w:rPr>
      </w:pPr>
      <w:r w:rsidRPr="00BF6578">
        <w:rPr>
          <w:b/>
          <w:sz w:val="28"/>
          <w:szCs w:val="28"/>
        </w:rPr>
        <w:t>2.3. Механизм  реализации Подпрограммы</w:t>
      </w:r>
      <w:r w:rsidRPr="00BF6578">
        <w:rPr>
          <w:sz w:val="28"/>
          <w:szCs w:val="28"/>
        </w:rPr>
        <w:t>.</w:t>
      </w:r>
    </w:p>
    <w:p w:rsidR="000F78F2" w:rsidRPr="00F9142B" w:rsidRDefault="000F78F2" w:rsidP="000F78F2">
      <w:pPr>
        <w:pStyle w:val="ConsPlusNormal"/>
        <w:ind w:firstLine="540"/>
        <w:jc w:val="both"/>
        <w:rPr>
          <w:szCs w:val="28"/>
        </w:rPr>
      </w:pPr>
      <w:r w:rsidRPr="00F9142B">
        <w:rPr>
          <w:szCs w:val="28"/>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МО </w:t>
      </w:r>
      <w:proofErr w:type="spellStart"/>
      <w:r w:rsidRPr="00F9142B">
        <w:rPr>
          <w:szCs w:val="28"/>
        </w:rPr>
        <w:t>Манзенский</w:t>
      </w:r>
      <w:proofErr w:type="spellEnd"/>
      <w:r w:rsidRPr="00F9142B">
        <w:rPr>
          <w:szCs w:val="28"/>
        </w:rPr>
        <w:t xml:space="preserve"> сельсовет. </w:t>
      </w:r>
    </w:p>
    <w:p w:rsidR="000F78F2" w:rsidRPr="00F9142B" w:rsidRDefault="000F78F2" w:rsidP="000F78F2">
      <w:pPr>
        <w:pStyle w:val="ConsPlusNormal"/>
        <w:ind w:firstLine="539"/>
        <w:jc w:val="both"/>
        <w:outlineLvl w:val="2"/>
        <w:rPr>
          <w:color w:val="000000"/>
          <w:szCs w:val="28"/>
        </w:rPr>
      </w:pPr>
      <w:r w:rsidRPr="00F9142B">
        <w:rPr>
          <w:color w:val="000000"/>
          <w:szCs w:val="28"/>
        </w:rPr>
        <w:t xml:space="preserve">Ежегодно, при составлении проекта бюджета </w:t>
      </w:r>
      <w:proofErr w:type="spellStart"/>
      <w:r w:rsidRPr="00F9142B">
        <w:rPr>
          <w:color w:val="000000"/>
          <w:szCs w:val="28"/>
        </w:rPr>
        <w:t>Манзенского</w:t>
      </w:r>
      <w:proofErr w:type="spellEnd"/>
      <w:r w:rsidRPr="00F9142B">
        <w:rPr>
          <w:color w:val="000000"/>
          <w:szCs w:val="28"/>
        </w:rPr>
        <w:t xml:space="preserve">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0F78F2" w:rsidRPr="00F9142B" w:rsidRDefault="000F78F2" w:rsidP="000F78F2">
      <w:pPr>
        <w:pStyle w:val="ConsPlusNormal"/>
        <w:ind w:firstLine="540"/>
        <w:jc w:val="both"/>
        <w:rPr>
          <w:szCs w:val="28"/>
        </w:rPr>
      </w:pPr>
      <w:r w:rsidRPr="00F9142B">
        <w:rPr>
          <w:szCs w:val="28"/>
        </w:rPr>
        <w:t xml:space="preserve">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 </w:t>
      </w: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BF6578">
        <w:rPr>
          <w:sz w:val="28"/>
          <w:szCs w:val="28"/>
        </w:rPr>
        <w:t>Манзенского</w:t>
      </w:r>
      <w:proofErr w:type="spellEnd"/>
      <w:r w:rsidRPr="00BF6578">
        <w:rPr>
          <w:sz w:val="28"/>
          <w:szCs w:val="28"/>
        </w:rPr>
        <w:t xml:space="preserve"> сельсовета. </w:t>
      </w:r>
    </w:p>
    <w:p w:rsidR="000F78F2" w:rsidRPr="00BF6578" w:rsidRDefault="000F78F2" w:rsidP="000F78F2">
      <w:pPr>
        <w:widowControl w:val="0"/>
        <w:autoSpaceDE w:val="0"/>
        <w:autoSpaceDN w:val="0"/>
        <w:adjustRightInd w:val="0"/>
        <w:ind w:firstLine="539"/>
        <w:jc w:val="both"/>
        <w:rPr>
          <w:sz w:val="28"/>
          <w:szCs w:val="28"/>
        </w:rPr>
      </w:pPr>
      <w:r w:rsidRPr="00BF6578">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BF6578" w:rsidRDefault="000F78F2" w:rsidP="000F78F2">
      <w:pPr>
        <w:widowControl w:val="0"/>
        <w:autoSpaceDE w:val="0"/>
        <w:autoSpaceDN w:val="0"/>
        <w:adjustRightInd w:val="0"/>
        <w:ind w:firstLine="539"/>
        <w:jc w:val="both"/>
        <w:rPr>
          <w:sz w:val="28"/>
          <w:szCs w:val="28"/>
        </w:rPr>
      </w:pPr>
    </w:p>
    <w:p w:rsidR="000F78F2" w:rsidRPr="00BF6578" w:rsidRDefault="000F78F2" w:rsidP="000F78F2">
      <w:pPr>
        <w:widowControl w:val="0"/>
        <w:autoSpaceDE w:val="0"/>
        <w:autoSpaceDN w:val="0"/>
        <w:adjustRightInd w:val="0"/>
        <w:ind w:firstLine="540"/>
        <w:rPr>
          <w:b/>
          <w:sz w:val="28"/>
          <w:szCs w:val="28"/>
        </w:rPr>
      </w:pPr>
      <w:r w:rsidRPr="00BF6578">
        <w:rPr>
          <w:b/>
          <w:sz w:val="28"/>
          <w:szCs w:val="28"/>
        </w:rPr>
        <w:t xml:space="preserve">2.4.Управление Подпрограммой и </w:t>
      </w:r>
      <w:proofErr w:type="gramStart"/>
      <w:r w:rsidRPr="00BF6578">
        <w:rPr>
          <w:b/>
          <w:sz w:val="28"/>
          <w:szCs w:val="28"/>
        </w:rPr>
        <w:t>контроль за</w:t>
      </w:r>
      <w:proofErr w:type="gramEnd"/>
      <w:r w:rsidRPr="00BF6578">
        <w:rPr>
          <w:b/>
          <w:sz w:val="28"/>
          <w:szCs w:val="28"/>
        </w:rPr>
        <w:t xml:space="preserve"> ходом выполнения Подпрограммы.</w:t>
      </w:r>
    </w:p>
    <w:p w:rsidR="000F78F2" w:rsidRPr="00BF6578" w:rsidRDefault="000F78F2" w:rsidP="000F78F2">
      <w:pPr>
        <w:widowControl w:val="0"/>
        <w:autoSpaceDE w:val="0"/>
        <w:autoSpaceDN w:val="0"/>
        <w:adjustRightInd w:val="0"/>
        <w:ind w:firstLine="540"/>
        <w:jc w:val="both"/>
        <w:rPr>
          <w:sz w:val="28"/>
          <w:szCs w:val="28"/>
        </w:rPr>
      </w:pPr>
      <w:proofErr w:type="gramStart"/>
      <w:r w:rsidRPr="00BF6578">
        <w:rPr>
          <w:sz w:val="28"/>
          <w:szCs w:val="28"/>
        </w:rPr>
        <w:t>Контроль за</w:t>
      </w:r>
      <w:proofErr w:type="gramEnd"/>
      <w:r w:rsidRPr="00BF6578">
        <w:rPr>
          <w:sz w:val="28"/>
          <w:szCs w:val="28"/>
        </w:rPr>
        <w:t xml:space="preserve"> ходом выполнения реализации Подпрограммы осуществляет администрация </w:t>
      </w:r>
      <w:proofErr w:type="spellStart"/>
      <w:r w:rsidRPr="00BF6578">
        <w:rPr>
          <w:sz w:val="28"/>
          <w:szCs w:val="28"/>
        </w:rPr>
        <w:t>Манзенского</w:t>
      </w:r>
      <w:proofErr w:type="spellEnd"/>
      <w:r w:rsidRPr="00BF6578">
        <w:rPr>
          <w:sz w:val="28"/>
          <w:szCs w:val="28"/>
        </w:rPr>
        <w:t xml:space="preserve"> сельсовета.</w:t>
      </w:r>
    </w:p>
    <w:p w:rsidR="000F78F2" w:rsidRPr="00BF6578" w:rsidRDefault="000F78F2" w:rsidP="000F78F2">
      <w:pPr>
        <w:widowControl w:val="0"/>
        <w:autoSpaceDE w:val="0"/>
        <w:autoSpaceDN w:val="0"/>
        <w:adjustRightInd w:val="0"/>
        <w:ind w:firstLine="540"/>
        <w:jc w:val="both"/>
        <w:rPr>
          <w:sz w:val="28"/>
          <w:szCs w:val="28"/>
        </w:rPr>
      </w:pPr>
      <w:proofErr w:type="gramStart"/>
      <w:r w:rsidRPr="00BF6578">
        <w:rPr>
          <w:sz w:val="28"/>
          <w:szCs w:val="28"/>
        </w:rPr>
        <w:t xml:space="preserve">Администрация </w:t>
      </w:r>
      <w:proofErr w:type="spellStart"/>
      <w:r w:rsidRPr="00BF6578">
        <w:rPr>
          <w:sz w:val="28"/>
          <w:szCs w:val="28"/>
        </w:rPr>
        <w:t>Манзенского</w:t>
      </w:r>
      <w:proofErr w:type="spellEnd"/>
      <w:r w:rsidRPr="00BF6578">
        <w:rPr>
          <w:sz w:val="28"/>
          <w:szCs w:val="28"/>
        </w:rPr>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BF6578">
        <w:rPr>
          <w:sz w:val="28"/>
          <w:szCs w:val="28"/>
        </w:rPr>
        <w:t>Манзенского</w:t>
      </w:r>
      <w:proofErr w:type="spellEnd"/>
      <w:r w:rsidRPr="00BF6578">
        <w:rPr>
          <w:sz w:val="28"/>
          <w:szCs w:val="28"/>
        </w:rPr>
        <w:t xml:space="preserve"> сельсовета от 12.11..2019 № 70-П «О внесении изменений в Постановление администрации  </w:t>
      </w:r>
      <w:proofErr w:type="spellStart"/>
      <w:r w:rsidRPr="00BF6578">
        <w:rPr>
          <w:sz w:val="28"/>
          <w:szCs w:val="28"/>
        </w:rPr>
        <w:t>Манзенского</w:t>
      </w:r>
      <w:proofErr w:type="spellEnd"/>
      <w:r w:rsidRPr="00BF6578">
        <w:rPr>
          <w:sz w:val="28"/>
          <w:szCs w:val="28"/>
        </w:rPr>
        <w:t xml:space="preserve"> сельсовета </w:t>
      </w:r>
      <w:proofErr w:type="spellStart"/>
      <w:r w:rsidRPr="00BF6578">
        <w:rPr>
          <w:sz w:val="28"/>
          <w:szCs w:val="28"/>
        </w:rPr>
        <w:t>Богучанского</w:t>
      </w:r>
      <w:proofErr w:type="spellEnd"/>
      <w:r w:rsidRPr="00BF6578">
        <w:rPr>
          <w:sz w:val="28"/>
          <w:szCs w:val="28"/>
        </w:rPr>
        <w:t xml:space="preserve"> района от 30.07.2013  № 42-П  «Об утверждении Порядка принятия решений о разработке муниципальных программ </w:t>
      </w:r>
      <w:proofErr w:type="spellStart"/>
      <w:r w:rsidRPr="00BF6578">
        <w:rPr>
          <w:sz w:val="28"/>
          <w:szCs w:val="28"/>
        </w:rPr>
        <w:t>Манзенского</w:t>
      </w:r>
      <w:proofErr w:type="spellEnd"/>
      <w:r w:rsidRPr="00BF6578">
        <w:rPr>
          <w:sz w:val="28"/>
          <w:szCs w:val="28"/>
        </w:rPr>
        <w:t xml:space="preserve"> сельсовета, их формировании и реализации»».</w:t>
      </w:r>
      <w:proofErr w:type="gramEnd"/>
    </w:p>
    <w:p w:rsidR="000F78F2" w:rsidRPr="00BF6578" w:rsidRDefault="000F78F2" w:rsidP="000F78F2">
      <w:pPr>
        <w:widowControl w:val="0"/>
        <w:autoSpaceDE w:val="0"/>
        <w:autoSpaceDN w:val="0"/>
        <w:adjustRightInd w:val="0"/>
        <w:ind w:firstLine="540"/>
        <w:jc w:val="center"/>
        <w:rPr>
          <w:b/>
          <w:sz w:val="28"/>
          <w:szCs w:val="28"/>
        </w:rPr>
      </w:pPr>
    </w:p>
    <w:p w:rsidR="000F78F2" w:rsidRPr="00BF6578" w:rsidRDefault="000F78F2" w:rsidP="000F78F2">
      <w:pPr>
        <w:widowControl w:val="0"/>
        <w:autoSpaceDE w:val="0"/>
        <w:autoSpaceDN w:val="0"/>
        <w:adjustRightInd w:val="0"/>
        <w:ind w:firstLine="540"/>
        <w:rPr>
          <w:sz w:val="28"/>
          <w:szCs w:val="28"/>
        </w:rPr>
      </w:pPr>
      <w:r w:rsidRPr="00BF6578">
        <w:rPr>
          <w:b/>
          <w:sz w:val="28"/>
          <w:szCs w:val="28"/>
        </w:rPr>
        <w:t>2.5. Оценка социально-экономической эффективности</w:t>
      </w:r>
      <w:proofErr w:type="gramStart"/>
      <w:r w:rsidRPr="00BF6578">
        <w:rPr>
          <w:sz w:val="28"/>
          <w:szCs w:val="28"/>
        </w:rPr>
        <w:t xml:space="preserve"> .</w:t>
      </w:r>
      <w:proofErr w:type="gramEnd"/>
    </w:p>
    <w:p w:rsidR="000F78F2" w:rsidRPr="00BF6578" w:rsidRDefault="000F78F2" w:rsidP="000F78F2">
      <w:pPr>
        <w:jc w:val="both"/>
        <w:rPr>
          <w:sz w:val="28"/>
          <w:szCs w:val="28"/>
        </w:rPr>
      </w:pPr>
      <w:r w:rsidRPr="00BF6578">
        <w:rPr>
          <w:sz w:val="28"/>
          <w:szCs w:val="28"/>
        </w:rPr>
        <w:t>В результате реализации Подпрограммы ожидается:</w:t>
      </w:r>
    </w:p>
    <w:p w:rsidR="000F78F2" w:rsidRPr="00F9142B" w:rsidRDefault="000F78F2" w:rsidP="000F78F2">
      <w:pPr>
        <w:pStyle w:val="ConsPlusNormal"/>
        <w:jc w:val="both"/>
        <w:rPr>
          <w:szCs w:val="28"/>
        </w:rPr>
      </w:pPr>
      <w:r w:rsidRPr="00F9142B">
        <w:rPr>
          <w:szCs w:val="28"/>
        </w:rPr>
        <w:t xml:space="preserve"> - улучшение экологического состояния, повышение эстетического качества и </w:t>
      </w:r>
      <w:r w:rsidRPr="00F9142B">
        <w:rPr>
          <w:szCs w:val="28"/>
        </w:rPr>
        <w:lastRenderedPageBreak/>
        <w:t xml:space="preserve">благоустроенности </w:t>
      </w:r>
      <w:proofErr w:type="spellStart"/>
      <w:r w:rsidRPr="00F9142B">
        <w:rPr>
          <w:szCs w:val="28"/>
        </w:rPr>
        <w:t>Манзенского</w:t>
      </w:r>
      <w:proofErr w:type="spellEnd"/>
      <w:r w:rsidRPr="00F9142B">
        <w:rPr>
          <w:szCs w:val="28"/>
        </w:rPr>
        <w:t xml:space="preserve"> сельсовета;</w:t>
      </w:r>
    </w:p>
    <w:p w:rsidR="000F78F2" w:rsidRPr="00F9142B" w:rsidRDefault="000F78F2" w:rsidP="000F78F2">
      <w:pPr>
        <w:pStyle w:val="ConsPlusNormal"/>
        <w:jc w:val="both"/>
        <w:rPr>
          <w:szCs w:val="28"/>
        </w:rPr>
      </w:pPr>
      <w:r w:rsidRPr="00F9142B">
        <w:rPr>
          <w:szCs w:val="28"/>
        </w:rPr>
        <w:t xml:space="preserve"> - формирование и обеспечение комфортной и благоприятной среды для проживания населения.</w:t>
      </w:r>
    </w:p>
    <w:p w:rsidR="000F78F2" w:rsidRPr="00F9142B" w:rsidRDefault="000F78F2" w:rsidP="000F78F2">
      <w:pPr>
        <w:pStyle w:val="ConsPlusNormal"/>
        <w:ind w:firstLine="540"/>
        <w:rPr>
          <w:b/>
          <w:szCs w:val="28"/>
        </w:rPr>
      </w:pPr>
    </w:p>
    <w:p w:rsidR="000F78F2" w:rsidRPr="00F9142B" w:rsidRDefault="000F78F2" w:rsidP="000F78F2">
      <w:pPr>
        <w:pStyle w:val="ConsPlusNormal"/>
        <w:rPr>
          <w:b/>
          <w:szCs w:val="28"/>
        </w:rPr>
      </w:pPr>
      <w:r w:rsidRPr="00F9142B">
        <w:rPr>
          <w:b/>
          <w:szCs w:val="28"/>
        </w:rPr>
        <w:t xml:space="preserve">      2.6. Мероприятия подпрограммы.</w:t>
      </w:r>
    </w:p>
    <w:p w:rsidR="000F78F2" w:rsidRPr="00BF6578" w:rsidRDefault="000F78F2" w:rsidP="000F78F2">
      <w:pPr>
        <w:widowControl w:val="0"/>
        <w:autoSpaceDE w:val="0"/>
        <w:autoSpaceDN w:val="0"/>
        <w:adjustRightInd w:val="0"/>
        <w:ind w:firstLine="540"/>
        <w:rPr>
          <w:sz w:val="28"/>
          <w:szCs w:val="28"/>
        </w:rPr>
      </w:pPr>
      <w:r w:rsidRPr="00BF6578">
        <w:rPr>
          <w:sz w:val="28"/>
          <w:szCs w:val="28"/>
        </w:rPr>
        <w:t>В Подпрограмму включены следующие мероприятия:</w:t>
      </w:r>
    </w:p>
    <w:p w:rsidR="000F78F2" w:rsidRPr="00BF6578" w:rsidRDefault="000F78F2" w:rsidP="000F78F2">
      <w:pPr>
        <w:widowControl w:val="0"/>
        <w:autoSpaceDE w:val="0"/>
        <w:autoSpaceDN w:val="0"/>
        <w:adjustRightInd w:val="0"/>
        <w:ind w:firstLine="540"/>
        <w:rPr>
          <w:sz w:val="28"/>
          <w:szCs w:val="28"/>
        </w:rPr>
      </w:pPr>
      <w:r w:rsidRPr="00BF6578">
        <w:rPr>
          <w:sz w:val="28"/>
          <w:szCs w:val="28"/>
        </w:rPr>
        <w:t>-содержание улично-дорожной сети;</w:t>
      </w:r>
    </w:p>
    <w:p w:rsidR="000F78F2" w:rsidRPr="00BF6578" w:rsidRDefault="000F78F2" w:rsidP="000F78F2">
      <w:pPr>
        <w:widowControl w:val="0"/>
        <w:autoSpaceDE w:val="0"/>
        <w:autoSpaceDN w:val="0"/>
        <w:adjustRightInd w:val="0"/>
        <w:ind w:firstLine="540"/>
        <w:rPr>
          <w:sz w:val="28"/>
          <w:szCs w:val="28"/>
        </w:rPr>
      </w:pPr>
      <w:r w:rsidRPr="00BF6578">
        <w:rPr>
          <w:sz w:val="28"/>
          <w:szCs w:val="28"/>
        </w:rPr>
        <w:t>-содержание сети уличного освещения;</w:t>
      </w:r>
    </w:p>
    <w:p w:rsidR="000F78F2" w:rsidRPr="00BF6578" w:rsidRDefault="000F78F2" w:rsidP="000F78F2">
      <w:pPr>
        <w:widowControl w:val="0"/>
        <w:autoSpaceDE w:val="0"/>
        <w:autoSpaceDN w:val="0"/>
        <w:adjustRightInd w:val="0"/>
        <w:ind w:firstLine="540"/>
        <w:rPr>
          <w:sz w:val="28"/>
          <w:szCs w:val="28"/>
        </w:rPr>
      </w:pPr>
      <w:r w:rsidRPr="00BF6578">
        <w:rPr>
          <w:sz w:val="28"/>
          <w:szCs w:val="28"/>
        </w:rPr>
        <w:t>-прочее благоустройство;</w:t>
      </w:r>
    </w:p>
    <w:p w:rsidR="000F78F2" w:rsidRPr="00BF6578" w:rsidRDefault="000F78F2" w:rsidP="000F78F2">
      <w:pPr>
        <w:widowControl w:val="0"/>
        <w:autoSpaceDE w:val="0"/>
        <w:autoSpaceDN w:val="0"/>
        <w:adjustRightInd w:val="0"/>
        <w:rPr>
          <w:sz w:val="28"/>
          <w:szCs w:val="28"/>
        </w:rPr>
      </w:pPr>
      <w:r w:rsidRPr="00BF6578">
        <w:rPr>
          <w:sz w:val="28"/>
          <w:szCs w:val="28"/>
        </w:rPr>
        <w:t xml:space="preserve">       - </w:t>
      </w:r>
      <w:r w:rsidRPr="00BF6578">
        <w:rPr>
          <w:color w:val="000000"/>
          <w:sz w:val="28"/>
          <w:szCs w:val="28"/>
        </w:rPr>
        <w:t>энергосбережение и повышение энергетической эффективности.</w:t>
      </w:r>
    </w:p>
    <w:p w:rsidR="000F78F2" w:rsidRPr="00BF6578" w:rsidRDefault="000F78F2" w:rsidP="000F78F2">
      <w:pPr>
        <w:widowControl w:val="0"/>
        <w:autoSpaceDE w:val="0"/>
        <w:autoSpaceDN w:val="0"/>
        <w:adjustRightInd w:val="0"/>
        <w:ind w:firstLine="540"/>
        <w:rPr>
          <w:sz w:val="28"/>
          <w:szCs w:val="28"/>
        </w:rPr>
      </w:pPr>
      <w:r w:rsidRPr="00BF6578">
        <w:rPr>
          <w:color w:val="000000"/>
          <w:sz w:val="28"/>
          <w:szCs w:val="28"/>
        </w:rPr>
        <w:t>- содержание сооружений-обелисков: «Вечная память воинам</w:t>
      </w:r>
      <w:proofErr w:type="gramStart"/>
      <w:r w:rsidRPr="00BF6578">
        <w:rPr>
          <w:color w:val="000000"/>
          <w:sz w:val="28"/>
          <w:szCs w:val="28"/>
        </w:rPr>
        <w:t xml:space="preserve"> ,</w:t>
      </w:r>
      <w:proofErr w:type="gramEnd"/>
      <w:r w:rsidRPr="00BF6578">
        <w:rPr>
          <w:color w:val="000000"/>
          <w:sz w:val="28"/>
          <w:szCs w:val="28"/>
        </w:rPr>
        <w:t>павшим в годы ВОВ 1941-1945гг»;»Никто не забыто -ничто не забыто».</w:t>
      </w:r>
    </w:p>
    <w:p w:rsidR="000F78F2" w:rsidRPr="00BF6578" w:rsidRDefault="000F78F2" w:rsidP="000F78F2">
      <w:pPr>
        <w:widowControl w:val="0"/>
        <w:autoSpaceDE w:val="0"/>
        <w:autoSpaceDN w:val="0"/>
        <w:adjustRightInd w:val="0"/>
        <w:ind w:firstLine="540"/>
        <w:rPr>
          <w:b/>
          <w:sz w:val="28"/>
          <w:szCs w:val="28"/>
        </w:rPr>
      </w:pPr>
      <w:r w:rsidRPr="00BF6578">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F9142B" w:rsidRDefault="000F78F2" w:rsidP="000F78F2">
      <w:pPr>
        <w:pStyle w:val="ConsPlusNormal"/>
        <w:ind w:firstLine="540"/>
        <w:jc w:val="both"/>
        <w:rPr>
          <w:szCs w:val="28"/>
        </w:rPr>
      </w:pPr>
      <w:r w:rsidRPr="00F9142B">
        <w:rPr>
          <w:szCs w:val="28"/>
        </w:rPr>
        <w:t>Реализация мероприятий подпрограммы осуществляется за счет средств местного бюджета.</w:t>
      </w:r>
    </w:p>
    <w:p w:rsidR="000F78F2" w:rsidRPr="00F9142B" w:rsidRDefault="000F78F2" w:rsidP="000F78F2">
      <w:pPr>
        <w:pStyle w:val="ConsPlusNormal"/>
        <w:ind w:firstLine="540"/>
        <w:jc w:val="both"/>
        <w:rPr>
          <w:szCs w:val="28"/>
        </w:rPr>
      </w:pPr>
      <w:r w:rsidRPr="00F9142B">
        <w:rPr>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19 771 537,18 рублей, в том числе:</w:t>
      </w:r>
    </w:p>
    <w:p w:rsidR="000F78F2" w:rsidRPr="00F9142B" w:rsidRDefault="000F78F2" w:rsidP="000F78F2">
      <w:pPr>
        <w:pStyle w:val="ConsPlusCell"/>
        <w:rPr>
          <w:sz w:val="28"/>
          <w:szCs w:val="28"/>
        </w:rPr>
      </w:pPr>
      <w:r w:rsidRPr="00F9142B">
        <w:rPr>
          <w:sz w:val="28"/>
          <w:szCs w:val="28"/>
        </w:rPr>
        <w:t>2024 год    - 10834911,18рублей;</w:t>
      </w:r>
    </w:p>
    <w:p w:rsidR="000F78F2" w:rsidRPr="00F9142B" w:rsidRDefault="000F78F2" w:rsidP="000F78F2">
      <w:pPr>
        <w:pStyle w:val="ConsPlusCell"/>
        <w:rPr>
          <w:sz w:val="28"/>
          <w:szCs w:val="28"/>
        </w:rPr>
      </w:pPr>
      <w:r w:rsidRPr="00F9142B">
        <w:rPr>
          <w:sz w:val="28"/>
          <w:szCs w:val="28"/>
        </w:rPr>
        <w:t>2025 год -   2957242,00 рублей;</w:t>
      </w:r>
    </w:p>
    <w:p w:rsidR="000F78F2" w:rsidRPr="00F9142B" w:rsidRDefault="000F78F2" w:rsidP="000F78F2">
      <w:pPr>
        <w:pStyle w:val="ConsPlusCell"/>
        <w:rPr>
          <w:sz w:val="28"/>
          <w:szCs w:val="28"/>
        </w:rPr>
      </w:pPr>
      <w:r w:rsidRPr="00F9142B">
        <w:rPr>
          <w:sz w:val="28"/>
          <w:szCs w:val="28"/>
        </w:rPr>
        <w:t>2026 год-    2978542,00 рублей;</w:t>
      </w:r>
    </w:p>
    <w:p w:rsidR="000F78F2" w:rsidRPr="00F9142B" w:rsidRDefault="000F78F2" w:rsidP="000F78F2">
      <w:pPr>
        <w:pStyle w:val="ConsPlusCell"/>
        <w:rPr>
          <w:sz w:val="28"/>
          <w:szCs w:val="28"/>
        </w:rPr>
      </w:pPr>
      <w:r w:rsidRPr="00F9142B">
        <w:rPr>
          <w:sz w:val="28"/>
          <w:szCs w:val="28"/>
        </w:rPr>
        <w:t>2027 год – 3000842,00 рублей.</w:t>
      </w:r>
    </w:p>
    <w:p w:rsidR="000F78F2" w:rsidRPr="00F9142B" w:rsidRDefault="000F78F2" w:rsidP="000F78F2">
      <w:pPr>
        <w:pStyle w:val="ConsPlusCell"/>
        <w:rPr>
          <w:sz w:val="28"/>
          <w:szCs w:val="28"/>
        </w:rPr>
      </w:pPr>
      <w:r w:rsidRPr="00F9142B">
        <w:rPr>
          <w:sz w:val="28"/>
          <w:szCs w:val="28"/>
        </w:rPr>
        <w:t xml:space="preserve">из них:                                                         </w:t>
      </w:r>
    </w:p>
    <w:p w:rsidR="000F78F2" w:rsidRPr="00F9142B" w:rsidRDefault="000F78F2" w:rsidP="000F78F2">
      <w:pPr>
        <w:pStyle w:val="ConsPlusCell"/>
        <w:rPr>
          <w:sz w:val="28"/>
          <w:szCs w:val="28"/>
        </w:rPr>
      </w:pPr>
      <w:r w:rsidRPr="00F9142B">
        <w:rPr>
          <w:sz w:val="28"/>
          <w:szCs w:val="28"/>
        </w:rPr>
        <w:t>-за счет   районного  бюджета  6066146,00 рублей</w:t>
      </w:r>
      <w:proofErr w:type="gramStart"/>
      <w:r w:rsidRPr="00F9142B">
        <w:rPr>
          <w:sz w:val="28"/>
          <w:szCs w:val="28"/>
        </w:rPr>
        <w:t>.</w:t>
      </w:r>
      <w:proofErr w:type="gramEnd"/>
      <w:r w:rsidRPr="00F9142B">
        <w:rPr>
          <w:sz w:val="28"/>
          <w:szCs w:val="28"/>
        </w:rPr>
        <w:t xml:space="preserve"> </w:t>
      </w:r>
      <w:proofErr w:type="gramStart"/>
      <w:r w:rsidRPr="00F9142B">
        <w:rPr>
          <w:sz w:val="28"/>
          <w:szCs w:val="28"/>
        </w:rPr>
        <w:t>п</w:t>
      </w:r>
      <w:proofErr w:type="gramEnd"/>
      <w:r w:rsidRPr="00F9142B">
        <w:rPr>
          <w:sz w:val="28"/>
          <w:szCs w:val="28"/>
        </w:rPr>
        <w:t>о годам:</w:t>
      </w:r>
    </w:p>
    <w:p w:rsidR="000F78F2" w:rsidRPr="00F9142B" w:rsidRDefault="000F78F2" w:rsidP="000F78F2">
      <w:pPr>
        <w:pStyle w:val="ConsPlusCell"/>
        <w:rPr>
          <w:sz w:val="28"/>
          <w:szCs w:val="28"/>
        </w:rPr>
      </w:pPr>
      <w:r w:rsidRPr="00F9142B">
        <w:rPr>
          <w:sz w:val="28"/>
          <w:szCs w:val="28"/>
        </w:rPr>
        <w:t>2024 год-1108520,00 рублей;</w:t>
      </w:r>
    </w:p>
    <w:p w:rsidR="000F78F2" w:rsidRPr="00F9142B" w:rsidRDefault="000F78F2" w:rsidP="000F78F2">
      <w:pPr>
        <w:pStyle w:val="ConsPlusCell"/>
        <w:rPr>
          <w:sz w:val="28"/>
          <w:szCs w:val="28"/>
        </w:rPr>
      </w:pPr>
      <w:r w:rsidRPr="00F9142B">
        <w:rPr>
          <w:sz w:val="28"/>
          <w:szCs w:val="28"/>
        </w:rPr>
        <w:t>2025 год-1652542,00 рублей;</w:t>
      </w:r>
    </w:p>
    <w:p w:rsidR="000F78F2" w:rsidRPr="00F9142B" w:rsidRDefault="000F78F2" w:rsidP="000F78F2">
      <w:pPr>
        <w:pStyle w:val="ConsPlusCell"/>
        <w:rPr>
          <w:sz w:val="28"/>
          <w:szCs w:val="28"/>
        </w:rPr>
      </w:pPr>
      <w:r w:rsidRPr="00F9142B">
        <w:rPr>
          <w:sz w:val="28"/>
          <w:szCs w:val="28"/>
        </w:rPr>
        <w:t>2026 год – 1652542,00 рублей;</w:t>
      </w:r>
    </w:p>
    <w:p w:rsidR="000F78F2" w:rsidRPr="00F9142B" w:rsidRDefault="000F78F2" w:rsidP="000F78F2">
      <w:pPr>
        <w:pStyle w:val="ConsPlusCell"/>
        <w:rPr>
          <w:sz w:val="28"/>
          <w:szCs w:val="28"/>
        </w:rPr>
      </w:pPr>
      <w:r w:rsidRPr="00F9142B">
        <w:rPr>
          <w:sz w:val="28"/>
          <w:szCs w:val="28"/>
        </w:rPr>
        <w:t>2027 год- 1652542,00 рублей.</w:t>
      </w:r>
    </w:p>
    <w:p w:rsidR="000F78F2" w:rsidRPr="00F9142B" w:rsidRDefault="000F78F2" w:rsidP="000F78F2">
      <w:pPr>
        <w:pStyle w:val="ConsPlusCell"/>
        <w:rPr>
          <w:sz w:val="28"/>
          <w:szCs w:val="28"/>
        </w:rPr>
      </w:pPr>
      <w:r w:rsidRPr="00F9142B">
        <w:rPr>
          <w:sz w:val="28"/>
          <w:szCs w:val="28"/>
        </w:rPr>
        <w:t>-за счет   краевого  бюджета  8708776,00 рублей по годам:</w:t>
      </w:r>
    </w:p>
    <w:p w:rsidR="000F78F2" w:rsidRPr="00F9142B" w:rsidRDefault="000F78F2" w:rsidP="000F78F2">
      <w:pPr>
        <w:pStyle w:val="ConsPlusCell"/>
        <w:rPr>
          <w:sz w:val="28"/>
          <w:szCs w:val="28"/>
        </w:rPr>
      </w:pPr>
      <w:r w:rsidRPr="00F9142B">
        <w:rPr>
          <w:sz w:val="28"/>
          <w:szCs w:val="28"/>
        </w:rPr>
        <w:t>2024 год –8144785,00 рублей;</w:t>
      </w:r>
    </w:p>
    <w:p w:rsidR="000F78F2" w:rsidRPr="00F9142B" w:rsidRDefault="000F78F2" w:rsidP="000F78F2">
      <w:pPr>
        <w:pStyle w:val="ConsPlusCell"/>
        <w:rPr>
          <w:sz w:val="28"/>
          <w:szCs w:val="28"/>
        </w:rPr>
      </w:pPr>
      <w:r w:rsidRPr="00F9142B">
        <w:rPr>
          <w:sz w:val="28"/>
          <w:szCs w:val="28"/>
        </w:rPr>
        <w:t>2025год- 187997,00рублей;</w:t>
      </w:r>
    </w:p>
    <w:p w:rsidR="000F78F2" w:rsidRPr="00F9142B" w:rsidRDefault="000F78F2" w:rsidP="000F78F2">
      <w:pPr>
        <w:pStyle w:val="ConsPlusCell"/>
        <w:rPr>
          <w:sz w:val="28"/>
          <w:szCs w:val="28"/>
        </w:rPr>
      </w:pPr>
      <w:r w:rsidRPr="00F9142B">
        <w:rPr>
          <w:sz w:val="28"/>
          <w:szCs w:val="28"/>
        </w:rPr>
        <w:t>2026 год-187997,00рублей;</w:t>
      </w:r>
    </w:p>
    <w:p w:rsidR="000F78F2" w:rsidRPr="00F9142B" w:rsidRDefault="000F78F2" w:rsidP="000F78F2">
      <w:pPr>
        <w:pStyle w:val="ConsPlusCell"/>
        <w:rPr>
          <w:sz w:val="28"/>
          <w:szCs w:val="28"/>
        </w:rPr>
      </w:pPr>
      <w:r w:rsidRPr="00F9142B">
        <w:rPr>
          <w:sz w:val="28"/>
          <w:szCs w:val="28"/>
        </w:rPr>
        <w:t>2027год – 187997,00 рублей.</w:t>
      </w: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sectPr w:rsidR="000F78F2">
          <w:pgSz w:w="11906" w:h="16838"/>
          <w:pgMar w:top="1134" w:right="850" w:bottom="1134" w:left="1701" w:header="708" w:footer="708" w:gutter="0"/>
          <w:cols w:space="708"/>
          <w:docGrid w:linePitch="360"/>
        </w:sectPr>
      </w:pPr>
    </w:p>
    <w:tbl>
      <w:tblPr>
        <w:tblW w:w="4950" w:type="pct"/>
        <w:tblInd w:w="87" w:type="dxa"/>
        <w:tblLook w:val="04A0"/>
      </w:tblPr>
      <w:tblGrid>
        <w:gridCol w:w="624"/>
        <w:gridCol w:w="5622"/>
        <w:gridCol w:w="1256"/>
        <w:gridCol w:w="2964"/>
        <w:gridCol w:w="1043"/>
        <w:gridCol w:w="1043"/>
        <w:gridCol w:w="1043"/>
        <w:gridCol w:w="1043"/>
      </w:tblGrid>
      <w:tr w:rsidR="000F78F2" w:rsidRPr="006934F7" w:rsidTr="000F78F2">
        <w:trPr>
          <w:trHeight w:val="2250"/>
        </w:trPr>
        <w:tc>
          <w:tcPr>
            <w:tcW w:w="82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622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126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426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280" w:type="dxa"/>
            <w:gridSpan w:val="4"/>
            <w:tcBorders>
              <w:top w:val="nil"/>
              <w:left w:val="nil"/>
              <w:bottom w:val="nil"/>
              <w:right w:val="nil"/>
            </w:tcBorders>
            <w:shd w:val="clear" w:color="auto" w:fill="auto"/>
            <w:hideMark/>
          </w:tcPr>
          <w:p w:rsidR="000F78F2" w:rsidRPr="006934F7" w:rsidRDefault="000F78F2" w:rsidP="000F78F2">
            <w:pPr>
              <w:rPr>
                <w:color w:val="000000"/>
                <w:sz w:val="28"/>
                <w:szCs w:val="28"/>
              </w:rPr>
            </w:pPr>
            <w:r w:rsidRPr="006934F7">
              <w:rPr>
                <w:color w:val="000000"/>
                <w:sz w:val="28"/>
                <w:szCs w:val="28"/>
              </w:rPr>
              <w:t xml:space="preserve">Приложение № 1 </w:t>
            </w:r>
            <w:r w:rsidRPr="006934F7">
              <w:rPr>
                <w:color w:val="000000"/>
                <w:sz w:val="28"/>
                <w:szCs w:val="28"/>
              </w:rPr>
              <w:br/>
              <w:t xml:space="preserve">к подпрограмме «Благоустройство территории </w:t>
            </w:r>
            <w:proofErr w:type="spellStart"/>
            <w:r w:rsidRPr="006934F7">
              <w:rPr>
                <w:color w:val="000000"/>
                <w:sz w:val="28"/>
                <w:szCs w:val="28"/>
              </w:rPr>
              <w:t>Манзенского</w:t>
            </w:r>
            <w:proofErr w:type="spellEnd"/>
            <w:r w:rsidRPr="006934F7">
              <w:rPr>
                <w:color w:val="000000"/>
                <w:sz w:val="28"/>
                <w:szCs w:val="28"/>
              </w:rPr>
              <w:t xml:space="preserve"> сельсовета», реализуемой в рамках муниципальной программы </w:t>
            </w:r>
            <w:proofErr w:type="spellStart"/>
            <w:r w:rsidRPr="006934F7">
              <w:rPr>
                <w:color w:val="000000"/>
                <w:sz w:val="28"/>
                <w:szCs w:val="28"/>
              </w:rPr>
              <w:t>Манзенского</w:t>
            </w:r>
            <w:proofErr w:type="spellEnd"/>
            <w:r w:rsidRPr="006934F7">
              <w:rPr>
                <w:color w:val="000000"/>
                <w:sz w:val="28"/>
                <w:szCs w:val="28"/>
              </w:rPr>
              <w:t xml:space="preserve"> сельсовета  «Родное село» </w:t>
            </w:r>
          </w:p>
        </w:tc>
      </w:tr>
      <w:tr w:rsidR="000F78F2" w:rsidRPr="006934F7" w:rsidTr="000F78F2">
        <w:trPr>
          <w:trHeight w:val="375"/>
        </w:trPr>
        <w:tc>
          <w:tcPr>
            <w:tcW w:w="8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62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26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426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r>
      <w:tr w:rsidR="000F78F2" w:rsidRPr="006934F7" w:rsidTr="000F78F2">
        <w:trPr>
          <w:trHeight w:val="375"/>
        </w:trPr>
        <w:tc>
          <w:tcPr>
            <w:tcW w:w="17840" w:type="dxa"/>
            <w:gridSpan w:val="8"/>
            <w:tcBorders>
              <w:top w:val="nil"/>
              <w:left w:val="nil"/>
              <w:bottom w:val="nil"/>
              <w:right w:val="nil"/>
            </w:tcBorders>
            <w:shd w:val="clear" w:color="auto" w:fill="auto"/>
            <w:hideMark/>
          </w:tcPr>
          <w:p w:rsidR="000F78F2" w:rsidRPr="006934F7" w:rsidRDefault="000F78F2" w:rsidP="000F78F2">
            <w:pPr>
              <w:jc w:val="center"/>
              <w:rPr>
                <w:color w:val="000000"/>
                <w:sz w:val="28"/>
                <w:szCs w:val="28"/>
              </w:rPr>
            </w:pPr>
            <w:r w:rsidRPr="006934F7">
              <w:rPr>
                <w:color w:val="000000"/>
                <w:sz w:val="28"/>
                <w:szCs w:val="28"/>
              </w:rPr>
              <w:t xml:space="preserve">Перечень целевых индикаторов подпрограммы «Благоустройство территории </w:t>
            </w:r>
            <w:proofErr w:type="spellStart"/>
            <w:r w:rsidRPr="006934F7">
              <w:rPr>
                <w:color w:val="000000"/>
                <w:sz w:val="28"/>
                <w:szCs w:val="28"/>
              </w:rPr>
              <w:t>Манзенского</w:t>
            </w:r>
            <w:proofErr w:type="spellEnd"/>
            <w:r w:rsidRPr="006934F7">
              <w:rPr>
                <w:color w:val="000000"/>
                <w:sz w:val="28"/>
                <w:szCs w:val="28"/>
              </w:rPr>
              <w:t xml:space="preserve"> сельсовета»</w:t>
            </w:r>
          </w:p>
        </w:tc>
      </w:tr>
      <w:tr w:rsidR="000F78F2" w:rsidRPr="006934F7" w:rsidTr="000F78F2">
        <w:trPr>
          <w:trHeight w:val="375"/>
        </w:trPr>
        <w:tc>
          <w:tcPr>
            <w:tcW w:w="8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62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26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426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6934F7" w:rsidRDefault="000F78F2" w:rsidP="000F78F2">
            <w:pPr>
              <w:rPr>
                <w:color w:val="000000"/>
                <w:sz w:val="28"/>
                <w:szCs w:val="28"/>
              </w:rPr>
            </w:pPr>
          </w:p>
        </w:tc>
      </w:tr>
      <w:tr w:rsidR="000F78F2" w:rsidTr="000F78F2">
        <w:trPr>
          <w:trHeight w:val="112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62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Цели, задачи, показатели</w:t>
            </w:r>
          </w:p>
        </w:tc>
        <w:tc>
          <w:tcPr>
            <w:tcW w:w="126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 xml:space="preserve">Единица  </w:t>
            </w:r>
            <w:proofErr w:type="spellStart"/>
            <w:proofErr w:type="gramStart"/>
            <w:r>
              <w:rPr>
                <w:color w:val="000000"/>
                <w:sz w:val="28"/>
                <w:szCs w:val="28"/>
              </w:rPr>
              <w:t>изме-рения</w:t>
            </w:r>
            <w:proofErr w:type="spellEnd"/>
            <w:proofErr w:type="gramEnd"/>
          </w:p>
        </w:tc>
        <w:tc>
          <w:tcPr>
            <w:tcW w:w="426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 xml:space="preserve">2025 </w:t>
            </w:r>
            <w:proofErr w:type="spellStart"/>
            <w:r>
              <w:rPr>
                <w:color w:val="000000"/>
                <w:sz w:val="28"/>
                <w:szCs w:val="28"/>
              </w:rPr>
              <w:t>тгод</w:t>
            </w:r>
            <w:proofErr w:type="spellEnd"/>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 год</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2027 год</w:t>
            </w:r>
          </w:p>
        </w:tc>
      </w:tr>
      <w:tr w:rsidR="000F78F2" w:rsidRPr="006934F7" w:rsidTr="000F78F2">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sz w:val="28"/>
                <w:szCs w:val="28"/>
              </w:rPr>
            </w:pPr>
            <w:r>
              <w:rPr>
                <w:color w:val="000000"/>
                <w:sz w:val="28"/>
                <w:szCs w:val="28"/>
              </w:rPr>
              <w:t> </w:t>
            </w:r>
          </w:p>
        </w:tc>
        <w:tc>
          <w:tcPr>
            <w:tcW w:w="17020" w:type="dxa"/>
            <w:gridSpan w:val="7"/>
            <w:tcBorders>
              <w:top w:val="single" w:sz="4" w:space="0" w:color="auto"/>
              <w:left w:val="nil"/>
              <w:bottom w:val="single" w:sz="4" w:space="0" w:color="auto"/>
              <w:right w:val="nil"/>
            </w:tcBorders>
            <w:shd w:val="clear" w:color="auto" w:fill="auto"/>
            <w:hideMark/>
          </w:tcPr>
          <w:p w:rsidR="000F78F2" w:rsidRPr="006934F7" w:rsidRDefault="000F78F2" w:rsidP="000F78F2">
            <w:pPr>
              <w:rPr>
                <w:color w:val="000000"/>
                <w:sz w:val="28"/>
                <w:szCs w:val="28"/>
              </w:rPr>
            </w:pPr>
            <w:r w:rsidRPr="006934F7">
              <w:rPr>
                <w:color w:val="000000"/>
                <w:sz w:val="28"/>
                <w:szCs w:val="28"/>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0F78F2" w:rsidTr="000F78F2">
        <w:trPr>
          <w:trHeight w:val="157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1.</w:t>
            </w:r>
          </w:p>
        </w:tc>
        <w:tc>
          <w:tcPr>
            <w:tcW w:w="6220" w:type="dxa"/>
            <w:tcBorders>
              <w:top w:val="nil"/>
              <w:left w:val="nil"/>
              <w:bottom w:val="single" w:sz="4" w:space="0" w:color="auto"/>
              <w:right w:val="single" w:sz="4" w:space="0" w:color="auto"/>
            </w:tcBorders>
            <w:shd w:val="clear" w:color="auto" w:fill="auto"/>
            <w:hideMark/>
          </w:tcPr>
          <w:p w:rsidR="000F78F2" w:rsidRPr="006934F7" w:rsidRDefault="000F78F2" w:rsidP="000F78F2">
            <w:pPr>
              <w:rPr>
                <w:color w:val="000000"/>
                <w:sz w:val="28"/>
                <w:szCs w:val="28"/>
              </w:rPr>
            </w:pPr>
            <w:r w:rsidRPr="006934F7">
              <w:rPr>
                <w:color w:val="000000"/>
                <w:sz w:val="28"/>
                <w:szCs w:val="28"/>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1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км</w:t>
            </w:r>
          </w:p>
        </w:tc>
        <w:tc>
          <w:tcPr>
            <w:tcW w:w="4260" w:type="dxa"/>
            <w:tcBorders>
              <w:top w:val="nil"/>
              <w:left w:val="nil"/>
              <w:bottom w:val="single" w:sz="4" w:space="0" w:color="auto"/>
              <w:right w:val="single" w:sz="4" w:space="0" w:color="auto"/>
            </w:tcBorders>
            <w:shd w:val="clear" w:color="auto" w:fill="auto"/>
            <w:hideMark/>
          </w:tcPr>
          <w:p w:rsidR="000F78F2" w:rsidRPr="006934F7" w:rsidRDefault="000F78F2" w:rsidP="000F78F2">
            <w:pPr>
              <w:jc w:val="center"/>
              <w:rPr>
                <w:color w:val="000000"/>
                <w:sz w:val="28"/>
                <w:szCs w:val="28"/>
              </w:rPr>
            </w:pPr>
            <w:r w:rsidRPr="006934F7">
              <w:rPr>
                <w:color w:val="000000"/>
                <w:sz w:val="28"/>
                <w:szCs w:val="28"/>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20,96</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20,96</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20,96</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20,96</w:t>
            </w:r>
          </w:p>
        </w:tc>
      </w:tr>
      <w:tr w:rsidR="000F78F2" w:rsidTr="000F78F2">
        <w:trPr>
          <w:trHeight w:val="127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w:t>
            </w:r>
          </w:p>
        </w:tc>
        <w:tc>
          <w:tcPr>
            <w:tcW w:w="6220" w:type="dxa"/>
            <w:tcBorders>
              <w:top w:val="nil"/>
              <w:left w:val="nil"/>
              <w:bottom w:val="single" w:sz="4" w:space="0" w:color="auto"/>
              <w:right w:val="single" w:sz="4" w:space="0" w:color="auto"/>
            </w:tcBorders>
            <w:shd w:val="clear" w:color="auto" w:fill="auto"/>
            <w:hideMark/>
          </w:tcPr>
          <w:p w:rsidR="000F78F2" w:rsidRPr="006934F7" w:rsidRDefault="000F78F2" w:rsidP="000F78F2">
            <w:pPr>
              <w:jc w:val="both"/>
              <w:rPr>
                <w:color w:val="000000"/>
                <w:sz w:val="28"/>
                <w:szCs w:val="28"/>
              </w:rPr>
            </w:pPr>
            <w:r w:rsidRPr="006934F7">
              <w:rPr>
                <w:color w:val="000000"/>
                <w:sz w:val="28"/>
                <w:szCs w:val="28"/>
              </w:rPr>
              <w:t>Процент привлечения населения</w:t>
            </w:r>
            <w:r>
              <w:rPr>
                <w:color w:val="000000"/>
                <w:sz w:val="28"/>
                <w:szCs w:val="28"/>
              </w:rPr>
              <w:t>  </w:t>
            </w:r>
            <w:r w:rsidRPr="006934F7">
              <w:rPr>
                <w:color w:val="000000"/>
                <w:sz w:val="28"/>
                <w:szCs w:val="28"/>
              </w:rPr>
              <w:t>муниципального</w:t>
            </w:r>
            <w:r>
              <w:rPr>
                <w:color w:val="000000"/>
                <w:sz w:val="28"/>
                <w:szCs w:val="28"/>
              </w:rPr>
              <w:t>  </w:t>
            </w:r>
            <w:r w:rsidRPr="006934F7">
              <w:rPr>
                <w:color w:val="000000"/>
                <w:sz w:val="28"/>
                <w:szCs w:val="28"/>
              </w:rPr>
              <w:t>образования к работам</w:t>
            </w:r>
            <w:r>
              <w:rPr>
                <w:color w:val="000000"/>
                <w:sz w:val="28"/>
                <w:szCs w:val="28"/>
              </w:rPr>
              <w:t>  </w:t>
            </w:r>
            <w:r w:rsidRPr="006934F7">
              <w:rPr>
                <w:color w:val="000000"/>
                <w:sz w:val="28"/>
                <w:szCs w:val="28"/>
              </w:rPr>
              <w:t>по</w:t>
            </w:r>
            <w:r>
              <w:rPr>
                <w:color w:val="000000"/>
                <w:sz w:val="28"/>
                <w:szCs w:val="28"/>
              </w:rPr>
              <w:t>   </w:t>
            </w:r>
            <w:r w:rsidRPr="006934F7">
              <w:rPr>
                <w:color w:val="000000"/>
                <w:sz w:val="28"/>
                <w:szCs w:val="28"/>
              </w:rPr>
              <w:t>благоустройству</w:t>
            </w:r>
          </w:p>
        </w:tc>
        <w:tc>
          <w:tcPr>
            <w:tcW w:w="1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4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21</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21</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21</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21</w:t>
            </w:r>
          </w:p>
        </w:tc>
      </w:tr>
      <w:tr w:rsidR="000F78F2" w:rsidTr="000F78F2">
        <w:trPr>
          <w:trHeight w:val="84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lastRenderedPageBreak/>
              <w:t>3.</w:t>
            </w:r>
          </w:p>
        </w:tc>
        <w:tc>
          <w:tcPr>
            <w:tcW w:w="6220" w:type="dxa"/>
            <w:tcBorders>
              <w:top w:val="nil"/>
              <w:left w:val="nil"/>
              <w:bottom w:val="single" w:sz="4" w:space="0" w:color="auto"/>
              <w:right w:val="single" w:sz="4" w:space="0" w:color="auto"/>
            </w:tcBorders>
            <w:shd w:val="clear" w:color="auto" w:fill="auto"/>
            <w:hideMark/>
          </w:tcPr>
          <w:p w:rsidR="000F78F2" w:rsidRPr="006934F7" w:rsidRDefault="000F78F2" w:rsidP="000F78F2">
            <w:pPr>
              <w:rPr>
                <w:color w:val="000000"/>
                <w:sz w:val="28"/>
                <w:szCs w:val="28"/>
              </w:rPr>
            </w:pPr>
            <w:r w:rsidRPr="006934F7">
              <w:rPr>
                <w:color w:val="000000"/>
                <w:sz w:val="28"/>
                <w:szCs w:val="28"/>
              </w:rPr>
              <w:t>Доля освещенных улиц и переулков</w:t>
            </w:r>
          </w:p>
        </w:tc>
        <w:tc>
          <w:tcPr>
            <w:tcW w:w="1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4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r w:rsidR="000F78F2" w:rsidTr="000F78F2">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4</w:t>
            </w:r>
          </w:p>
        </w:tc>
        <w:tc>
          <w:tcPr>
            <w:tcW w:w="6220" w:type="dxa"/>
            <w:tcBorders>
              <w:top w:val="nil"/>
              <w:left w:val="nil"/>
              <w:bottom w:val="single" w:sz="4" w:space="0" w:color="auto"/>
              <w:right w:val="single" w:sz="4" w:space="0" w:color="auto"/>
            </w:tcBorders>
            <w:shd w:val="clear" w:color="auto" w:fill="auto"/>
            <w:hideMark/>
          </w:tcPr>
          <w:p w:rsidR="000F78F2" w:rsidRPr="006934F7" w:rsidRDefault="000F78F2" w:rsidP="000F78F2">
            <w:pPr>
              <w:jc w:val="both"/>
              <w:rPr>
                <w:color w:val="000000"/>
                <w:sz w:val="28"/>
                <w:szCs w:val="28"/>
              </w:rPr>
            </w:pPr>
            <w:r w:rsidRPr="006934F7">
              <w:rPr>
                <w:color w:val="000000"/>
                <w:sz w:val="28"/>
                <w:szCs w:val="28"/>
              </w:rPr>
              <w:t>Количество обустроенных мест массового отдыха</w:t>
            </w:r>
          </w:p>
        </w:tc>
        <w:tc>
          <w:tcPr>
            <w:tcW w:w="1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4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5</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5</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5</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5</w:t>
            </w:r>
          </w:p>
        </w:tc>
      </w:tr>
      <w:tr w:rsidR="000F78F2" w:rsidTr="000F78F2">
        <w:trPr>
          <w:trHeight w:val="84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5</w:t>
            </w:r>
          </w:p>
        </w:tc>
        <w:tc>
          <w:tcPr>
            <w:tcW w:w="622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sz w:val="28"/>
                <w:szCs w:val="28"/>
              </w:rPr>
            </w:pPr>
            <w:r>
              <w:rPr>
                <w:color w:val="000000"/>
                <w:sz w:val="28"/>
                <w:szCs w:val="28"/>
              </w:rPr>
              <w:t>Экономия электрической энергии</w:t>
            </w:r>
          </w:p>
        </w:tc>
        <w:tc>
          <w:tcPr>
            <w:tcW w:w="1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кВт</w:t>
            </w:r>
          </w:p>
        </w:tc>
        <w:tc>
          <w:tcPr>
            <w:tcW w:w="42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r>
    </w:tbl>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tbl>
      <w:tblPr>
        <w:tblW w:w="4950" w:type="pct"/>
        <w:tblInd w:w="108" w:type="dxa"/>
        <w:tblLook w:val="04A0"/>
      </w:tblPr>
      <w:tblGrid>
        <w:gridCol w:w="433"/>
        <w:gridCol w:w="2029"/>
        <w:gridCol w:w="1200"/>
        <w:gridCol w:w="559"/>
        <w:gridCol w:w="530"/>
        <w:gridCol w:w="360"/>
        <w:gridCol w:w="526"/>
        <w:gridCol w:w="547"/>
        <w:gridCol w:w="504"/>
        <w:gridCol w:w="973"/>
        <w:gridCol w:w="901"/>
        <w:gridCol w:w="901"/>
        <w:gridCol w:w="901"/>
        <w:gridCol w:w="973"/>
        <w:gridCol w:w="3341"/>
      </w:tblGrid>
      <w:tr w:rsidR="000F78F2" w:rsidRPr="00BF6578" w:rsidTr="000F78F2">
        <w:trPr>
          <w:trHeight w:val="1200"/>
        </w:trPr>
        <w:tc>
          <w:tcPr>
            <w:tcW w:w="390" w:type="dxa"/>
            <w:tcBorders>
              <w:top w:val="nil"/>
              <w:left w:val="nil"/>
              <w:bottom w:val="nil"/>
              <w:right w:val="nil"/>
            </w:tcBorders>
            <w:shd w:val="clear" w:color="auto" w:fill="auto"/>
            <w:hideMark/>
          </w:tcPr>
          <w:p w:rsidR="000F78F2" w:rsidRDefault="000F78F2" w:rsidP="000F78F2">
            <w:pPr>
              <w:jc w:val="center"/>
              <w:rPr>
                <w:color w:val="000000"/>
              </w:rPr>
            </w:pPr>
          </w:p>
        </w:tc>
        <w:tc>
          <w:tcPr>
            <w:tcW w:w="3026" w:type="dxa"/>
            <w:tcBorders>
              <w:top w:val="nil"/>
              <w:left w:val="nil"/>
              <w:bottom w:val="nil"/>
              <w:right w:val="nil"/>
            </w:tcBorders>
            <w:shd w:val="clear" w:color="auto" w:fill="auto"/>
            <w:hideMark/>
          </w:tcPr>
          <w:p w:rsidR="000F78F2" w:rsidRDefault="000F78F2" w:rsidP="000F78F2">
            <w:pPr>
              <w:rPr>
                <w:color w:val="000000"/>
              </w:rPr>
            </w:pPr>
          </w:p>
        </w:tc>
        <w:tc>
          <w:tcPr>
            <w:tcW w:w="1661" w:type="dxa"/>
            <w:tcBorders>
              <w:top w:val="nil"/>
              <w:left w:val="nil"/>
              <w:bottom w:val="nil"/>
              <w:right w:val="nil"/>
            </w:tcBorders>
            <w:shd w:val="clear" w:color="auto" w:fill="auto"/>
            <w:hideMark/>
          </w:tcPr>
          <w:p w:rsidR="000F78F2" w:rsidRDefault="000F78F2" w:rsidP="000F78F2">
            <w:pPr>
              <w:rPr>
                <w:color w:val="000000"/>
              </w:rPr>
            </w:pPr>
          </w:p>
        </w:tc>
        <w:tc>
          <w:tcPr>
            <w:tcW w:w="599" w:type="dxa"/>
            <w:tcBorders>
              <w:top w:val="nil"/>
              <w:left w:val="nil"/>
              <w:bottom w:val="nil"/>
              <w:right w:val="nil"/>
            </w:tcBorders>
            <w:shd w:val="clear" w:color="auto" w:fill="auto"/>
            <w:hideMark/>
          </w:tcPr>
          <w:p w:rsidR="000F78F2" w:rsidRDefault="000F78F2" w:rsidP="000F78F2">
            <w:pPr>
              <w:rPr>
                <w:color w:val="000000"/>
              </w:rPr>
            </w:pPr>
          </w:p>
        </w:tc>
        <w:tc>
          <w:tcPr>
            <w:tcW w:w="1340" w:type="dxa"/>
            <w:gridSpan w:val="3"/>
            <w:tcBorders>
              <w:top w:val="nil"/>
              <w:left w:val="nil"/>
              <w:bottom w:val="nil"/>
              <w:right w:val="nil"/>
            </w:tcBorders>
            <w:shd w:val="clear" w:color="auto" w:fill="auto"/>
            <w:hideMark/>
          </w:tcPr>
          <w:p w:rsidR="000F78F2" w:rsidRDefault="000F78F2" w:rsidP="000F78F2">
            <w:pPr>
              <w:rPr>
                <w:color w:val="000000"/>
              </w:rPr>
            </w:pPr>
          </w:p>
        </w:tc>
        <w:tc>
          <w:tcPr>
            <w:tcW w:w="562" w:type="dxa"/>
            <w:tcBorders>
              <w:top w:val="nil"/>
              <w:left w:val="nil"/>
              <w:bottom w:val="nil"/>
              <w:right w:val="nil"/>
            </w:tcBorders>
            <w:shd w:val="clear" w:color="auto" w:fill="auto"/>
            <w:hideMark/>
          </w:tcPr>
          <w:p w:rsidR="000F78F2" w:rsidRDefault="000F78F2" w:rsidP="000F78F2">
            <w:pPr>
              <w:rPr>
                <w:color w:val="000000"/>
              </w:rPr>
            </w:pPr>
          </w:p>
        </w:tc>
        <w:tc>
          <w:tcPr>
            <w:tcW w:w="11782" w:type="dxa"/>
            <w:gridSpan w:val="7"/>
            <w:tcBorders>
              <w:top w:val="nil"/>
              <w:left w:val="nil"/>
              <w:bottom w:val="nil"/>
              <w:right w:val="nil"/>
            </w:tcBorders>
            <w:shd w:val="clear" w:color="auto" w:fill="auto"/>
            <w:hideMark/>
          </w:tcPr>
          <w:p w:rsidR="000F78F2" w:rsidRPr="00BF6578" w:rsidRDefault="000F78F2" w:rsidP="000F78F2">
            <w:pPr>
              <w:rPr>
                <w:color w:val="000000"/>
              </w:rPr>
            </w:pPr>
            <w:r w:rsidRPr="00BF6578">
              <w:rPr>
                <w:color w:val="000000"/>
              </w:rPr>
              <w:t xml:space="preserve">Приложение № 2 </w:t>
            </w:r>
            <w:r w:rsidRPr="00BF6578">
              <w:rPr>
                <w:color w:val="000000"/>
              </w:rPr>
              <w:br/>
              <w:t xml:space="preserve">к подпрограмме «Благоустройство территории </w:t>
            </w:r>
            <w:proofErr w:type="spellStart"/>
            <w:r w:rsidRPr="00BF6578">
              <w:rPr>
                <w:color w:val="000000"/>
              </w:rPr>
              <w:t>Манзенского</w:t>
            </w:r>
            <w:proofErr w:type="spellEnd"/>
            <w:r w:rsidRPr="00BF6578">
              <w:rPr>
                <w:color w:val="000000"/>
              </w:rPr>
              <w:t xml:space="preserve"> сельсовета», реализуемой в рамках муниципальной программы  </w:t>
            </w:r>
            <w:proofErr w:type="spellStart"/>
            <w:r w:rsidRPr="00BF6578">
              <w:rPr>
                <w:color w:val="000000"/>
              </w:rPr>
              <w:t>Манзенского</w:t>
            </w:r>
            <w:proofErr w:type="spellEnd"/>
            <w:r w:rsidRPr="00BF6578">
              <w:rPr>
                <w:color w:val="000000"/>
              </w:rPr>
              <w:t xml:space="preserve"> сельсовета  «Родное село» </w:t>
            </w:r>
          </w:p>
        </w:tc>
      </w:tr>
      <w:tr w:rsidR="000F78F2" w:rsidRPr="00BF6578" w:rsidTr="000F78F2">
        <w:trPr>
          <w:trHeight w:val="825"/>
        </w:trPr>
        <w:tc>
          <w:tcPr>
            <w:tcW w:w="19360" w:type="dxa"/>
            <w:gridSpan w:val="15"/>
            <w:tcBorders>
              <w:top w:val="nil"/>
              <w:left w:val="nil"/>
              <w:bottom w:val="nil"/>
              <w:right w:val="nil"/>
            </w:tcBorders>
            <w:shd w:val="clear" w:color="auto" w:fill="auto"/>
            <w:hideMark/>
          </w:tcPr>
          <w:p w:rsidR="000F78F2" w:rsidRPr="00BF6578" w:rsidRDefault="000F78F2" w:rsidP="000F78F2">
            <w:pPr>
              <w:jc w:val="center"/>
              <w:rPr>
                <w:b/>
                <w:bCs/>
                <w:color w:val="000000"/>
              </w:rPr>
            </w:pPr>
            <w:r w:rsidRPr="00BF6578">
              <w:rPr>
                <w:b/>
                <w:bCs/>
                <w:color w:val="000000"/>
              </w:rPr>
              <w:t xml:space="preserve">Перечень мероприятий подпрограммы «Благоустройство территории </w:t>
            </w:r>
            <w:proofErr w:type="spellStart"/>
            <w:r w:rsidRPr="00BF6578">
              <w:rPr>
                <w:b/>
                <w:bCs/>
                <w:color w:val="000000"/>
              </w:rPr>
              <w:t>Манзенского</w:t>
            </w:r>
            <w:proofErr w:type="spellEnd"/>
            <w:r w:rsidRPr="00BF6578">
              <w:rPr>
                <w:b/>
                <w:bCs/>
                <w:color w:val="000000"/>
              </w:rPr>
              <w:t xml:space="preserve"> сельсовета»</w:t>
            </w:r>
            <w:r w:rsidRPr="00BF6578">
              <w:rPr>
                <w:b/>
                <w:bCs/>
                <w:color w:val="000000"/>
              </w:rPr>
              <w:br/>
              <w:t>с указанием объема средств на их реализацию и ожидаемых результатов</w:t>
            </w:r>
          </w:p>
        </w:tc>
      </w:tr>
      <w:tr w:rsidR="000F78F2" w:rsidTr="000F78F2">
        <w:trPr>
          <w:trHeight w:val="315"/>
        </w:trPr>
        <w:tc>
          <w:tcPr>
            <w:tcW w:w="390" w:type="dxa"/>
            <w:tcBorders>
              <w:top w:val="nil"/>
              <w:left w:val="nil"/>
              <w:bottom w:val="nil"/>
              <w:right w:val="nil"/>
            </w:tcBorders>
            <w:shd w:val="clear" w:color="auto" w:fill="auto"/>
            <w:hideMark/>
          </w:tcPr>
          <w:p w:rsidR="000F78F2" w:rsidRPr="00BF6578" w:rsidRDefault="000F78F2" w:rsidP="000F78F2">
            <w:pPr>
              <w:jc w:val="center"/>
              <w:rPr>
                <w:color w:val="000000"/>
              </w:rPr>
            </w:pPr>
          </w:p>
        </w:tc>
        <w:tc>
          <w:tcPr>
            <w:tcW w:w="3026" w:type="dxa"/>
            <w:tcBorders>
              <w:top w:val="nil"/>
              <w:left w:val="nil"/>
              <w:bottom w:val="nil"/>
              <w:right w:val="nil"/>
            </w:tcBorders>
            <w:shd w:val="clear" w:color="auto" w:fill="auto"/>
            <w:hideMark/>
          </w:tcPr>
          <w:p w:rsidR="000F78F2" w:rsidRPr="00BF6578" w:rsidRDefault="000F78F2" w:rsidP="000F78F2">
            <w:pPr>
              <w:rPr>
                <w:color w:val="000000"/>
              </w:rPr>
            </w:pPr>
          </w:p>
        </w:tc>
        <w:tc>
          <w:tcPr>
            <w:tcW w:w="1661" w:type="dxa"/>
            <w:tcBorders>
              <w:top w:val="nil"/>
              <w:left w:val="nil"/>
              <w:bottom w:val="nil"/>
              <w:right w:val="nil"/>
            </w:tcBorders>
            <w:shd w:val="clear" w:color="auto" w:fill="auto"/>
            <w:hideMark/>
          </w:tcPr>
          <w:p w:rsidR="000F78F2" w:rsidRPr="00BF6578" w:rsidRDefault="000F78F2" w:rsidP="000F78F2">
            <w:pPr>
              <w:rPr>
                <w:color w:val="000000"/>
              </w:rPr>
            </w:pPr>
          </w:p>
        </w:tc>
        <w:tc>
          <w:tcPr>
            <w:tcW w:w="599" w:type="dxa"/>
            <w:tcBorders>
              <w:top w:val="nil"/>
              <w:left w:val="nil"/>
              <w:bottom w:val="nil"/>
              <w:right w:val="nil"/>
            </w:tcBorders>
            <w:shd w:val="clear" w:color="auto" w:fill="auto"/>
            <w:hideMark/>
          </w:tcPr>
          <w:p w:rsidR="000F78F2" w:rsidRPr="00BF6578" w:rsidRDefault="000F78F2" w:rsidP="000F78F2">
            <w:pPr>
              <w:rPr>
                <w:color w:val="000000"/>
              </w:rPr>
            </w:pPr>
          </w:p>
        </w:tc>
        <w:tc>
          <w:tcPr>
            <w:tcW w:w="554" w:type="dxa"/>
            <w:tcBorders>
              <w:top w:val="nil"/>
              <w:left w:val="nil"/>
              <w:bottom w:val="nil"/>
              <w:right w:val="nil"/>
            </w:tcBorders>
            <w:shd w:val="clear" w:color="auto" w:fill="auto"/>
            <w:hideMark/>
          </w:tcPr>
          <w:p w:rsidR="000F78F2" w:rsidRPr="00BF6578" w:rsidRDefault="000F78F2" w:rsidP="000F78F2">
            <w:pPr>
              <w:rPr>
                <w:color w:val="FFFFFF"/>
              </w:rPr>
            </w:pPr>
          </w:p>
        </w:tc>
        <w:tc>
          <w:tcPr>
            <w:tcW w:w="256" w:type="dxa"/>
            <w:tcBorders>
              <w:top w:val="nil"/>
              <w:left w:val="nil"/>
              <w:bottom w:val="nil"/>
              <w:right w:val="nil"/>
            </w:tcBorders>
            <w:shd w:val="clear" w:color="auto" w:fill="auto"/>
            <w:hideMark/>
          </w:tcPr>
          <w:p w:rsidR="000F78F2" w:rsidRDefault="000F78F2" w:rsidP="000F78F2">
            <w:pPr>
              <w:jc w:val="center"/>
              <w:rPr>
                <w:color w:val="FFFFFF"/>
              </w:rPr>
            </w:pPr>
            <w:r>
              <w:rPr>
                <w:color w:val="FFFFFF"/>
              </w:rPr>
              <w:t>08</w:t>
            </w:r>
          </w:p>
        </w:tc>
        <w:tc>
          <w:tcPr>
            <w:tcW w:w="530" w:type="dxa"/>
            <w:tcBorders>
              <w:top w:val="nil"/>
              <w:left w:val="nil"/>
              <w:bottom w:val="nil"/>
              <w:right w:val="nil"/>
            </w:tcBorders>
            <w:shd w:val="clear" w:color="auto" w:fill="auto"/>
            <w:hideMark/>
          </w:tcPr>
          <w:p w:rsidR="000F78F2" w:rsidRDefault="000F78F2" w:rsidP="000F78F2">
            <w:pPr>
              <w:jc w:val="right"/>
              <w:rPr>
                <w:color w:val="FFFFFF"/>
              </w:rPr>
            </w:pPr>
            <w:r>
              <w:rPr>
                <w:color w:val="FFFFFF"/>
              </w:rPr>
              <w:t>5</w:t>
            </w:r>
          </w:p>
        </w:tc>
        <w:tc>
          <w:tcPr>
            <w:tcW w:w="562" w:type="dxa"/>
            <w:tcBorders>
              <w:top w:val="nil"/>
              <w:left w:val="nil"/>
              <w:bottom w:val="nil"/>
              <w:right w:val="nil"/>
            </w:tcBorders>
            <w:shd w:val="clear" w:color="auto" w:fill="auto"/>
            <w:hideMark/>
          </w:tcPr>
          <w:p w:rsidR="000F78F2" w:rsidRDefault="000F78F2" w:rsidP="000F78F2">
            <w:pPr>
              <w:rPr>
                <w:color w:val="FFFFFF"/>
              </w:rPr>
            </w:pPr>
          </w:p>
        </w:tc>
        <w:tc>
          <w:tcPr>
            <w:tcW w:w="490" w:type="dxa"/>
            <w:tcBorders>
              <w:top w:val="nil"/>
              <w:left w:val="nil"/>
              <w:bottom w:val="nil"/>
              <w:right w:val="nil"/>
            </w:tcBorders>
            <w:shd w:val="clear" w:color="auto" w:fill="auto"/>
            <w:hideMark/>
          </w:tcPr>
          <w:p w:rsidR="000F78F2" w:rsidRDefault="000F78F2" w:rsidP="000F78F2">
            <w:pPr>
              <w:rPr>
                <w:color w:val="000000"/>
              </w:rPr>
            </w:pPr>
          </w:p>
        </w:tc>
        <w:tc>
          <w:tcPr>
            <w:tcW w:w="1284" w:type="dxa"/>
            <w:tcBorders>
              <w:top w:val="nil"/>
              <w:left w:val="nil"/>
              <w:bottom w:val="nil"/>
              <w:right w:val="nil"/>
            </w:tcBorders>
            <w:shd w:val="clear" w:color="auto" w:fill="auto"/>
            <w:hideMark/>
          </w:tcPr>
          <w:p w:rsidR="000F78F2" w:rsidRDefault="000F78F2" w:rsidP="000F78F2">
            <w:pPr>
              <w:rPr>
                <w:color w:val="000000"/>
              </w:rPr>
            </w:pPr>
          </w:p>
        </w:tc>
        <w:tc>
          <w:tcPr>
            <w:tcW w:w="1169" w:type="dxa"/>
            <w:tcBorders>
              <w:top w:val="nil"/>
              <w:left w:val="nil"/>
              <w:bottom w:val="nil"/>
              <w:right w:val="nil"/>
            </w:tcBorders>
            <w:shd w:val="clear" w:color="auto" w:fill="auto"/>
            <w:hideMark/>
          </w:tcPr>
          <w:p w:rsidR="000F78F2" w:rsidRDefault="000F78F2" w:rsidP="000F78F2">
            <w:pPr>
              <w:rPr>
                <w:color w:val="000000"/>
              </w:rPr>
            </w:pPr>
          </w:p>
        </w:tc>
        <w:tc>
          <w:tcPr>
            <w:tcW w:w="1169" w:type="dxa"/>
            <w:tcBorders>
              <w:top w:val="nil"/>
              <w:left w:val="nil"/>
              <w:bottom w:val="nil"/>
              <w:right w:val="nil"/>
            </w:tcBorders>
            <w:shd w:val="clear" w:color="auto" w:fill="auto"/>
            <w:hideMark/>
          </w:tcPr>
          <w:p w:rsidR="000F78F2" w:rsidRDefault="000F78F2" w:rsidP="000F78F2">
            <w:pPr>
              <w:rPr>
                <w:color w:val="000000"/>
              </w:rPr>
            </w:pPr>
          </w:p>
        </w:tc>
        <w:tc>
          <w:tcPr>
            <w:tcW w:w="1169" w:type="dxa"/>
            <w:tcBorders>
              <w:top w:val="nil"/>
              <w:left w:val="nil"/>
              <w:bottom w:val="nil"/>
              <w:right w:val="nil"/>
            </w:tcBorders>
            <w:shd w:val="clear" w:color="auto" w:fill="auto"/>
            <w:hideMark/>
          </w:tcPr>
          <w:p w:rsidR="000F78F2" w:rsidRDefault="000F78F2" w:rsidP="000F78F2">
            <w:pPr>
              <w:rPr>
                <w:color w:val="000000"/>
              </w:rPr>
            </w:pPr>
          </w:p>
        </w:tc>
        <w:tc>
          <w:tcPr>
            <w:tcW w:w="1292" w:type="dxa"/>
            <w:tcBorders>
              <w:top w:val="nil"/>
              <w:left w:val="nil"/>
              <w:bottom w:val="nil"/>
              <w:right w:val="nil"/>
            </w:tcBorders>
            <w:shd w:val="clear" w:color="auto" w:fill="auto"/>
            <w:hideMark/>
          </w:tcPr>
          <w:p w:rsidR="000F78F2" w:rsidRDefault="000F78F2" w:rsidP="000F78F2">
            <w:pPr>
              <w:rPr>
                <w:color w:val="000000"/>
              </w:rPr>
            </w:pPr>
          </w:p>
        </w:tc>
        <w:tc>
          <w:tcPr>
            <w:tcW w:w="5209" w:type="dxa"/>
            <w:tcBorders>
              <w:top w:val="nil"/>
              <w:left w:val="nil"/>
              <w:bottom w:val="nil"/>
              <w:right w:val="nil"/>
            </w:tcBorders>
            <w:shd w:val="clear" w:color="auto" w:fill="auto"/>
            <w:hideMark/>
          </w:tcPr>
          <w:p w:rsidR="000F78F2" w:rsidRDefault="000F78F2" w:rsidP="000F78F2">
            <w:pPr>
              <w:rPr>
                <w:color w:val="000000"/>
              </w:rPr>
            </w:pPr>
          </w:p>
        </w:tc>
      </w:tr>
      <w:tr w:rsidR="000F78F2" w:rsidRPr="00BF6578" w:rsidTr="000F78F2">
        <w:trPr>
          <w:trHeight w:val="315"/>
        </w:trPr>
        <w:tc>
          <w:tcPr>
            <w:tcW w:w="3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w:t>
            </w:r>
          </w:p>
        </w:tc>
        <w:tc>
          <w:tcPr>
            <w:tcW w:w="30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78F2" w:rsidRDefault="000F78F2" w:rsidP="000F78F2">
            <w:pPr>
              <w:jc w:val="center"/>
              <w:rPr>
                <w:color w:val="000000"/>
              </w:rPr>
            </w:pPr>
            <w:r>
              <w:rPr>
                <w:color w:val="000000"/>
              </w:rPr>
              <w:t>Наименование  программы,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ГРБС </w:t>
            </w:r>
          </w:p>
        </w:tc>
        <w:tc>
          <w:tcPr>
            <w:tcW w:w="2501" w:type="dxa"/>
            <w:gridSpan w:val="5"/>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Код бюджетной классификации</w:t>
            </w:r>
          </w:p>
        </w:tc>
        <w:tc>
          <w:tcPr>
            <w:tcW w:w="6573" w:type="dxa"/>
            <w:gridSpan w:val="6"/>
            <w:tcBorders>
              <w:top w:val="single" w:sz="4" w:space="0" w:color="auto"/>
              <w:left w:val="nil"/>
              <w:bottom w:val="single" w:sz="4" w:space="0" w:color="auto"/>
              <w:right w:val="nil"/>
            </w:tcBorders>
            <w:shd w:val="clear" w:color="auto" w:fill="auto"/>
            <w:hideMark/>
          </w:tcPr>
          <w:p w:rsidR="000F78F2" w:rsidRPr="00BF6578" w:rsidRDefault="000F78F2" w:rsidP="000F78F2">
            <w:pPr>
              <w:jc w:val="center"/>
              <w:rPr>
                <w:color w:val="000000"/>
              </w:rPr>
            </w:pPr>
            <w:r w:rsidRPr="00BF6578">
              <w:rPr>
                <w:color w:val="000000"/>
              </w:rPr>
              <w:t xml:space="preserve">Расходы по годам реализации подпрограммы </w:t>
            </w:r>
            <w:proofErr w:type="gramStart"/>
            <w:r w:rsidRPr="00BF6578">
              <w:rPr>
                <w:color w:val="000000"/>
              </w:rPr>
              <w:t xml:space="preserve">( </w:t>
            </w:r>
            <w:proofErr w:type="gramEnd"/>
            <w:r w:rsidRPr="00BF6578">
              <w:rPr>
                <w:color w:val="000000"/>
              </w:rPr>
              <w:t>рублей)</w:t>
            </w:r>
          </w:p>
        </w:tc>
        <w:tc>
          <w:tcPr>
            <w:tcW w:w="52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sidRPr="00BF6578">
              <w:rPr>
                <w:color w:val="000000"/>
              </w:rPr>
              <w:t>Ожидаемый результат от реализации подпрограммного мероприятия (в натуральном выражении)</w:t>
            </w:r>
            <w:r w:rsidRPr="00BF6578">
              <w:rPr>
                <w:color w:val="000000"/>
              </w:rPr>
              <w:br/>
              <w:t xml:space="preserve"> (в натуральном выражении)</w:t>
            </w:r>
          </w:p>
        </w:tc>
      </w:tr>
      <w:tr w:rsidR="000F78F2" w:rsidTr="000F78F2">
        <w:trPr>
          <w:trHeight w:val="135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0F78F2" w:rsidRPr="00BF6578" w:rsidRDefault="000F78F2" w:rsidP="000F78F2">
            <w:pPr>
              <w:rPr>
                <w:color w:val="000000"/>
              </w:rPr>
            </w:pPr>
          </w:p>
        </w:tc>
        <w:tc>
          <w:tcPr>
            <w:tcW w:w="3026" w:type="dxa"/>
            <w:vMerge/>
            <w:tcBorders>
              <w:top w:val="single" w:sz="4" w:space="0" w:color="auto"/>
              <w:left w:val="single" w:sz="4" w:space="0" w:color="auto"/>
              <w:bottom w:val="single" w:sz="4" w:space="0" w:color="000000"/>
              <w:right w:val="single" w:sz="4" w:space="0" w:color="auto"/>
            </w:tcBorders>
            <w:vAlign w:val="center"/>
            <w:hideMark/>
          </w:tcPr>
          <w:p w:rsidR="000F78F2" w:rsidRPr="00BF6578" w:rsidRDefault="000F78F2" w:rsidP="000F78F2">
            <w:pPr>
              <w:rPr>
                <w:color w:val="000000"/>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0F78F2" w:rsidRPr="00BF6578" w:rsidRDefault="000F78F2" w:rsidP="000F78F2">
            <w:pPr>
              <w:rPr>
                <w:color w:val="000000"/>
              </w:rPr>
            </w:pP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ГРБС</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proofErr w:type="spellStart"/>
            <w:r>
              <w:rPr>
                <w:color w:val="000000"/>
              </w:rPr>
              <w:t>РзПр</w:t>
            </w:r>
            <w:proofErr w:type="spellEnd"/>
          </w:p>
        </w:tc>
        <w:tc>
          <w:tcPr>
            <w:tcW w:w="1348" w:type="dxa"/>
            <w:gridSpan w:val="3"/>
            <w:tcBorders>
              <w:top w:val="single" w:sz="4" w:space="0" w:color="auto"/>
              <w:left w:val="nil"/>
              <w:bottom w:val="single" w:sz="4" w:space="0" w:color="auto"/>
              <w:right w:val="single" w:sz="4" w:space="0" w:color="000000"/>
            </w:tcBorders>
            <w:shd w:val="clear" w:color="auto" w:fill="auto"/>
            <w:hideMark/>
          </w:tcPr>
          <w:p w:rsidR="000F78F2" w:rsidRDefault="000F78F2" w:rsidP="000F78F2">
            <w:pPr>
              <w:jc w:val="center"/>
              <w:rPr>
                <w:color w:val="000000"/>
              </w:rPr>
            </w:pPr>
            <w:r>
              <w:rPr>
                <w:color w:val="000000"/>
              </w:rPr>
              <w:t>ЦСР</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center"/>
              <w:rPr>
                <w:b/>
                <w:bCs/>
                <w:color w:val="000000"/>
              </w:rPr>
            </w:pPr>
            <w:r>
              <w:rPr>
                <w:b/>
                <w:bCs/>
                <w:color w:val="000000"/>
              </w:rPr>
              <w:t>2022 г</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2027 г</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2023 г-2027 г</w:t>
            </w:r>
          </w:p>
        </w:tc>
        <w:tc>
          <w:tcPr>
            <w:tcW w:w="5209"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r>
      <w:tr w:rsidR="000F78F2" w:rsidRPr="00BF6578" w:rsidTr="000F78F2">
        <w:trPr>
          <w:trHeight w:val="63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r>
      <w:tr w:rsidR="000F78F2" w:rsidRPr="00BF6578" w:rsidTr="000F78F2">
        <w:trPr>
          <w:trHeight w:val="31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Задача 1. Организация содержания автомобильных дорог и искусственных сооружений на них;</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r>
      <w:tr w:rsidR="000F78F2" w:rsidRPr="00BF6578" w:rsidTr="000F78F2">
        <w:trPr>
          <w:trHeight w:val="106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1.1.</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Мероприятие Содержание улично-дорожной сети</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288491,18</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265523,57</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557400,00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579700,00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1691114,75</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spellStart"/>
            <w:r w:rsidRPr="00BF6578">
              <w:rPr>
                <w:color w:val="000000"/>
              </w:rPr>
              <w:t>грейдирование</w:t>
            </w:r>
            <w:proofErr w:type="spellEnd"/>
            <w:r w:rsidRPr="00BF6578">
              <w:rPr>
                <w:color w:val="000000"/>
              </w:rPr>
              <w:t xml:space="preserve"> поселковых </w:t>
            </w:r>
            <w:proofErr w:type="spellStart"/>
            <w:r w:rsidRPr="00BF6578">
              <w:rPr>
                <w:color w:val="000000"/>
              </w:rPr>
              <w:t>дорог</w:t>
            </w:r>
            <w:proofErr w:type="gramStart"/>
            <w:r w:rsidRPr="00BF6578">
              <w:rPr>
                <w:color w:val="000000"/>
              </w:rPr>
              <w:t>,с</w:t>
            </w:r>
            <w:proofErr w:type="gramEnd"/>
            <w:r w:rsidRPr="00BF6578">
              <w:rPr>
                <w:color w:val="000000"/>
              </w:rPr>
              <w:t>одержание</w:t>
            </w:r>
            <w:proofErr w:type="spellEnd"/>
            <w:r w:rsidRPr="00BF6578">
              <w:rPr>
                <w:color w:val="000000"/>
              </w:rPr>
              <w:t xml:space="preserve"> поселковых дорог </w:t>
            </w:r>
          </w:p>
        </w:tc>
      </w:tr>
      <w:tr w:rsidR="000F78F2" w:rsidTr="000F78F2">
        <w:trPr>
          <w:trHeight w:val="870"/>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Ф010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дорожных знаков  </w:t>
            </w:r>
          </w:p>
        </w:tc>
      </w:tr>
      <w:tr w:rsidR="000F78F2" w:rsidRPr="00BF6578" w:rsidTr="000F78F2">
        <w:trPr>
          <w:trHeight w:val="103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транспортные услуги по доставке дорожных знаков с г</w:t>
            </w:r>
            <w:proofErr w:type="gramStart"/>
            <w:r w:rsidRPr="00BF6578">
              <w:rPr>
                <w:color w:val="000000"/>
              </w:rPr>
              <w:t>.К</w:t>
            </w:r>
            <w:proofErr w:type="gramEnd"/>
            <w:r w:rsidRPr="00BF6578">
              <w:rPr>
                <w:color w:val="000000"/>
              </w:rPr>
              <w:t xml:space="preserve">расноярска </w:t>
            </w:r>
          </w:p>
        </w:tc>
      </w:tr>
      <w:tr w:rsidR="000F78F2" w:rsidRPr="00BF6578" w:rsidTr="000F78F2">
        <w:trPr>
          <w:trHeight w:val="1155"/>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приобретение цемента для установки дорожных знаков </w:t>
            </w:r>
          </w:p>
        </w:tc>
      </w:tr>
      <w:tr w:rsidR="000F78F2" w:rsidTr="000F78F2">
        <w:trPr>
          <w:trHeight w:val="1050"/>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услуги </w:t>
            </w:r>
            <w:proofErr w:type="spellStart"/>
            <w:r>
              <w:rPr>
                <w:color w:val="000000"/>
              </w:rPr>
              <w:t>поустановка</w:t>
            </w:r>
            <w:proofErr w:type="spellEnd"/>
            <w:r>
              <w:rPr>
                <w:color w:val="000000"/>
              </w:rPr>
              <w:t xml:space="preserve"> дорожных знаков </w:t>
            </w:r>
          </w:p>
        </w:tc>
      </w:tr>
      <w:tr w:rsidR="000F78F2" w:rsidRPr="00BF6578" w:rsidTr="000F78F2">
        <w:trPr>
          <w:trHeight w:val="114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100Ч</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0030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1 108 520,0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1 652 542,0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1 652 542,0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1 652 542,0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6066146,00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spellStart"/>
            <w:r w:rsidRPr="00BF6578">
              <w:rPr>
                <w:color w:val="000000"/>
              </w:rPr>
              <w:t>грейдирование</w:t>
            </w:r>
            <w:proofErr w:type="spellEnd"/>
            <w:r w:rsidRPr="00BF6578">
              <w:rPr>
                <w:color w:val="000000"/>
              </w:rPr>
              <w:t xml:space="preserve"> поселковых </w:t>
            </w:r>
            <w:proofErr w:type="spellStart"/>
            <w:r w:rsidRPr="00BF6578">
              <w:rPr>
                <w:color w:val="000000"/>
              </w:rPr>
              <w:t>дорог</w:t>
            </w:r>
            <w:proofErr w:type="gramStart"/>
            <w:r w:rsidRPr="00BF6578">
              <w:rPr>
                <w:color w:val="000000"/>
              </w:rPr>
              <w:t>,с</w:t>
            </w:r>
            <w:proofErr w:type="gramEnd"/>
            <w:r w:rsidRPr="00BF6578">
              <w:rPr>
                <w:color w:val="000000"/>
              </w:rPr>
              <w:t>одержание</w:t>
            </w:r>
            <w:proofErr w:type="spellEnd"/>
            <w:r w:rsidRPr="00BF6578">
              <w:rPr>
                <w:color w:val="000000"/>
              </w:rPr>
              <w:t xml:space="preserve"> поселковых дорог </w:t>
            </w:r>
          </w:p>
        </w:tc>
      </w:tr>
      <w:tr w:rsidR="000F78F2" w:rsidRPr="00BF6578" w:rsidTr="000F78F2">
        <w:trPr>
          <w:trHeight w:val="1035"/>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100Ч</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5080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spellStart"/>
            <w:r w:rsidRPr="00BF6578">
              <w:rPr>
                <w:color w:val="000000"/>
              </w:rPr>
              <w:t>грейдирование</w:t>
            </w:r>
            <w:proofErr w:type="spellEnd"/>
            <w:r w:rsidRPr="00BF6578">
              <w:rPr>
                <w:color w:val="000000"/>
              </w:rPr>
              <w:t xml:space="preserve"> поселковых </w:t>
            </w:r>
            <w:proofErr w:type="spellStart"/>
            <w:r w:rsidRPr="00BF6578">
              <w:rPr>
                <w:color w:val="000000"/>
              </w:rPr>
              <w:t>дорог</w:t>
            </w:r>
            <w:proofErr w:type="gramStart"/>
            <w:r w:rsidRPr="00BF6578">
              <w:rPr>
                <w:color w:val="000000"/>
              </w:rPr>
              <w:t>,с</w:t>
            </w:r>
            <w:proofErr w:type="gramEnd"/>
            <w:r w:rsidRPr="00BF6578">
              <w:rPr>
                <w:color w:val="000000"/>
              </w:rPr>
              <w:t>одержание</w:t>
            </w:r>
            <w:proofErr w:type="spellEnd"/>
            <w:r w:rsidRPr="00BF6578">
              <w:rPr>
                <w:color w:val="000000"/>
              </w:rPr>
              <w:t xml:space="preserve"> поселковых дорог </w:t>
            </w:r>
          </w:p>
        </w:tc>
      </w:tr>
      <w:tr w:rsidR="000F78F2" w:rsidRPr="00BF6578" w:rsidTr="000F78F2">
        <w:trPr>
          <w:trHeight w:val="979"/>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5090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2 987 000,0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2987000,00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капитальный ремонт и ремонт автомобильных дорог общего пользования местного значения ул.40 лет </w:t>
            </w:r>
            <w:proofErr w:type="spellStart"/>
            <w:r w:rsidRPr="00BF6578">
              <w:rPr>
                <w:color w:val="000000"/>
              </w:rPr>
              <w:t>Победы;Джапаридзе;Юбилейная;пер</w:t>
            </w:r>
            <w:proofErr w:type="gramStart"/>
            <w:r w:rsidRPr="00BF6578">
              <w:rPr>
                <w:color w:val="000000"/>
              </w:rPr>
              <w:t>.П</w:t>
            </w:r>
            <w:proofErr w:type="gramEnd"/>
            <w:r w:rsidRPr="00BF6578">
              <w:rPr>
                <w:color w:val="000000"/>
              </w:rPr>
              <w:t>илорамный</w:t>
            </w:r>
            <w:proofErr w:type="spellEnd"/>
            <w:r w:rsidRPr="00BF6578">
              <w:rPr>
                <w:color w:val="000000"/>
              </w:rPr>
              <w:t xml:space="preserve"> </w:t>
            </w:r>
          </w:p>
        </w:tc>
      </w:tr>
      <w:tr w:rsidR="000F78F2" w:rsidRPr="00BF6578" w:rsidTr="000F78F2">
        <w:trPr>
          <w:trHeight w:val="893"/>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5090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13 000,0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13000,00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spellStart"/>
            <w:r w:rsidRPr="00BF6578">
              <w:rPr>
                <w:color w:val="000000"/>
              </w:rPr>
              <w:t>софинансирование</w:t>
            </w:r>
            <w:proofErr w:type="spellEnd"/>
            <w:r w:rsidRPr="00BF6578">
              <w:rPr>
                <w:color w:val="000000"/>
              </w:rPr>
              <w:t xml:space="preserve"> капитальный ремонт и ремонт автомобильных дорог общего пользования местного значения ул.40 лет </w:t>
            </w:r>
            <w:proofErr w:type="spellStart"/>
            <w:r w:rsidRPr="00BF6578">
              <w:rPr>
                <w:color w:val="000000"/>
              </w:rPr>
              <w:t>Победы;Джапаридзе;Юбилейная;пер</w:t>
            </w:r>
            <w:proofErr w:type="gramStart"/>
            <w:r w:rsidRPr="00BF6578">
              <w:rPr>
                <w:color w:val="000000"/>
              </w:rPr>
              <w:t>.П</w:t>
            </w:r>
            <w:proofErr w:type="gramEnd"/>
            <w:r w:rsidRPr="00BF6578">
              <w:rPr>
                <w:color w:val="000000"/>
              </w:rPr>
              <w:t>илорамный</w:t>
            </w:r>
            <w:proofErr w:type="spellEnd"/>
            <w:r w:rsidRPr="00BF6578">
              <w:rPr>
                <w:color w:val="000000"/>
              </w:rPr>
              <w:t xml:space="preserve"> </w:t>
            </w:r>
          </w:p>
        </w:tc>
      </w:tr>
      <w:tr w:rsidR="000F78F2" w:rsidTr="000F78F2">
        <w:trPr>
          <w:trHeight w:val="885"/>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247 000,0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247000,00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ГСМ для трактора </w:t>
            </w:r>
          </w:p>
        </w:tc>
      </w:tr>
      <w:tr w:rsidR="000F78F2" w:rsidRPr="00BF6578" w:rsidTr="000F78F2">
        <w:trPr>
          <w:trHeight w:val="96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294 252,0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270 576,4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564828,43</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оплата труда и начисления на </w:t>
            </w:r>
            <w:proofErr w:type="spellStart"/>
            <w:r w:rsidRPr="00BF6578">
              <w:rPr>
                <w:color w:val="000000"/>
              </w:rPr>
              <w:t>оптату</w:t>
            </w:r>
            <w:proofErr w:type="spellEnd"/>
            <w:r w:rsidRPr="00BF6578">
              <w:rPr>
                <w:color w:val="000000"/>
              </w:rPr>
              <w:t xml:space="preserve"> труда тракториста </w:t>
            </w:r>
          </w:p>
        </w:tc>
      </w:tr>
      <w:tr w:rsidR="000F78F2" w:rsidRPr="00BF6578" w:rsidTr="000F78F2">
        <w:trPr>
          <w:trHeight w:val="873"/>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0409</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98 230,0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98230,00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проект организации дорожного движения на </w:t>
            </w:r>
            <w:proofErr w:type="spellStart"/>
            <w:r w:rsidRPr="00BF6578">
              <w:rPr>
                <w:color w:val="000000"/>
              </w:rPr>
              <w:t>территолрии</w:t>
            </w:r>
            <w:proofErr w:type="spellEnd"/>
            <w:r w:rsidRPr="00BF6578">
              <w:rPr>
                <w:color w:val="000000"/>
              </w:rPr>
              <w:t xml:space="preserve"> населенного пункта в </w:t>
            </w:r>
            <w:proofErr w:type="spellStart"/>
            <w:r w:rsidRPr="00BF6578">
              <w:rPr>
                <w:color w:val="000000"/>
              </w:rPr>
              <w:t>п</w:t>
            </w:r>
            <w:proofErr w:type="gramStart"/>
            <w:r w:rsidRPr="00BF6578">
              <w:rPr>
                <w:color w:val="000000"/>
              </w:rPr>
              <w:t>.М</w:t>
            </w:r>
            <w:proofErr w:type="gramEnd"/>
            <w:r w:rsidRPr="00BF6578">
              <w:rPr>
                <w:color w:val="000000"/>
              </w:rPr>
              <w:t>анзя</w:t>
            </w:r>
            <w:proofErr w:type="spellEnd"/>
            <w:r w:rsidRPr="00BF6578">
              <w:rPr>
                <w:color w:val="000000"/>
              </w:rPr>
              <w:t xml:space="preserve">  </w:t>
            </w:r>
          </w:p>
        </w:tc>
      </w:tr>
      <w:tr w:rsidR="000F78F2" w:rsidTr="000F78F2">
        <w:trPr>
          <w:trHeight w:val="645"/>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1</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5036493,18</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2188642,00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2209942,00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2232242,00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11667319,18</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BF6578" w:rsidTr="000F78F2">
        <w:trPr>
          <w:trHeight w:val="31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Задача 2. Содержание сети уличного освещения;</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r>
      <w:tr w:rsidR="000F78F2" w:rsidTr="000F78F2">
        <w:trPr>
          <w:trHeight w:val="921"/>
        </w:trPr>
        <w:tc>
          <w:tcPr>
            <w:tcW w:w="390"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2.1.</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r w:rsidRPr="00BF6578">
              <w:t>Мероприятие Содержание сети уличного освещения</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0Э20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508600,00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508600,00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508600,00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508600,00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1982628,00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оплата электроэнергии  уличное освещение </w:t>
            </w:r>
          </w:p>
        </w:tc>
      </w:tr>
      <w:tr w:rsidR="000F78F2" w:rsidRPr="00BF6578" w:rsidTr="000F78F2">
        <w:trPr>
          <w:trHeight w:val="963"/>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2.2</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0020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129241,20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509025,55</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обслуживание уличного </w:t>
            </w:r>
            <w:proofErr w:type="spellStart"/>
            <w:r w:rsidRPr="00BF6578">
              <w:rPr>
                <w:color w:val="000000"/>
              </w:rPr>
              <w:t>освещения</w:t>
            </w:r>
            <w:proofErr w:type="gramStart"/>
            <w:r w:rsidRPr="00BF6578">
              <w:rPr>
                <w:color w:val="000000"/>
              </w:rPr>
              <w:t>,т</w:t>
            </w:r>
            <w:proofErr w:type="gramEnd"/>
            <w:r w:rsidRPr="00BF6578">
              <w:rPr>
                <w:color w:val="000000"/>
              </w:rPr>
              <w:t>ехнологическое</w:t>
            </w:r>
            <w:proofErr w:type="spellEnd"/>
            <w:r w:rsidRPr="00BF6578">
              <w:rPr>
                <w:color w:val="000000"/>
              </w:rPr>
              <w:t xml:space="preserve"> присоединение к  электрическим сетям </w:t>
            </w:r>
          </w:p>
        </w:tc>
      </w:tr>
      <w:tr w:rsidR="000F78F2" w:rsidTr="000F78F2">
        <w:trPr>
          <w:trHeight w:val="390"/>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2</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637841,20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658600,00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658600,00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658600,00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2491653,55</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3</w:t>
            </w:r>
          </w:p>
        </w:tc>
        <w:tc>
          <w:tcPr>
            <w:tcW w:w="13761" w:type="dxa"/>
            <w:gridSpan w:val="13"/>
            <w:tcBorders>
              <w:top w:val="single" w:sz="4" w:space="0" w:color="auto"/>
              <w:left w:val="nil"/>
              <w:bottom w:val="single" w:sz="4" w:space="0" w:color="auto"/>
              <w:right w:val="nil"/>
            </w:tcBorders>
            <w:shd w:val="clear" w:color="auto" w:fill="auto"/>
            <w:hideMark/>
          </w:tcPr>
          <w:p w:rsidR="000F78F2" w:rsidRDefault="000F78F2" w:rsidP="000F78F2">
            <w:pPr>
              <w:rPr>
                <w:color w:val="000000"/>
              </w:rPr>
            </w:pPr>
            <w:r>
              <w:rPr>
                <w:color w:val="000000"/>
              </w:rPr>
              <w:t xml:space="preserve">Задача 3. Содержание мест захоронения; </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BF6578" w:rsidTr="000F78F2">
        <w:trPr>
          <w:trHeight w:val="1275"/>
        </w:trPr>
        <w:tc>
          <w:tcPr>
            <w:tcW w:w="390"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3.1.</w:t>
            </w:r>
          </w:p>
        </w:tc>
        <w:tc>
          <w:tcPr>
            <w:tcW w:w="3026" w:type="dxa"/>
            <w:tcBorders>
              <w:top w:val="nil"/>
              <w:left w:val="nil"/>
              <w:bottom w:val="nil"/>
              <w:right w:val="nil"/>
            </w:tcBorders>
            <w:shd w:val="clear" w:color="auto" w:fill="auto"/>
            <w:hideMark/>
          </w:tcPr>
          <w:p w:rsidR="000F78F2" w:rsidRDefault="000F78F2" w:rsidP="000F78F2">
            <w:r>
              <w:t>Мероприятие Прочее благоустройство</w:t>
            </w:r>
          </w:p>
        </w:tc>
        <w:tc>
          <w:tcPr>
            <w:tcW w:w="1661"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0050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179657,10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уборка мусора с территории кладбища </w:t>
            </w:r>
          </w:p>
        </w:tc>
      </w:tr>
      <w:tr w:rsidR="000F78F2" w:rsidRPr="00BF6578" w:rsidTr="000F78F2">
        <w:trPr>
          <w:trHeight w:val="1005"/>
        </w:trPr>
        <w:tc>
          <w:tcPr>
            <w:tcW w:w="390" w:type="dxa"/>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Pr="00BF6578" w:rsidRDefault="000F78F2" w:rsidP="000F78F2">
            <w: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0050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услуги по </w:t>
            </w:r>
            <w:proofErr w:type="spellStart"/>
            <w:r w:rsidRPr="00BF6578">
              <w:rPr>
                <w:color w:val="000000"/>
              </w:rPr>
              <w:t>межованию,технический</w:t>
            </w:r>
            <w:proofErr w:type="spellEnd"/>
            <w:r w:rsidRPr="00BF6578">
              <w:rPr>
                <w:color w:val="000000"/>
              </w:rPr>
              <w:t xml:space="preserve"> паспорт на кладбище </w:t>
            </w:r>
            <w:proofErr w:type="spellStart"/>
            <w:r w:rsidRPr="00BF6578">
              <w:rPr>
                <w:color w:val="000000"/>
              </w:rPr>
              <w:t>п</w:t>
            </w:r>
            <w:proofErr w:type="gramStart"/>
            <w:r w:rsidRPr="00BF6578">
              <w:rPr>
                <w:color w:val="000000"/>
              </w:rPr>
              <w:t>.М</w:t>
            </w:r>
            <w:proofErr w:type="gramEnd"/>
            <w:r w:rsidRPr="00BF6578">
              <w:rPr>
                <w:color w:val="000000"/>
              </w:rPr>
              <w:t>анзя</w:t>
            </w:r>
            <w:proofErr w:type="spellEnd"/>
            <w:r w:rsidRPr="00BF6578">
              <w:rPr>
                <w:color w:val="000000"/>
              </w:rPr>
              <w:t xml:space="preserve"> </w:t>
            </w:r>
          </w:p>
        </w:tc>
      </w:tr>
      <w:tr w:rsidR="000F78F2" w:rsidRPr="00BF6578" w:rsidTr="000F78F2">
        <w:trPr>
          <w:trHeight w:val="1005"/>
        </w:trPr>
        <w:tc>
          <w:tcPr>
            <w:tcW w:w="390" w:type="dxa"/>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jc w:val="center"/>
              <w:rPr>
                <w:color w:val="000000"/>
              </w:rPr>
            </w:pPr>
            <w:r>
              <w:rPr>
                <w:color w:val="000000"/>
              </w:rPr>
              <w:lastRenderedPageBreak/>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6660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spellStart"/>
            <w:r w:rsidRPr="00BF6578">
              <w:rPr>
                <w:color w:val="000000"/>
              </w:rPr>
              <w:t>софинансировани</w:t>
            </w:r>
            <w:proofErr w:type="spellEnd"/>
            <w:r w:rsidRPr="00BF6578">
              <w:rPr>
                <w:color w:val="000000"/>
              </w:rPr>
              <w:t xml:space="preserve"> </w:t>
            </w:r>
            <w:proofErr w:type="spellStart"/>
            <w:r w:rsidRPr="00BF6578">
              <w:rPr>
                <w:color w:val="000000"/>
              </w:rPr>
              <w:t>еблагоустройство</w:t>
            </w:r>
            <w:proofErr w:type="spellEnd"/>
            <w:r w:rsidRPr="00BF6578">
              <w:rPr>
                <w:color w:val="000000"/>
              </w:rPr>
              <w:t xml:space="preserve"> </w:t>
            </w:r>
            <w:proofErr w:type="spellStart"/>
            <w:r w:rsidRPr="00BF6578">
              <w:rPr>
                <w:color w:val="000000"/>
              </w:rPr>
              <w:t>кладбища</w:t>
            </w:r>
            <w:proofErr w:type="gramStart"/>
            <w:r w:rsidRPr="00BF6578">
              <w:rPr>
                <w:color w:val="000000"/>
              </w:rPr>
              <w:t>,м</w:t>
            </w:r>
            <w:proofErr w:type="gramEnd"/>
            <w:r w:rsidRPr="00BF6578">
              <w:rPr>
                <w:color w:val="000000"/>
              </w:rPr>
              <w:t>еталлическое</w:t>
            </w:r>
            <w:proofErr w:type="spellEnd"/>
            <w:r w:rsidRPr="00BF6578">
              <w:rPr>
                <w:color w:val="000000"/>
              </w:rPr>
              <w:t xml:space="preserve"> ограждение кладбища </w:t>
            </w:r>
          </w:p>
        </w:tc>
      </w:tr>
      <w:tr w:rsidR="000F78F2" w:rsidRPr="00BF6578" w:rsidTr="000F78F2">
        <w:trPr>
          <w:trHeight w:val="1005"/>
        </w:trPr>
        <w:tc>
          <w:tcPr>
            <w:tcW w:w="390" w:type="dxa"/>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r>
              <w:t> </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6660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2719730,00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2719730,00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благоустройство </w:t>
            </w:r>
            <w:proofErr w:type="spellStart"/>
            <w:r w:rsidRPr="00BF6578">
              <w:rPr>
                <w:color w:val="000000"/>
              </w:rPr>
              <w:t>кладбища</w:t>
            </w:r>
            <w:proofErr w:type="gramStart"/>
            <w:r w:rsidRPr="00BF6578">
              <w:rPr>
                <w:color w:val="000000"/>
              </w:rPr>
              <w:t>,м</w:t>
            </w:r>
            <w:proofErr w:type="gramEnd"/>
            <w:r w:rsidRPr="00BF6578">
              <w:rPr>
                <w:color w:val="000000"/>
              </w:rPr>
              <w:t>еталлическое</w:t>
            </w:r>
            <w:proofErr w:type="spellEnd"/>
            <w:r w:rsidRPr="00BF6578">
              <w:rPr>
                <w:color w:val="000000"/>
              </w:rPr>
              <w:t xml:space="preserve"> ограждение кладбища </w:t>
            </w:r>
          </w:p>
        </w:tc>
      </w:tr>
      <w:tr w:rsidR="000F78F2" w:rsidTr="000F78F2">
        <w:trPr>
          <w:trHeight w:val="630"/>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3</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2779730,00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3290157,10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BF6578" w:rsidTr="000F78F2">
        <w:trPr>
          <w:trHeight w:val="31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4</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Задача 4. Обустройство и содержание мест массового отдыха и объектов внешнего благоустройства.</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r>
      <w:tr w:rsidR="000F78F2" w:rsidTr="000F78F2">
        <w:trPr>
          <w:trHeight w:val="855"/>
        </w:trPr>
        <w:tc>
          <w:tcPr>
            <w:tcW w:w="390"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4.1.</w:t>
            </w:r>
          </w:p>
        </w:tc>
        <w:tc>
          <w:tcPr>
            <w:tcW w:w="3026" w:type="dxa"/>
            <w:tcBorders>
              <w:top w:val="nil"/>
              <w:left w:val="nil"/>
              <w:bottom w:val="nil"/>
              <w:right w:val="nil"/>
            </w:tcBorders>
            <w:shd w:val="clear" w:color="auto" w:fill="auto"/>
            <w:hideMark/>
          </w:tcPr>
          <w:p w:rsidR="000F78F2" w:rsidRDefault="000F78F2" w:rsidP="000F78F2">
            <w:r>
              <w:t>Мероприятие Прочее благоустройство</w:t>
            </w:r>
          </w:p>
        </w:tc>
        <w:tc>
          <w:tcPr>
            <w:tcW w:w="1661"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0040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62758,80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152758,80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содержание мест массового отдыха </w:t>
            </w:r>
          </w:p>
        </w:tc>
      </w:tr>
      <w:tr w:rsidR="000F78F2" w:rsidTr="000F78F2">
        <w:trPr>
          <w:trHeight w:val="1125"/>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single" w:sz="4" w:space="0" w:color="auto"/>
              <w:left w:val="nil"/>
              <w:bottom w:val="nil"/>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single" w:sz="4" w:space="0" w:color="auto"/>
              <w:left w:val="nil"/>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337820,00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337820,00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w:t>
            </w:r>
            <w:proofErr w:type="spellStart"/>
            <w:r>
              <w:rPr>
                <w:color w:val="000000"/>
              </w:rPr>
              <w:t>софинансирование</w:t>
            </w:r>
            <w:proofErr w:type="spellEnd"/>
            <w:r>
              <w:rPr>
                <w:color w:val="000000"/>
              </w:rPr>
              <w:t xml:space="preserve"> благоустройство </w:t>
            </w:r>
            <w:proofErr w:type="gramStart"/>
            <w:r>
              <w:rPr>
                <w:color w:val="000000"/>
              </w:rPr>
              <w:t>спортивной</w:t>
            </w:r>
            <w:proofErr w:type="gramEnd"/>
            <w:r>
              <w:rPr>
                <w:color w:val="000000"/>
              </w:rPr>
              <w:t xml:space="preserve"> </w:t>
            </w:r>
            <w:proofErr w:type="spellStart"/>
            <w:r>
              <w:rPr>
                <w:color w:val="000000"/>
              </w:rPr>
              <w:t>плошадки</w:t>
            </w:r>
            <w:proofErr w:type="spellEnd"/>
            <w:r>
              <w:rPr>
                <w:color w:val="000000"/>
              </w:rPr>
              <w:t xml:space="preserve"> </w:t>
            </w:r>
          </w:p>
        </w:tc>
      </w:tr>
      <w:tr w:rsidR="000F78F2" w:rsidTr="000F78F2">
        <w:trPr>
          <w:trHeight w:val="1125"/>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single" w:sz="4" w:space="0" w:color="auto"/>
              <w:left w:val="nil"/>
              <w:bottom w:val="nil"/>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single" w:sz="4" w:space="0" w:color="auto"/>
              <w:left w:val="nil"/>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w:t>
            </w:r>
            <w:r>
              <w:rPr>
                <w:color w:val="000000"/>
              </w:rPr>
              <w:lastRenderedPageBreak/>
              <w:t>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6410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1914310,00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1914310,00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благоустройство </w:t>
            </w:r>
            <w:proofErr w:type="gramStart"/>
            <w:r>
              <w:rPr>
                <w:color w:val="000000"/>
              </w:rPr>
              <w:t>спортивной</w:t>
            </w:r>
            <w:proofErr w:type="gramEnd"/>
            <w:r>
              <w:rPr>
                <w:color w:val="000000"/>
              </w:rPr>
              <w:t xml:space="preserve"> </w:t>
            </w:r>
            <w:proofErr w:type="spellStart"/>
            <w:r>
              <w:rPr>
                <w:color w:val="000000"/>
              </w:rPr>
              <w:t>плошадки</w:t>
            </w:r>
            <w:proofErr w:type="spellEnd"/>
            <w:r>
              <w:rPr>
                <w:color w:val="000000"/>
              </w:rPr>
              <w:t xml:space="preserve"> </w:t>
            </w:r>
          </w:p>
        </w:tc>
      </w:tr>
      <w:tr w:rsidR="000F78F2" w:rsidRPr="00BF6578" w:rsidTr="000F78F2">
        <w:trPr>
          <w:trHeight w:val="791"/>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lastRenderedPageBreak/>
              <w:t> </w:t>
            </w:r>
          </w:p>
        </w:tc>
        <w:tc>
          <w:tcPr>
            <w:tcW w:w="3026" w:type="dxa"/>
            <w:tcBorders>
              <w:top w:val="single" w:sz="4" w:space="0" w:color="auto"/>
              <w:left w:val="nil"/>
              <w:bottom w:val="nil"/>
              <w:right w:val="single" w:sz="4" w:space="0" w:color="auto"/>
            </w:tcBorders>
            <w:shd w:val="clear" w:color="auto" w:fill="auto"/>
            <w:hideMark/>
          </w:tcPr>
          <w:p w:rsidR="000F78F2" w:rsidRDefault="000F78F2" w:rsidP="000F78F2">
            <w:pPr>
              <w:rPr>
                <w:color w:val="000000"/>
              </w:rPr>
            </w:pPr>
            <w:r>
              <w:rPr>
                <w:color w:val="000000"/>
              </w:rPr>
              <w:t> </w:t>
            </w:r>
          </w:p>
        </w:tc>
        <w:tc>
          <w:tcPr>
            <w:tcW w:w="1661" w:type="dxa"/>
            <w:tcBorders>
              <w:top w:val="single" w:sz="4" w:space="0" w:color="auto"/>
              <w:left w:val="nil"/>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1007</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7450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15958,00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15958,00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w:t>
            </w:r>
            <w:proofErr w:type="gramStart"/>
            <w:r w:rsidRPr="00BF6578">
              <w:rPr>
                <w:color w:val="000000"/>
              </w:rPr>
              <w:t xml:space="preserve">Знак  безопасности на водных </w:t>
            </w:r>
            <w:proofErr w:type="spellStart"/>
            <w:r w:rsidRPr="00BF6578">
              <w:rPr>
                <w:color w:val="000000"/>
              </w:rPr>
              <w:t>объетах</w:t>
            </w:r>
            <w:proofErr w:type="spellEnd"/>
            <w:r w:rsidRPr="00BF6578">
              <w:rPr>
                <w:color w:val="000000"/>
              </w:rPr>
              <w:t xml:space="preserve"> "Купаться </w:t>
            </w:r>
            <w:proofErr w:type="spellStart"/>
            <w:r w:rsidRPr="00BF6578">
              <w:rPr>
                <w:color w:val="000000"/>
              </w:rPr>
              <w:t>запрешено</w:t>
            </w:r>
            <w:proofErr w:type="spellEnd"/>
            <w:r w:rsidRPr="00BF6578">
              <w:rPr>
                <w:color w:val="000000"/>
              </w:rPr>
              <w:t xml:space="preserve">"; краска для покраски ограждения мест массового отдыха </w:t>
            </w:r>
            <w:proofErr w:type="gramEnd"/>
          </w:p>
        </w:tc>
      </w:tr>
      <w:tr w:rsidR="000F78F2" w:rsidTr="000F78F2">
        <w:trPr>
          <w:trHeight w:val="420"/>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4</w:t>
            </w:r>
          </w:p>
        </w:tc>
        <w:tc>
          <w:tcPr>
            <w:tcW w:w="1661"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2330846,80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2420846,80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390" w:type="dxa"/>
            <w:tcBorders>
              <w:top w:val="nil"/>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5</w:t>
            </w:r>
          </w:p>
        </w:tc>
        <w:tc>
          <w:tcPr>
            <w:tcW w:w="13761" w:type="dxa"/>
            <w:gridSpan w:val="13"/>
            <w:tcBorders>
              <w:top w:val="single" w:sz="4" w:space="0" w:color="auto"/>
              <w:left w:val="nil"/>
              <w:bottom w:val="single" w:sz="4" w:space="0" w:color="auto"/>
              <w:right w:val="nil"/>
            </w:tcBorders>
            <w:shd w:val="clear" w:color="auto" w:fill="auto"/>
            <w:hideMark/>
          </w:tcPr>
          <w:p w:rsidR="000F78F2" w:rsidRDefault="000F78F2" w:rsidP="000F78F2">
            <w:pPr>
              <w:rPr>
                <w:color w:val="000000"/>
              </w:rPr>
            </w:pPr>
            <w:r>
              <w:rPr>
                <w:color w:val="000000"/>
              </w:rPr>
              <w:t xml:space="preserve">Задача 5. Прочее благоустройство </w:t>
            </w:r>
          </w:p>
        </w:tc>
        <w:tc>
          <w:tcPr>
            <w:tcW w:w="5209" w:type="dxa"/>
            <w:tcBorders>
              <w:top w:val="nil"/>
              <w:left w:val="nil"/>
              <w:bottom w:val="nil"/>
              <w:right w:val="single" w:sz="4" w:space="0" w:color="auto"/>
            </w:tcBorders>
            <w:shd w:val="clear" w:color="auto" w:fill="auto"/>
            <w:hideMark/>
          </w:tcPr>
          <w:p w:rsidR="000F78F2" w:rsidRDefault="000F78F2" w:rsidP="000F78F2">
            <w:pPr>
              <w:jc w:val="center"/>
              <w:rPr>
                <w:color w:val="000000"/>
              </w:rPr>
            </w:pPr>
            <w:r>
              <w:rPr>
                <w:color w:val="000000"/>
              </w:rPr>
              <w:t> </w:t>
            </w:r>
          </w:p>
        </w:tc>
      </w:tr>
      <w:tr w:rsidR="000F78F2" w:rsidTr="000F78F2">
        <w:trPr>
          <w:trHeight w:val="1035"/>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5.1.</w:t>
            </w:r>
          </w:p>
        </w:tc>
        <w:tc>
          <w:tcPr>
            <w:tcW w:w="3026" w:type="dxa"/>
            <w:tcBorders>
              <w:top w:val="nil"/>
              <w:left w:val="nil"/>
              <w:bottom w:val="nil"/>
              <w:right w:val="nil"/>
            </w:tcBorders>
            <w:shd w:val="clear" w:color="auto" w:fill="auto"/>
            <w:hideMark/>
          </w:tcPr>
          <w:p w:rsidR="000F78F2" w:rsidRDefault="000F78F2" w:rsidP="000F78F2">
            <w:r>
              <w:t>Мероприятие Прочее благоустройство</w:t>
            </w:r>
          </w:p>
        </w:tc>
        <w:tc>
          <w:tcPr>
            <w:tcW w:w="1661"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0050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догово</w:t>
            </w:r>
            <w:proofErr w:type="gramStart"/>
            <w:r>
              <w:rPr>
                <w:color w:val="000000"/>
              </w:rPr>
              <w:t>р-</w:t>
            </w:r>
            <w:proofErr w:type="gramEnd"/>
            <w:r>
              <w:rPr>
                <w:color w:val="000000"/>
              </w:rPr>
              <w:t xml:space="preserve"> рабочий по благоустройству </w:t>
            </w:r>
          </w:p>
        </w:tc>
      </w:tr>
      <w:tr w:rsidR="000F78F2" w:rsidRPr="00BF6578" w:rsidTr="000F78F2">
        <w:trPr>
          <w:trHeight w:val="2033"/>
        </w:trPr>
        <w:tc>
          <w:tcPr>
            <w:tcW w:w="39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rPr>
                <w:color w:val="000000"/>
              </w:rPr>
            </w:pPr>
            <w:r>
              <w:rPr>
                <w:color w:val="000000"/>
              </w:rPr>
              <w:t>5.2.</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Pr="00BF6578" w:rsidRDefault="000F78F2" w:rsidP="000F78F2">
            <w:r w:rsidRPr="00BF6578">
              <w:t xml:space="preserve">капитальный </w:t>
            </w:r>
            <w:proofErr w:type="spellStart"/>
            <w:r w:rsidRPr="00BF6578">
              <w:t>ремонтКапитальный</w:t>
            </w:r>
            <w:proofErr w:type="spellEnd"/>
            <w:r w:rsidRPr="00BF6578">
              <w:t xml:space="preserve"> ремонт сетей </w:t>
            </w:r>
            <w:proofErr w:type="spellStart"/>
            <w:r w:rsidRPr="00BF6578">
              <w:t>тепло-водоснабжения</w:t>
            </w:r>
            <w:proofErr w:type="spellEnd"/>
            <w:r w:rsidRPr="00BF6578">
              <w:t xml:space="preserve"> от жилого дома № 27 по ул</w:t>
            </w:r>
            <w:proofErr w:type="gramStart"/>
            <w:r w:rsidRPr="00BF6578">
              <w:t>.Б</w:t>
            </w:r>
            <w:proofErr w:type="gramEnd"/>
            <w:r w:rsidRPr="00BF6578">
              <w:t xml:space="preserve">ереговая в </w:t>
            </w:r>
            <w:proofErr w:type="spellStart"/>
            <w:r w:rsidRPr="00BF6578">
              <w:t>п.Манзя</w:t>
            </w:r>
            <w:proofErr w:type="spellEnd"/>
            <w:r w:rsidRPr="00BF6578">
              <w:t xml:space="preserve"> </w:t>
            </w:r>
            <w:proofErr w:type="spellStart"/>
            <w:r w:rsidRPr="00BF6578">
              <w:t>Богучанского</w:t>
            </w:r>
            <w:proofErr w:type="spellEnd"/>
            <w:r w:rsidRPr="00BF6578">
              <w:t xml:space="preserve"> района, 0,45 км</w:t>
            </w:r>
          </w:p>
        </w:tc>
        <w:tc>
          <w:tcPr>
            <w:tcW w:w="1661"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0502</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5710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roofErr w:type="spellStart"/>
            <w:r w:rsidRPr="00BF6578">
              <w:t>софинансирование</w:t>
            </w:r>
            <w:proofErr w:type="spellEnd"/>
            <w:r w:rsidRPr="00BF6578">
              <w:t xml:space="preserve"> капитальный </w:t>
            </w:r>
            <w:proofErr w:type="spellStart"/>
            <w:r w:rsidRPr="00BF6578">
              <w:t>ремонтКапитальный</w:t>
            </w:r>
            <w:proofErr w:type="spellEnd"/>
            <w:r w:rsidRPr="00BF6578">
              <w:t xml:space="preserve"> ремонт сетей </w:t>
            </w:r>
            <w:proofErr w:type="spellStart"/>
            <w:r w:rsidRPr="00BF6578">
              <w:t>тепло-водоснабжения</w:t>
            </w:r>
            <w:proofErr w:type="spellEnd"/>
            <w:r w:rsidRPr="00BF6578">
              <w:t xml:space="preserve"> от жилого дома № 27 по ул</w:t>
            </w:r>
            <w:proofErr w:type="gramStart"/>
            <w:r w:rsidRPr="00BF6578">
              <w:t>.Б</w:t>
            </w:r>
            <w:proofErr w:type="gramEnd"/>
            <w:r w:rsidRPr="00BF6578">
              <w:t xml:space="preserve">ереговая в </w:t>
            </w:r>
            <w:proofErr w:type="spellStart"/>
            <w:r w:rsidRPr="00BF6578">
              <w:t>п.Манзя</w:t>
            </w:r>
            <w:proofErr w:type="spellEnd"/>
            <w:r w:rsidRPr="00BF6578">
              <w:t xml:space="preserve"> </w:t>
            </w:r>
            <w:proofErr w:type="spellStart"/>
            <w:r w:rsidRPr="00BF6578">
              <w:t>Богучанского</w:t>
            </w:r>
            <w:proofErr w:type="spellEnd"/>
            <w:r w:rsidRPr="00BF6578">
              <w:t xml:space="preserve"> района, 0,45 км</w:t>
            </w:r>
          </w:p>
        </w:tc>
      </w:tr>
      <w:tr w:rsidR="000F78F2" w:rsidRPr="00BF6578" w:rsidTr="000F78F2">
        <w:trPr>
          <w:trHeight w:val="1980"/>
        </w:trPr>
        <w:tc>
          <w:tcPr>
            <w:tcW w:w="390" w:type="dxa"/>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rPr>
                <w:color w:val="000000"/>
              </w:rPr>
            </w:pPr>
            <w:r>
              <w:rPr>
                <w:color w:val="000000"/>
              </w:rPr>
              <w:lastRenderedPageBreak/>
              <w:t> </w:t>
            </w:r>
          </w:p>
        </w:tc>
        <w:tc>
          <w:tcPr>
            <w:tcW w:w="3026" w:type="dxa"/>
            <w:tcBorders>
              <w:top w:val="nil"/>
              <w:left w:val="nil"/>
              <w:bottom w:val="nil"/>
              <w:right w:val="nil"/>
            </w:tcBorders>
            <w:shd w:val="clear" w:color="auto" w:fill="auto"/>
            <w:hideMark/>
          </w:tcPr>
          <w:p w:rsidR="000F78F2" w:rsidRPr="00BF6578" w:rsidRDefault="000F78F2" w:rsidP="000F78F2">
            <w:r w:rsidRPr="00BF6578">
              <w:t xml:space="preserve">капитальный </w:t>
            </w:r>
            <w:proofErr w:type="spellStart"/>
            <w:r w:rsidRPr="00BF6578">
              <w:t>ремонтКапитальный</w:t>
            </w:r>
            <w:proofErr w:type="spellEnd"/>
            <w:r w:rsidRPr="00BF6578">
              <w:t xml:space="preserve"> ремонт сетей </w:t>
            </w:r>
            <w:proofErr w:type="spellStart"/>
            <w:r w:rsidRPr="00BF6578">
              <w:t>тепло-водоснабжения</w:t>
            </w:r>
            <w:proofErr w:type="spellEnd"/>
            <w:r w:rsidRPr="00BF6578">
              <w:t xml:space="preserve"> от жилого дома № 27 по ул</w:t>
            </w:r>
            <w:proofErr w:type="gramStart"/>
            <w:r w:rsidRPr="00BF6578">
              <w:t>.Б</w:t>
            </w:r>
            <w:proofErr w:type="gramEnd"/>
            <w:r w:rsidRPr="00BF6578">
              <w:t xml:space="preserve">ереговая в </w:t>
            </w:r>
            <w:proofErr w:type="spellStart"/>
            <w:r w:rsidRPr="00BF6578">
              <w:t>п.Манзя</w:t>
            </w:r>
            <w:proofErr w:type="spellEnd"/>
            <w:r w:rsidRPr="00BF6578">
              <w:t xml:space="preserve"> </w:t>
            </w:r>
            <w:proofErr w:type="spellStart"/>
            <w:r w:rsidRPr="00BF6578">
              <w:t>Богучанского</w:t>
            </w:r>
            <w:proofErr w:type="spellEnd"/>
            <w:r w:rsidRPr="00BF6578">
              <w:t xml:space="preserve"> района, 0,45 км</w:t>
            </w:r>
          </w:p>
        </w:tc>
        <w:tc>
          <w:tcPr>
            <w:tcW w:w="1661"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0502</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100S</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5710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r w:rsidRPr="00BF6578">
              <w:t xml:space="preserve"> капитальный </w:t>
            </w:r>
            <w:proofErr w:type="spellStart"/>
            <w:r w:rsidRPr="00BF6578">
              <w:t>ремонтКапитальный</w:t>
            </w:r>
            <w:proofErr w:type="spellEnd"/>
            <w:r w:rsidRPr="00BF6578">
              <w:t xml:space="preserve"> ремонт сетей </w:t>
            </w:r>
            <w:proofErr w:type="spellStart"/>
            <w:r w:rsidRPr="00BF6578">
              <w:t>тепло-водоснабжения</w:t>
            </w:r>
            <w:proofErr w:type="spellEnd"/>
            <w:r w:rsidRPr="00BF6578">
              <w:t xml:space="preserve"> от жилого дома № 27 по ул</w:t>
            </w:r>
            <w:proofErr w:type="gramStart"/>
            <w:r w:rsidRPr="00BF6578">
              <w:t>.Б</w:t>
            </w:r>
            <w:proofErr w:type="gramEnd"/>
            <w:r w:rsidRPr="00BF6578">
              <w:t xml:space="preserve">ереговая в </w:t>
            </w:r>
            <w:proofErr w:type="spellStart"/>
            <w:r w:rsidRPr="00BF6578">
              <w:t>п.Манзя</w:t>
            </w:r>
            <w:proofErr w:type="spellEnd"/>
            <w:r w:rsidRPr="00BF6578">
              <w:t xml:space="preserve"> </w:t>
            </w:r>
            <w:proofErr w:type="spellStart"/>
            <w:r w:rsidRPr="00BF6578">
              <w:t>Богучанского</w:t>
            </w:r>
            <w:proofErr w:type="spellEnd"/>
            <w:r w:rsidRPr="00BF6578">
              <w:t xml:space="preserve"> района, 0,45 км</w:t>
            </w:r>
          </w:p>
        </w:tc>
      </w:tr>
      <w:tr w:rsidR="000F78F2" w:rsidRPr="00BF6578" w:rsidTr="000F78F2">
        <w:trPr>
          <w:trHeight w:val="2688"/>
        </w:trPr>
        <w:tc>
          <w:tcPr>
            <w:tcW w:w="390" w:type="dxa"/>
            <w:tcBorders>
              <w:top w:val="single" w:sz="4" w:space="0" w:color="auto"/>
              <w:left w:val="single" w:sz="4" w:space="0" w:color="auto"/>
              <w:bottom w:val="nil"/>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3026" w:type="dxa"/>
            <w:tcBorders>
              <w:top w:val="nil"/>
              <w:left w:val="nil"/>
              <w:bottom w:val="nil"/>
              <w:right w:val="nil"/>
            </w:tcBorders>
            <w:shd w:val="clear" w:color="auto" w:fill="auto"/>
            <w:hideMark/>
          </w:tcPr>
          <w:p w:rsidR="000F78F2" w:rsidRPr="00BF6578" w:rsidRDefault="000F78F2" w:rsidP="000F78F2">
            <w:proofErr w:type="spellStart"/>
            <w:r w:rsidRPr="00BF6578">
              <w:t>погрузка</w:t>
            </w:r>
            <w:proofErr w:type="gramStart"/>
            <w:r w:rsidRPr="00BF6578">
              <w:t>,п</w:t>
            </w:r>
            <w:proofErr w:type="gramEnd"/>
            <w:r w:rsidRPr="00BF6578">
              <w:t>еревозка,разгрузка</w:t>
            </w:r>
            <w:proofErr w:type="spellEnd"/>
            <w:r w:rsidRPr="00BF6578">
              <w:t xml:space="preserve"> трактора Белорус -82.1 </w:t>
            </w:r>
            <w:proofErr w:type="spellStart"/>
            <w:r w:rsidRPr="00BF6578">
              <w:t>полученого</w:t>
            </w:r>
            <w:proofErr w:type="spellEnd"/>
            <w:r w:rsidRPr="00BF6578">
              <w:t xml:space="preserve"> по  государственной программе Красноярского края "Содействие развитию местного самоуправления ".Постановление  от 30.09.2013 №517-п</w:t>
            </w:r>
          </w:p>
        </w:tc>
        <w:tc>
          <w:tcPr>
            <w:tcW w:w="1661"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0030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r w:rsidRPr="00BF6578">
              <w:t xml:space="preserve">транспортные услуги по </w:t>
            </w:r>
            <w:proofErr w:type="spellStart"/>
            <w:r w:rsidRPr="00BF6578">
              <w:t>погрузке</w:t>
            </w:r>
            <w:proofErr w:type="gramStart"/>
            <w:r w:rsidRPr="00BF6578">
              <w:t>,п</w:t>
            </w:r>
            <w:proofErr w:type="gramEnd"/>
            <w:r w:rsidRPr="00BF6578">
              <w:t>еревозке,разгрузке</w:t>
            </w:r>
            <w:proofErr w:type="spellEnd"/>
            <w:r w:rsidRPr="00BF6578">
              <w:t xml:space="preserve"> трактора Белорус -82.1</w:t>
            </w:r>
          </w:p>
        </w:tc>
      </w:tr>
      <w:tr w:rsidR="000F78F2" w:rsidTr="000F78F2">
        <w:trPr>
          <w:trHeight w:val="660"/>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5</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BF6578" w:rsidTr="000F78F2">
        <w:trPr>
          <w:trHeight w:val="31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6</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 xml:space="preserve">Задача 6. Создание условий для обеспечения энергосбережения и повышения энергетической эффективности на территории п. </w:t>
            </w:r>
            <w:proofErr w:type="spellStart"/>
            <w:r w:rsidRPr="00BF6578">
              <w:rPr>
                <w:color w:val="000000"/>
              </w:rPr>
              <w:t>Манзя</w:t>
            </w:r>
            <w:proofErr w:type="spellEnd"/>
          </w:p>
        </w:tc>
        <w:tc>
          <w:tcPr>
            <w:tcW w:w="5209" w:type="dxa"/>
            <w:tcBorders>
              <w:top w:val="nil"/>
              <w:left w:val="nil"/>
              <w:bottom w:val="nil"/>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r>
      <w:tr w:rsidR="000F78F2" w:rsidRPr="00BF6578" w:rsidTr="000F78F2">
        <w:trPr>
          <w:trHeight w:val="127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6.1.</w:t>
            </w:r>
          </w:p>
        </w:tc>
        <w:tc>
          <w:tcPr>
            <w:tcW w:w="3026"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Мероприятие Энергосбережение и повышение энергетической эффективности</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0503</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0060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200000,00</w:t>
            </w:r>
          </w:p>
        </w:tc>
        <w:tc>
          <w:tcPr>
            <w:tcW w:w="5209" w:type="dxa"/>
            <w:tcBorders>
              <w:top w:val="single" w:sz="4" w:space="0" w:color="auto"/>
              <w:left w:val="nil"/>
              <w:bottom w:val="single" w:sz="4" w:space="0" w:color="auto"/>
              <w:right w:val="single" w:sz="4" w:space="0" w:color="auto"/>
            </w:tcBorders>
            <w:shd w:val="clear" w:color="auto" w:fill="auto"/>
            <w:hideMark/>
          </w:tcPr>
          <w:p w:rsidR="000F78F2" w:rsidRPr="00BF6578" w:rsidRDefault="000F78F2" w:rsidP="000F78F2">
            <w:pPr>
              <w:rPr>
                <w:color w:val="000000"/>
              </w:rPr>
            </w:pPr>
            <w:r w:rsidRPr="00BF6578">
              <w:rPr>
                <w:color w:val="000000"/>
              </w:rPr>
              <w:t xml:space="preserve">  приобретение светодиодных источников освещени</w:t>
            </w:r>
            <w:proofErr w:type="gramStart"/>
            <w:r w:rsidRPr="00BF6578">
              <w:rPr>
                <w:color w:val="000000"/>
              </w:rPr>
              <w:t>я(</w:t>
            </w:r>
            <w:proofErr w:type="gramEnd"/>
            <w:r w:rsidRPr="00BF6578">
              <w:rPr>
                <w:color w:val="000000"/>
              </w:rPr>
              <w:t xml:space="preserve">светильники) </w:t>
            </w:r>
          </w:p>
        </w:tc>
      </w:tr>
      <w:tr w:rsidR="000F78F2" w:rsidTr="000F78F2">
        <w:trPr>
          <w:trHeight w:val="810"/>
        </w:trPr>
        <w:tc>
          <w:tcPr>
            <w:tcW w:w="390" w:type="dxa"/>
            <w:tcBorders>
              <w:top w:val="nil"/>
              <w:left w:val="single" w:sz="4" w:space="0" w:color="auto"/>
              <w:bottom w:val="single" w:sz="4" w:space="0" w:color="auto"/>
              <w:right w:val="single" w:sz="4" w:space="0" w:color="auto"/>
            </w:tcBorders>
            <w:shd w:val="clear" w:color="auto" w:fill="auto"/>
            <w:hideMark/>
          </w:tcPr>
          <w:p w:rsidR="000F78F2" w:rsidRPr="00BF6578" w:rsidRDefault="000F78F2" w:rsidP="000F78F2">
            <w:pPr>
              <w:jc w:val="center"/>
              <w:rPr>
                <w:color w:val="000000"/>
              </w:rPr>
            </w:pPr>
            <w:r>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6</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50000,00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200000,00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BF6578" w:rsidTr="000F78F2">
        <w:trPr>
          <w:trHeight w:val="43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w:t>
            </w:r>
          </w:p>
        </w:tc>
        <w:tc>
          <w:tcPr>
            <w:tcW w:w="13761" w:type="dxa"/>
            <w:gridSpan w:val="13"/>
            <w:tcBorders>
              <w:top w:val="single" w:sz="4" w:space="0" w:color="auto"/>
              <w:left w:val="nil"/>
              <w:bottom w:val="single" w:sz="4" w:space="0" w:color="auto"/>
              <w:right w:val="nil"/>
            </w:tcBorders>
            <w:shd w:val="clear" w:color="auto" w:fill="auto"/>
            <w:hideMark/>
          </w:tcPr>
          <w:p w:rsidR="000F78F2" w:rsidRPr="00BF6578" w:rsidRDefault="000F78F2" w:rsidP="000F78F2">
            <w:pPr>
              <w:rPr>
                <w:color w:val="000000"/>
              </w:rPr>
            </w:pPr>
            <w:r w:rsidRPr="00BF6578">
              <w:rPr>
                <w:color w:val="000000"/>
              </w:rPr>
              <w:t xml:space="preserve">Задача 7. Прочее благоустройство содержание сооружений </w:t>
            </w:r>
            <w:proofErr w:type="gramStart"/>
            <w:r w:rsidRPr="00BF6578">
              <w:rPr>
                <w:color w:val="000000"/>
              </w:rPr>
              <w:t>-о</w:t>
            </w:r>
            <w:proofErr w:type="gramEnd"/>
            <w:r w:rsidRPr="00BF6578">
              <w:rPr>
                <w:color w:val="000000"/>
              </w:rPr>
              <w:t xml:space="preserve">белисков:"Вечная память </w:t>
            </w:r>
            <w:proofErr w:type="spellStart"/>
            <w:r w:rsidRPr="00BF6578">
              <w:rPr>
                <w:color w:val="000000"/>
              </w:rPr>
              <w:t>воинам,павшим</w:t>
            </w:r>
            <w:proofErr w:type="spellEnd"/>
            <w:r w:rsidRPr="00BF6578">
              <w:rPr>
                <w:color w:val="000000"/>
              </w:rPr>
              <w:t xml:space="preserve"> в годы ВОВ 1941-1945гг";"Никто не </w:t>
            </w:r>
            <w:proofErr w:type="spellStart"/>
            <w:r w:rsidRPr="00BF6578">
              <w:rPr>
                <w:color w:val="000000"/>
              </w:rPr>
              <w:t>забыт-ничто</w:t>
            </w:r>
            <w:proofErr w:type="spellEnd"/>
            <w:r w:rsidRPr="00BF6578">
              <w:rPr>
                <w:color w:val="000000"/>
              </w:rPr>
              <w:t xml:space="preserve"> не забыто",</w:t>
            </w:r>
          </w:p>
        </w:tc>
        <w:tc>
          <w:tcPr>
            <w:tcW w:w="5209" w:type="dxa"/>
            <w:tcBorders>
              <w:top w:val="nil"/>
              <w:left w:val="nil"/>
              <w:bottom w:val="single" w:sz="4" w:space="0" w:color="auto"/>
              <w:right w:val="single" w:sz="4" w:space="0" w:color="auto"/>
            </w:tcBorders>
            <w:shd w:val="clear" w:color="auto" w:fill="auto"/>
            <w:hideMark/>
          </w:tcPr>
          <w:p w:rsidR="000F78F2" w:rsidRPr="00BF6578" w:rsidRDefault="000F78F2" w:rsidP="000F78F2">
            <w:pPr>
              <w:rPr>
                <w:color w:val="000000"/>
              </w:rPr>
            </w:pPr>
            <w:r>
              <w:rPr>
                <w:color w:val="000000"/>
              </w:rPr>
              <w:t> </w:t>
            </w:r>
          </w:p>
        </w:tc>
      </w:tr>
      <w:tr w:rsidR="000F78F2" w:rsidTr="000F78F2">
        <w:trPr>
          <w:trHeight w:val="123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7.2.</w:t>
            </w:r>
          </w:p>
        </w:tc>
        <w:tc>
          <w:tcPr>
            <w:tcW w:w="3026" w:type="dxa"/>
            <w:tcBorders>
              <w:top w:val="nil"/>
              <w:left w:val="nil"/>
              <w:bottom w:val="nil"/>
              <w:right w:val="nil"/>
            </w:tcBorders>
            <w:shd w:val="clear" w:color="auto" w:fill="auto"/>
            <w:hideMark/>
          </w:tcPr>
          <w:p w:rsidR="000F78F2" w:rsidRPr="00BF6578" w:rsidRDefault="000F78F2" w:rsidP="000F78F2">
            <w:r w:rsidRPr="00BF6578">
              <w:t xml:space="preserve">Мероприятие Разработка схемы водоснабжения и водоотведения на </w:t>
            </w:r>
            <w:proofErr w:type="spellStart"/>
            <w:r w:rsidRPr="00BF6578">
              <w:t>терротории</w:t>
            </w:r>
            <w:proofErr w:type="spellEnd"/>
            <w:r w:rsidRPr="00BF6578">
              <w:t xml:space="preserve"> </w:t>
            </w:r>
            <w:proofErr w:type="spellStart"/>
            <w:r w:rsidRPr="00BF6578">
              <w:t>п</w:t>
            </w:r>
            <w:proofErr w:type="gramStart"/>
            <w:r w:rsidRPr="00BF6578">
              <w:t>.М</w:t>
            </w:r>
            <w:proofErr w:type="gramEnd"/>
            <w:r w:rsidRPr="00BF6578">
              <w:t>анзя</w:t>
            </w:r>
            <w:proofErr w:type="spellEnd"/>
          </w:p>
        </w:tc>
        <w:tc>
          <w:tcPr>
            <w:tcW w:w="1661"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907</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0502</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1008</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0030</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vAlign w:val="bottom"/>
            <w:hideMark/>
          </w:tcPr>
          <w:p w:rsidR="000F78F2" w:rsidRDefault="000F78F2" w:rsidP="000F78F2">
            <w:pPr>
              <w:rPr>
                <w:sz w:val="22"/>
                <w:szCs w:val="22"/>
              </w:rPr>
            </w:pPr>
            <w:r>
              <w:rPr>
                <w:sz w:val="22"/>
                <w:szCs w:val="22"/>
              </w:rPr>
              <w:t> </w:t>
            </w:r>
          </w:p>
        </w:tc>
      </w:tr>
      <w:tr w:rsidR="000F78F2" w:rsidTr="000F78F2">
        <w:trPr>
          <w:trHeight w:val="75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7</w:t>
            </w:r>
          </w:p>
        </w:tc>
        <w:tc>
          <w:tcPr>
            <w:tcW w:w="1661" w:type="dxa"/>
            <w:tcBorders>
              <w:top w:val="nil"/>
              <w:left w:val="nil"/>
              <w:bottom w:val="nil"/>
              <w:right w:val="nil"/>
            </w:tcBorders>
            <w:shd w:val="clear" w:color="auto" w:fill="auto"/>
            <w:noWrap/>
            <w:vAlign w:val="bottom"/>
            <w:hideMark/>
          </w:tcPr>
          <w:p w:rsidR="000F78F2" w:rsidRDefault="000F78F2" w:rsidP="000F78F2">
            <w:pPr>
              <w:rPr>
                <w:rFonts w:ascii="Calibri" w:hAnsi="Calibri" w:cs="Calibri"/>
                <w:sz w:val="22"/>
                <w:szCs w:val="22"/>
              </w:rPr>
            </w:pPr>
          </w:p>
        </w:tc>
        <w:tc>
          <w:tcPr>
            <w:tcW w:w="599"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94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подпрограмме</w:t>
            </w:r>
          </w:p>
        </w:tc>
        <w:tc>
          <w:tcPr>
            <w:tcW w:w="1661"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10834911,18</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2957242,00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2978542,00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3000842,00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19771537,18</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9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9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местный бюджет</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2105351,18</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1304700,00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1326000,00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1348300,00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6084351,18</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90"/>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районный</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1108520,00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1652542,00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1652542,00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1652542,00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6066146,00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405"/>
        </w:trPr>
        <w:tc>
          <w:tcPr>
            <w:tcW w:w="39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02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краевой бюджет</w:t>
            </w:r>
          </w:p>
        </w:tc>
        <w:tc>
          <w:tcPr>
            <w:tcW w:w="166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9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55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256"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3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6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284"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7621040,00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69"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292"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7621040,00</w:t>
            </w:r>
          </w:p>
        </w:tc>
        <w:tc>
          <w:tcPr>
            <w:tcW w:w="52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bl>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p w:rsidR="000F78F2" w:rsidRPr="00414F88" w:rsidRDefault="000F78F2" w:rsidP="000F78F2">
      <w:pPr>
        <w:pStyle w:val="ConsPlusTitle"/>
        <w:jc w:val="right"/>
        <w:rPr>
          <w:b w:val="0"/>
        </w:rPr>
      </w:pPr>
      <w:r w:rsidRPr="00414F88">
        <w:rPr>
          <w:b w:val="0"/>
        </w:rPr>
        <w:lastRenderedPageBreak/>
        <w:t>Приложение № 5</w:t>
      </w:r>
    </w:p>
    <w:p w:rsidR="000F78F2" w:rsidRPr="00414F88" w:rsidRDefault="000F78F2" w:rsidP="000F78F2">
      <w:pPr>
        <w:pStyle w:val="ConsPlusTitle"/>
        <w:jc w:val="right"/>
        <w:rPr>
          <w:b w:val="0"/>
        </w:rPr>
      </w:pPr>
      <w:r w:rsidRPr="00414F88">
        <w:rPr>
          <w:b w:val="0"/>
        </w:rPr>
        <w:t>к паспорту муниципальной программы</w:t>
      </w:r>
    </w:p>
    <w:p w:rsidR="000F78F2" w:rsidRPr="00414F88" w:rsidRDefault="000F78F2" w:rsidP="000F78F2">
      <w:pPr>
        <w:pStyle w:val="ConsPlusTitle"/>
        <w:jc w:val="right"/>
        <w:rPr>
          <w:b w:val="0"/>
        </w:rPr>
      </w:pPr>
      <w:proofErr w:type="spellStart"/>
      <w:r w:rsidRPr="00414F88">
        <w:rPr>
          <w:b w:val="0"/>
        </w:rPr>
        <w:t>Манзенского</w:t>
      </w:r>
      <w:proofErr w:type="spellEnd"/>
      <w:r w:rsidRPr="00414F88">
        <w:rPr>
          <w:b w:val="0"/>
        </w:rPr>
        <w:t xml:space="preserve">     сельсовета</w:t>
      </w:r>
    </w:p>
    <w:p w:rsidR="000F78F2" w:rsidRPr="00414F88" w:rsidRDefault="000F78F2" w:rsidP="000F78F2">
      <w:pPr>
        <w:pStyle w:val="ConsPlusTitle"/>
        <w:jc w:val="right"/>
        <w:rPr>
          <w:b w:val="0"/>
        </w:rPr>
      </w:pPr>
      <w:r w:rsidRPr="00414F88">
        <w:rPr>
          <w:b w:val="0"/>
        </w:rPr>
        <w:t>«Родное село»</w:t>
      </w:r>
    </w:p>
    <w:p w:rsidR="000F78F2" w:rsidRPr="00414F88" w:rsidRDefault="000F78F2" w:rsidP="000F78F2">
      <w:pPr>
        <w:pStyle w:val="ConsPlusTitle"/>
        <w:jc w:val="center"/>
      </w:pPr>
    </w:p>
    <w:p w:rsidR="000F78F2" w:rsidRPr="00414F88" w:rsidRDefault="000F78F2" w:rsidP="000F78F2">
      <w:pPr>
        <w:pStyle w:val="ConsPlusTitle"/>
        <w:widowControl/>
        <w:numPr>
          <w:ilvl w:val="0"/>
          <w:numId w:val="35"/>
        </w:numPr>
        <w:tabs>
          <w:tab w:val="left" w:pos="5040"/>
          <w:tab w:val="left" w:pos="5220"/>
        </w:tabs>
        <w:adjustRightInd w:val="0"/>
        <w:jc w:val="center"/>
      </w:pPr>
      <w:r w:rsidRPr="00414F88">
        <w:t>Паспорт Подпрограммы</w:t>
      </w:r>
    </w:p>
    <w:p w:rsidR="000F78F2" w:rsidRPr="00414F88" w:rsidRDefault="000F78F2" w:rsidP="000F78F2">
      <w:pPr>
        <w:pStyle w:val="ConsPlusTitle"/>
        <w:tabs>
          <w:tab w:val="left" w:pos="5040"/>
          <w:tab w:val="left" w:pos="5220"/>
        </w:tabs>
        <w:ind w:left="360"/>
        <w:jc w:val="center"/>
      </w:pPr>
      <w:r w:rsidRPr="00414F88">
        <w:t xml:space="preserve"> «Защита населения и территории </w:t>
      </w:r>
      <w:proofErr w:type="spellStart"/>
      <w:r w:rsidRPr="00414F88">
        <w:t>Манзенского</w:t>
      </w:r>
      <w:proofErr w:type="spellEnd"/>
      <w:r w:rsidRPr="00414F88">
        <w:t xml:space="preserve"> сельсовета от чрезвычайных ситуаций природного и техногенного характера»</w:t>
      </w:r>
    </w:p>
    <w:p w:rsidR="000F78F2" w:rsidRPr="00414F88" w:rsidRDefault="000F78F2" w:rsidP="000F78F2">
      <w:pPr>
        <w:pStyle w:val="ConsPlusTitle"/>
        <w:tabs>
          <w:tab w:val="left" w:pos="5040"/>
          <w:tab w:val="left" w:pos="5220"/>
        </w:tabs>
        <w:ind w:left="360"/>
        <w:jc w:val="center"/>
        <w:rPr>
          <w:b w:val="0"/>
        </w:rPr>
      </w:pPr>
      <w:r w:rsidRPr="00414F88">
        <w:t xml:space="preserve">Муниципальной  программы </w:t>
      </w:r>
      <w:proofErr w:type="spellStart"/>
      <w:r w:rsidRPr="00414F88">
        <w:t>Манзенского</w:t>
      </w:r>
      <w:proofErr w:type="spellEnd"/>
      <w:r w:rsidRPr="00414F88">
        <w:t xml:space="preserve"> сельсовета «Родное село» </w:t>
      </w:r>
    </w:p>
    <w:p w:rsidR="000F78F2" w:rsidRPr="00414F88" w:rsidRDefault="000F78F2" w:rsidP="000F78F2">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F78F2" w:rsidRPr="007620AA" w:rsidTr="000F78F2">
        <w:tc>
          <w:tcPr>
            <w:tcW w:w="3060" w:type="dxa"/>
          </w:tcPr>
          <w:p w:rsidR="000F78F2" w:rsidRPr="00414F88" w:rsidRDefault="000F78F2" w:rsidP="000F78F2">
            <w:pPr>
              <w:pStyle w:val="ConsPlusNormal"/>
              <w:widowControl/>
              <w:rPr>
                <w:szCs w:val="28"/>
              </w:rPr>
            </w:pPr>
            <w:r w:rsidRPr="00414F88">
              <w:rPr>
                <w:szCs w:val="28"/>
              </w:rPr>
              <w:t>Наименование подпрограммы</w:t>
            </w:r>
          </w:p>
        </w:tc>
        <w:tc>
          <w:tcPr>
            <w:tcW w:w="6300" w:type="dxa"/>
          </w:tcPr>
          <w:p w:rsidR="000F78F2" w:rsidRPr="00414F88" w:rsidRDefault="000F78F2" w:rsidP="000F78F2">
            <w:pPr>
              <w:pStyle w:val="ConsPlusTitle"/>
              <w:tabs>
                <w:tab w:val="left" w:pos="5040"/>
                <w:tab w:val="left" w:pos="5220"/>
              </w:tabs>
              <w:rPr>
                <w:b w:val="0"/>
              </w:rPr>
            </w:pPr>
            <w:r w:rsidRPr="00414F88">
              <w:rPr>
                <w:b w:val="0"/>
              </w:rPr>
              <w:t xml:space="preserve">«Защита населения и территории </w:t>
            </w:r>
            <w:proofErr w:type="spellStart"/>
            <w:r w:rsidRPr="00414F88">
              <w:rPr>
                <w:b w:val="0"/>
              </w:rPr>
              <w:t>Манзенского</w:t>
            </w:r>
            <w:proofErr w:type="spellEnd"/>
            <w:r w:rsidRPr="00414F88">
              <w:rPr>
                <w:b w:val="0"/>
              </w:rPr>
              <w:t xml:space="preserve"> сельсовета от чрезвычайных ситуаций природного и техногенного характера» (далее по тексту  Подпрограмма)</w:t>
            </w:r>
          </w:p>
        </w:tc>
      </w:tr>
      <w:tr w:rsidR="000F78F2" w:rsidRPr="007620AA" w:rsidTr="000F78F2">
        <w:tc>
          <w:tcPr>
            <w:tcW w:w="3060" w:type="dxa"/>
          </w:tcPr>
          <w:p w:rsidR="000F78F2" w:rsidRPr="00414F88" w:rsidRDefault="000F78F2" w:rsidP="000F78F2">
            <w:pPr>
              <w:pStyle w:val="ConsPlusNormal"/>
              <w:widowControl/>
              <w:rPr>
                <w:bCs/>
                <w:szCs w:val="28"/>
              </w:rPr>
            </w:pPr>
            <w:r w:rsidRPr="00414F88">
              <w:rPr>
                <w:bCs/>
                <w:szCs w:val="28"/>
              </w:rPr>
              <w:t>Наименование</w:t>
            </w:r>
          </w:p>
          <w:p w:rsidR="000F78F2" w:rsidRPr="00414F88" w:rsidRDefault="000F78F2" w:rsidP="000F78F2">
            <w:pPr>
              <w:pStyle w:val="ConsPlusNormal"/>
              <w:widowControl/>
              <w:rPr>
                <w:bCs/>
                <w:szCs w:val="28"/>
              </w:rPr>
            </w:pPr>
            <w:r w:rsidRPr="00414F88">
              <w:rPr>
                <w:bCs/>
                <w:szCs w:val="28"/>
              </w:rPr>
              <w:t>муниципальной программы</w:t>
            </w:r>
          </w:p>
        </w:tc>
        <w:tc>
          <w:tcPr>
            <w:tcW w:w="6300" w:type="dxa"/>
          </w:tcPr>
          <w:p w:rsidR="000F78F2" w:rsidRPr="00414F88" w:rsidRDefault="000F78F2" w:rsidP="000F78F2">
            <w:pPr>
              <w:pStyle w:val="ConsPlusTitle"/>
              <w:tabs>
                <w:tab w:val="left" w:pos="5040"/>
                <w:tab w:val="left" w:pos="5220"/>
              </w:tabs>
              <w:rPr>
                <w:b w:val="0"/>
              </w:rPr>
            </w:pPr>
            <w:r w:rsidRPr="00414F88">
              <w:rPr>
                <w:b w:val="0"/>
              </w:rPr>
              <w:t xml:space="preserve">Муниципальная программа </w:t>
            </w:r>
            <w:proofErr w:type="spellStart"/>
            <w:r w:rsidRPr="00414F88">
              <w:rPr>
                <w:b w:val="0"/>
              </w:rPr>
              <w:t>Манзенского</w:t>
            </w:r>
            <w:proofErr w:type="spellEnd"/>
            <w:r w:rsidRPr="00414F88">
              <w:rPr>
                <w:b w:val="0"/>
              </w:rPr>
              <w:t xml:space="preserve"> сельсовета «Родное село» </w:t>
            </w:r>
          </w:p>
        </w:tc>
      </w:tr>
      <w:tr w:rsidR="000F78F2" w:rsidRPr="00414F88" w:rsidTr="000F78F2">
        <w:tc>
          <w:tcPr>
            <w:tcW w:w="3060" w:type="dxa"/>
          </w:tcPr>
          <w:p w:rsidR="000F78F2" w:rsidRPr="00414F88" w:rsidRDefault="000F78F2" w:rsidP="000F78F2">
            <w:pPr>
              <w:pStyle w:val="ConsPlusNormal"/>
              <w:widowControl/>
              <w:rPr>
                <w:szCs w:val="28"/>
              </w:rPr>
            </w:pPr>
            <w:r w:rsidRPr="00414F88">
              <w:rPr>
                <w:szCs w:val="28"/>
              </w:rPr>
              <w:t>Муниципальный заказчик-координатор подпрограммы</w:t>
            </w:r>
          </w:p>
        </w:tc>
        <w:tc>
          <w:tcPr>
            <w:tcW w:w="6300" w:type="dxa"/>
          </w:tcPr>
          <w:p w:rsidR="000F78F2" w:rsidRPr="00414F88" w:rsidRDefault="000F78F2" w:rsidP="000F78F2">
            <w:pPr>
              <w:pStyle w:val="ConsPlusNormal"/>
              <w:widowControl/>
              <w:rPr>
                <w:szCs w:val="28"/>
              </w:rPr>
            </w:pPr>
            <w:r w:rsidRPr="00414F88">
              <w:rPr>
                <w:szCs w:val="28"/>
              </w:rPr>
              <w:t xml:space="preserve">Администрация </w:t>
            </w:r>
            <w:proofErr w:type="spellStart"/>
            <w:r w:rsidRPr="00414F88">
              <w:rPr>
                <w:szCs w:val="28"/>
              </w:rPr>
              <w:t>Манзенского</w:t>
            </w:r>
            <w:proofErr w:type="spellEnd"/>
            <w:r w:rsidRPr="00414F88">
              <w:rPr>
                <w:szCs w:val="28"/>
              </w:rPr>
              <w:t xml:space="preserve"> сельсовета</w:t>
            </w:r>
          </w:p>
        </w:tc>
      </w:tr>
      <w:tr w:rsidR="000F78F2" w:rsidRPr="00414F88" w:rsidTr="000F78F2">
        <w:tc>
          <w:tcPr>
            <w:tcW w:w="3060" w:type="dxa"/>
          </w:tcPr>
          <w:p w:rsidR="000F78F2" w:rsidRPr="00414F88" w:rsidRDefault="000F78F2" w:rsidP="000F78F2">
            <w:pPr>
              <w:pStyle w:val="ConsPlusNormal"/>
              <w:widowControl/>
              <w:rPr>
                <w:szCs w:val="28"/>
              </w:rPr>
            </w:pPr>
            <w:r w:rsidRPr="00414F88">
              <w:rPr>
                <w:szCs w:val="28"/>
              </w:rPr>
              <w:t xml:space="preserve">Исполнитель мероприятий программы, главные распорядители бюджетных средств    </w:t>
            </w:r>
          </w:p>
        </w:tc>
        <w:tc>
          <w:tcPr>
            <w:tcW w:w="6300" w:type="dxa"/>
          </w:tcPr>
          <w:p w:rsidR="000F78F2" w:rsidRPr="00414F88" w:rsidRDefault="000F78F2" w:rsidP="000F78F2">
            <w:pPr>
              <w:pStyle w:val="ConsPlusNormal"/>
              <w:widowControl/>
              <w:rPr>
                <w:szCs w:val="28"/>
              </w:rPr>
            </w:pPr>
            <w:r w:rsidRPr="00414F88">
              <w:rPr>
                <w:szCs w:val="28"/>
              </w:rPr>
              <w:t xml:space="preserve">Администрация </w:t>
            </w:r>
            <w:proofErr w:type="spellStart"/>
            <w:r w:rsidRPr="00414F88">
              <w:rPr>
                <w:szCs w:val="28"/>
              </w:rPr>
              <w:t>Манзенского</w:t>
            </w:r>
            <w:proofErr w:type="spellEnd"/>
            <w:r w:rsidRPr="00414F88">
              <w:rPr>
                <w:szCs w:val="28"/>
              </w:rPr>
              <w:t xml:space="preserve"> сельсовета</w:t>
            </w:r>
          </w:p>
        </w:tc>
      </w:tr>
      <w:tr w:rsidR="000F78F2" w:rsidRPr="007620AA" w:rsidTr="000F78F2">
        <w:tc>
          <w:tcPr>
            <w:tcW w:w="3060" w:type="dxa"/>
          </w:tcPr>
          <w:p w:rsidR="000F78F2" w:rsidRPr="00414F88" w:rsidRDefault="000F78F2" w:rsidP="000F78F2">
            <w:pPr>
              <w:pStyle w:val="ConsPlusNormal"/>
              <w:widowControl/>
              <w:rPr>
                <w:szCs w:val="28"/>
              </w:rPr>
            </w:pPr>
            <w:r w:rsidRPr="00414F88">
              <w:rPr>
                <w:szCs w:val="28"/>
              </w:rPr>
              <w:t>Цель подпрограммы</w:t>
            </w:r>
          </w:p>
        </w:tc>
        <w:tc>
          <w:tcPr>
            <w:tcW w:w="6300" w:type="dxa"/>
          </w:tcPr>
          <w:p w:rsidR="000F78F2" w:rsidRPr="007620AA" w:rsidRDefault="000F78F2" w:rsidP="000F78F2">
            <w:pPr>
              <w:jc w:val="both"/>
              <w:rPr>
                <w:sz w:val="28"/>
                <w:szCs w:val="28"/>
              </w:rPr>
            </w:pPr>
            <w:r w:rsidRPr="007620AA">
              <w:rPr>
                <w:sz w:val="28"/>
                <w:szCs w:val="28"/>
              </w:rPr>
              <w:t xml:space="preserve">Создание эффективной системы защиты населения и территории </w:t>
            </w:r>
            <w:proofErr w:type="spellStart"/>
            <w:r w:rsidRPr="007620AA">
              <w:rPr>
                <w:sz w:val="28"/>
                <w:szCs w:val="28"/>
              </w:rPr>
              <w:t>Манзенского</w:t>
            </w:r>
            <w:proofErr w:type="spellEnd"/>
            <w:r w:rsidRPr="007620AA">
              <w:rPr>
                <w:sz w:val="28"/>
                <w:szCs w:val="28"/>
              </w:rPr>
              <w:t xml:space="preserve"> сельсовета от чрезвычайных ситуаций природного и техногенного характера.  </w:t>
            </w:r>
          </w:p>
        </w:tc>
      </w:tr>
      <w:tr w:rsidR="000F78F2" w:rsidRPr="007620AA" w:rsidTr="000F78F2">
        <w:tc>
          <w:tcPr>
            <w:tcW w:w="3060" w:type="dxa"/>
          </w:tcPr>
          <w:p w:rsidR="000F78F2" w:rsidRPr="00414F88" w:rsidRDefault="000F78F2" w:rsidP="000F78F2">
            <w:pPr>
              <w:pStyle w:val="ConsPlusNormal"/>
              <w:widowControl/>
              <w:rPr>
                <w:szCs w:val="28"/>
                <w:highlight w:val="yellow"/>
              </w:rPr>
            </w:pPr>
            <w:r w:rsidRPr="00414F88">
              <w:rPr>
                <w:szCs w:val="28"/>
              </w:rPr>
              <w:t>Задачи подпрограммы</w:t>
            </w:r>
          </w:p>
        </w:tc>
        <w:tc>
          <w:tcPr>
            <w:tcW w:w="6300" w:type="dxa"/>
          </w:tcPr>
          <w:p w:rsidR="000F78F2" w:rsidRPr="00414F88" w:rsidRDefault="000F78F2" w:rsidP="000F78F2">
            <w:pPr>
              <w:pStyle w:val="ConsPlusNormal"/>
              <w:rPr>
                <w:szCs w:val="28"/>
              </w:rPr>
            </w:pPr>
            <w:r w:rsidRPr="00414F88">
              <w:rPr>
                <w:szCs w:val="28"/>
              </w:rPr>
              <w:t xml:space="preserve">1.Совершенствование системы пожарной безопасности на территории </w:t>
            </w:r>
            <w:proofErr w:type="spellStart"/>
            <w:r w:rsidRPr="00414F88">
              <w:rPr>
                <w:szCs w:val="28"/>
              </w:rPr>
              <w:t>Манзенского</w:t>
            </w:r>
            <w:proofErr w:type="spellEnd"/>
            <w:r w:rsidRPr="00414F88">
              <w:rPr>
                <w:szCs w:val="28"/>
              </w:rPr>
              <w:t xml:space="preserve"> сельсовета, сокращение материального ущерба при пожарах, обеспечение деятельности муниципальной пожарной  охраны на территории сельсовета.</w:t>
            </w:r>
          </w:p>
          <w:p w:rsidR="000F78F2" w:rsidRPr="00414F88" w:rsidRDefault="000F78F2" w:rsidP="000F78F2">
            <w:pPr>
              <w:pStyle w:val="ConsPlusNormal"/>
              <w:rPr>
                <w:szCs w:val="28"/>
              </w:rPr>
            </w:pPr>
            <w:r w:rsidRPr="00414F88">
              <w:rPr>
                <w:szCs w:val="28"/>
              </w:rPr>
              <w:t xml:space="preserve">2. </w:t>
            </w:r>
            <w:r w:rsidRPr="00414F88">
              <w:rPr>
                <w:spacing w:val="-5"/>
                <w:szCs w:val="28"/>
              </w:rPr>
              <w:t>Обеспечение надлежащего состояния источников противопожарного водоснабжения;</w:t>
            </w:r>
          </w:p>
          <w:p w:rsidR="000F78F2" w:rsidRPr="00414F88" w:rsidRDefault="000F78F2" w:rsidP="000F78F2">
            <w:pPr>
              <w:pStyle w:val="ConsPlusNormal"/>
              <w:rPr>
                <w:szCs w:val="28"/>
              </w:rPr>
            </w:pPr>
            <w:r w:rsidRPr="00414F88">
              <w:rPr>
                <w:szCs w:val="28"/>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0F78F2" w:rsidRPr="00414F88" w:rsidRDefault="000F78F2" w:rsidP="000F78F2">
            <w:pPr>
              <w:pStyle w:val="ConsPlusNormal"/>
              <w:rPr>
                <w:szCs w:val="28"/>
              </w:rPr>
            </w:pPr>
            <w:r w:rsidRPr="00414F88">
              <w:rPr>
                <w:szCs w:val="28"/>
              </w:rPr>
              <w:t>4. Уход за минерализованными полосами в местах прилегания лесных массивов к населенному пункту;</w:t>
            </w:r>
          </w:p>
          <w:p w:rsidR="000F78F2" w:rsidRPr="00414F88" w:rsidRDefault="000F78F2" w:rsidP="000F78F2">
            <w:pPr>
              <w:pStyle w:val="ConsPlusNormal"/>
              <w:rPr>
                <w:szCs w:val="28"/>
              </w:rPr>
            </w:pPr>
            <w:r w:rsidRPr="00414F88">
              <w:rPr>
                <w:szCs w:val="28"/>
              </w:rPr>
              <w:t xml:space="preserve">5. Организация выполнения  мероприятий по </w:t>
            </w:r>
            <w:r w:rsidRPr="00414F88">
              <w:rPr>
                <w:szCs w:val="28"/>
              </w:rPr>
              <w:lastRenderedPageBreak/>
              <w:t xml:space="preserve">гражданской обороне, защите населения от чрезвычайных ситуаций,  </w:t>
            </w:r>
            <w:r w:rsidRPr="00414F88">
              <w:rPr>
                <w:szCs w:val="28"/>
              </w:rPr>
              <w:br/>
              <w:t xml:space="preserve">предупреждение и ликвидация чрезвычайных ситуаций природного и техногенного характера. </w:t>
            </w:r>
          </w:p>
          <w:p w:rsidR="000F78F2" w:rsidRPr="00414F88" w:rsidRDefault="000F78F2" w:rsidP="000F78F2">
            <w:pPr>
              <w:pStyle w:val="ConsPlusNormal"/>
              <w:rPr>
                <w:szCs w:val="28"/>
              </w:rPr>
            </w:pPr>
            <w:r w:rsidRPr="00414F88">
              <w:rPr>
                <w:szCs w:val="28"/>
              </w:rPr>
              <w:t>6. Организация эвакуации граждан из зон возможных стихийных бедствий.</w:t>
            </w:r>
          </w:p>
          <w:p w:rsidR="000F78F2" w:rsidRPr="00414F88" w:rsidRDefault="000F78F2" w:rsidP="000F78F2">
            <w:pPr>
              <w:pStyle w:val="ConsPlusNormal"/>
              <w:rPr>
                <w:szCs w:val="28"/>
              </w:rPr>
            </w:pPr>
            <w:r w:rsidRPr="00414F88">
              <w:rPr>
                <w:szCs w:val="28"/>
              </w:rPr>
              <w:t>7. Создание условий для противодействия терроризму, охране жизни и здоровья граждан.</w:t>
            </w:r>
          </w:p>
          <w:p w:rsidR="000F78F2" w:rsidRPr="00414F88" w:rsidRDefault="000F78F2" w:rsidP="000F78F2">
            <w:pPr>
              <w:pStyle w:val="ConsPlusCell"/>
              <w:rPr>
                <w:sz w:val="28"/>
                <w:szCs w:val="28"/>
              </w:rPr>
            </w:pPr>
            <w:r w:rsidRPr="00414F88">
              <w:rPr>
                <w:sz w:val="28"/>
                <w:szCs w:val="28"/>
              </w:rPr>
              <w:t>8. Обеспечение безопасности жизни людей на водных объектах.</w:t>
            </w:r>
          </w:p>
        </w:tc>
      </w:tr>
      <w:tr w:rsidR="000F78F2" w:rsidRPr="007620AA" w:rsidTr="000F78F2">
        <w:tc>
          <w:tcPr>
            <w:tcW w:w="3060" w:type="dxa"/>
          </w:tcPr>
          <w:p w:rsidR="000F78F2" w:rsidRPr="00414F88" w:rsidRDefault="000F78F2" w:rsidP="000F78F2">
            <w:pPr>
              <w:pStyle w:val="ConsPlusNormal"/>
              <w:widowControl/>
              <w:rPr>
                <w:szCs w:val="28"/>
              </w:rPr>
            </w:pPr>
            <w:r w:rsidRPr="00414F88">
              <w:rPr>
                <w:szCs w:val="28"/>
              </w:rPr>
              <w:lastRenderedPageBreak/>
              <w:t xml:space="preserve">Показатели результативности подпрограммы                 </w:t>
            </w:r>
          </w:p>
        </w:tc>
        <w:tc>
          <w:tcPr>
            <w:tcW w:w="6300" w:type="dxa"/>
          </w:tcPr>
          <w:p w:rsidR="000F78F2" w:rsidRPr="00414F88" w:rsidRDefault="000F78F2" w:rsidP="000F78F2">
            <w:pPr>
              <w:pStyle w:val="ConsPlusNormal"/>
              <w:rPr>
                <w:szCs w:val="28"/>
              </w:rPr>
            </w:pPr>
            <w:r w:rsidRPr="00414F88">
              <w:rPr>
                <w:szCs w:val="28"/>
              </w:rPr>
              <w:t>1. Снижение количества чрезвычайных ситуаций на территории МО.</w:t>
            </w:r>
          </w:p>
          <w:p w:rsidR="000F78F2" w:rsidRPr="00414F88" w:rsidRDefault="000F78F2" w:rsidP="000F78F2">
            <w:pPr>
              <w:pStyle w:val="ConsPlusNormal"/>
              <w:rPr>
                <w:szCs w:val="28"/>
              </w:rPr>
            </w:pPr>
            <w:r w:rsidRPr="00414F88">
              <w:rPr>
                <w:szCs w:val="28"/>
              </w:rPr>
              <w:t>2.</w:t>
            </w:r>
            <w:r w:rsidRPr="00414F88">
              <w:rPr>
                <w:spacing w:val="-5"/>
                <w:szCs w:val="28"/>
              </w:rPr>
              <w:t>Снижение количества пожаров</w:t>
            </w:r>
            <w:r w:rsidRPr="00414F88">
              <w:rPr>
                <w:szCs w:val="28"/>
              </w:rPr>
              <w:t>.</w:t>
            </w:r>
          </w:p>
          <w:p w:rsidR="000F78F2" w:rsidRPr="00414F88" w:rsidRDefault="000F78F2" w:rsidP="000F78F2">
            <w:pPr>
              <w:pStyle w:val="ConsPlusNormal"/>
              <w:rPr>
                <w:szCs w:val="28"/>
              </w:rPr>
            </w:pPr>
            <w:r w:rsidRPr="00414F88">
              <w:rPr>
                <w:szCs w:val="28"/>
              </w:rPr>
              <w:t>3.Сокращение материального ущерба от пожаров.</w:t>
            </w:r>
          </w:p>
          <w:p w:rsidR="000F78F2" w:rsidRPr="00414F88" w:rsidRDefault="000F78F2" w:rsidP="000F78F2">
            <w:pPr>
              <w:pStyle w:val="ConsPlusNormal"/>
              <w:rPr>
                <w:szCs w:val="28"/>
              </w:rPr>
            </w:pPr>
            <w:r w:rsidRPr="00414F88">
              <w:rPr>
                <w:szCs w:val="28"/>
              </w:rPr>
              <w:t>4. Охват населения обучением поведения при пожарах.</w:t>
            </w:r>
          </w:p>
          <w:p w:rsidR="000F78F2" w:rsidRPr="00414F88" w:rsidRDefault="000F78F2" w:rsidP="000F78F2">
            <w:pPr>
              <w:pStyle w:val="ConsPlusNormal"/>
              <w:rPr>
                <w:szCs w:val="28"/>
              </w:rPr>
            </w:pPr>
            <w:r w:rsidRPr="00414F88">
              <w:rPr>
                <w:szCs w:val="28"/>
              </w:rPr>
              <w:t xml:space="preserve">5. Охват населения </w:t>
            </w:r>
            <w:proofErr w:type="gramStart"/>
            <w:r w:rsidRPr="00414F88">
              <w:rPr>
                <w:szCs w:val="28"/>
              </w:rPr>
              <w:t>обучением по действиям</w:t>
            </w:r>
            <w:proofErr w:type="gramEnd"/>
            <w:r w:rsidRPr="00414F88">
              <w:rPr>
                <w:szCs w:val="28"/>
              </w:rPr>
              <w:t xml:space="preserve"> в ситуациях природного и техногенного характера. </w:t>
            </w:r>
          </w:p>
          <w:p w:rsidR="000F78F2" w:rsidRPr="00414F88" w:rsidRDefault="000F78F2" w:rsidP="000F78F2">
            <w:pPr>
              <w:pStyle w:val="ConsPlusNormal"/>
              <w:rPr>
                <w:szCs w:val="28"/>
              </w:rPr>
            </w:pPr>
            <w:r w:rsidRPr="00414F88">
              <w:rPr>
                <w:szCs w:val="28"/>
              </w:rPr>
              <w:t xml:space="preserve">6.Охват  населения  обучением   действиям  в случаях  возникновения чрезвычайных ситуаций. </w:t>
            </w:r>
          </w:p>
          <w:p w:rsidR="000F78F2" w:rsidRPr="00414F88" w:rsidRDefault="000F78F2" w:rsidP="000F78F2">
            <w:pPr>
              <w:pStyle w:val="ConsPlusNormal"/>
              <w:rPr>
                <w:szCs w:val="28"/>
              </w:rPr>
            </w:pPr>
            <w:r w:rsidRPr="00414F88">
              <w:rPr>
                <w:szCs w:val="28"/>
              </w:rPr>
              <w:t>7.Охват населения обучением   гражданским технологиям противодействия терроризму.</w:t>
            </w:r>
          </w:p>
          <w:p w:rsidR="000F78F2" w:rsidRPr="007620AA" w:rsidRDefault="000F78F2" w:rsidP="000F78F2">
            <w:pPr>
              <w:jc w:val="both"/>
              <w:rPr>
                <w:sz w:val="28"/>
                <w:szCs w:val="28"/>
              </w:rPr>
            </w:pPr>
            <w:r w:rsidRPr="007620AA">
              <w:rPr>
                <w:sz w:val="28"/>
                <w:szCs w:val="28"/>
              </w:rPr>
              <w:t>8.Охват населения обучением  правилам поведения на водных объектах.</w:t>
            </w:r>
          </w:p>
        </w:tc>
      </w:tr>
      <w:tr w:rsidR="000F78F2" w:rsidRPr="00414F88" w:rsidTr="000F78F2">
        <w:tc>
          <w:tcPr>
            <w:tcW w:w="3060" w:type="dxa"/>
          </w:tcPr>
          <w:p w:rsidR="000F78F2" w:rsidRPr="00414F88" w:rsidRDefault="000F78F2" w:rsidP="000F78F2">
            <w:pPr>
              <w:pStyle w:val="ConsPlusCell"/>
              <w:rPr>
                <w:sz w:val="28"/>
                <w:szCs w:val="28"/>
              </w:rPr>
            </w:pPr>
            <w:r w:rsidRPr="00414F88">
              <w:rPr>
                <w:sz w:val="28"/>
                <w:szCs w:val="28"/>
              </w:rPr>
              <w:t>Сроки реализации подпрограммы</w:t>
            </w:r>
          </w:p>
        </w:tc>
        <w:tc>
          <w:tcPr>
            <w:tcW w:w="6300" w:type="dxa"/>
          </w:tcPr>
          <w:p w:rsidR="000F78F2" w:rsidRPr="00414F88" w:rsidRDefault="000F78F2" w:rsidP="000F78F2">
            <w:pPr>
              <w:pStyle w:val="ConsPlusCell"/>
              <w:rPr>
                <w:sz w:val="28"/>
                <w:szCs w:val="28"/>
                <w:highlight w:val="green"/>
              </w:rPr>
            </w:pPr>
            <w:r w:rsidRPr="00414F88">
              <w:rPr>
                <w:sz w:val="28"/>
                <w:szCs w:val="28"/>
              </w:rPr>
              <w:t>2023-2026годы</w:t>
            </w:r>
          </w:p>
        </w:tc>
      </w:tr>
      <w:tr w:rsidR="000F78F2" w:rsidRPr="00414F88" w:rsidTr="000F78F2">
        <w:tc>
          <w:tcPr>
            <w:tcW w:w="3060" w:type="dxa"/>
          </w:tcPr>
          <w:p w:rsidR="000F78F2" w:rsidRPr="00414F88" w:rsidRDefault="000F78F2" w:rsidP="000F78F2">
            <w:pPr>
              <w:pStyle w:val="ConsPlusCell"/>
              <w:rPr>
                <w:sz w:val="28"/>
                <w:szCs w:val="28"/>
              </w:rPr>
            </w:pPr>
            <w:r w:rsidRPr="00414F88">
              <w:rPr>
                <w:sz w:val="28"/>
                <w:szCs w:val="28"/>
              </w:rPr>
              <w:t>Объемы и источники финансирования подпрограммы на период ее действия по годам реализации</w:t>
            </w:r>
          </w:p>
        </w:tc>
        <w:tc>
          <w:tcPr>
            <w:tcW w:w="6300" w:type="dxa"/>
          </w:tcPr>
          <w:p w:rsidR="000F78F2" w:rsidRPr="00414F88" w:rsidRDefault="000F78F2" w:rsidP="000F78F2">
            <w:pPr>
              <w:pStyle w:val="ConsPlusCell"/>
              <w:rPr>
                <w:sz w:val="28"/>
                <w:szCs w:val="28"/>
              </w:rPr>
            </w:pPr>
            <w:r w:rsidRPr="00414F88">
              <w:rPr>
                <w:sz w:val="28"/>
                <w:szCs w:val="28"/>
              </w:rPr>
              <w:t xml:space="preserve">Общий объем финансирования </w:t>
            </w:r>
          </w:p>
          <w:p w:rsidR="000F78F2" w:rsidRPr="00414F88" w:rsidRDefault="000F78F2" w:rsidP="000F78F2">
            <w:pPr>
              <w:pStyle w:val="ConsPlusCell"/>
              <w:rPr>
                <w:sz w:val="28"/>
                <w:szCs w:val="28"/>
              </w:rPr>
            </w:pPr>
            <w:r w:rsidRPr="00414F88">
              <w:rPr>
                <w:sz w:val="28"/>
                <w:szCs w:val="28"/>
              </w:rPr>
              <w:t>составляет:   367842,00 рублей, в том числе по годам:</w:t>
            </w:r>
          </w:p>
          <w:p w:rsidR="000F78F2" w:rsidRPr="00414F88" w:rsidRDefault="000F78F2" w:rsidP="000F78F2">
            <w:pPr>
              <w:pStyle w:val="ConsPlusCell"/>
              <w:rPr>
                <w:sz w:val="28"/>
                <w:szCs w:val="28"/>
              </w:rPr>
            </w:pPr>
            <w:r w:rsidRPr="00414F88">
              <w:rPr>
                <w:sz w:val="28"/>
                <w:szCs w:val="28"/>
              </w:rPr>
              <w:t>2024 год – 364842,00 рублей;</w:t>
            </w:r>
          </w:p>
          <w:p w:rsidR="000F78F2" w:rsidRPr="00414F88" w:rsidRDefault="000F78F2" w:rsidP="000F78F2">
            <w:pPr>
              <w:pStyle w:val="ConsPlusCell"/>
              <w:rPr>
                <w:sz w:val="28"/>
                <w:szCs w:val="28"/>
              </w:rPr>
            </w:pPr>
            <w:r w:rsidRPr="00414F88">
              <w:rPr>
                <w:sz w:val="28"/>
                <w:szCs w:val="28"/>
              </w:rPr>
              <w:t>2025 год- 1000,00 рублей;</w:t>
            </w:r>
          </w:p>
          <w:p w:rsidR="000F78F2" w:rsidRPr="00414F88" w:rsidRDefault="000F78F2" w:rsidP="000F78F2">
            <w:pPr>
              <w:pStyle w:val="ConsPlusCell"/>
              <w:rPr>
                <w:sz w:val="28"/>
                <w:szCs w:val="28"/>
              </w:rPr>
            </w:pPr>
            <w:r w:rsidRPr="00414F88">
              <w:rPr>
                <w:sz w:val="28"/>
                <w:szCs w:val="28"/>
              </w:rPr>
              <w:t>2026 год-1000,00 рублей;</w:t>
            </w:r>
          </w:p>
          <w:p w:rsidR="000F78F2" w:rsidRPr="00414F88" w:rsidRDefault="000F78F2" w:rsidP="000F78F2">
            <w:pPr>
              <w:pStyle w:val="ConsPlusCell"/>
              <w:rPr>
                <w:sz w:val="28"/>
                <w:szCs w:val="28"/>
              </w:rPr>
            </w:pPr>
            <w:r w:rsidRPr="00414F88">
              <w:rPr>
                <w:sz w:val="28"/>
                <w:szCs w:val="28"/>
              </w:rPr>
              <w:t xml:space="preserve">2027 год- 1000,00 рублей.                                                     </w:t>
            </w:r>
          </w:p>
          <w:p w:rsidR="000F78F2" w:rsidRPr="00414F88" w:rsidRDefault="000F78F2" w:rsidP="000F78F2">
            <w:pPr>
              <w:pStyle w:val="ConsPlusCell"/>
              <w:rPr>
                <w:sz w:val="28"/>
                <w:szCs w:val="28"/>
              </w:rPr>
            </w:pPr>
            <w:r w:rsidRPr="00414F88">
              <w:rPr>
                <w:sz w:val="28"/>
                <w:szCs w:val="28"/>
              </w:rPr>
              <w:t>за счет   районного  бюджета  0,00 рублей</w:t>
            </w:r>
            <w:proofErr w:type="gramStart"/>
            <w:r w:rsidRPr="00414F88">
              <w:rPr>
                <w:sz w:val="28"/>
                <w:szCs w:val="28"/>
              </w:rPr>
              <w:t>.</w:t>
            </w:r>
            <w:proofErr w:type="gramEnd"/>
            <w:r w:rsidRPr="00414F88">
              <w:rPr>
                <w:sz w:val="28"/>
                <w:szCs w:val="28"/>
              </w:rPr>
              <w:t xml:space="preserve"> </w:t>
            </w:r>
            <w:proofErr w:type="gramStart"/>
            <w:r w:rsidRPr="00414F88">
              <w:rPr>
                <w:sz w:val="28"/>
                <w:szCs w:val="28"/>
              </w:rPr>
              <w:t>п</w:t>
            </w:r>
            <w:proofErr w:type="gramEnd"/>
            <w:r w:rsidRPr="00414F88">
              <w:rPr>
                <w:sz w:val="28"/>
                <w:szCs w:val="28"/>
              </w:rPr>
              <w:t>о годам:</w:t>
            </w:r>
          </w:p>
          <w:p w:rsidR="000F78F2" w:rsidRPr="00414F88" w:rsidRDefault="000F78F2" w:rsidP="000F78F2">
            <w:pPr>
              <w:pStyle w:val="ConsPlusCell"/>
              <w:rPr>
                <w:sz w:val="28"/>
                <w:szCs w:val="28"/>
              </w:rPr>
            </w:pPr>
            <w:r w:rsidRPr="00414F88">
              <w:rPr>
                <w:sz w:val="28"/>
                <w:szCs w:val="28"/>
              </w:rPr>
              <w:t>2023 год-0.00 рублей;</w:t>
            </w:r>
          </w:p>
          <w:p w:rsidR="000F78F2" w:rsidRPr="00414F88" w:rsidRDefault="000F78F2" w:rsidP="000F78F2">
            <w:pPr>
              <w:pStyle w:val="ConsPlusCell"/>
              <w:rPr>
                <w:sz w:val="28"/>
                <w:szCs w:val="28"/>
              </w:rPr>
            </w:pPr>
            <w:r w:rsidRPr="00414F88">
              <w:rPr>
                <w:sz w:val="28"/>
                <w:szCs w:val="28"/>
              </w:rPr>
              <w:t>2024 год – 0,00 рублей;</w:t>
            </w:r>
          </w:p>
          <w:p w:rsidR="000F78F2" w:rsidRPr="00414F88" w:rsidRDefault="000F78F2" w:rsidP="000F78F2">
            <w:pPr>
              <w:pStyle w:val="ConsPlusCell"/>
              <w:rPr>
                <w:sz w:val="28"/>
                <w:szCs w:val="28"/>
              </w:rPr>
            </w:pPr>
            <w:r w:rsidRPr="00414F88">
              <w:rPr>
                <w:sz w:val="28"/>
                <w:szCs w:val="28"/>
              </w:rPr>
              <w:t>2025 год-0,00 рублей;</w:t>
            </w:r>
          </w:p>
          <w:p w:rsidR="000F78F2" w:rsidRPr="00414F88" w:rsidRDefault="000F78F2" w:rsidP="000F78F2">
            <w:pPr>
              <w:pStyle w:val="ConsPlusCell"/>
              <w:rPr>
                <w:sz w:val="28"/>
                <w:szCs w:val="28"/>
              </w:rPr>
            </w:pPr>
            <w:r w:rsidRPr="00414F88">
              <w:rPr>
                <w:sz w:val="28"/>
                <w:szCs w:val="28"/>
              </w:rPr>
              <w:t>2026 год-0,00 рублей.</w:t>
            </w:r>
          </w:p>
          <w:p w:rsidR="000F78F2" w:rsidRPr="00414F88" w:rsidRDefault="000F78F2" w:rsidP="000F78F2">
            <w:pPr>
              <w:pStyle w:val="ConsPlusCell"/>
              <w:rPr>
                <w:sz w:val="28"/>
                <w:szCs w:val="28"/>
              </w:rPr>
            </w:pPr>
            <w:r w:rsidRPr="00414F88">
              <w:rPr>
                <w:sz w:val="28"/>
                <w:szCs w:val="28"/>
              </w:rPr>
              <w:t>за счет   краевого  бюджета  344700,00 рублей</w:t>
            </w:r>
            <w:proofErr w:type="gramStart"/>
            <w:r w:rsidRPr="00414F88">
              <w:rPr>
                <w:sz w:val="28"/>
                <w:szCs w:val="28"/>
              </w:rPr>
              <w:t>.</w:t>
            </w:r>
            <w:proofErr w:type="gramEnd"/>
            <w:r w:rsidRPr="00414F88">
              <w:rPr>
                <w:sz w:val="28"/>
                <w:szCs w:val="28"/>
              </w:rPr>
              <w:t xml:space="preserve"> </w:t>
            </w:r>
            <w:proofErr w:type="gramStart"/>
            <w:r w:rsidRPr="00414F88">
              <w:rPr>
                <w:sz w:val="28"/>
                <w:szCs w:val="28"/>
              </w:rPr>
              <w:t>п</w:t>
            </w:r>
            <w:proofErr w:type="gramEnd"/>
            <w:r w:rsidRPr="00414F88">
              <w:rPr>
                <w:sz w:val="28"/>
                <w:szCs w:val="28"/>
              </w:rPr>
              <w:t>о годам:</w:t>
            </w:r>
          </w:p>
          <w:p w:rsidR="000F78F2" w:rsidRPr="00414F88" w:rsidRDefault="000F78F2" w:rsidP="000F78F2">
            <w:pPr>
              <w:pStyle w:val="ConsPlusCell"/>
              <w:rPr>
                <w:sz w:val="28"/>
                <w:szCs w:val="28"/>
              </w:rPr>
            </w:pPr>
            <w:r w:rsidRPr="00414F88">
              <w:rPr>
                <w:sz w:val="28"/>
                <w:szCs w:val="28"/>
              </w:rPr>
              <w:t>2024 год – 344700,00 рублей;</w:t>
            </w:r>
          </w:p>
          <w:p w:rsidR="000F78F2" w:rsidRPr="00414F88" w:rsidRDefault="000F78F2" w:rsidP="000F78F2">
            <w:pPr>
              <w:pStyle w:val="ConsPlusCell"/>
              <w:rPr>
                <w:sz w:val="28"/>
                <w:szCs w:val="28"/>
              </w:rPr>
            </w:pPr>
            <w:r w:rsidRPr="00414F88">
              <w:rPr>
                <w:sz w:val="28"/>
                <w:szCs w:val="28"/>
              </w:rPr>
              <w:t>2025 год-  1000,00 рублей;</w:t>
            </w:r>
          </w:p>
          <w:p w:rsidR="000F78F2" w:rsidRPr="00414F88" w:rsidRDefault="000F78F2" w:rsidP="000F78F2">
            <w:pPr>
              <w:pStyle w:val="ConsPlusCell"/>
              <w:rPr>
                <w:sz w:val="28"/>
                <w:szCs w:val="28"/>
              </w:rPr>
            </w:pPr>
            <w:r w:rsidRPr="00414F88">
              <w:rPr>
                <w:sz w:val="28"/>
                <w:szCs w:val="28"/>
              </w:rPr>
              <w:t>2026 год-1000,00 рублей;</w:t>
            </w:r>
          </w:p>
          <w:p w:rsidR="000F78F2" w:rsidRPr="00414F88" w:rsidRDefault="000F78F2" w:rsidP="000F78F2">
            <w:pPr>
              <w:pStyle w:val="ConsPlusCell"/>
              <w:rPr>
                <w:sz w:val="28"/>
                <w:szCs w:val="28"/>
              </w:rPr>
            </w:pPr>
            <w:r w:rsidRPr="00414F88">
              <w:rPr>
                <w:sz w:val="28"/>
                <w:szCs w:val="28"/>
              </w:rPr>
              <w:t>2027 год-1000,00 рублей.</w:t>
            </w:r>
          </w:p>
        </w:tc>
      </w:tr>
      <w:tr w:rsidR="000F78F2" w:rsidRPr="00414F88" w:rsidTr="000F78F2">
        <w:tc>
          <w:tcPr>
            <w:tcW w:w="3060" w:type="dxa"/>
            <w:tcBorders>
              <w:top w:val="single" w:sz="4" w:space="0" w:color="auto"/>
              <w:left w:val="single" w:sz="4" w:space="0" w:color="auto"/>
              <w:bottom w:val="single" w:sz="4" w:space="0" w:color="auto"/>
              <w:right w:val="single" w:sz="4" w:space="0" w:color="auto"/>
            </w:tcBorders>
          </w:tcPr>
          <w:p w:rsidR="000F78F2" w:rsidRPr="00414F88" w:rsidRDefault="000F78F2" w:rsidP="000F78F2">
            <w:pPr>
              <w:pStyle w:val="ConsPlusCell"/>
              <w:rPr>
                <w:sz w:val="28"/>
                <w:szCs w:val="28"/>
              </w:rPr>
            </w:pPr>
            <w:r w:rsidRPr="00414F88">
              <w:rPr>
                <w:sz w:val="28"/>
                <w:szCs w:val="28"/>
              </w:rPr>
              <w:lastRenderedPageBreak/>
              <w:t xml:space="preserve">Система организации </w:t>
            </w:r>
            <w:proofErr w:type="gramStart"/>
            <w:r w:rsidRPr="00414F88">
              <w:rPr>
                <w:sz w:val="28"/>
                <w:szCs w:val="28"/>
              </w:rPr>
              <w:t>контроля за</w:t>
            </w:r>
            <w:proofErr w:type="gramEnd"/>
            <w:r w:rsidRPr="00414F88">
              <w:rPr>
                <w:sz w:val="28"/>
                <w:szCs w:val="28"/>
              </w:rPr>
              <w:t xml:space="preserve">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414F88" w:rsidRDefault="000F78F2" w:rsidP="000F78F2">
            <w:pPr>
              <w:pStyle w:val="ConsPlusCell"/>
              <w:rPr>
                <w:sz w:val="28"/>
                <w:szCs w:val="28"/>
              </w:rPr>
            </w:pPr>
          </w:p>
          <w:p w:rsidR="000F78F2" w:rsidRPr="00414F88" w:rsidRDefault="000F78F2" w:rsidP="000F78F2">
            <w:pPr>
              <w:pStyle w:val="ConsPlusCell"/>
              <w:rPr>
                <w:sz w:val="28"/>
                <w:szCs w:val="28"/>
              </w:rPr>
            </w:pPr>
            <w:r w:rsidRPr="00414F88">
              <w:rPr>
                <w:sz w:val="28"/>
                <w:szCs w:val="28"/>
              </w:rPr>
              <w:t xml:space="preserve">Администрация </w:t>
            </w:r>
            <w:proofErr w:type="spellStart"/>
            <w:r w:rsidRPr="00414F88">
              <w:rPr>
                <w:sz w:val="28"/>
                <w:szCs w:val="28"/>
              </w:rPr>
              <w:t>Манзенского</w:t>
            </w:r>
            <w:proofErr w:type="spellEnd"/>
            <w:r w:rsidRPr="00414F88">
              <w:rPr>
                <w:sz w:val="28"/>
                <w:szCs w:val="28"/>
              </w:rPr>
              <w:t xml:space="preserve"> сельсовета  </w:t>
            </w:r>
          </w:p>
        </w:tc>
      </w:tr>
    </w:tbl>
    <w:p w:rsidR="000F78F2" w:rsidRPr="00414F88" w:rsidRDefault="000F78F2" w:rsidP="000F78F2">
      <w:pPr>
        <w:widowControl w:val="0"/>
        <w:autoSpaceDE w:val="0"/>
        <w:autoSpaceDN w:val="0"/>
        <w:adjustRightInd w:val="0"/>
        <w:ind w:firstLine="540"/>
        <w:jc w:val="center"/>
        <w:rPr>
          <w:b/>
          <w:sz w:val="28"/>
          <w:szCs w:val="28"/>
        </w:rPr>
      </w:pPr>
    </w:p>
    <w:p w:rsidR="000F78F2" w:rsidRPr="00414F88" w:rsidRDefault="000F78F2" w:rsidP="000F78F2">
      <w:pPr>
        <w:widowControl w:val="0"/>
        <w:autoSpaceDE w:val="0"/>
        <w:autoSpaceDN w:val="0"/>
        <w:adjustRightInd w:val="0"/>
        <w:ind w:firstLine="540"/>
        <w:jc w:val="center"/>
        <w:rPr>
          <w:b/>
          <w:sz w:val="28"/>
          <w:szCs w:val="28"/>
        </w:rPr>
      </w:pPr>
      <w:r w:rsidRPr="00414F88">
        <w:rPr>
          <w:b/>
          <w:sz w:val="28"/>
          <w:szCs w:val="28"/>
        </w:rPr>
        <w:t>2. Основные разделы Подпрограммы</w:t>
      </w:r>
    </w:p>
    <w:p w:rsidR="000F78F2" w:rsidRPr="007620AA" w:rsidRDefault="000F78F2" w:rsidP="000F78F2">
      <w:pPr>
        <w:autoSpaceDE w:val="0"/>
        <w:autoSpaceDN w:val="0"/>
        <w:adjustRightInd w:val="0"/>
        <w:ind w:firstLine="540"/>
        <w:jc w:val="both"/>
        <w:rPr>
          <w:sz w:val="28"/>
          <w:szCs w:val="28"/>
        </w:rPr>
      </w:pPr>
      <w:r w:rsidRPr="007620AA">
        <w:rPr>
          <w:b/>
          <w:sz w:val="28"/>
          <w:szCs w:val="28"/>
        </w:rPr>
        <w:t>2.1. Постановка общепоселковой проблемы и обоснование необходимости разработки подпрограммы</w:t>
      </w:r>
    </w:p>
    <w:p w:rsidR="000F78F2" w:rsidRPr="00414F88" w:rsidRDefault="000F78F2" w:rsidP="000F78F2">
      <w:pPr>
        <w:pStyle w:val="ConsPlusNormal"/>
        <w:ind w:firstLine="709"/>
        <w:jc w:val="both"/>
        <w:rPr>
          <w:szCs w:val="28"/>
        </w:rPr>
      </w:pPr>
      <w:r w:rsidRPr="00414F88">
        <w:rPr>
          <w:szCs w:val="28"/>
        </w:rPr>
        <w:t xml:space="preserve"> Поселок </w:t>
      </w:r>
      <w:proofErr w:type="spellStart"/>
      <w:r w:rsidRPr="00414F88">
        <w:rPr>
          <w:szCs w:val="28"/>
        </w:rPr>
        <w:t>Манзя</w:t>
      </w:r>
      <w:proofErr w:type="spellEnd"/>
      <w:r w:rsidRPr="00414F88">
        <w:rPr>
          <w:szCs w:val="28"/>
        </w:rPr>
        <w:t xml:space="preserve"> расположен на левом берегу реки Ангара, общая площадь территории </w:t>
      </w:r>
      <w:proofErr w:type="spellStart"/>
      <w:r w:rsidRPr="00414F88">
        <w:rPr>
          <w:szCs w:val="28"/>
        </w:rPr>
        <w:t>Манзенского</w:t>
      </w:r>
      <w:proofErr w:type="spellEnd"/>
      <w:r w:rsidRPr="00414F88">
        <w:rPr>
          <w:szCs w:val="28"/>
        </w:rPr>
        <w:t xml:space="preserve"> сельсовета составляет </w:t>
      </w:r>
      <w:smartTag w:uri="urn:schemas-microsoft-com:office:smarttags" w:element="metricconverter">
        <w:smartTagPr>
          <w:attr w:name="ProductID" w:val="1496.0 га"/>
        </w:smartTagPr>
        <w:r w:rsidRPr="00414F88">
          <w:rPr>
            <w:szCs w:val="28"/>
          </w:rPr>
          <w:t>1496.0 га</w:t>
        </w:r>
      </w:smartTag>
      <w:r w:rsidRPr="00414F88">
        <w:rPr>
          <w:szCs w:val="28"/>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0F78F2" w:rsidRPr="00414F88" w:rsidRDefault="000F78F2" w:rsidP="000F78F2">
      <w:pPr>
        <w:pStyle w:val="ConsPlusNormal"/>
        <w:jc w:val="both"/>
        <w:rPr>
          <w:szCs w:val="28"/>
        </w:rPr>
      </w:pPr>
      <w:r w:rsidRPr="00414F88">
        <w:rPr>
          <w:szCs w:val="28"/>
        </w:rPr>
        <w:t>-катастрофического затопления при разрушении плотин гидроузлов;</w:t>
      </w:r>
    </w:p>
    <w:p w:rsidR="000F78F2" w:rsidRPr="00414F88" w:rsidRDefault="000F78F2" w:rsidP="000F78F2">
      <w:pPr>
        <w:pStyle w:val="ConsPlusNormal"/>
        <w:jc w:val="both"/>
        <w:rPr>
          <w:szCs w:val="28"/>
        </w:rPr>
      </w:pPr>
      <w:r w:rsidRPr="00414F88">
        <w:rPr>
          <w:szCs w:val="28"/>
        </w:rPr>
        <w:t>-лесных пожаров;</w:t>
      </w:r>
    </w:p>
    <w:p w:rsidR="000F78F2" w:rsidRPr="00414F88" w:rsidRDefault="000F78F2" w:rsidP="000F78F2">
      <w:pPr>
        <w:pStyle w:val="ConsPlusNormal"/>
        <w:jc w:val="both"/>
        <w:rPr>
          <w:szCs w:val="28"/>
        </w:rPr>
      </w:pPr>
      <w:r w:rsidRPr="00414F88">
        <w:rPr>
          <w:szCs w:val="28"/>
        </w:rPr>
        <w:t>-наводнений и паводков.</w:t>
      </w:r>
    </w:p>
    <w:p w:rsidR="000F78F2" w:rsidRPr="00414F88" w:rsidRDefault="000F78F2" w:rsidP="000F78F2">
      <w:pPr>
        <w:pStyle w:val="ConsPlusNormal"/>
        <w:jc w:val="both"/>
        <w:rPr>
          <w:szCs w:val="28"/>
        </w:rPr>
      </w:pPr>
      <w:r w:rsidRPr="00414F88">
        <w:rPr>
          <w:szCs w:val="28"/>
        </w:rPr>
        <w:t xml:space="preserve">Основными нормативно-правовыми актами, определяющими расходные обязательства </w:t>
      </w:r>
      <w:proofErr w:type="spellStart"/>
      <w:r w:rsidRPr="00414F88">
        <w:rPr>
          <w:szCs w:val="28"/>
        </w:rPr>
        <w:t>Манзенского</w:t>
      </w:r>
      <w:proofErr w:type="spellEnd"/>
      <w:r w:rsidRPr="00414F88">
        <w:rPr>
          <w:szCs w:val="28"/>
        </w:rPr>
        <w:t xml:space="preserve"> сельсовета, являются:</w:t>
      </w:r>
    </w:p>
    <w:p w:rsidR="000F78F2" w:rsidRPr="00414F88" w:rsidRDefault="000F78F2" w:rsidP="000F78F2">
      <w:pPr>
        <w:pStyle w:val="ConsPlusNormal"/>
        <w:jc w:val="both"/>
        <w:rPr>
          <w:szCs w:val="28"/>
        </w:rPr>
      </w:pPr>
      <w:r w:rsidRPr="00414F88">
        <w:rPr>
          <w:szCs w:val="28"/>
        </w:rPr>
        <w:t xml:space="preserve">- </w:t>
      </w:r>
      <w:hyperlink r:id="rId12" w:anchor="100" w:tgtFrame="_blank" w:history="1">
        <w:r w:rsidRPr="00414F88">
          <w:rPr>
            <w:szCs w:val="28"/>
          </w:rPr>
          <w:t>Федеральный закон от 06.10.2003 г. № 131-ФЗ «Об общих принципах организации местного самоуправления в Российской Федерации"</w:t>
        </w:r>
      </w:hyperlink>
      <w:r w:rsidRPr="00414F88">
        <w:rPr>
          <w:szCs w:val="28"/>
        </w:rPr>
        <w:t>.</w:t>
      </w:r>
    </w:p>
    <w:p w:rsidR="000F78F2" w:rsidRPr="00414F88" w:rsidRDefault="000F78F2" w:rsidP="000F78F2">
      <w:pPr>
        <w:pStyle w:val="ConsPlusNormal"/>
        <w:jc w:val="both"/>
        <w:rPr>
          <w:szCs w:val="28"/>
        </w:rPr>
      </w:pPr>
      <w:r w:rsidRPr="00414F88">
        <w:rPr>
          <w:szCs w:val="28"/>
        </w:rPr>
        <w:t>- Федеральный закон  РФ от 21.12.1994 года № 68 – ФЗ «О защите населения и территорий от чрезвычайных ситуаций природного и техногенного характера».</w:t>
      </w:r>
    </w:p>
    <w:p w:rsidR="000F78F2" w:rsidRPr="00414F88" w:rsidRDefault="000F78F2" w:rsidP="000F78F2">
      <w:pPr>
        <w:pStyle w:val="ConsPlusNormal"/>
        <w:jc w:val="both"/>
        <w:rPr>
          <w:szCs w:val="28"/>
        </w:rPr>
      </w:pPr>
      <w:r w:rsidRPr="00414F88">
        <w:rPr>
          <w:szCs w:val="28"/>
        </w:rPr>
        <w:t>- Федеральный  закон  от 12.02.1998 года  № 28-ФЗ «О гражданской обороне».</w:t>
      </w:r>
    </w:p>
    <w:p w:rsidR="000F78F2" w:rsidRPr="00414F88" w:rsidRDefault="000F78F2" w:rsidP="000F78F2">
      <w:pPr>
        <w:pStyle w:val="ConsPlusNormal"/>
        <w:jc w:val="both"/>
        <w:rPr>
          <w:szCs w:val="28"/>
        </w:rPr>
      </w:pPr>
      <w:r w:rsidRPr="00414F88">
        <w:rPr>
          <w:szCs w:val="28"/>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0F78F2" w:rsidRPr="00414F88" w:rsidRDefault="000F78F2" w:rsidP="000F78F2">
      <w:pPr>
        <w:pStyle w:val="ConsPlusNormal"/>
        <w:ind w:firstLine="709"/>
        <w:jc w:val="both"/>
        <w:rPr>
          <w:szCs w:val="28"/>
        </w:rPr>
      </w:pPr>
      <w:r w:rsidRPr="00414F88">
        <w:rPr>
          <w:szCs w:val="28"/>
        </w:rPr>
        <w:t xml:space="preserve">Подпрограмма ориентирована на все социальные слои граждан МО и, прежде всего, на осуществление </w:t>
      </w:r>
      <w:proofErr w:type="gramStart"/>
      <w:r w:rsidRPr="00414F88">
        <w:rPr>
          <w:szCs w:val="28"/>
        </w:rPr>
        <w:t>обучения населения,  по вопросам</w:t>
      </w:r>
      <w:proofErr w:type="gramEnd"/>
      <w:r w:rsidRPr="00414F88">
        <w:rPr>
          <w:szCs w:val="28"/>
        </w:rPr>
        <w:t xml:space="preserve"> ГО и способов защиты от ЧС на территории </w:t>
      </w:r>
      <w:proofErr w:type="spellStart"/>
      <w:r w:rsidRPr="00414F88">
        <w:rPr>
          <w:szCs w:val="28"/>
        </w:rPr>
        <w:t>Манзенского</w:t>
      </w:r>
      <w:proofErr w:type="spellEnd"/>
      <w:r w:rsidRPr="00414F88">
        <w:rPr>
          <w:szCs w:val="28"/>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0F78F2" w:rsidRPr="00414F88" w:rsidRDefault="000F78F2" w:rsidP="000F78F2">
      <w:pPr>
        <w:pStyle w:val="ConsPlusNormal"/>
        <w:jc w:val="both"/>
        <w:rPr>
          <w:szCs w:val="28"/>
        </w:rPr>
      </w:pPr>
      <w:r w:rsidRPr="00414F88">
        <w:rPr>
          <w:szCs w:val="28"/>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0F78F2" w:rsidRPr="00414F88" w:rsidRDefault="000F78F2" w:rsidP="000F78F2">
      <w:pPr>
        <w:pStyle w:val="ConsPlusNormal"/>
        <w:jc w:val="both"/>
        <w:rPr>
          <w:szCs w:val="28"/>
        </w:rPr>
      </w:pPr>
      <w:r w:rsidRPr="00414F88">
        <w:rPr>
          <w:szCs w:val="28"/>
        </w:rPr>
        <w:t xml:space="preserve">Пожары и связанные с ними чрезвычайные ситуации, а также их последствия являются важными факторами, негативно влияющими на состояние </w:t>
      </w:r>
      <w:r w:rsidRPr="00414F88">
        <w:rPr>
          <w:szCs w:val="28"/>
        </w:rPr>
        <w:lastRenderedPageBreak/>
        <w:t xml:space="preserve">социально-экономической обстановки на территории </w:t>
      </w:r>
      <w:proofErr w:type="spellStart"/>
      <w:r w:rsidRPr="00414F88">
        <w:rPr>
          <w:szCs w:val="28"/>
        </w:rPr>
        <w:t>Манзенского</w:t>
      </w:r>
      <w:proofErr w:type="spellEnd"/>
      <w:r w:rsidRPr="00414F88">
        <w:rPr>
          <w:szCs w:val="28"/>
        </w:rPr>
        <w:t xml:space="preserve"> сельсовета.</w:t>
      </w:r>
    </w:p>
    <w:p w:rsidR="000F78F2" w:rsidRPr="00414F88" w:rsidRDefault="000F78F2" w:rsidP="000F78F2">
      <w:pPr>
        <w:pStyle w:val="ConsPlusNormal"/>
        <w:jc w:val="both"/>
        <w:rPr>
          <w:szCs w:val="28"/>
        </w:rPr>
      </w:pPr>
      <w:proofErr w:type="gramStart"/>
      <w:r w:rsidRPr="00414F88">
        <w:rPr>
          <w:szCs w:val="28"/>
        </w:rPr>
        <w:t xml:space="preserve">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на территории </w:t>
      </w:r>
      <w:proofErr w:type="spellStart"/>
      <w:r w:rsidRPr="00414F88">
        <w:rPr>
          <w:szCs w:val="28"/>
        </w:rPr>
        <w:t>Манзенского</w:t>
      </w:r>
      <w:proofErr w:type="spellEnd"/>
      <w:r w:rsidRPr="00414F88">
        <w:rPr>
          <w:szCs w:val="28"/>
        </w:rPr>
        <w:t xml:space="preserve"> сельсовета лесные массивы подходят вплотную к п. </w:t>
      </w:r>
      <w:proofErr w:type="spellStart"/>
      <w:r w:rsidRPr="00414F88">
        <w:rPr>
          <w:szCs w:val="28"/>
        </w:rPr>
        <w:t>Манзя</w:t>
      </w:r>
      <w:proofErr w:type="spellEnd"/>
      <w:r w:rsidRPr="00414F88">
        <w:rPr>
          <w:szCs w:val="28"/>
        </w:rPr>
        <w:t>.</w:t>
      </w:r>
      <w:proofErr w:type="gramEnd"/>
      <w:r w:rsidRPr="00414F88">
        <w:rPr>
          <w:szCs w:val="28"/>
        </w:rPr>
        <w:t xml:space="preserve"> При возникновении лесного пожара существует угроза переброски огня на жилые строения и возникновения пожара уже в самом населённом пункте.   </w:t>
      </w:r>
      <w:r w:rsidRPr="00414F88">
        <w:rPr>
          <w:szCs w:val="28"/>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0F78F2" w:rsidRPr="00414F88" w:rsidRDefault="000F78F2" w:rsidP="000F78F2">
      <w:pPr>
        <w:pStyle w:val="ConsPlusNormal"/>
        <w:jc w:val="both"/>
        <w:rPr>
          <w:szCs w:val="28"/>
        </w:rPr>
      </w:pPr>
      <w:r w:rsidRPr="00414F88">
        <w:rPr>
          <w:szCs w:val="28"/>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0F78F2" w:rsidRPr="00414F88" w:rsidRDefault="000F78F2" w:rsidP="000F78F2">
      <w:pPr>
        <w:pStyle w:val="ConsPlusNormal"/>
        <w:jc w:val="both"/>
        <w:rPr>
          <w:szCs w:val="28"/>
        </w:rPr>
      </w:pPr>
      <w:r w:rsidRPr="00414F88">
        <w:rPr>
          <w:szCs w:val="28"/>
        </w:rPr>
        <w:t xml:space="preserve">Обобщая всё вышесказанное, можно констатировать: обеспечение первичных мер пожарной безопасности в границах </w:t>
      </w:r>
      <w:proofErr w:type="spellStart"/>
      <w:r w:rsidRPr="00414F88">
        <w:rPr>
          <w:szCs w:val="28"/>
        </w:rPr>
        <w:t>Манзенского</w:t>
      </w:r>
      <w:proofErr w:type="spellEnd"/>
      <w:r w:rsidRPr="00414F88">
        <w:rPr>
          <w:szCs w:val="28"/>
        </w:rPr>
        <w:t xml:space="preserve"> сельсовета  является важнейшей задачей органа местного самоуправления. </w:t>
      </w:r>
    </w:p>
    <w:p w:rsidR="000F78F2" w:rsidRPr="00414F88" w:rsidRDefault="000F78F2" w:rsidP="000F78F2">
      <w:pPr>
        <w:pStyle w:val="ConsPlusNormal"/>
        <w:jc w:val="both"/>
        <w:rPr>
          <w:szCs w:val="28"/>
        </w:rPr>
      </w:pPr>
      <w:r w:rsidRPr="00414F88">
        <w:rPr>
          <w:szCs w:val="28"/>
        </w:rPr>
        <w:t xml:space="preserve">Мероприятия, разработанные в рамках настоящей подпрограммы, позволят решать вопросы предупреждения и тушения пожаров на территории </w:t>
      </w:r>
      <w:proofErr w:type="spellStart"/>
      <w:r w:rsidRPr="00414F88">
        <w:rPr>
          <w:szCs w:val="28"/>
        </w:rPr>
        <w:t>Манзенского</w:t>
      </w:r>
      <w:proofErr w:type="spellEnd"/>
      <w:r w:rsidRPr="00414F88">
        <w:rPr>
          <w:szCs w:val="28"/>
        </w:rPr>
        <w:t xml:space="preserve">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w:t>
      </w:r>
      <w:proofErr w:type="spellStart"/>
      <w:r w:rsidRPr="00414F88">
        <w:rPr>
          <w:szCs w:val="28"/>
        </w:rPr>
        <w:t>Манзенского</w:t>
      </w:r>
      <w:proofErr w:type="spellEnd"/>
      <w:r w:rsidRPr="00414F88">
        <w:rPr>
          <w:szCs w:val="28"/>
        </w:rPr>
        <w:t xml:space="preserve">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0F78F2" w:rsidRPr="00414F88" w:rsidRDefault="000F78F2" w:rsidP="000F78F2">
      <w:pPr>
        <w:pStyle w:val="ConsPlusNormal"/>
        <w:jc w:val="both"/>
        <w:rPr>
          <w:szCs w:val="28"/>
        </w:rPr>
      </w:pPr>
      <w:r w:rsidRPr="00414F88">
        <w:rPr>
          <w:szCs w:val="28"/>
        </w:rPr>
        <w:t xml:space="preserve">На территории </w:t>
      </w:r>
      <w:proofErr w:type="spellStart"/>
      <w:r w:rsidRPr="00414F88">
        <w:rPr>
          <w:szCs w:val="28"/>
        </w:rPr>
        <w:t>Манзенского</w:t>
      </w:r>
      <w:proofErr w:type="spellEnd"/>
      <w:r w:rsidRPr="00414F88">
        <w:rPr>
          <w:szCs w:val="28"/>
        </w:rPr>
        <w:t xml:space="preserve"> сельсовета характерны чрезвычайные ситуации природного и техногенного характера как лесные пожары, наводнение вызванное повышением уровня воды в р</w:t>
      </w:r>
      <w:proofErr w:type="gramStart"/>
      <w:r w:rsidRPr="00414F88">
        <w:rPr>
          <w:szCs w:val="28"/>
        </w:rPr>
        <w:t>.А</w:t>
      </w:r>
      <w:proofErr w:type="gramEnd"/>
      <w:r w:rsidRPr="00414F88">
        <w:rPr>
          <w:szCs w:val="28"/>
        </w:rPr>
        <w:t xml:space="preserve">нгара в период ледохода. Вследствие этих чрезвычайных ситуаций необходимо обучить населения  действовать в данных ситуациях. </w:t>
      </w:r>
    </w:p>
    <w:p w:rsidR="000F78F2" w:rsidRPr="00414F88" w:rsidRDefault="000F78F2" w:rsidP="000F78F2">
      <w:pPr>
        <w:pStyle w:val="ConsPlusNormal"/>
        <w:jc w:val="both"/>
        <w:rPr>
          <w:szCs w:val="28"/>
        </w:rPr>
      </w:pPr>
      <w:r w:rsidRPr="00414F88">
        <w:rPr>
          <w:szCs w:val="28"/>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w:t>
      </w:r>
      <w:proofErr w:type="spellStart"/>
      <w:r w:rsidRPr="00414F88">
        <w:rPr>
          <w:szCs w:val="28"/>
        </w:rPr>
        <w:t>Манзенского</w:t>
      </w:r>
      <w:proofErr w:type="spellEnd"/>
      <w:r w:rsidRPr="00414F88">
        <w:rPr>
          <w:szCs w:val="28"/>
        </w:rPr>
        <w:t xml:space="preserve"> сельсовет более эффективно.</w:t>
      </w:r>
    </w:p>
    <w:p w:rsidR="000F78F2" w:rsidRPr="00414F88" w:rsidRDefault="000F78F2" w:rsidP="000F78F2">
      <w:pPr>
        <w:pStyle w:val="ConsPlusNormal"/>
        <w:jc w:val="both"/>
        <w:rPr>
          <w:szCs w:val="28"/>
        </w:rPr>
      </w:pPr>
      <w:r w:rsidRPr="00414F88">
        <w:rPr>
          <w:szCs w:val="28"/>
        </w:rPr>
        <w:t xml:space="preserve">Необходимость мероприятий по обеспечению охраны жизни людей на водных объектах обусловлено недостаточным знанием  граждан </w:t>
      </w:r>
      <w:r w:rsidRPr="00414F88">
        <w:rPr>
          <w:szCs w:val="28"/>
        </w:rPr>
        <w:lastRenderedPageBreak/>
        <w:t xml:space="preserve">элементарных правил поведения на  водоёмах. Поэтому обучение  граждан правилам поведения на водных объектах в летнее время на территории </w:t>
      </w:r>
      <w:proofErr w:type="spellStart"/>
      <w:r w:rsidRPr="00414F88">
        <w:rPr>
          <w:szCs w:val="28"/>
        </w:rPr>
        <w:t>Манзенского</w:t>
      </w:r>
      <w:proofErr w:type="spellEnd"/>
      <w:r w:rsidRPr="00414F88">
        <w:rPr>
          <w:szCs w:val="28"/>
        </w:rPr>
        <w:t xml:space="preserve"> сельсовета  является одной из приоритетных задач.</w:t>
      </w:r>
    </w:p>
    <w:p w:rsidR="000F78F2" w:rsidRPr="00414F88" w:rsidRDefault="000F78F2" w:rsidP="000F78F2">
      <w:pPr>
        <w:pStyle w:val="ConsPlusNormal"/>
        <w:jc w:val="both"/>
        <w:rPr>
          <w:szCs w:val="28"/>
        </w:rPr>
      </w:pPr>
    </w:p>
    <w:p w:rsidR="000F78F2" w:rsidRPr="007620AA" w:rsidRDefault="000F78F2" w:rsidP="000F78F2">
      <w:pPr>
        <w:widowControl w:val="0"/>
        <w:autoSpaceDE w:val="0"/>
        <w:autoSpaceDN w:val="0"/>
        <w:adjustRightInd w:val="0"/>
        <w:ind w:firstLine="539"/>
        <w:jc w:val="both"/>
        <w:rPr>
          <w:b/>
          <w:sz w:val="28"/>
          <w:szCs w:val="28"/>
        </w:rPr>
      </w:pPr>
      <w:r w:rsidRPr="007620AA">
        <w:rPr>
          <w:b/>
          <w:sz w:val="28"/>
          <w:szCs w:val="28"/>
        </w:rPr>
        <w:t>2.2. Основная цель, задачи, этапы и сроки выполнения подпрограммы, целевые индикаторы</w:t>
      </w:r>
    </w:p>
    <w:p w:rsidR="000F78F2" w:rsidRPr="00414F88" w:rsidRDefault="000F78F2" w:rsidP="000F78F2">
      <w:pPr>
        <w:pStyle w:val="ConsPlusNormal"/>
        <w:ind w:firstLine="709"/>
        <w:jc w:val="both"/>
        <w:rPr>
          <w:szCs w:val="28"/>
        </w:rPr>
      </w:pPr>
      <w:r w:rsidRPr="00414F88">
        <w:rPr>
          <w:szCs w:val="28"/>
        </w:rPr>
        <w:t xml:space="preserve">Целью подпрограммы является создание эффективной системы защиты населения и территории </w:t>
      </w:r>
      <w:proofErr w:type="spellStart"/>
      <w:r w:rsidRPr="00414F88">
        <w:rPr>
          <w:szCs w:val="28"/>
        </w:rPr>
        <w:t>Манзенского</w:t>
      </w:r>
      <w:proofErr w:type="spellEnd"/>
      <w:r w:rsidRPr="00414F88">
        <w:rPr>
          <w:szCs w:val="28"/>
        </w:rPr>
        <w:t xml:space="preserve">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0F78F2" w:rsidRPr="00414F88" w:rsidRDefault="000F78F2" w:rsidP="000F78F2">
      <w:pPr>
        <w:pStyle w:val="ConsPlusNormal"/>
        <w:ind w:firstLine="709"/>
        <w:jc w:val="both"/>
        <w:rPr>
          <w:szCs w:val="28"/>
        </w:rPr>
      </w:pPr>
      <w:r w:rsidRPr="00414F88">
        <w:rPr>
          <w:szCs w:val="28"/>
        </w:rPr>
        <w:t>В рамках Подпрограммы должна быть решены следующие задачи:</w:t>
      </w:r>
    </w:p>
    <w:p w:rsidR="000F78F2" w:rsidRPr="00414F88" w:rsidRDefault="000F78F2" w:rsidP="000F78F2">
      <w:pPr>
        <w:pStyle w:val="ConsPlusNormal"/>
        <w:ind w:firstLine="709"/>
        <w:jc w:val="both"/>
        <w:rPr>
          <w:szCs w:val="28"/>
        </w:rPr>
      </w:pPr>
      <w:r w:rsidRPr="00414F88">
        <w:rPr>
          <w:szCs w:val="28"/>
        </w:rPr>
        <w:t xml:space="preserve">-Совершенствование системы пожарной безопасности на территории </w:t>
      </w:r>
      <w:proofErr w:type="spellStart"/>
      <w:r w:rsidRPr="00414F88">
        <w:rPr>
          <w:szCs w:val="28"/>
        </w:rPr>
        <w:t>Манзенского</w:t>
      </w:r>
      <w:proofErr w:type="spellEnd"/>
      <w:r w:rsidRPr="00414F88">
        <w:rPr>
          <w:szCs w:val="28"/>
        </w:rPr>
        <w:t xml:space="preserve"> сельсовета, сокращение материального ущерба при пожарах.</w:t>
      </w:r>
    </w:p>
    <w:p w:rsidR="000F78F2" w:rsidRPr="00414F88" w:rsidRDefault="000F78F2" w:rsidP="000F78F2">
      <w:pPr>
        <w:pStyle w:val="ConsPlusNormal"/>
        <w:ind w:firstLine="708"/>
        <w:jc w:val="both"/>
        <w:rPr>
          <w:szCs w:val="28"/>
        </w:rPr>
      </w:pPr>
      <w:r w:rsidRPr="00414F88">
        <w:rPr>
          <w:szCs w:val="28"/>
        </w:rPr>
        <w:t xml:space="preserve">- </w:t>
      </w:r>
      <w:r w:rsidRPr="00414F88">
        <w:rPr>
          <w:spacing w:val="-5"/>
          <w:szCs w:val="28"/>
        </w:rPr>
        <w:t>Обеспечение надлежащего состояния источников противопожарного водоснабжения;</w:t>
      </w:r>
    </w:p>
    <w:p w:rsidR="000F78F2" w:rsidRPr="00414F88" w:rsidRDefault="000F78F2" w:rsidP="000F78F2">
      <w:pPr>
        <w:pStyle w:val="ConsPlusNormal"/>
        <w:jc w:val="both"/>
        <w:rPr>
          <w:szCs w:val="28"/>
        </w:rPr>
      </w:pPr>
      <w:r w:rsidRPr="00414F88">
        <w:rPr>
          <w:szCs w:val="28"/>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0F78F2" w:rsidRPr="00414F88" w:rsidRDefault="000F78F2" w:rsidP="000F78F2">
      <w:pPr>
        <w:pStyle w:val="ConsPlusNormal"/>
        <w:ind w:firstLine="708"/>
        <w:jc w:val="both"/>
        <w:rPr>
          <w:szCs w:val="28"/>
        </w:rPr>
      </w:pPr>
      <w:r w:rsidRPr="00414F88">
        <w:rPr>
          <w:szCs w:val="28"/>
        </w:rPr>
        <w:t>- Уход за минерализованными полосами в местах прилегания лесных массивов к населенному пункту;</w:t>
      </w:r>
    </w:p>
    <w:p w:rsidR="000F78F2" w:rsidRPr="00414F88" w:rsidRDefault="000F78F2" w:rsidP="000F78F2">
      <w:pPr>
        <w:pStyle w:val="ConsPlusNormal"/>
        <w:ind w:firstLine="708"/>
        <w:jc w:val="both"/>
        <w:rPr>
          <w:szCs w:val="28"/>
        </w:rPr>
      </w:pPr>
      <w:r w:rsidRPr="00414F88">
        <w:rPr>
          <w:szCs w:val="28"/>
        </w:rPr>
        <w:t xml:space="preserve">- Организация выполнения  мероприятий по гражданской обороне, защите населения от чрезвычайных ситуаций.  </w:t>
      </w:r>
      <w:r w:rsidRPr="00414F88">
        <w:rPr>
          <w:szCs w:val="28"/>
        </w:rPr>
        <w:br/>
        <w:t xml:space="preserve">            - Предупреждение и ликвидация чрезвычайных ситуаций природного и техногенного характера. </w:t>
      </w:r>
    </w:p>
    <w:p w:rsidR="000F78F2" w:rsidRPr="00414F88" w:rsidRDefault="000F78F2" w:rsidP="000F78F2">
      <w:pPr>
        <w:pStyle w:val="ConsPlusNormal"/>
        <w:jc w:val="both"/>
        <w:rPr>
          <w:szCs w:val="28"/>
        </w:rPr>
      </w:pPr>
      <w:r w:rsidRPr="00414F88">
        <w:rPr>
          <w:szCs w:val="28"/>
        </w:rPr>
        <w:t xml:space="preserve">            - Организация эвакуации граждан из зон возможных стихийных бедствий.</w:t>
      </w:r>
    </w:p>
    <w:p w:rsidR="000F78F2" w:rsidRPr="00414F88" w:rsidRDefault="000F78F2" w:rsidP="000F78F2">
      <w:pPr>
        <w:pStyle w:val="ConsPlusNormal"/>
        <w:jc w:val="both"/>
        <w:rPr>
          <w:szCs w:val="28"/>
        </w:rPr>
      </w:pPr>
      <w:r w:rsidRPr="00414F88">
        <w:rPr>
          <w:szCs w:val="28"/>
        </w:rPr>
        <w:t xml:space="preserve">            - Создание условий для противодействия терроризму, охране жизни и здоровья граждан.</w:t>
      </w:r>
    </w:p>
    <w:p w:rsidR="000F78F2" w:rsidRPr="00414F88" w:rsidRDefault="000F78F2" w:rsidP="000F78F2">
      <w:pPr>
        <w:pStyle w:val="ConsPlusNormal"/>
        <w:jc w:val="both"/>
        <w:rPr>
          <w:szCs w:val="28"/>
        </w:rPr>
      </w:pPr>
      <w:r w:rsidRPr="00414F88">
        <w:rPr>
          <w:szCs w:val="28"/>
        </w:rPr>
        <w:t>- Обеспечение безопасности жизни людей на водных объектах.</w:t>
      </w:r>
    </w:p>
    <w:p w:rsidR="000F78F2" w:rsidRPr="00414F88" w:rsidRDefault="000F78F2" w:rsidP="000F78F2">
      <w:pPr>
        <w:jc w:val="both"/>
        <w:rPr>
          <w:sz w:val="28"/>
          <w:szCs w:val="28"/>
        </w:rPr>
      </w:pPr>
      <w:r w:rsidRPr="007620AA">
        <w:rPr>
          <w:b/>
          <w:sz w:val="28"/>
          <w:szCs w:val="28"/>
        </w:rPr>
        <w:t xml:space="preserve">         </w:t>
      </w:r>
      <w:r w:rsidRPr="00414F88">
        <w:rPr>
          <w:sz w:val="28"/>
          <w:szCs w:val="28"/>
        </w:rPr>
        <w:t>Сроки реализации Подпрограммы  2023-2026 годы.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Целевые индикаторы Подпрограммы отражены в приложении №1 к данной подпрограмме.</w:t>
      </w:r>
    </w:p>
    <w:p w:rsidR="000F78F2" w:rsidRPr="007620AA" w:rsidRDefault="000F78F2" w:rsidP="000F78F2">
      <w:pPr>
        <w:widowControl w:val="0"/>
        <w:autoSpaceDE w:val="0"/>
        <w:autoSpaceDN w:val="0"/>
        <w:adjustRightInd w:val="0"/>
        <w:ind w:firstLine="540"/>
        <w:jc w:val="both"/>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2.3. Механизм  реализации Подпрограммы</w:t>
      </w:r>
      <w:r w:rsidRPr="007620AA">
        <w:rPr>
          <w:sz w:val="28"/>
          <w:szCs w:val="28"/>
        </w:rPr>
        <w:t>.</w:t>
      </w:r>
    </w:p>
    <w:p w:rsidR="000F78F2" w:rsidRPr="00414F88" w:rsidRDefault="000F78F2" w:rsidP="000F78F2">
      <w:pPr>
        <w:pStyle w:val="ConsPlusNormal"/>
        <w:ind w:firstLine="539"/>
        <w:jc w:val="both"/>
        <w:outlineLvl w:val="2"/>
        <w:rPr>
          <w:szCs w:val="28"/>
        </w:rPr>
      </w:pPr>
      <w:r w:rsidRPr="00414F88">
        <w:rPr>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414F88">
        <w:rPr>
          <w:szCs w:val="28"/>
        </w:rPr>
        <w:t>Манзенского</w:t>
      </w:r>
      <w:proofErr w:type="spellEnd"/>
      <w:r w:rsidRPr="00414F88">
        <w:rPr>
          <w:szCs w:val="28"/>
        </w:rPr>
        <w:t xml:space="preserve"> сельсовета.</w:t>
      </w:r>
    </w:p>
    <w:p w:rsidR="000F78F2" w:rsidRPr="00414F88" w:rsidRDefault="000F78F2" w:rsidP="000F78F2">
      <w:pPr>
        <w:pStyle w:val="ConsPlusNormal"/>
        <w:ind w:firstLine="539"/>
        <w:jc w:val="both"/>
        <w:outlineLvl w:val="2"/>
        <w:rPr>
          <w:color w:val="000000"/>
          <w:szCs w:val="28"/>
        </w:rPr>
      </w:pPr>
      <w:r w:rsidRPr="00414F88">
        <w:rPr>
          <w:szCs w:val="28"/>
        </w:rPr>
        <w:t xml:space="preserve"> </w:t>
      </w:r>
      <w:r w:rsidRPr="00414F88">
        <w:rPr>
          <w:color w:val="000000"/>
          <w:szCs w:val="28"/>
        </w:rPr>
        <w:t xml:space="preserve">Ежегодно, при составлении проекта бюджета </w:t>
      </w:r>
      <w:proofErr w:type="spellStart"/>
      <w:r w:rsidRPr="00414F88">
        <w:rPr>
          <w:color w:val="000000"/>
          <w:szCs w:val="28"/>
        </w:rPr>
        <w:t>Манзенского</w:t>
      </w:r>
      <w:proofErr w:type="spellEnd"/>
      <w:r w:rsidRPr="00414F88">
        <w:rPr>
          <w:color w:val="000000"/>
          <w:szCs w:val="28"/>
        </w:rPr>
        <w:t xml:space="preserve"> сельсовета на очередной год и плановый период, специалистами администрации совместно с депутатами сельского Совета разрабатывается план мероприятий по</w:t>
      </w:r>
      <w:r w:rsidRPr="00414F88">
        <w:rPr>
          <w:szCs w:val="28"/>
        </w:rPr>
        <w:t xml:space="preserve"> защите населения и территории </w:t>
      </w:r>
      <w:proofErr w:type="spellStart"/>
      <w:r w:rsidRPr="00414F88">
        <w:rPr>
          <w:szCs w:val="28"/>
        </w:rPr>
        <w:t>Манзенского</w:t>
      </w:r>
      <w:proofErr w:type="spellEnd"/>
      <w:r w:rsidRPr="00414F88">
        <w:rPr>
          <w:szCs w:val="28"/>
        </w:rPr>
        <w:t xml:space="preserve"> сельсовета от чрезвычайных ситуаций природного и техногенного характера</w:t>
      </w:r>
      <w:r w:rsidRPr="00414F88">
        <w:rPr>
          <w:color w:val="000000"/>
          <w:szCs w:val="28"/>
        </w:rPr>
        <w:t>.</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Основные направления и мероприятия Подпрограммы ежегодно </w:t>
      </w:r>
      <w:r w:rsidRPr="007620AA">
        <w:rPr>
          <w:sz w:val="28"/>
          <w:szCs w:val="28"/>
        </w:rPr>
        <w:lastRenderedPageBreak/>
        <w:t>уточняются и корректируются с учетом анализа хода ее выполнения и эффективности использования средств.</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 xml:space="preserve">2.4.Управление Подпрограммой и </w:t>
      </w:r>
      <w:proofErr w:type="gramStart"/>
      <w:r w:rsidRPr="007620AA">
        <w:rPr>
          <w:b/>
          <w:sz w:val="28"/>
          <w:szCs w:val="28"/>
        </w:rPr>
        <w:t>контроль за</w:t>
      </w:r>
      <w:proofErr w:type="gramEnd"/>
      <w:r w:rsidRPr="007620AA">
        <w:rPr>
          <w:b/>
          <w:sz w:val="28"/>
          <w:szCs w:val="28"/>
        </w:rPr>
        <w:t xml:space="preserve"> ходом выполнения Подпрограммы.</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Контроль за</w:t>
      </w:r>
      <w:proofErr w:type="gramEnd"/>
      <w:r w:rsidRPr="007620AA">
        <w:rPr>
          <w:sz w:val="28"/>
          <w:szCs w:val="28"/>
        </w:rPr>
        <w:t xml:space="preserve"> ходом выполнения реализации Подпрограммы осуществляет администрация </w:t>
      </w:r>
      <w:proofErr w:type="spellStart"/>
      <w:r w:rsidRPr="007620AA">
        <w:rPr>
          <w:sz w:val="28"/>
          <w:szCs w:val="28"/>
        </w:rPr>
        <w:t>Манзенского</w:t>
      </w:r>
      <w:proofErr w:type="spellEnd"/>
      <w:r w:rsidRPr="007620AA">
        <w:rPr>
          <w:sz w:val="28"/>
          <w:szCs w:val="28"/>
        </w:rPr>
        <w:t xml:space="preserve"> сельсовета.</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7620AA">
        <w:rPr>
          <w:sz w:val="28"/>
          <w:szCs w:val="28"/>
        </w:rPr>
        <w:t>Манзенского</w:t>
      </w:r>
      <w:proofErr w:type="spellEnd"/>
      <w:r w:rsidRPr="007620AA">
        <w:rPr>
          <w:sz w:val="28"/>
          <w:szCs w:val="28"/>
        </w:rPr>
        <w:t xml:space="preserve"> сельсовета от 12.11.2019 № 70-П «О внесении изменений в Постановление администрации  </w:t>
      </w:r>
      <w:proofErr w:type="spellStart"/>
      <w:r w:rsidRPr="007620AA">
        <w:rPr>
          <w:sz w:val="28"/>
          <w:szCs w:val="28"/>
        </w:rPr>
        <w:t>Манзенского</w:t>
      </w:r>
      <w:proofErr w:type="spellEnd"/>
      <w:r w:rsidRPr="007620AA">
        <w:rPr>
          <w:sz w:val="28"/>
          <w:szCs w:val="28"/>
        </w:rPr>
        <w:t xml:space="preserve"> сельсовета </w:t>
      </w:r>
      <w:proofErr w:type="spellStart"/>
      <w:r w:rsidRPr="007620AA">
        <w:rPr>
          <w:sz w:val="28"/>
          <w:szCs w:val="28"/>
        </w:rPr>
        <w:t>Богучанского</w:t>
      </w:r>
      <w:proofErr w:type="spellEnd"/>
      <w:r w:rsidRPr="007620AA">
        <w:rPr>
          <w:sz w:val="28"/>
          <w:szCs w:val="28"/>
        </w:rPr>
        <w:t xml:space="preserve"> района от 30.07.2013  № 42-П  «Об утверждении Порядка принятия решений о разработке муниципальных программ </w:t>
      </w:r>
      <w:proofErr w:type="spellStart"/>
      <w:r w:rsidRPr="007620AA">
        <w:rPr>
          <w:sz w:val="28"/>
          <w:szCs w:val="28"/>
        </w:rPr>
        <w:t>Манзенского</w:t>
      </w:r>
      <w:proofErr w:type="spellEnd"/>
      <w:r w:rsidRPr="007620AA">
        <w:rPr>
          <w:sz w:val="28"/>
          <w:szCs w:val="28"/>
        </w:rPr>
        <w:t xml:space="preserve"> сельсовета, их формировании и реализации»».</w:t>
      </w:r>
      <w:proofErr w:type="gramEnd"/>
    </w:p>
    <w:p w:rsidR="000F78F2" w:rsidRPr="007620AA" w:rsidRDefault="000F78F2" w:rsidP="000F78F2">
      <w:pPr>
        <w:widowControl w:val="0"/>
        <w:autoSpaceDE w:val="0"/>
        <w:autoSpaceDN w:val="0"/>
        <w:adjustRightInd w:val="0"/>
        <w:rPr>
          <w:b/>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2.5. Оценка социально-экономической эффективности</w:t>
      </w:r>
      <w:proofErr w:type="gramStart"/>
      <w:r w:rsidRPr="007620AA">
        <w:rPr>
          <w:sz w:val="28"/>
          <w:szCs w:val="28"/>
        </w:rPr>
        <w:t xml:space="preserve"> .</w:t>
      </w:r>
      <w:proofErr w:type="gramEnd"/>
    </w:p>
    <w:p w:rsidR="000F78F2" w:rsidRPr="007620AA" w:rsidRDefault="000F78F2" w:rsidP="000F78F2">
      <w:pPr>
        <w:jc w:val="both"/>
        <w:rPr>
          <w:sz w:val="28"/>
          <w:szCs w:val="28"/>
        </w:rPr>
      </w:pPr>
      <w:r w:rsidRPr="007620AA">
        <w:rPr>
          <w:sz w:val="28"/>
          <w:szCs w:val="28"/>
        </w:rPr>
        <w:t>В результате реализации Подпрограммы ожидается:</w:t>
      </w:r>
    </w:p>
    <w:p w:rsidR="000F78F2" w:rsidRPr="00414F88" w:rsidRDefault="000F78F2" w:rsidP="000F78F2">
      <w:pPr>
        <w:pStyle w:val="ConsPlusNormal"/>
        <w:jc w:val="both"/>
        <w:rPr>
          <w:szCs w:val="28"/>
        </w:rPr>
      </w:pPr>
      <w:r w:rsidRPr="00414F88">
        <w:rPr>
          <w:szCs w:val="28"/>
        </w:rPr>
        <w:t xml:space="preserve"> - обеспечение первичных мер пожарной безопасности в 2023-2026 годах – до 97% от норматива;</w:t>
      </w:r>
    </w:p>
    <w:p w:rsidR="000F78F2" w:rsidRPr="00414F88" w:rsidRDefault="000F78F2" w:rsidP="000F78F2">
      <w:pPr>
        <w:pStyle w:val="ConsPlusNormal"/>
        <w:jc w:val="both"/>
        <w:rPr>
          <w:szCs w:val="28"/>
        </w:rPr>
      </w:pPr>
      <w:r w:rsidRPr="00414F88">
        <w:rPr>
          <w:szCs w:val="28"/>
        </w:rPr>
        <w:t>- относительное сокращение материального ущерба от пожаров и других  чрезвычайных ситуаций природного и техногенного характера.</w:t>
      </w:r>
    </w:p>
    <w:p w:rsidR="000F78F2" w:rsidRPr="00414F88" w:rsidRDefault="000F78F2" w:rsidP="000F78F2">
      <w:pPr>
        <w:pStyle w:val="ConsPlusNormal"/>
        <w:jc w:val="both"/>
        <w:rPr>
          <w:szCs w:val="28"/>
        </w:rPr>
      </w:pPr>
      <w:r w:rsidRPr="00414F88">
        <w:rPr>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0F78F2" w:rsidRPr="00414F88" w:rsidRDefault="000F78F2" w:rsidP="000F78F2">
      <w:pPr>
        <w:pStyle w:val="ConsPlusNormal"/>
        <w:jc w:val="both"/>
        <w:rPr>
          <w:szCs w:val="28"/>
        </w:rPr>
      </w:pPr>
      <w:r w:rsidRPr="00414F88">
        <w:rPr>
          <w:szCs w:val="28"/>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0F78F2" w:rsidRPr="00414F88" w:rsidRDefault="000F78F2" w:rsidP="000F78F2">
      <w:pPr>
        <w:pStyle w:val="ConsPlusNormal"/>
        <w:jc w:val="both"/>
        <w:rPr>
          <w:szCs w:val="28"/>
        </w:rPr>
      </w:pPr>
      <w:r w:rsidRPr="00414F88">
        <w:rPr>
          <w:szCs w:val="28"/>
        </w:rPr>
        <w:t>-создание условий для спасения населения в случае чрезвычайных ситуаций природного и техногенного характера.</w:t>
      </w:r>
    </w:p>
    <w:p w:rsidR="000F78F2" w:rsidRPr="00414F88" w:rsidRDefault="000F78F2" w:rsidP="000F78F2">
      <w:pPr>
        <w:pStyle w:val="ConsPlusNormal"/>
        <w:jc w:val="both"/>
        <w:rPr>
          <w:szCs w:val="28"/>
        </w:rPr>
      </w:pPr>
      <w:r w:rsidRPr="00414F88">
        <w:rPr>
          <w:szCs w:val="28"/>
        </w:rPr>
        <w:t>-создание условий для безопасности жизни людей на водных объектах.</w:t>
      </w:r>
    </w:p>
    <w:p w:rsidR="000F78F2" w:rsidRPr="00414F88" w:rsidRDefault="000F78F2" w:rsidP="000F78F2">
      <w:pPr>
        <w:pStyle w:val="ConsPlusNormal"/>
        <w:ind w:firstLine="540"/>
        <w:jc w:val="both"/>
        <w:rPr>
          <w:b/>
          <w:szCs w:val="28"/>
        </w:rPr>
      </w:pPr>
    </w:p>
    <w:p w:rsidR="000F78F2" w:rsidRPr="00414F88" w:rsidRDefault="000F78F2" w:rsidP="000F78F2">
      <w:pPr>
        <w:pStyle w:val="ConsPlusNormal"/>
        <w:ind w:firstLine="540"/>
        <w:jc w:val="both"/>
        <w:rPr>
          <w:b/>
          <w:szCs w:val="28"/>
        </w:rPr>
      </w:pPr>
      <w:r w:rsidRPr="00414F88">
        <w:rPr>
          <w:b/>
          <w:szCs w:val="28"/>
        </w:rPr>
        <w:t>2.6. Мероприятия подпрограммы.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В Подпрограмму включены следующие мероприятия:</w:t>
      </w:r>
    </w:p>
    <w:p w:rsidR="000F78F2" w:rsidRPr="00414F88" w:rsidRDefault="000F78F2" w:rsidP="000F78F2">
      <w:pPr>
        <w:pStyle w:val="ConsPlusCell"/>
        <w:jc w:val="both"/>
        <w:rPr>
          <w:sz w:val="28"/>
          <w:szCs w:val="28"/>
        </w:rPr>
      </w:pPr>
      <w:r w:rsidRPr="00414F88">
        <w:rPr>
          <w:sz w:val="28"/>
          <w:szCs w:val="28"/>
        </w:rPr>
        <w:t>- Первичные меры пожарной безопасности;</w:t>
      </w:r>
    </w:p>
    <w:p w:rsidR="000F78F2" w:rsidRPr="00414F88" w:rsidRDefault="000F78F2" w:rsidP="000F78F2">
      <w:pPr>
        <w:pStyle w:val="ConsPlusCell"/>
        <w:jc w:val="both"/>
        <w:rPr>
          <w:sz w:val="28"/>
          <w:szCs w:val="28"/>
        </w:rPr>
      </w:pPr>
      <w:r w:rsidRPr="00414F88">
        <w:rPr>
          <w:sz w:val="28"/>
          <w:szCs w:val="28"/>
        </w:rPr>
        <w:t>- Предупреждение и ликвидация чрезвычайных ситуаций природного и техногенного характера;</w:t>
      </w:r>
    </w:p>
    <w:p w:rsidR="000F78F2" w:rsidRPr="00414F88" w:rsidRDefault="000F78F2" w:rsidP="000F78F2">
      <w:pPr>
        <w:pStyle w:val="ConsPlusCell"/>
        <w:jc w:val="both"/>
        <w:rPr>
          <w:sz w:val="28"/>
          <w:szCs w:val="28"/>
        </w:rPr>
      </w:pPr>
      <w:r w:rsidRPr="00414F88">
        <w:rPr>
          <w:sz w:val="28"/>
          <w:szCs w:val="28"/>
        </w:rPr>
        <w:t>- Обеспечение безопасности на водных объектах;</w:t>
      </w:r>
    </w:p>
    <w:p w:rsidR="000F78F2" w:rsidRPr="00414F88" w:rsidRDefault="000F78F2" w:rsidP="000F78F2">
      <w:pPr>
        <w:pStyle w:val="ConsPlusCell"/>
        <w:jc w:val="both"/>
        <w:rPr>
          <w:sz w:val="28"/>
          <w:szCs w:val="28"/>
        </w:rPr>
      </w:pPr>
      <w:r w:rsidRPr="00414F88">
        <w:rPr>
          <w:sz w:val="28"/>
          <w:szCs w:val="28"/>
        </w:rPr>
        <w:lastRenderedPageBreak/>
        <w:t>- Профилактика терроризма и экстремизма.</w:t>
      </w:r>
    </w:p>
    <w:p w:rsidR="000F78F2" w:rsidRPr="00414F88" w:rsidRDefault="000F78F2" w:rsidP="000F78F2">
      <w:pPr>
        <w:pStyle w:val="ConsPlusCell"/>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414F88" w:rsidRDefault="000F78F2" w:rsidP="000F78F2">
      <w:pPr>
        <w:pStyle w:val="ConsPlusNormal"/>
        <w:ind w:firstLine="540"/>
        <w:jc w:val="both"/>
        <w:rPr>
          <w:szCs w:val="28"/>
        </w:rPr>
      </w:pPr>
      <w:r w:rsidRPr="00414F88">
        <w:rPr>
          <w:szCs w:val="28"/>
        </w:rPr>
        <w:t>Реализация мероприятий подпрограммы осуществляется за счет средств местного бюджета.</w:t>
      </w:r>
    </w:p>
    <w:p w:rsidR="000F78F2" w:rsidRPr="00414F88" w:rsidRDefault="000F78F2" w:rsidP="000F78F2">
      <w:pPr>
        <w:pStyle w:val="ConsPlusCell"/>
        <w:rPr>
          <w:sz w:val="28"/>
          <w:szCs w:val="28"/>
        </w:rPr>
      </w:pPr>
      <w:r w:rsidRPr="00414F88">
        <w:rPr>
          <w:sz w:val="28"/>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w:t>
      </w:r>
      <w:proofErr w:type="gramStart"/>
      <w:r w:rsidRPr="00414F88">
        <w:rPr>
          <w:sz w:val="28"/>
          <w:szCs w:val="28"/>
        </w:rPr>
        <w:t xml:space="preserve"> :</w:t>
      </w:r>
      <w:proofErr w:type="gramEnd"/>
      <w:r w:rsidRPr="00414F88">
        <w:rPr>
          <w:sz w:val="28"/>
          <w:szCs w:val="28"/>
        </w:rPr>
        <w:t>367 842,00 рублей, в том числе по годам:</w:t>
      </w:r>
    </w:p>
    <w:p w:rsidR="000F78F2" w:rsidRPr="00414F88" w:rsidRDefault="000F78F2" w:rsidP="000F78F2">
      <w:pPr>
        <w:pStyle w:val="ConsPlusCell"/>
        <w:rPr>
          <w:sz w:val="28"/>
          <w:szCs w:val="28"/>
        </w:rPr>
      </w:pPr>
      <w:r w:rsidRPr="00414F88">
        <w:rPr>
          <w:sz w:val="28"/>
          <w:szCs w:val="28"/>
        </w:rPr>
        <w:t>2024 год – 364842,00рублей;</w:t>
      </w:r>
    </w:p>
    <w:p w:rsidR="000F78F2" w:rsidRPr="00414F88" w:rsidRDefault="000F78F2" w:rsidP="000F78F2">
      <w:pPr>
        <w:pStyle w:val="ConsPlusCell"/>
        <w:rPr>
          <w:sz w:val="28"/>
          <w:szCs w:val="28"/>
        </w:rPr>
      </w:pPr>
      <w:r w:rsidRPr="00414F88">
        <w:rPr>
          <w:sz w:val="28"/>
          <w:szCs w:val="28"/>
        </w:rPr>
        <w:t>2025 год-1000,00 рублей;</w:t>
      </w:r>
    </w:p>
    <w:p w:rsidR="000F78F2" w:rsidRPr="00414F88" w:rsidRDefault="000F78F2" w:rsidP="000F78F2">
      <w:pPr>
        <w:pStyle w:val="ConsPlusCell"/>
        <w:rPr>
          <w:sz w:val="28"/>
          <w:szCs w:val="28"/>
        </w:rPr>
      </w:pPr>
      <w:r w:rsidRPr="00414F88">
        <w:rPr>
          <w:sz w:val="28"/>
          <w:szCs w:val="28"/>
        </w:rPr>
        <w:t>2026 год- 1000,00 рублей;</w:t>
      </w:r>
    </w:p>
    <w:p w:rsidR="000F78F2" w:rsidRPr="00414F88" w:rsidRDefault="000F78F2" w:rsidP="000F78F2">
      <w:pPr>
        <w:pStyle w:val="ConsPlusCell"/>
        <w:rPr>
          <w:sz w:val="28"/>
          <w:szCs w:val="28"/>
        </w:rPr>
      </w:pPr>
      <w:r w:rsidRPr="00414F88">
        <w:rPr>
          <w:sz w:val="28"/>
          <w:szCs w:val="28"/>
        </w:rPr>
        <w:t xml:space="preserve">2027 год-1000,00 рублей.                                                    </w:t>
      </w:r>
    </w:p>
    <w:p w:rsidR="000F78F2" w:rsidRPr="00414F88" w:rsidRDefault="000F78F2" w:rsidP="000F78F2">
      <w:pPr>
        <w:pStyle w:val="ConsPlusCell"/>
        <w:rPr>
          <w:sz w:val="28"/>
          <w:szCs w:val="28"/>
        </w:rPr>
      </w:pPr>
      <w:r w:rsidRPr="00414F88">
        <w:rPr>
          <w:sz w:val="28"/>
          <w:szCs w:val="28"/>
        </w:rPr>
        <w:t>за счет   районного  бюджета  0,00 рублей</w:t>
      </w:r>
      <w:proofErr w:type="gramStart"/>
      <w:r w:rsidRPr="00414F88">
        <w:rPr>
          <w:sz w:val="28"/>
          <w:szCs w:val="28"/>
        </w:rPr>
        <w:t>.</w:t>
      </w:r>
      <w:proofErr w:type="gramEnd"/>
      <w:r w:rsidRPr="00414F88">
        <w:rPr>
          <w:sz w:val="28"/>
          <w:szCs w:val="28"/>
        </w:rPr>
        <w:t xml:space="preserve"> </w:t>
      </w:r>
      <w:proofErr w:type="gramStart"/>
      <w:r w:rsidRPr="00414F88">
        <w:rPr>
          <w:sz w:val="28"/>
          <w:szCs w:val="28"/>
        </w:rPr>
        <w:t>п</w:t>
      </w:r>
      <w:proofErr w:type="gramEnd"/>
      <w:r w:rsidRPr="00414F88">
        <w:rPr>
          <w:sz w:val="28"/>
          <w:szCs w:val="28"/>
        </w:rPr>
        <w:t>о годам:</w:t>
      </w:r>
    </w:p>
    <w:p w:rsidR="000F78F2" w:rsidRPr="00414F88" w:rsidRDefault="000F78F2" w:rsidP="000F78F2">
      <w:pPr>
        <w:pStyle w:val="ConsPlusCell"/>
        <w:rPr>
          <w:sz w:val="28"/>
          <w:szCs w:val="28"/>
        </w:rPr>
      </w:pPr>
      <w:r w:rsidRPr="00414F88">
        <w:rPr>
          <w:sz w:val="28"/>
          <w:szCs w:val="28"/>
        </w:rPr>
        <w:t>2024 год-0.00 рублей;</w:t>
      </w:r>
    </w:p>
    <w:p w:rsidR="000F78F2" w:rsidRPr="00414F88" w:rsidRDefault="000F78F2" w:rsidP="000F78F2">
      <w:pPr>
        <w:pStyle w:val="ConsPlusCell"/>
        <w:rPr>
          <w:sz w:val="28"/>
          <w:szCs w:val="28"/>
        </w:rPr>
      </w:pPr>
      <w:r w:rsidRPr="00414F88">
        <w:rPr>
          <w:sz w:val="28"/>
          <w:szCs w:val="28"/>
        </w:rPr>
        <w:t>2025год – 0,00 рублей;</w:t>
      </w:r>
    </w:p>
    <w:p w:rsidR="000F78F2" w:rsidRPr="00414F88" w:rsidRDefault="000F78F2" w:rsidP="000F78F2">
      <w:pPr>
        <w:pStyle w:val="ConsPlusCell"/>
        <w:rPr>
          <w:sz w:val="28"/>
          <w:szCs w:val="28"/>
        </w:rPr>
      </w:pPr>
      <w:r w:rsidRPr="00414F88">
        <w:rPr>
          <w:sz w:val="28"/>
          <w:szCs w:val="28"/>
        </w:rPr>
        <w:t>2026 год-0,00 рублей;</w:t>
      </w:r>
    </w:p>
    <w:p w:rsidR="000F78F2" w:rsidRPr="00414F88" w:rsidRDefault="000F78F2" w:rsidP="000F78F2">
      <w:pPr>
        <w:pStyle w:val="ConsPlusCell"/>
        <w:rPr>
          <w:sz w:val="28"/>
          <w:szCs w:val="28"/>
        </w:rPr>
      </w:pPr>
      <w:r w:rsidRPr="00414F88">
        <w:rPr>
          <w:sz w:val="28"/>
          <w:szCs w:val="28"/>
        </w:rPr>
        <w:t>2027год-0,00 рублей.</w:t>
      </w:r>
    </w:p>
    <w:p w:rsidR="000F78F2" w:rsidRPr="00414F88" w:rsidRDefault="000F78F2" w:rsidP="000F78F2">
      <w:pPr>
        <w:pStyle w:val="ConsPlusCell"/>
        <w:rPr>
          <w:sz w:val="28"/>
          <w:szCs w:val="28"/>
        </w:rPr>
      </w:pPr>
      <w:r w:rsidRPr="00414F88">
        <w:rPr>
          <w:sz w:val="28"/>
          <w:szCs w:val="28"/>
        </w:rPr>
        <w:t>за счет   краевого  бюджета  344700,00рублей</w:t>
      </w:r>
      <w:proofErr w:type="gramStart"/>
      <w:r w:rsidRPr="00414F88">
        <w:rPr>
          <w:sz w:val="28"/>
          <w:szCs w:val="28"/>
        </w:rPr>
        <w:t>.</w:t>
      </w:r>
      <w:proofErr w:type="gramEnd"/>
      <w:r w:rsidRPr="00414F88">
        <w:rPr>
          <w:sz w:val="28"/>
          <w:szCs w:val="28"/>
        </w:rPr>
        <w:t xml:space="preserve"> </w:t>
      </w:r>
      <w:proofErr w:type="gramStart"/>
      <w:r w:rsidRPr="00414F88">
        <w:rPr>
          <w:sz w:val="28"/>
          <w:szCs w:val="28"/>
        </w:rPr>
        <w:t>п</w:t>
      </w:r>
      <w:proofErr w:type="gramEnd"/>
      <w:r w:rsidRPr="00414F88">
        <w:rPr>
          <w:sz w:val="28"/>
          <w:szCs w:val="28"/>
        </w:rPr>
        <w:t>о годам:</w:t>
      </w:r>
    </w:p>
    <w:p w:rsidR="000F78F2" w:rsidRPr="00414F88" w:rsidRDefault="000F78F2" w:rsidP="000F78F2">
      <w:pPr>
        <w:pStyle w:val="ConsPlusCell"/>
        <w:rPr>
          <w:sz w:val="28"/>
          <w:szCs w:val="28"/>
        </w:rPr>
      </w:pPr>
      <w:r w:rsidRPr="00414F88">
        <w:rPr>
          <w:sz w:val="28"/>
          <w:szCs w:val="28"/>
        </w:rPr>
        <w:t>2024 год – 344700,00 рублей;</w:t>
      </w:r>
    </w:p>
    <w:p w:rsidR="000F78F2" w:rsidRPr="00414F88" w:rsidRDefault="000F78F2" w:rsidP="000F78F2">
      <w:pPr>
        <w:pStyle w:val="ConsPlusCell"/>
        <w:rPr>
          <w:sz w:val="28"/>
          <w:szCs w:val="28"/>
        </w:rPr>
      </w:pPr>
      <w:r w:rsidRPr="00414F88">
        <w:rPr>
          <w:sz w:val="28"/>
          <w:szCs w:val="28"/>
        </w:rPr>
        <w:t>2024 год-  0,00 рублей;</w:t>
      </w:r>
    </w:p>
    <w:p w:rsidR="000F78F2" w:rsidRPr="00414F88" w:rsidRDefault="000F78F2" w:rsidP="000F78F2">
      <w:pPr>
        <w:pStyle w:val="ConsPlusNormal"/>
        <w:jc w:val="both"/>
        <w:rPr>
          <w:szCs w:val="28"/>
        </w:rPr>
      </w:pPr>
      <w:r w:rsidRPr="00414F88">
        <w:rPr>
          <w:szCs w:val="28"/>
        </w:rPr>
        <w:t>2025 год-0,00 рублей;</w:t>
      </w:r>
    </w:p>
    <w:p w:rsidR="000F78F2" w:rsidRPr="00414F88" w:rsidRDefault="000F78F2" w:rsidP="000F78F2">
      <w:pPr>
        <w:pStyle w:val="ConsPlusNormal"/>
        <w:jc w:val="both"/>
        <w:rPr>
          <w:szCs w:val="28"/>
        </w:rPr>
      </w:pPr>
      <w:r w:rsidRPr="00414F88">
        <w:rPr>
          <w:szCs w:val="28"/>
        </w:rPr>
        <w:t>2026 год- 0,00</w:t>
      </w:r>
    </w:p>
    <w:p w:rsidR="000F78F2" w:rsidRPr="00414F88" w:rsidRDefault="000F78F2" w:rsidP="000F78F2">
      <w:pPr>
        <w:pStyle w:val="ConsPlusNormal"/>
        <w:ind w:firstLine="540"/>
        <w:jc w:val="both"/>
        <w:rPr>
          <w:szCs w:val="28"/>
        </w:rPr>
      </w:pPr>
    </w:p>
    <w:p w:rsidR="000F78F2" w:rsidRPr="00414F88" w:rsidRDefault="000F78F2" w:rsidP="000F78F2">
      <w:pPr>
        <w:pStyle w:val="ConsPlusNormal"/>
        <w:ind w:firstLine="540"/>
        <w:jc w:val="both"/>
        <w:rPr>
          <w:szCs w:val="28"/>
        </w:rPr>
      </w:pPr>
    </w:p>
    <w:p w:rsidR="000F78F2" w:rsidRPr="00414F88" w:rsidRDefault="000F78F2" w:rsidP="000F78F2">
      <w:pPr>
        <w:pStyle w:val="ConsPlusNormal"/>
        <w:ind w:firstLine="540"/>
        <w:jc w:val="both"/>
        <w:rPr>
          <w:szCs w:val="28"/>
        </w:rPr>
      </w:pPr>
    </w:p>
    <w:p w:rsidR="000F78F2" w:rsidRPr="00414F88" w:rsidRDefault="000F78F2" w:rsidP="000F78F2">
      <w:pPr>
        <w:pStyle w:val="ConsPlusNormal"/>
        <w:ind w:firstLine="540"/>
        <w:jc w:val="both"/>
        <w:rPr>
          <w:szCs w:val="28"/>
        </w:rPr>
      </w:pPr>
    </w:p>
    <w:p w:rsidR="000F78F2" w:rsidRDefault="000F78F2" w:rsidP="000F78F2">
      <w:pPr>
        <w:tabs>
          <w:tab w:val="left" w:pos="1305"/>
        </w:tabs>
        <w:rPr>
          <w:sz w:val="28"/>
          <w:szCs w:val="28"/>
        </w:rPr>
        <w:sectPr w:rsidR="000F78F2" w:rsidSect="000F78F2">
          <w:pgSz w:w="11906" w:h="16838"/>
          <w:pgMar w:top="1134" w:right="850" w:bottom="1134" w:left="1701" w:header="708" w:footer="708" w:gutter="0"/>
          <w:cols w:space="708"/>
          <w:docGrid w:linePitch="360"/>
        </w:sectPr>
      </w:pPr>
    </w:p>
    <w:p w:rsidR="000F78F2" w:rsidRDefault="000F78F2" w:rsidP="000F78F2">
      <w:pPr>
        <w:tabs>
          <w:tab w:val="left" w:pos="1305"/>
        </w:tabs>
        <w:rPr>
          <w:sz w:val="28"/>
          <w:szCs w:val="28"/>
        </w:rPr>
      </w:pPr>
    </w:p>
    <w:tbl>
      <w:tblPr>
        <w:tblW w:w="4950" w:type="pct"/>
        <w:tblInd w:w="87" w:type="dxa"/>
        <w:tblLook w:val="04A0"/>
      </w:tblPr>
      <w:tblGrid>
        <w:gridCol w:w="815"/>
        <w:gridCol w:w="4409"/>
        <w:gridCol w:w="1254"/>
        <w:gridCol w:w="3808"/>
        <w:gridCol w:w="1088"/>
        <w:gridCol w:w="1088"/>
        <w:gridCol w:w="1088"/>
        <w:gridCol w:w="1088"/>
      </w:tblGrid>
      <w:tr w:rsidR="000F78F2" w:rsidRPr="007620AA" w:rsidTr="000F78F2">
        <w:trPr>
          <w:trHeight w:val="1683"/>
        </w:trPr>
        <w:tc>
          <w:tcPr>
            <w:tcW w:w="815"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4409"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1254"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8160" w:type="dxa"/>
            <w:gridSpan w:val="5"/>
            <w:tcBorders>
              <w:top w:val="nil"/>
              <w:left w:val="nil"/>
              <w:bottom w:val="nil"/>
              <w:right w:val="nil"/>
            </w:tcBorders>
            <w:shd w:val="clear" w:color="auto" w:fill="auto"/>
            <w:hideMark/>
          </w:tcPr>
          <w:p w:rsidR="000F78F2" w:rsidRPr="007620AA" w:rsidRDefault="000F78F2" w:rsidP="000F78F2">
            <w:pPr>
              <w:rPr>
                <w:color w:val="000000"/>
                <w:sz w:val="28"/>
                <w:szCs w:val="28"/>
              </w:rPr>
            </w:pPr>
            <w:r w:rsidRPr="007620AA">
              <w:rPr>
                <w:color w:val="000000"/>
                <w:sz w:val="28"/>
                <w:szCs w:val="28"/>
              </w:rPr>
              <w:t xml:space="preserve">Приложение № 1 </w:t>
            </w:r>
            <w:r w:rsidRPr="007620AA">
              <w:rPr>
                <w:color w:val="000000"/>
                <w:sz w:val="28"/>
                <w:szCs w:val="28"/>
              </w:rPr>
              <w:br/>
              <w:t xml:space="preserve">к подпрограмме «Защита населения и территории </w:t>
            </w:r>
            <w:proofErr w:type="spellStart"/>
            <w:r w:rsidRPr="007620AA">
              <w:rPr>
                <w:color w:val="000000"/>
                <w:sz w:val="28"/>
                <w:szCs w:val="28"/>
              </w:rPr>
              <w:t>Манзенского</w:t>
            </w:r>
            <w:proofErr w:type="spellEnd"/>
            <w:r w:rsidRPr="007620AA">
              <w:rPr>
                <w:color w:val="000000"/>
                <w:sz w:val="28"/>
                <w:szCs w:val="28"/>
              </w:rPr>
              <w:t xml:space="preserve"> сельсовета от чрезвычайных ситуаций природного и техногенного характера», реализуемой в рамках муниципальной программы </w:t>
            </w:r>
            <w:proofErr w:type="spellStart"/>
            <w:r w:rsidRPr="007620AA">
              <w:rPr>
                <w:color w:val="000000"/>
                <w:sz w:val="28"/>
                <w:szCs w:val="28"/>
              </w:rPr>
              <w:t>Манзенского</w:t>
            </w:r>
            <w:proofErr w:type="spellEnd"/>
            <w:r w:rsidRPr="007620AA">
              <w:rPr>
                <w:color w:val="000000"/>
                <w:sz w:val="28"/>
                <w:szCs w:val="28"/>
              </w:rPr>
              <w:t xml:space="preserve"> сельсовета  «Родное село» </w:t>
            </w:r>
          </w:p>
        </w:tc>
      </w:tr>
      <w:tr w:rsidR="000F78F2" w:rsidRPr="007620AA" w:rsidTr="000F78F2">
        <w:trPr>
          <w:trHeight w:val="375"/>
        </w:trPr>
        <w:tc>
          <w:tcPr>
            <w:tcW w:w="815"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4409"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254"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380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RPr="007620AA" w:rsidTr="000F78F2">
        <w:trPr>
          <w:trHeight w:val="375"/>
        </w:trPr>
        <w:tc>
          <w:tcPr>
            <w:tcW w:w="14638" w:type="dxa"/>
            <w:gridSpan w:val="8"/>
            <w:tcBorders>
              <w:top w:val="nil"/>
              <w:left w:val="nil"/>
              <w:bottom w:val="nil"/>
              <w:right w:val="nil"/>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 xml:space="preserve">Перечень целевых индикаторов подпрограммы «Защита населения и территории </w:t>
            </w:r>
            <w:proofErr w:type="spellStart"/>
            <w:r w:rsidRPr="007620AA">
              <w:rPr>
                <w:color w:val="000000"/>
                <w:sz w:val="28"/>
                <w:szCs w:val="28"/>
              </w:rPr>
              <w:t>Манзенского</w:t>
            </w:r>
            <w:proofErr w:type="spellEnd"/>
            <w:r w:rsidRPr="007620AA">
              <w:rPr>
                <w:color w:val="000000"/>
                <w:sz w:val="28"/>
                <w:szCs w:val="28"/>
              </w:rPr>
              <w:t xml:space="preserve"> сельсовета от чрезвычайных ситуаций природного и техногенного характера»</w:t>
            </w:r>
          </w:p>
        </w:tc>
      </w:tr>
      <w:tr w:rsidR="000F78F2" w:rsidRPr="007620AA" w:rsidTr="000F78F2">
        <w:trPr>
          <w:trHeight w:val="375"/>
        </w:trPr>
        <w:tc>
          <w:tcPr>
            <w:tcW w:w="815"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4409"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254"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380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088"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Tr="000F78F2">
        <w:trPr>
          <w:trHeight w:val="1185"/>
        </w:trPr>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4409"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Цели, задачи, показатели</w:t>
            </w:r>
          </w:p>
        </w:tc>
        <w:tc>
          <w:tcPr>
            <w:tcW w:w="1254"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 xml:space="preserve">Единица  </w:t>
            </w:r>
            <w:proofErr w:type="spellStart"/>
            <w:proofErr w:type="gramStart"/>
            <w:r>
              <w:rPr>
                <w:color w:val="000000"/>
                <w:sz w:val="28"/>
                <w:szCs w:val="28"/>
              </w:rPr>
              <w:t>изме-рения</w:t>
            </w:r>
            <w:proofErr w:type="spellEnd"/>
            <w:proofErr w:type="gramEnd"/>
          </w:p>
        </w:tc>
        <w:tc>
          <w:tcPr>
            <w:tcW w:w="3808"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Источник информации</w:t>
            </w:r>
          </w:p>
        </w:tc>
        <w:tc>
          <w:tcPr>
            <w:tcW w:w="1088"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2024 год</w:t>
            </w:r>
          </w:p>
        </w:tc>
        <w:tc>
          <w:tcPr>
            <w:tcW w:w="1088"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2025 г</w:t>
            </w:r>
          </w:p>
        </w:tc>
        <w:tc>
          <w:tcPr>
            <w:tcW w:w="1088"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 г</w:t>
            </w:r>
          </w:p>
        </w:tc>
        <w:tc>
          <w:tcPr>
            <w:tcW w:w="1088"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2027 г</w:t>
            </w:r>
          </w:p>
        </w:tc>
      </w:tr>
      <w:tr w:rsidR="000F78F2" w:rsidRPr="007620AA" w:rsidTr="000F78F2">
        <w:trPr>
          <w:trHeight w:val="45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sz w:val="28"/>
                <w:szCs w:val="28"/>
              </w:rPr>
            </w:pPr>
            <w:r>
              <w:rPr>
                <w:color w:val="000000"/>
                <w:sz w:val="28"/>
                <w:szCs w:val="28"/>
              </w:rPr>
              <w:t> </w:t>
            </w:r>
          </w:p>
        </w:tc>
        <w:tc>
          <w:tcPr>
            <w:tcW w:w="13823" w:type="dxa"/>
            <w:gridSpan w:val="7"/>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sz w:val="28"/>
                <w:szCs w:val="28"/>
              </w:rPr>
            </w:pPr>
            <w:r w:rsidRPr="007620AA">
              <w:rPr>
                <w:color w:val="000000"/>
                <w:sz w:val="28"/>
                <w:szCs w:val="28"/>
              </w:rPr>
              <w:t xml:space="preserve">Цель: Создание эффективной системы защиты населения и территории </w:t>
            </w:r>
            <w:proofErr w:type="spellStart"/>
            <w:r w:rsidRPr="007620AA">
              <w:rPr>
                <w:color w:val="000000"/>
                <w:sz w:val="28"/>
                <w:szCs w:val="28"/>
              </w:rPr>
              <w:t>Манзенского</w:t>
            </w:r>
            <w:proofErr w:type="spellEnd"/>
            <w:r w:rsidRPr="007620AA">
              <w:rPr>
                <w:color w:val="000000"/>
                <w:sz w:val="28"/>
                <w:szCs w:val="28"/>
              </w:rPr>
              <w:t xml:space="preserve"> сельсовета от чрезвычайных ситуаций природного и техногенного характера</w:t>
            </w:r>
          </w:p>
        </w:tc>
      </w:tr>
      <w:tr w:rsidR="000F78F2" w:rsidTr="000F78F2">
        <w:trPr>
          <w:trHeight w:val="87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1.</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Снижение количества чрезвычайных ситуаций на территории МО.</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380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r>
      <w:tr w:rsidR="000F78F2" w:rsidTr="000F78F2">
        <w:trPr>
          <w:trHeight w:val="45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w:t>
            </w:r>
          </w:p>
        </w:tc>
        <w:tc>
          <w:tcPr>
            <w:tcW w:w="4409"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Снижение количества пожаров.</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0</w:t>
            </w:r>
          </w:p>
        </w:tc>
      </w:tr>
      <w:tr w:rsidR="000F78F2" w:rsidRPr="007620AA" w:rsidTr="000F78F2">
        <w:trPr>
          <w:trHeight w:val="915"/>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3.</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Сокращение материального ущерба от пожаров.</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рублей</w:t>
            </w:r>
          </w:p>
        </w:tc>
        <w:tc>
          <w:tcPr>
            <w:tcW w:w="380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08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8"/>
                <w:szCs w:val="28"/>
              </w:rPr>
            </w:pPr>
            <w:r>
              <w:rPr>
                <w:color w:val="000000"/>
                <w:sz w:val="28"/>
                <w:szCs w:val="28"/>
              </w:rPr>
              <w:t> </w:t>
            </w:r>
          </w:p>
        </w:tc>
        <w:tc>
          <w:tcPr>
            <w:tcW w:w="108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8"/>
                <w:szCs w:val="28"/>
              </w:rPr>
            </w:pPr>
            <w:r>
              <w:rPr>
                <w:color w:val="000000"/>
                <w:sz w:val="28"/>
                <w:szCs w:val="28"/>
              </w:rPr>
              <w:t> </w:t>
            </w:r>
          </w:p>
        </w:tc>
        <w:tc>
          <w:tcPr>
            <w:tcW w:w="108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8"/>
                <w:szCs w:val="28"/>
              </w:rPr>
            </w:pPr>
            <w:r>
              <w:rPr>
                <w:color w:val="000000"/>
                <w:sz w:val="28"/>
                <w:szCs w:val="28"/>
              </w:rPr>
              <w:t> </w:t>
            </w:r>
          </w:p>
        </w:tc>
        <w:tc>
          <w:tcPr>
            <w:tcW w:w="1088"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8"/>
                <w:szCs w:val="28"/>
              </w:rPr>
            </w:pPr>
            <w:r>
              <w:rPr>
                <w:color w:val="000000"/>
                <w:sz w:val="28"/>
                <w:szCs w:val="28"/>
              </w:rPr>
              <w:t> </w:t>
            </w:r>
          </w:p>
        </w:tc>
      </w:tr>
      <w:tr w:rsidR="000F78F2" w:rsidTr="000F78F2">
        <w:trPr>
          <w:trHeight w:val="555"/>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4</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Охват населения обучением поведения при пожарах.</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r w:rsidR="000F78F2" w:rsidTr="000F78F2">
        <w:trPr>
          <w:trHeight w:val="825"/>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5</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Охват населения </w:t>
            </w:r>
            <w:proofErr w:type="gramStart"/>
            <w:r w:rsidRPr="007620AA">
              <w:rPr>
                <w:color w:val="000000"/>
              </w:rPr>
              <w:t>обучением по действиям</w:t>
            </w:r>
            <w:proofErr w:type="gramEnd"/>
            <w:r w:rsidRPr="007620AA">
              <w:rPr>
                <w:color w:val="000000"/>
              </w:rPr>
              <w:t xml:space="preserve"> в ситуациях природного и техногенного характера. </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r w:rsidR="000F78F2" w:rsidTr="000F78F2">
        <w:trPr>
          <w:trHeight w:val="63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lastRenderedPageBreak/>
              <w:t>6</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Охват  населения  обучением   действиям  в случаях  возникновения чрезвычайных ситуаций. </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r w:rsidR="000F78F2" w:rsidTr="000F78F2">
        <w:trPr>
          <w:trHeight w:val="63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7</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Охват населения обучением   гражданским технологиям противодействия терроризму.</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r w:rsidR="000F78F2" w:rsidTr="000F78F2">
        <w:trPr>
          <w:trHeight w:val="630"/>
        </w:trPr>
        <w:tc>
          <w:tcPr>
            <w:tcW w:w="815"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8</w:t>
            </w:r>
          </w:p>
        </w:tc>
        <w:tc>
          <w:tcPr>
            <w:tcW w:w="4409"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Охват населения обучением  правилам поведения на водных объектах.</w:t>
            </w:r>
          </w:p>
        </w:tc>
        <w:tc>
          <w:tcPr>
            <w:tcW w:w="12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380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Ведомственная отчетность</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c>
          <w:tcPr>
            <w:tcW w:w="108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100</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tbl>
      <w:tblPr>
        <w:tblW w:w="5000" w:type="pct"/>
        <w:tblInd w:w="108" w:type="dxa"/>
        <w:tblLayout w:type="fixed"/>
        <w:tblLook w:val="04A0"/>
      </w:tblPr>
      <w:tblGrid>
        <w:gridCol w:w="535"/>
        <w:gridCol w:w="2389"/>
        <w:gridCol w:w="1407"/>
        <w:gridCol w:w="727"/>
        <w:gridCol w:w="683"/>
        <w:gridCol w:w="431"/>
        <w:gridCol w:w="658"/>
        <w:gridCol w:w="645"/>
        <w:gridCol w:w="1128"/>
        <w:gridCol w:w="914"/>
        <w:gridCol w:w="914"/>
        <w:gridCol w:w="914"/>
        <w:gridCol w:w="1128"/>
        <w:gridCol w:w="2313"/>
      </w:tblGrid>
      <w:tr w:rsidR="000F78F2" w:rsidRPr="007620AA" w:rsidTr="000F78F2">
        <w:trPr>
          <w:trHeight w:val="1335"/>
        </w:trPr>
        <w:tc>
          <w:tcPr>
            <w:tcW w:w="542" w:type="dxa"/>
            <w:tcBorders>
              <w:top w:val="nil"/>
              <w:left w:val="nil"/>
              <w:bottom w:val="nil"/>
              <w:right w:val="nil"/>
            </w:tcBorders>
            <w:shd w:val="clear" w:color="auto" w:fill="auto"/>
            <w:hideMark/>
          </w:tcPr>
          <w:p w:rsidR="000F78F2" w:rsidRDefault="000F78F2" w:rsidP="000F78F2">
            <w:pPr>
              <w:jc w:val="center"/>
              <w:rPr>
                <w:color w:val="000000"/>
              </w:rPr>
            </w:pPr>
          </w:p>
        </w:tc>
        <w:tc>
          <w:tcPr>
            <w:tcW w:w="2434" w:type="dxa"/>
            <w:tcBorders>
              <w:top w:val="nil"/>
              <w:left w:val="nil"/>
              <w:bottom w:val="nil"/>
              <w:right w:val="nil"/>
            </w:tcBorders>
            <w:shd w:val="clear" w:color="auto" w:fill="auto"/>
            <w:hideMark/>
          </w:tcPr>
          <w:p w:rsidR="000F78F2" w:rsidRDefault="000F78F2" w:rsidP="000F78F2">
            <w:pPr>
              <w:rPr>
                <w:color w:val="000000"/>
              </w:rPr>
            </w:pPr>
          </w:p>
        </w:tc>
        <w:tc>
          <w:tcPr>
            <w:tcW w:w="1431" w:type="dxa"/>
            <w:tcBorders>
              <w:top w:val="nil"/>
              <w:left w:val="nil"/>
              <w:bottom w:val="nil"/>
              <w:right w:val="nil"/>
            </w:tcBorders>
            <w:shd w:val="clear" w:color="auto" w:fill="auto"/>
            <w:hideMark/>
          </w:tcPr>
          <w:p w:rsidR="000F78F2" w:rsidRDefault="000F78F2" w:rsidP="000F78F2">
            <w:pPr>
              <w:rPr>
                <w:color w:val="000000"/>
              </w:rPr>
            </w:pPr>
          </w:p>
        </w:tc>
        <w:tc>
          <w:tcPr>
            <w:tcW w:w="737" w:type="dxa"/>
            <w:tcBorders>
              <w:top w:val="nil"/>
              <w:left w:val="nil"/>
              <w:bottom w:val="nil"/>
              <w:right w:val="nil"/>
            </w:tcBorders>
            <w:shd w:val="clear" w:color="auto" w:fill="auto"/>
            <w:hideMark/>
          </w:tcPr>
          <w:p w:rsidR="000F78F2" w:rsidRDefault="000F78F2" w:rsidP="000F78F2">
            <w:pPr>
              <w:rPr>
                <w:color w:val="000000"/>
              </w:rPr>
            </w:pPr>
          </w:p>
        </w:tc>
        <w:tc>
          <w:tcPr>
            <w:tcW w:w="1794" w:type="dxa"/>
            <w:gridSpan w:val="3"/>
            <w:tcBorders>
              <w:top w:val="nil"/>
              <w:left w:val="nil"/>
              <w:bottom w:val="nil"/>
              <w:right w:val="nil"/>
            </w:tcBorders>
            <w:shd w:val="clear" w:color="auto" w:fill="auto"/>
            <w:hideMark/>
          </w:tcPr>
          <w:p w:rsidR="000F78F2" w:rsidRDefault="000F78F2" w:rsidP="000F78F2">
            <w:pPr>
              <w:rPr>
                <w:color w:val="000000"/>
              </w:rPr>
            </w:pPr>
          </w:p>
        </w:tc>
        <w:tc>
          <w:tcPr>
            <w:tcW w:w="654" w:type="dxa"/>
            <w:tcBorders>
              <w:top w:val="nil"/>
              <w:left w:val="nil"/>
              <w:bottom w:val="nil"/>
              <w:right w:val="nil"/>
            </w:tcBorders>
            <w:shd w:val="clear" w:color="auto" w:fill="auto"/>
            <w:hideMark/>
          </w:tcPr>
          <w:p w:rsidR="000F78F2" w:rsidRDefault="000F78F2" w:rsidP="000F78F2">
            <w:pPr>
              <w:rPr>
                <w:color w:val="000000"/>
              </w:rPr>
            </w:pPr>
          </w:p>
        </w:tc>
        <w:tc>
          <w:tcPr>
            <w:tcW w:w="7434" w:type="dxa"/>
            <w:gridSpan w:val="6"/>
            <w:tcBorders>
              <w:top w:val="nil"/>
              <w:left w:val="nil"/>
              <w:bottom w:val="nil"/>
              <w:right w:val="nil"/>
            </w:tcBorders>
            <w:shd w:val="clear" w:color="auto" w:fill="auto"/>
            <w:hideMark/>
          </w:tcPr>
          <w:p w:rsidR="000F78F2" w:rsidRPr="007620AA" w:rsidRDefault="000F78F2" w:rsidP="000F78F2">
            <w:pPr>
              <w:rPr>
                <w:color w:val="000000"/>
              </w:rPr>
            </w:pPr>
            <w:r w:rsidRPr="007620AA">
              <w:rPr>
                <w:color w:val="000000"/>
              </w:rPr>
              <w:t xml:space="preserve">Приложение № 2 </w:t>
            </w:r>
            <w:r w:rsidRPr="007620AA">
              <w:rPr>
                <w:color w:val="000000"/>
              </w:rPr>
              <w:br/>
              <w:t xml:space="preserve">к подпрограмме «Защита населения и территории </w:t>
            </w:r>
            <w:proofErr w:type="spellStart"/>
            <w:r w:rsidRPr="007620AA">
              <w:rPr>
                <w:color w:val="000000"/>
              </w:rPr>
              <w:t>Манзенского</w:t>
            </w:r>
            <w:proofErr w:type="spellEnd"/>
            <w:r w:rsidRPr="007620AA">
              <w:rPr>
                <w:color w:val="000000"/>
              </w:rPr>
              <w:t xml:space="preserve"> сельсовета от чрезвычайных ситуаций природного и техногенного характера», реализуемой в рамках муниципальной программы  </w:t>
            </w:r>
            <w:proofErr w:type="spellStart"/>
            <w:r w:rsidRPr="007620AA">
              <w:rPr>
                <w:color w:val="000000"/>
              </w:rPr>
              <w:t>Манзенского</w:t>
            </w:r>
            <w:proofErr w:type="spellEnd"/>
            <w:r w:rsidRPr="007620AA">
              <w:rPr>
                <w:color w:val="000000"/>
              </w:rPr>
              <w:t xml:space="preserve"> сельсовета  «Родное село» </w:t>
            </w:r>
          </w:p>
        </w:tc>
      </w:tr>
      <w:tr w:rsidR="000F78F2" w:rsidRPr="007620AA" w:rsidTr="000F78F2">
        <w:trPr>
          <w:trHeight w:val="780"/>
        </w:trPr>
        <w:tc>
          <w:tcPr>
            <w:tcW w:w="15026" w:type="dxa"/>
            <w:gridSpan w:val="14"/>
            <w:tcBorders>
              <w:top w:val="nil"/>
              <w:left w:val="nil"/>
              <w:bottom w:val="nil"/>
              <w:right w:val="nil"/>
            </w:tcBorders>
            <w:shd w:val="clear" w:color="auto" w:fill="auto"/>
            <w:hideMark/>
          </w:tcPr>
          <w:p w:rsidR="000F78F2" w:rsidRPr="007620AA" w:rsidRDefault="000F78F2" w:rsidP="000F78F2">
            <w:pPr>
              <w:jc w:val="center"/>
              <w:rPr>
                <w:b/>
                <w:bCs/>
                <w:color w:val="000000"/>
              </w:rPr>
            </w:pPr>
            <w:r w:rsidRPr="007620AA">
              <w:rPr>
                <w:b/>
                <w:bCs/>
                <w:color w:val="000000"/>
              </w:rPr>
              <w:t xml:space="preserve">Перечень мероприятий подпрограммы «Защита населения и территории </w:t>
            </w:r>
            <w:proofErr w:type="spellStart"/>
            <w:r w:rsidRPr="007620AA">
              <w:rPr>
                <w:b/>
                <w:bCs/>
                <w:color w:val="000000"/>
              </w:rPr>
              <w:t>Манзенского</w:t>
            </w:r>
            <w:proofErr w:type="spellEnd"/>
            <w:r w:rsidRPr="007620AA">
              <w:rPr>
                <w:b/>
                <w:bCs/>
                <w:color w:val="000000"/>
              </w:rPr>
              <w:t xml:space="preserve"> сельсовета от чрезвычайных ситуаций природного и техногенного характера»</w:t>
            </w:r>
            <w:r w:rsidRPr="007620AA">
              <w:rPr>
                <w:b/>
                <w:bCs/>
                <w:color w:val="000000"/>
              </w:rPr>
              <w:br/>
              <w:t>с указанием объема средств на их реализацию и ожидаемых результатов</w:t>
            </w:r>
          </w:p>
        </w:tc>
      </w:tr>
      <w:tr w:rsidR="000F78F2" w:rsidTr="000F78F2">
        <w:trPr>
          <w:trHeight w:val="315"/>
        </w:trPr>
        <w:tc>
          <w:tcPr>
            <w:tcW w:w="542" w:type="dxa"/>
            <w:tcBorders>
              <w:top w:val="nil"/>
              <w:left w:val="nil"/>
              <w:bottom w:val="nil"/>
              <w:right w:val="nil"/>
            </w:tcBorders>
            <w:shd w:val="clear" w:color="auto" w:fill="auto"/>
            <w:hideMark/>
          </w:tcPr>
          <w:p w:rsidR="000F78F2" w:rsidRPr="007620AA" w:rsidRDefault="000F78F2" w:rsidP="000F78F2">
            <w:pPr>
              <w:jc w:val="center"/>
              <w:rPr>
                <w:color w:val="000000"/>
              </w:rPr>
            </w:pPr>
          </w:p>
        </w:tc>
        <w:tc>
          <w:tcPr>
            <w:tcW w:w="2434" w:type="dxa"/>
            <w:tcBorders>
              <w:top w:val="nil"/>
              <w:left w:val="nil"/>
              <w:bottom w:val="nil"/>
              <w:right w:val="nil"/>
            </w:tcBorders>
            <w:shd w:val="clear" w:color="auto" w:fill="auto"/>
            <w:hideMark/>
          </w:tcPr>
          <w:p w:rsidR="000F78F2" w:rsidRPr="007620AA" w:rsidRDefault="000F78F2" w:rsidP="000F78F2">
            <w:pPr>
              <w:rPr>
                <w:color w:val="000000"/>
              </w:rPr>
            </w:pPr>
          </w:p>
        </w:tc>
        <w:tc>
          <w:tcPr>
            <w:tcW w:w="1431" w:type="dxa"/>
            <w:tcBorders>
              <w:top w:val="nil"/>
              <w:left w:val="nil"/>
              <w:bottom w:val="nil"/>
              <w:right w:val="nil"/>
            </w:tcBorders>
            <w:shd w:val="clear" w:color="auto" w:fill="auto"/>
            <w:hideMark/>
          </w:tcPr>
          <w:p w:rsidR="000F78F2" w:rsidRPr="007620AA" w:rsidRDefault="000F78F2" w:rsidP="000F78F2">
            <w:pPr>
              <w:rPr>
                <w:color w:val="000000"/>
              </w:rPr>
            </w:pPr>
          </w:p>
        </w:tc>
        <w:tc>
          <w:tcPr>
            <w:tcW w:w="737" w:type="dxa"/>
            <w:tcBorders>
              <w:top w:val="nil"/>
              <w:left w:val="nil"/>
              <w:bottom w:val="nil"/>
              <w:right w:val="nil"/>
            </w:tcBorders>
            <w:shd w:val="clear" w:color="auto" w:fill="auto"/>
            <w:hideMark/>
          </w:tcPr>
          <w:p w:rsidR="000F78F2" w:rsidRPr="007620AA" w:rsidRDefault="000F78F2" w:rsidP="000F78F2">
            <w:pPr>
              <w:rPr>
                <w:color w:val="000000"/>
              </w:rPr>
            </w:pPr>
          </w:p>
        </w:tc>
        <w:tc>
          <w:tcPr>
            <w:tcW w:w="692" w:type="dxa"/>
            <w:tcBorders>
              <w:top w:val="nil"/>
              <w:left w:val="nil"/>
              <w:bottom w:val="nil"/>
              <w:right w:val="nil"/>
            </w:tcBorders>
            <w:shd w:val="clear" w:color="auto" w:fill="auto"/>
            <w:hideMark/>
          </w:tcPr>
          <w:p w:rsidR="000F78F2" w:rsidRPr="007620AA" w:rsidRDefault="000F78F2" w:rsidP="000F78F2">
            <w:pPr>
              <w:rPr>
                <w:color w:val="FFFFFF"/>
              </w:rPr>
            </w:pPr>
          </w:p>
        </w:tc>
        <w:tc>
          <w:tcPr>
            <w:tcW w:w="435" w:type="dxa"/>
            <w:tcBorders>
              <w:top w:val="nil"/>
              <w:left w:val="nil"/>
              <w:bottom w:val="nil"/>
              <w:right w:val="nil"/>
            </w:tcBorders>
            <w:shd w:val="clear" w:color="auto" w:fill="auto"/>
            <w:hideMark/>
          </w:tcPr>
          <w:p w:rsidR="000F78F2" w:rsidRDefault="000F78F2" w:rsidP="000F78F2">
            <w:pPr>
              <w:jc w:val="center"/>
              <w:rPr>
                <w:color w:val="FFFFFF"/>
              </w:rPr>
            </w:pPr>
            <w:r>
              <w:rPr>
                <w:color w:val="FFFFFF"/>
              </w:rPr>
              <w:t>08</w:t>
            </w:r>
          </w:p>
        </w:tc>
        <w:tc>
          <w:tcPr>
            <w:tcW w:w="667" w:type="dxa"/>
            <w:tcBorders>
              <w:top w:val="nil"/>
              <w:left w:val="nil"/>
              <w:bottom w:val="nil"/>
              <w:right w:val="nil"/>
            </w:tcBorders>
            <w:shd w:val="clear" w:color="auto" w:fill="auto"/>
            <w:hideMark/>
          </w:tcPr>
          <w:p w:rsidR="000F78F2" w:rsidRDefault="000F78F2" w:rsidP="000F78F2">
            <w:pPr>
              <w:jc w:val="right"/>
              <w:rPr>
                <w:color w:val="FFFFFF"/>
              </w:rPr>
            </w:pPr>
            <w:r>
              <w:rPr>
                <w:color w:val="FFFFFF"/>
              </w:rPr>
              <w:t>5</w:t>
            </w:r>
          </w:p>
        </w:tc>
        <w:tc>
          <w:tcPr>
            <w:tcW w:w="654" w:type="dxa"/>
            <w:tcBorders>
              <w:top w:val="nil"/>
              <w:left w:val="nil"/>
              <w:bottom w:val="nil"/>
              <w:right w:val="nil"/>
            </w:tcBorders>
            <w:shd w:val="clear" w:color="auto" w:fill="auto"/>
            <w:hideMark/>
          </w:tcPr>
          <w:p w:rsidR="000F78F2" w:rsidRDefault="000F78F2" w:rsidP="000F78F2">
            <w:pPr>
              <w:rPr>
                <w:color w:val="FFFFFF"/>
              </w:rPr>
            </w:pPr>
          </w:p>
        </w:tc>
        <w:tc>
          <w:tcPr>
            <w:tcW w:w="1147" w:type="dxa"/>
            <w:tcBorders>
              <w:top w:val="nil"/>
              <w:left w:val="nil"/>
              <w:bottom w:val="nil"/>
              <w:right w:val="nil"/>
            </w:tcBorders>
            <w:shd w:val="clear" w:color="auto" w:fill="auto"/>
            <w:hideMark/>
          </w:tcPr>
          <w:p w:rsidR="000F78F2" w:rsidRDefault="000F78F2" w:rsidP="000F78F2">
            <w:pPr>
              <w:rPr>
                <w:color w:val="000000"/>
              </w:rPr>
            </w:pPr>
          </w:p>
        </w:tc>
        <w:tc>
          <w:tcPr>
            <w:tcW w:w="928" w:type="dxa"/>
            <w:tcBorders>
              <w:top w:val="nil"/>
              <w:left w:val="nil"/>
              <w:bottom w:val="nil"/>
              <w:right w:val="nil"/>
            </w:tcBorders>
            <w:shd w:val="clear" w:color="auto" w:fill="auto"/>
            <w:hideMark/>
          </w:tcPr>
          <w:p w:rsidR="000F78F2" w:rsidRDefault="000F78F2" w:rsidP="000F78F2">
            <w:pPr>
              <w:rPr>
                <w:color w:val="000000"/>
              </w:rPr>
            </w:pPr>
          </w:p>
        </w:tc>
        <w:tc>
          <w:tcPr>
            <w:tcW w:w="928" w:type="dxa"/>
            <w:tcBorders>
              <w:top w:val="nil"/>
              <w:left w:val="nil"/>
              <w:bottom w:val="nil"/>
              <w:right w:val="nil"/>
            </w:tcBorders>
            <w:shd w:val="clear" w:color="auto" w:fill="auto"/>
            <w:hideMark/>
          </w:tcPr>
          <w:p w:rsidR="000F78F2" w:rsidRDefault="000F78F2" w:rsidP="000F78F2">
            <w:pPr>
              <w:rPr>
                <w:color w:val="000000"/>
              </w:rPr>
            </w:pPr>
          </w:p>
        </w:tc>
        <w:tc>
          <w:tcPr>
            <w:tcW w:w="928" w:type="dxa"/>
            <w:tcBorders>
              <w:top w:val="nil"/>
              <w:left w:val="nil"/>
              <w:bottom w:val="nil"/>
              <w:right w:val="nil"/>
            </w:tcBorders>
            <w:shd w:val="clear" w:color="auto" w:fill="auto"/>
            <w:hideMark/>
          </w:tcPr>
          <w:p w:rsidR="000F78F2" w:rsidRDefault="000F78F2" w:rsidP="000F78F2">
            <w:pPr>
              <w:rPr>
                <w:color w:val="000000"/>
              </w:rPr>
            </w:pPr>
          </w:p>
        </w:tc>
        <w:tc>
          <w:tcPr>
            <w:tcW w:w="1147" w:type="dxa"/>
            <w:tcBorders>
              <w:top w:val="nil"/>
              <w:left w:val="nil"/>
              <w:bottom w:val="nil"/>
              <w:right w:val="nil"/>
            </w:tcBorders>
            <w:shd w:val="clear" w:color="auto" w:fill="auto"/>
            <w:hideMark/>
          </w:tcPr>
          <w:p w:rsidR="000F78F2" w:rsidRDefault="000F78F2" w:rsidP="000F78F2">
            <w:pPr>
              <w:rPr>
                <w:color w:val="000000"/>
              </w:rPr>
            </w:pPr>
          </w:p>
        </w:tc>
        <w:tc>
          <w:tcPr>
            <w:tcW w:w="2356" w:type="dxa"/>
            <w:tcBorders>
              <w:top w:val="nil"/>
              <w:left w:val="nil"/>
              <w:bottom w:val="nil"/>
              <w:right w:val="nil"/>
            </w:tcBorders>
            <w:shd w:val="clear" w:color="auto" w:fill="auto"/>
            <w:hideMark/>
          </w:tcPr>
          <w:p w:rsidR="000F78F2" w:rsidRDefault="000F78F2" w:rsidP="000F78F2">
            <w:pPr>
              <w:rPr>
                <w:color w:val="000000"/>
              </w:rPr>
            </w:pPr>
          </w:p>
        </w:tc>
      </w:tr>
      <w:tr w:rsidR="000F78F2" w:rsidRPr="007620AA" w:rsidTr="000F78F2">
        <w:trPr>
          <w:trHeight w:val="360"/>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w:t>
            </w:r>
          </w:p>
        </w:tc>
        <w:tc>
          <w:tcPr>
            <w:tcW w:w="24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78F2" w:rsidRDefault="000F78F2" w:rsidP="000F78F2">
            <w:pPr>
              <w:jc w:val="center"/>
              <w:rPr>
                <w:color w:val="000000"/>
              </w:rPr>
            </w:pPr>
            <w:r>
              <w:rPr>
                <w:color w:val="000000"/>
              </w:rPr>
              <w:t>Наименование  программы,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ГРБС </w:t>
            </w:r>
          </w:p>
        </w:tc>
        <w:tc>
          <w:tcPr>
            <w:tcW w:w="3185" w:type="dxa"/>
            <w:gridSpan w:val="5"/>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Код бюджетной классификации</w:t>
            </w:r>
          </w:p>
        </w:tc>
        <w:tc>
          <w:tcPr>
            <w:tcW w:w="5078" w:type="dxa"/>
            <w:gridSpan w:val="5"/>
            <w:tcBorders>
              <w:top w:val="single" w:sz="4" w:space="0" w:color="auto"/>
              <w:left w:val="nil"/>
              <w:bottom w:val="single" w:sz="4" w:space="0" w:color="auto"/>
              <w:right w:val="single" w:sz="4" w:space="0" w:color="000000"/>
            </w:tcBorders>
            <w:shd w:val="clear" w:color="auto" w:fill="auto"/>
            <w:hideMark/>
          </w:tcPr>
          <w:p w:rsidR="000F78F2" w:rsidRPr="007620AA" w:rsidRDefault="000F78F2" w:rsidP="000F78F2">
            <w:pPr>
              <w:jc w:val="center"/>
              <w:rPr>
                <w:color w:val="000000"/>
              </w:rPr>
            </w:pPr>
            <w:r w:rsidRPr="007620AA">
              <w:rPr>
                <w:color w:val="000000"/>
              </w:rPr>
              <w:t>Расходы по годам реализации подпрограммы рублей</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Ожидаемый результат от реализации подпрограммного мероприятия</w:t>
            </w:r>
            <w:r w:rsidRPr="007620AA">
              <w:rPr>
                <w:color w:val="000000"/>
              </w:rPr>
              <w:br/>
              <w:t xml:space="preserve"> (в натуральном выражении)</w:t>
            </w:r>
          </w:p>
        </w:tc>
      </w:tr>
      <w:tr w:rsidR="000F78F2" w:rsidTr="000F78F2">
        <w:trPr>
          <w:trHeight w:val="1665"/>
        </w:trPr>
        <w:tc>
          <w:tcPr>
            <w:tcW w:w="542"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2434" w:type="dxa"/>
            <w:vMerge/>
            <w:tcBorders>
              <w:top w:val="single" w:sz="4" w:space="0" w:color="auto"/>
              <w:left w:val="single" w:sz="4" w:space="0" w:color="auto"/>
              <w:bottom w:val="single" w:sz="4" w:space="0" w:color="000000"/>
              <w:right w:val="single" w:sz="4" w:space="0" w:color="auto"/>
            </w:tcBorders>
            <w:vAlign w:val="center"/>
            <w:hideMark/>
          </w:tcPr>
          <w:p w:rsidR="000F78F2" w:rsidRPr="007620AA" w:rsidRDefault="000F78F2" w:rsidP="000F78F2">
            <w:pPr>
              <w:rPr>
                <w:color w:val="00000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ГРБС</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proofErr w:type="spellStart"/>
            <w:r>
              <w:rPr>
                <w:color w:val="000000"/>
              </w:rPr>
              <w:t>РзПр</w:t>
            </w:r>
            <w:proofErr w:type="spellEnd"/>
          </w:p>
        </w:tc>
        <w:tc>
          <w:tcPr>
            <w:tcW w:w="1756" w:type="dxa"/>
            <w:gridSpan w:val="3"/>
            <w:tcBorders>
              <w:top w:val="single" w:sz="4" w:space="0" w:color="auto"/>
              <w:left w:val="nil"/>
              <w:bottom w:val="single" w:sz="4" w:space="0" w:color="auto"/>
              <w:right w:val="single" w:sz="4" w:space="0" w:color="000000"/>
            </w:tcBorders>
            <w:shd w:val="clear" w:color="auto" w:fill="auto"/>
            <w:hideMark/>
          </w:tcPr>
          <w:p w:rsidR="000F78F2" w:rsidRDefault="000F78F2" w:rsidP="000F78F2">
            <w:pPr>
              <w:jc w:val="center"/>
              <w:rPr>
                <w:color w:val="000000"/>
              </w:rPr>
            </w:pPr>
            <w:r>
              <w:rPr>
                <w:color w:val="000000"/>
              </w:rPr>
              <w:t>ЦСР</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2027 г</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2024 г-2027 г</w:t>
            </w: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r>
      <w:tr w:rsidR="000F78F2" w:rsidRPr="007620AA" w:rsidTr="000F78F2">
        <w:trPr>
          <w:trHeight w:val="660"/>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2128"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Цель. Создание эффективной системы защиты населения и территории </w:t>
            </w:r>
            <w:proofErr w:type="spellStart"/>
            <w:r w:rsidRPr="007620AA">
              <w:rPr>
                <w:color w:val="000000"/>
              </w:rPr>
              <w:t>Манзенского</w:t>
            </w:r>
            <w:proofErr w:type="spellEnd"/>
            <w:r w:rsidRPr="007620AA">
              <w:rPr>
                <w:color w:val="000000"/>
              </w:rPr>
              <w:t xml:space="preserve"> сельсовета от чрезвычайных ситуаций природного и техногенного характера.  </w:t>
            </w:r>
          </w:p>
        </w:tc>
        <w:tc>
          <w:tcPr>
            <w:tcW w:w="235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Tr="000F78F2">
        <w:trPr>
          <w:trHeight w:val="390"/>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w:t>
            </w:r>
          </w:p>
        </w:tc>
        <w:tc>
          <w:tcPr>
            <w:tcW w:w="12128" w:type="dxa"/>
            <w:gridSpan w:val="12"/>
            <w:tcBorders>
              <w:top w:val="single" w:sz="4" w:space="0" w:color="auto"/>
              <w:left w:val="nil"/>
              <w:bottom w:val="single" w:sz="4" w:space="0" w:color="auto"/>
              <w:right w:val="nil"/>
            </w:tcBorders>
            <w:shd w:val="clear" w:color="auto" w:fill="auto"/>
            <w:hideMark/>
          </w:tcPr>
          <w:p w:rsidR="000F78F2" w:rsidRDefault="000F78F2" w:rsidP="000F78F2">
            <w:pPr>
              <w:rPr>
                <w:color w:val="000000"/>
              </w:rPr>
            </w:pPr>
            <w:r>
              <w:rPr>
                <w:color w:val="000000"/>
              </w:rPr>
              <w:t>2024</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r>
      <w:tr w:rsidR="000F78F2" w:rsidTr="000F78F2">
        <w:trPr>
          <w:trHeight w:val="94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1.1.</w:t>
            </w:r>
          </w:p>
        </w:tc>
        <w:tc>
          <w:tcPr>
            <w:tcW w:w="2434"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Мероприятие Первичные меры пожарной безопасности</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2800</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обслуживание пожарной сигнализации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1</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7620AA"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w:t>
            </w:r>
          </w:p>
        </w:tc>
        <w:tc>
          <w:tcPr>
            <w:tcW w:w="12128"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Задача 2. Обеспечение надлежащего состояния источников противопожарного водоснабжения</w:t>
            </w:r>
          </w:p>
        </w:tc>
        <w:tc>
          <w:tcPr>
            <w:tcW w:w="235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Pr>
                <w:color w:val="000000"/>
              </w:rPr>
              <w:t> </w:t>
            </w:r>
          </w:p>
        </w:tc>
      </w:tr>
      <w:tr w:rsidR="000F78F2" w:rsidRPr="007620AA" w:rsidTr="000F78F2">
        <w:trPr>
          <w:trHeight w:val="1665"/>
        </w:trPr>
        <w:tc>
          <w:tcPr>
            <w:tcW w:w="542"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lastRenderedPageBreak/>
              <w:t>2.1.</w:t>
            </w:r>
          </w:p>
        </w:tc>
        <w:tc>
          <w:tcPr>
            <w:tcW w:w="2434" w:type="dxa"/>
            <w:tcBorders>
              <w:top w:val="nil"/>
              <w:left w:val="nil"/>
              <w:bottom w:val="nil"/>
              <w:right w:val="nil"/>
            </w:tcBorders>
            <w:shd w:val="clear" w:color="auto" w:fill="auto"/>
            <w:hideMark/>
          </w:tcPr>
          <w:p w:rsidR="000F78F2" w:rsidRPr="007620AA" w:rsidRDefault="000F78F2" w:rsidP="000F78F2">
            <w:r w:rsidRPr="007620AA">
              <w:t>Ремонт и очистка от снега подъездов к источникам противопожарного водоснабжения (пожарным водоемам, пирсам, гидрантам)</w:t>
            </w:r>
          </w:p>
        </w:tc>
        <w:tc>
          <w:tcPr>
            <w:tcW w:w="1431"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2800</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 Очистка от снега подъездов к 2 водозаборным башням </w:t>
            </w:r>
          </w:p>
        </w:tc>
      </w:tr>
      <w:tr w:rsidR="000F78F2" w:rsidTr="000F78F2">
        <w:trPr>
          <w:trHeight w:val="420"/>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2</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r>
      <w:tr w:rsidR="000F78F2" w:rsidRPr="007620AA" w:rsidTr="000F78F2">
        <w:trPr>
          <w:trHeight w:val="64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3</w:t>
            </w:r>
          </w:p>
        </w:tc>
        <w:tc>
          <w:tcPr>
            <w:tcW w:w="12128"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235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Pr>
                <w:color w:val="000000"/>
              </w:rPr>
              <w:t> </w:t>
            </w:r>
          </w:p>
        </w:tc>
      </w:tr>
      <w:tr w:rsidR="000F78F2" w:rsidTr="000F78F2">
        <w:trPr>
          <w:trHeight w:val="1335"/>
        </w:trPr>
        <w:tc>
          <w:tcPr>
            <w:tcW w:w="542"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3.1.</w:t>
            </w:r>
          </w:p>
        </w:tc>
        <w:tc>
          <w:tcPr>
            <w:tcW w:w="2434" w:type="dxa"/>
            <w:tcBorders>
              <w:top w:val="nil"/>
              <w:left w:val="nil"/>
              <w:bottom w:val="single" w:sz="4" w:space="0" w:color="auto"/>
              <w:right w:val="single" w:sz="4" w:space="0" w:color="auto"/>
            </w:tcBorders>
            <w:shd w:val="clear" w:color="auto" w:fill="auto"/>
            <w:hideMark/>
          </w:tcPr>
          <w:p w:rsidR="000F78F2" w:rsidRPr="007620AA" w:rsidRDefault="000F78F2" w:rsidP="000F78F2">
            <w:r w:rsidRPr="007620AA">
              <w:t>Организация противопожарной пропаганды, обучение мерам пожарной безопасности</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2800</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плакатов, памяток </w:t>
            </w:r>
          </w:p>
        </w:tc>
      </w:tr>
      <w:tr w:rsidR="000F78F2" w:rsidTr="000F78F2">
        <w:trPr>
          <w:trHeight w:val="1335"/>
        </w:trPr>
        <w:tc>
          <w:tcPr>
            <w:tcW w:w="542"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первичных средств пожаротушения </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200S</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4120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344700,00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344700,00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первичные меры пожарной безопасности </w:t>
            </w:r>
          </w:p>
        </w:tc>
      </w:tr>
      <w:tr w:rsidR="000F78F2" w:rsidTr="000F78F2">
        <w:trPr>
          <w:trHeight w:val="1335"/>
        </w:trPr>
        <w:tc>
          <w:tcPr>
            <w:tcW w:w="542"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3.4</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первичных средств пожаротушения </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200S</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4120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18142,00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18142,00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первичные меры пожарной безопасности </w:t>
            </w:r>
          </w:p>
        </w:tc>
      </w:tr>
      <w:tr w:rsidR="000F78F2" w:rsidTr="000F78F2">
        <w:trPr>
          <w:trHeight w:val="3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3</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363842,00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363842,00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7620AA"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4</w:t>
            </w:r>
          </w:p>
        </w:tc>
        <w:tc>
          <w:tcPr>
            <w:tcW w:w="12128"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Задача 4. Уход за минерализованными </w:t>
            </w:r>
            <w:proofErr w:type="spellStart"/>
            <w:r w:rsidRPr="007620AA">
              <w:rPr>
                <w:color w:val="000000"/>
              </w:rPr>
              <w:t>полосами</w:t>
            </w:r>
            <w:proofErr w:type="gramStart"/>
            <w:r w:rsidRPr="007620AA">
              <w:rPr>
                <w:color w:val="000000"/>
              </w:rPr>
              <w:t>,у</w:t>
            </w:r>
            <w:proofErr w:type="gramEnd"/>
            <w:r w:rsidRPr="007620AA">
              <w:rPr>
                <w:color w:val="000000"/>
              </w:rPr>
              <w:t>стройство</w:t>
            </w:r>
            <w:proofErr w:type="spellEnd"/>
            <w:r w:rsidRPr="007620AA">
              <w:rPr>
                <w:color w:val="000000"/>
              </w:rPr>
              <w:t xml:space="preserve"> противопожарных минерализованных полос в местах прилегания лесных массивов к населенному пункту</w:t>
            </w:r>
          </w:p>
        </w:tc>
        <w:tc>
          <w:tcPr>
            <w:tcW w:w="235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Pr>
                <w:color w:val="000000"/>
              </w:rPr>
              <w:t> </w:t>
            </w:r>
          </w:p>
        </w:tc>
      </w:tr>
      <w:tr w:rsidR="000F78F2" w:rsidTr="000F78F2">
        <w:trPr>
          <w:trHeight w:val="960"/>
        </w:trPr>
        <w:tc>
          <w:tcPr>
            <w:tcW w:w="542"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lastRenderedPageBreak/>
              <w:t>4.1.</w:t>
            </w:r>
          </w:p>
        </w:tc>
        <w:tc>
          <w:tcPr>
            <w:tcW w:w="2434" w:type="dxa"/>
            <w:tcBorders>
              <w:top w:val="nil"/>
              <w:left w:val="nil"/>
              <w:bottom w:val="nil"/>
              <w:right w:val="single" w:sz="4" w:space="0" w:color="auto"/>
            </w:tcBorders>
            <w:shd w:val="clear" w:color="auto" w:fill="auto"/>
            <w:hideMark/>
          </w:tcPr>
          <w:p w:rsidR="000F78F2" w:rsidRDefault="000F78F2" w:rsidP="000F78F2">
            <w:pPr>
              <w:rPr>
                <w:color w:val="000000"/>
              </w:rPr>
            </w:pPr>
            <w:r>
              <w:rPr>
                <w:color w:val="000000"/>
              </w:rPr>
              <w:t>Уход за минерализованными полосами</w:t>
            </w:r>
          </w:p>
        </w:tc>
        <w:tc>
          <w:tcPr>
            <w:tcW w:w="1431" w:type="dxa"/>
            <w:tcBorders>
              <w:top w:val="nil"/>
              <w:left w:val="nil"/>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2800</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Опахано 4,99 км минерализованных полос </w:t>
            </w:r>
          </w:p>
        </w:tc>
      </w:tr>
      <w:tr w:rsidR="000F78F2" w:rsidTr="000F78F2">
        <w:trPr>
          <w:trHeight w:val="2115"/>
        </w:trPr>
        <w:tc>
          <w:tcPr>
            <w:tcW w:w="542"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single" w:sz="4" w:space="0" w:color="auto"/>
              <w:left w:val="nil"/>
              <w:bottom w:val="nil"/>
              <w:right w:val="single" w:sz="4" w:space="0" w:color="auto"/>
            </w:tcBorders>
            <w:shd w:val="clear" w:color="auto" w:fill="auto"/>
            <w:hideMark/>
          </w:tcPr>
          <w:p w:rsidR="000F78F2" w:rsidRDefault="000F78F2" w:rsidP="000F78F2">
            <w:pPr>
              <w:rPr>
                <w:color w:val="000000"/>
              </w:rPr>
            </w:pPr>
            <w:r>
              <w:rPr>
                <w:color w:val="000000"/>
              </w:rPr>
              <w:t>Устройство  противопожарных минерализованных полос</w:t>
            </w:r>
          </w:p>
        </w:tc>
        <w:tc>
          <w:tcPr>
            <w:tcW w:w="1431" w:type="dxa"/>
            <w:tcBorders>
              <w:top w:val="single" w:sz="4" w:space="0" w:color="auto"/>
              <w:left w:val="nil"/>
              <w:bottom w:val="nil"/>
              <w:right w:val="single" w:sz="4" w:space="0" w:color="auto"/>
            </w:tcBorders>
            <w:shd w:val="clear" w:color="auto" w:fill="auto"/>
            <w:hideMark/>
          </w:tcPr>
          <w:p w:rsidR="000F78F2" w:rsidRDefault="000F78F2" w:rsidP="000F78F2">
            <w:pPr>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0310</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2800</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0010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vAlign w:val="bottom"/>
            <w:hideMark/>
          </w:tcPr>
          <w:p w:rsidR="000F78F2" w:rsidRDefault="000F78F2" w:rsidP="000F78F2">
            <w:pPr>
              <w:rPr>
                <w:rFonts w:ascii="Calibri" w:hAnsi="Calibri" w:cs="Calibri"/>
                <w:sz w:val="22"/>
                <w:szCs w:val="22"/>
              </w:rPr>
            </w:pPr>
            <w:r w:rsidRPr="007620AA">
              <w:rPr>
                <w:rFonts w:ascii="Calibri" w:hAnsi="Calibri" w:cs="Calibri"/>
                <w:sz w:val="22"/>
                <w:szCs w:val="22"/>
              </w:rPr>
              <w:t xml:space="preserve">устройство противопожарной минерализованной </w:t>
            </w:r>
            <w:proofErr w:type="spellStart"/>
            <w:r w:rsidRPr="007620AA">
              <w:rPr>
                <w:rFonts w:ascii="Calibri" w:hAnsi="Calibri" w:cs="Calibri"/>
                <w:sz w:val="22"/>
                <w:szCs w:val="22"/>
              </w:rPr>
              <w:t>полосвы</w:t>
            </w:r>
            <w:proofErr w:type="spellEnd"/>
            <w:r w:rsidRPr="007620AA">
              <w:rPr>
                <w:rFonts w:ascii="Calibri" w:hAnsi="Calibri" w:cs="Calibri"/>
                <w:sz w:val="22"/>
                <w:szCs w:val="22"/>
              </w:rPr>
              <w:t xml:space="preserve"> общей протяженностью </w:t>
            </w:r>
            <w:r>
              <w:rPr>
                <w:rFonts w:ascii="Calibri" w:hAnsi="Calibri" w:cs="Calibri"/>
                <w:sz w:val="22"/>
                <w:szCs w:val="22"/>
              </w:rPr>
              <w:t xml:space="preserve">3,3 км без выжигания сухих горючих наземных материалов </w:t>
            </w:r>
          </w:p>
        </w:tc>
      </w:tr>
      <w:tr w:rsidR="000F78F2" w:rsidTr="000F78F2">
        <w:trPr>
          <w:trHeight w:val="315"/>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4</w:t>
            </w:r>
          </w:p>
        </w:tc>
        <w:tc>
          <w:tcPr>
            <w:tcW w:w="1431"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7620AA"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w:t>
            </w:r>
          </w:p>
        </w:tc>
        <w:tc>
          <w:tcPr>
            <w:tcW w:w="12128"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Задача 5. Создание условий для противодействия терроризму, охране жизни и здоровья граждан.</w:t>
            </w:r>
          </w:p>
        </w:tc>
        <w:tc>
          <w:tcPr>
            <w:tcW w:w="2356" w:type="dxa"/>
            <w:tcBorders>
              <w:top w:val="nil"/>
              <w:left w:val="nil"/>
              <w:bottom w:val="nil"/>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Tr="000F78F2">
        <w:trPr>
          <w:trHeight w:val="94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7.1</w:t>
            </w:r>
          </w:p>
        </w:tc>
        <w:tc>
          <w:tcPr>
            <w:tcW w:w="2434" w:type="dxa"/>
            <w:tcBorders>
              <w:top w:val="nil"/>
              <w:left w:val="nil"/>
              <w:bottom w:val="nil"/>
              <w:right w:val="nil"/>
            </w:tcBorders>
            <w:shd w:val="clear" w:color="auto" w:fill="auto"/>
            <w:hideMark/>
          </w:tcPr>
          <w:p w:rsidR="000F78F2" w:rsidRPr="007620AA" w:rsidRDefault="000F78F2" w:rsidP="000F78F2">
            <w:pPr>
              <w:rPr>
                <w:sz w:val="22"/>
                <w:szCs w:val="22"/>
              </w:rPr>
            </w:pPr>
            <w:r w:rsidRPr="007620AA">
              <w:rPr>
                <w:sz w:val="22"/>
                <w:szCs w:val="22"/>
              </w:rPr>
              <w:t>Мероприятие Профилактика терроризма и экстремизма</w:t>
            </w:r>
          </w:p>
        </w:tc>
        <w:tc>
          <w:tcPr>
            <w:tcW w:w="1431"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692" w:type="dxa"/>
            <w:tcBorders>
              <w:top w:val="nil"/>
              <w:left w:val="nil"/>
              <w:bottom w:val="single" w:sz="4" w:space="0" w:color="auto"/>
              <w:right w:val="single" w:sz="4" w:space="0" w:color="auto"/>
            </w:tcBorders>
            <w:shd w:val="clear" w:color="000000" w:fill="FFFFFF"/>
            <w:hideMark/>
          </w:tcPr>
          <w:p w:rsidR="000F78F2" w:rsidRDefault="000F78F2" w:rsidP="000F78F2">
            <w:pPr>
              <w:jc w:val="center"/>
              <w:rPr>
                <w:color w:val="000000"/>
              </w:rPr>
            </w:pPr>
            <w:r>
              <w:rPr>
                <w:color w:val="000000"/>
              </w:rPr>
              <w:t>0113</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0028</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0040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4000,00</w:t>
            </w:r>
          </w:p>
        </w:tc>
        <w:tc>
          <w:tcPr>
            <w:tcW w:w="2356"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 Приобретение  плакатов, памяток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5</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1000,00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4000,00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подпрограмме</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364842,00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367842,00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местный бюджет</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20142,00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1000,00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23142,00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районный</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 </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542"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2434"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краевой бюджет</w:t>
            </w:r>
          </w:p>
        </w:tc>
        <w:tc>
          <w:tcPr>
            <w:tcW w:w="1431"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737"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692"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35"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67"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54"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344700,00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928"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147"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344700,00</w:t>
            </w:r>
          </w:p>
        </w:tc>
        <w:tc>
          <w:tcPr>
            <w:tcW w:w="2356"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bl>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p w:rsidR="000F78F2" w:rsidRPr="00632554" w:rsidRDefault="000F78F2" w:rsidP="000F78F2">
      <w:pPr>
        <w:pStyle w:val="ConsPlusTitle"/>
        <w:jc w:val="right"/>
        <w:rPr>
          <w:b w:val="0"/>
        </w:rPr>
      </w:pPr>
      <w:r w:rsidRPr="00632554">
        <w:rPr>
          <w:b w:val="0"/>
        </w:rPr>
        <w:lastRenderedPageBreak/>
        <w:t xml:space="preserve">                                                         Приложение № 6  </w:t>
      </w:r>
    </w:p>
    <w:p w:rsidR="000F78F2" w:rsidRPr="00632554" w:rsidRDefault="000F78F2" w:rsidP="000F78F2">
      <w:pPr>
        <w:pStyle w:val="ConsPlusTitle"/>
        <w:jc w:val="right"/>
        <w:rPr>
          <w:b w:val="0"/>
        </w:rPr>
      </w:pPr>
      <w:r w:rsidRPr="00632554">
        <w:rPr>
          <w:b w:val="0"/>
        </w:rPr>
        <w:t xml:space="preserve">                                                                           к паспорту </w:t>
      </w:r>
      <w:proofErr w:type="gramStart"/>
      <w:r w:rsidRPr="00632554">
        <w:rPr>
          <w:b w:val="0"/>
        </w:rPr>
        <w:t>муниципальной</w:t>
      </w:r>
      <w:proofErr w:type="gramEnd"/>
    </w:p>
    <w:p w:rsidR="000F78F2" w:rsidRPr="00632554" w:rsidRDefault="000F78F2" w:rsidP="000F78F2">
      <w:pPr>
        <w:pStyle w:val="ConsPlusTitle"/>
        <w:ind w:left="2832"/>
        <w:jc w:val="right"/>
        <w:rPr>
          <w:b w:val="0"/>
        </w:rPr>
      </w:pPr>
      <w:r w:rsidRPr="00632554">
        <w:rPr>
          <w:b w:val="0"/>
        </w:rPr>
        <w:t xml:space="preserve">                                               программы </w:t>
      </w:r>
      <w:proofErr w:type="spellStart"/>
      <w:r w:rsidRPr="00632554">
        <w:rPr>
          <w:b w:val="0"/>
        </w:rPr>
        <w:t>Манзенского</w:t>
      </w:r>
      <w:proofErr w:type="spellEnd"/>
      <w:r w:rsidRPr="00632554">
        <w:rPr>
          <w:b w:val="0"/>
        </w:rPr>
        <w:t xml:space="preserve">  сельсовета</w:t>
      </w:r>
    </w:p>
    <w:p w:rsidR="000F78F2" w:rsidRPr="00632554" w:rsidRDefault="000F78F2" w:rsidP="000F78F2">
      <w:pPr>
        <w:pStyle w:val="ConsPlusTitle"/>
        <w:ind w:left="2832"/>
        <w:jc w:val="right"/>
        <w:rPr>
          <w:b w:val="0"/>
        </w:rPr>
      </w:pPr>
      <w:r w:rsidRPr="00632554">
        <w:rPr>
          <w:b w:val="0"/>
        </w:rPr>
        <w:t xml:space="preserve">                   «Родное село» </w:t>
      </w:r>
    </w:p>
    <w:p w:rsidR="000F78F2" w:rsidRPr="00632554" w:rsidRDefault="000F78F2" w:rsidP="000F78F2">
      <w:pPr>
        <w:pStyle w:val="ConsPlusTitle"/>
        <w:jc w:val="center"/>
      </w:pPr>
    </w:p>
    <w:p w:rsidR="000F78F2" w:rsidRPr="00632554" w:rsidRDefault="000F78F2" w:rsidP="000F78F2">
      <w:pPr>
        <w:pStyle w:val="ConsPlusTitle"/>
        <w:widowControl/>
        <w:numPr>
          <w:ilvl w:val="0"/>
          <w:numId w:val="36"/>
        </w:numPr>
        <w:tabs>
          <w:tab w:val="left" w:pos="5040"/>
          <w:tab w:val="left" w:pos="5220"/>
        </w:tabs>
        <w:adjustRightInd w:val="0"/>
        <w:jc w:val="center"/>
      </w:pPr>
      <w:r w:rsidRPr="00632554">
        <w:t>Паспорт Подпрограммы</w:t>
      </w:r>
    </w:p>
    <w:p w:rsidR="000F78F2" w:rsidRPr="00632554" w:rsidRDefault="000F78F2" w:rsidP="000F78F2">
      <w:pPr>
        <w:pStyle w:val="ConsPlusTitle"/>
        <w:tabs>
          <w:tab w:val="left" w:pos="5040"/>
          <w:tab w:val="left" w:pos="5220"/>
        </w:tabs>
        <w:ind w:left="360"/>
        <w:jc w:val="center"/>
      </w:pPr>
      <w:r w:rsidRPr="00632554">
        <w:t xml:space="preserve"> «Жилищное хозяйство»</w:t>
      </w:r>
    </w:p>
    <w:p w:rsidR="000F78F2" w:rsidRPr="00632554" w:rsidRDefault="000F78F2" w:rsidP="000F78F2">
      <w:pPr>
        <w:pStyle w:val="ConsPlusTitle"/>
        <w:tabs>
          <w:tab w:val="left" w:pos="5040"/>
          <w:tab w:val="left" w:pos="5220"/>
        </w:tabs>
        <w:ind w:left="360"/>
        <w:jc w:val="center"/>
        <w:rPr>
          <w:b w:val="0"/>
        </w:rPr>
      </w:pPr>
      <w:r w:rsidRPr="00632554">
        <w:t xml:space="preserve">Муниципальной  программы </w:t>
      </w:r>
      <w:proofErr w:type="spellStart"/>
      <w:r w:rsidRPr="00632554">
        <w:t>Манзенского</w:t>
      </w:r>
      <w:proofErr w:type="spellEnd"/>
      <w:r w:rsidRPr="00632554">
        <w:t xml:space="preserve"> сельсовета «Родное село» </w:t>
      </w:r>
    </w:p>
    <w:p w:rsidR="000F78F2" w:rsidRPr="00632554" w:rsidRDefault="000F78F2" w:rsidP="000F78F2">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Наименование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Title"/>
              <w:tabs>
                <w:tab w:val="left" w:pos="5040"/>
                <w:tab w:val="left" w:pos="5220"/>
              </w:tabs>
              <w:rPr>
                <w:b w:val="0"/>
              </w:rPr>
            </w:pPr>
            <w:r w:rsidRPr="00632554">
              <w:rPr>
                <w:b w:val="0"/>
              </w:rPr>
              <w:t>«Жилищное хозяйство» (далее по тексту  Подпрограмма)</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bCs/>
                <w:szCs w:val="28"/>
              </w:rPr>
            </w:pPr>
            <w:r w:rsidRPr="00632554">
              <w:rPr>
                <w:bCs/>
                <w:szCs w:val="28"/>
              </w:rPr>
              <w:t>Наименование</w:t>
            </w:r>
          </w:p>
          <w:p w:rsidR="000F78F2" w:rsidRPr="00632554" w:rsidRDefault="000F78F2" w:rsidP="000F78F2">
            <w:pPr>
              <w:pStyle w:val="ConsPlusNormal"/>
              <w:widowControl/>
              <w:rPr>
                <w:bCs/>
                <w:szCs w:val="28"/>
              </w:rPr>
            </w:pPr>
            <w:r w:rsidRPr="00632554">
              <w:rPr>
                <w:bCs/>
                <w:szCs w:val="28"/>
              </w:rPr>
              <w:t>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Title"/>
              <w:tabs>
                <w:tab w:val="left" w:pos="5040"/>
                <w:tab w:val="left" w:pos="5220"/>
              </w:tabs>
              <w:rPr>
                <w:b w:val="0"/>
              </w:rPr>
            </w:pPr>
            <w:r w:rsidRPr="00632554">
              <w:rPr>
                <w:b w:val="0"/>
              </w:rPr>
              <w:t xml:space="preserve">Муниципальная программа </w:t>
            </w:r>
            <w:proofErr w:type="spellStart"/>
            <w:r w:rsidRPr="00632554">
              <w:rPr>
                <w:b w:val="0"/>
              </w:rPr>
              <w:t>Манзенского</w:t>
            </w:r>
            <w:proofErr w:type="spellEnd"/>
            <w:r w:rsidRPr="00632554">
              <w:rPr>
                <w:b w:val="0"/>
              </w:rPr>
              <w:t xml:space="preserve"> сельсовета «Родное село» </w:t>
            </w:r>
          </w:p>
        </w:tc>
      </w:tr>
      <w:tr w:rsidR="000F78F2" w:rsidRPr="00632554"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Муниципальный заказчик-координатор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 xml:space="preserve">Администрация </w:t>
            </w:r>
            <w:proofErr w:type="spellStart"/>
            <w:r w:rsidRPr="00632554">
              <w:rPr>
                <w:szCs w:val="28"/>
              </w:rPr>
              <w:t>Манзенского</w:t>
            </w:r>
            <w:proofErr w:type="spellEnd"/>
            <w:r w:rsidRPr="00632554">
              <w:rPr>
                <w:szCs w:val="28"/>
              </w:rPr>
              <w:t xml:space="preserve"> сельсовета</w:t>
            </w:r>
          </w:p>
        </w:tc>
      </w:tr>
      <w:tr w:rsidR="000F78F2" w:rsidRPr="00632554"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 xml:space="preserve">Исполнитель мероприятий программы, главные распорядители бюджетных средств        </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 xml:space="preserve">Администрация </w:t>
            </w:r>
            <w:proofErr w:type="spellStart"/>
            <w:r w:rsidRPr="00632554">
              <w:rPr>
                <w:szCs w:val="28"/>
              </w:rPr>
              <w:t>Манзенского</w:t>
            </w:r>
            <w:proofErr w:type="spellEnd"/>
            <w:r w:rsidRPr="00632554">
              <w:rPr>
                <w:szCs w:val="28"/>
              </w:rPr>
              <w:t xml:space="preserve"> сельсовета</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Цель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jc w:val="both"/>
              <w:rPr>
                <w:sz w:val="28"/>
                <w:szCs w:val="28"/>
              </w:rPr>
            </w:pPr>
            <w:r w:rsidRPr="007620AA">
              <w:rPr>
                <w:sz w:val="28"/>
                <w:szCs w:val="28"/>
              </w:rPr>
              <w:t xml:space="preserve">Создание условий для приведения жилищного муниципального фонда в надлежащее состояние </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highlight w:val="yellow"/>
              </w:rPr>
            </w:pPr>
            <w:r w:rsidRPr="00632554">
              <w:rPr>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rPr>
                <w:szCs w:val="28"/>
              </w:rPr>
            </w:pPr>
            <w:r w:rsidRPr="00632554">
              <w:rPr>
                <w:szCs w:val="28"/>
              </w:rPr>
              <w:t xml:space="preserve">1.Сохранение жилищного фонда на территории </w:t>
            </w:r>
            <w:proofErr w:type="spellStart"/>
            <w:r w:rsidRPr="00632554">
              <w:rPr>
                <w:szCs w:val="28"/>
              </w:rPr>
              <w:t>Манзенского</w:t>
            </w:r>
            <w:proofErr w:type="spellEnd"/>
            <w:r w:rsidRPr="00632554">
              <w:rPr>
                <w:szCs w:val="28"/>
              </w:rPr>
              <w:t xml:space="preserve"> сельсовета, не признанного в установленном порядке аварийным и не подлежащим сносу. </w:t>
            </w:r>
          </w:p>
          <w:p w:rsidR="000F78F2" w:rsidRPr="00632554" w:rsidRDefault="000F78F2" w:rsidP="000F78F2">
            <w:pPr>
              <w:pStyle w:val="ConsPlusNormal"/>
              <w:rPr>
                <w:szCs w:val="28"/>
              </w:rPr>
            </w:pPr>
            <w:r w:rsidRPr="00632554">
              <w:rPr>
                <w:szCs w:val="28"/>
              </w:rPr>
              <w:t>2.Организация и проведение капитального и текущего ремонта в муниципальном жилищном фонде</w:t>
            </w:r>
          </w:p>
          <w:p w:rsidR="000F78F2" w:rsidRPr="007620AA" w:rsidRDefault="000F78F2" w:rsidP="000F78F2">
            <w:pPr>
              <w:rPr>
                <w:color w:val="000000"/>
                <w:sz w:val="28"/>
                <w:szCs w:val="28"/>
              </w:rPr>
            </w:pPr>
            <w:r w:rsidRPr="007620AA">
              <w:rPr>
                <w:color w:val="000000"/>
                <w:sz w:val="28"/>
                <w:szCs w:val="28"/>
              </w:rPr>
              <w:t xml:space="preserve">3.Техническая инвентаризация объектов </w:t>
            </w:r>
            <w:proofErr w:type="spellStart"/>
            <w:r w:rsidRPr="007620AA">
              <w:rPr>
                <w:color w:val="000000"/>
                <w:sz w:val="28"/>
                <w:szCs w:val="28"/>
              </w:rPr>
              <w:t>недвижимаего</w:t>
            </w:r>
            <w:proofErr w:type="spellEnd"/>
            <w:r w:rsidRPr="007620AA">
              <w:rPr>
                <w:color w:val="000000"/>
                <w:sz w:val="28"/>
                <w:szCs w:val="28"/>
              </w:rPr>
              <w:t xml:space="preserve"> имущества муниципального жилищного фонда</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Normal"/>
              <w:widowControl/>
              <w:rPr>
                <w:szCs w:val="28"/>
              </w:rPr>
            </w:pPr>
            <w:r w:rsidRPr="00632554">
              <w:rPr>
                <w:szCs w:val="28"/>
              </w:rPr>
              <w:t xml:space="preserve">Показатели результативности подпрограммы                </w:t>
            </w:r>
          </w:p>
        </w:tc>
        <w:tc>
          <w:tcPr>
            <w:tcW w:w="6300"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jc w:val="both"/>
              <w:rPr>
                <w:color w:val="000000"/>
                <w:sz w:val="28"/>
                <w:szCs w:val="28"/>
              </w:rPr>
            </w:pPr>
            <w:r w:rsidRPr="007620AA">
              <w:rPr>
                <w:color w:val="000000"/>
                <w:sz w:val="28"/>
                <w:szCs w:val="28"/>
              </w:rPr>
              <w:t xml:space="preserve">1.Увеличение количества отремонтированных квартир муниципального жилищного фонда   </w:t>
            </w:r>
          </w:p>
          <w:p w:rsidR="000F78F2" w:rsidRPr="007620AA" w:rsidRDefault="000F78F2" w:rsidP="000F78F2">
            <w:pPr>
              <w:jc w:val="both"/>
              <w:rPr>
                <w:sz w:val="28"/>
                <w:szCs w:val="28"/>
              </w:rPr>
            </w:pPr>
            <w:r w:rsidRPr="007620AA">
              <w:rPr>
                <w:sz w:val="28"/>
                <w:szCs w:val="28"/>
              </w:rPr>
              <w:t>2.Увеличение количества индивидуальных приборов учета на холодное водоснабжение в муниципальном жилфонде.</w:t>
            </w:r>
          </w:p>
          <w:p w:rsidR="000F78F2" w:rsidRPr="007620AA" w:rsidRDefault="000F78F2" w:rsidP="000F78F2">
            <w:pPr>
              <w:jc w:val="both"/>
              <w:rPr>
                <w:sz w:val="28"/>
                <w:szCs w:val="28"/>
              </w:rPr>
            </w:pPr>
            <w:r w:rsidRPr="007620AA">
              <w:rPr>
                <w:sz w:val="28"/>
                <w:szCs w:val="28"/>
              </w:rPr>
              <w:t>3.Постановка муниципального жилья на кадастровый учет</w:t>
            </w:r>
          </w:p>
        </w:tc>
      </w:tr>
      <w:tr w:rsidR="000F78F2" w:rsidRPr="00632554"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r w:rsidRPr="00632554">
              <w:rPr>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r w:rsidRPr="00632554">
              <w:rPr>
                <w:sz w:val="28"/>
                <w:szCs w:val="28"/>
              </w:rPr>
              <w:t>2024-2027годы</w:t>
            </w:r>
          </w:p>
        </w:tc>
      </w:tr>
      <w:tr w:rsidR="000F78F2" w:rsidRPr="00632554"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r w:rsidRPr="00632554">
              <w:rPr>
                <w:sz w:val="28"/>
                <w:szCs w:val="28"/>
              </w:rPr>
              <w:lastRenderedPageBreak/>
              <w:t>Объемы и источники финансирования подпрограммы на период ее действия по годам реализации</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proofErr w:type="gramStart"/>
            <w:r w:rsidRPr="00632554">
              <w:rPr>
                <w:sz w:val="28"/>
                <w:szCs w:val="28"/>
              </w:rPr>
              <w:t>Общий</w:t>
            </w:r>
            <w:proofErr w:type="gramEnd"/>
            <w:r w:rsidRPr="00632554">
              <w:rPr>
                <w:sz w:val="28"/>
                <w:szCs w:val="28"/>
              </w:rPr>
              <w:t xml:space="preserve">  финансирования составляет  5238048,90 рублей годам:</w:t>
            </w:r>
          </w:p>
          <w:p w:rsidR="000F78F2" w:rsidRPr="00632554" w:rsidRDefault="000F78F2" w:rsidP="000F78F2">
            <w:pPr>
              <w:pStyle w:val="ConsPlusCell"/>
              <w:rPr>
                <w:sz w:val="28"/>
                <w:szCs w:val="28"/>
              </w:rPr>
            </w:pPr>
            <w:r w:rsidRPr="00632554">
              <w:rPr>
                <w:sz w:val="28"/>
                <w:szCs w:val="28"/>
              </w:rPr>
              <w:t>2024 год – 1 805048,90рублей</w:t>
            </w:r>
            <w:proofErr w:type="gramStart"/>
            <w:r w:rsidRPr="00632554">
              <w:rPr>
                <w:sz w:val="28"/>
                <w:szCs w:val="28"/>
              </w:rPr>
              <w:t>.;</w:t>
            </w:r>
            <w:proofErr w:type="gramEnd"/>
          </w:p>
          <w:p w:rsidR="000F78F2" w:rsidRPr="00632554" w:rsidRDefault="000F78F2" w:rsidP="000F78F2">
            <w:pPr>
              <w:pStyle w:val="ConsPlusCell"/>
              <w:rPr>
                <w:sz w:val="28"/>
                <w:szCs w:val="28"/>
              </w:rPr>
            </w:pPr>
            <w:r w:rsidRPr="00632554">
              <w:rPr>
                <w:sz w:val="28"/>
                <w:szCs w:val="28"/>
              </w:rPr>
              <w:t>2024 год-   1 100000,00рублей;</w:t>
            </w:r>
          </w:p>
          <w:p w:rsidR="000F78F2" w:rsidRPr="00632554" w:rsidRDefault="000F78F2" w:rsidP="000F78F2">
            <w:pPr>
              <w:pStyle w:val="ConsPlusCell"/>
              <w:rPr>
                <w:sz w:val="28"/>
                <w:szCs w:val="28"/>
              </w:rPr>
            </w:pPr>
            <w:r w:rsidRPr="00632554">
              <w:rPr>
                <w:sz w:val="28"/>
                <w:szCs w:val="28"/>
              </w:rPr>
              <w:t>2025 год-    1 144000,00 рублей;</w:t>
            </w:r>
          </w:p>
          <w:p w:rsidR="000F78F2" w:rsidRPr="00632554" w:rsidRDefault="000F78F2" w:rsidP="000F78F2">
            <w:pPr>
              <w:pStyle w:val="ConsPlusCell"/>
              <w:rPr>
                <w:sz w:val="28"/>
                <w:szCs w:val="28"/>
              </w:rPr>
            </w:pPr>
            <w:r w:rsidRPr="00632554">
              <w:rPr>
                <w:sz w:val="28"/>
                <w:szCs w:val="28"/>
              </w:rPr>
              <w:t xml:space="preserve">2026 год-    1 189000,00 рублей.                                                </w:t>
            </w:r>
          </w:p>
          <w:p w:rsidR="000F78F2" w:rsidRPr="00632554" w:rsidRDefault="000F78F2" w:rsidP="000F78F2">
            <w:pPr>
              <w:pStyle w:val="ConsPlusCell"/>
              <w:rPr>
                <w:sz w:val="28"/>
                <w:szCs w:val="28"/>
              </w:rPr>
            </w:pPr>
            <w:r w:rsidRPr="00632554">
              <w:rPr>
                <w:sz w:val="28"/>
                <w:szCs w:val="28"/>
              </w:rPr>
              <w:t>за счет   районного  бюджета  0,00 рублей</w:t>
            </w:r>
            <w:proofErr w:type="gramStart"/>
            <w:r w:rsidRPr="00632554">
              <w:rPr>
                <w:sz w:val="28"/>
                <w:szCs w:val="28"/>
              </w:rPr>
              <w:t>.</w:t>
            </w:r>
            <w:proofErr w:type="gramEnd"/>
            <w:r w:rsidRPr="00632554">
              <w:rPr>
                <w:sz w:val="28"/>
                <w:szCs w:val="28"/>
              </w:rPr>
              <w:t xml:space="preserve"> </w:t>
            </w:r>
            <w:proofErr w:type="gramStart"/>
            <w:r w:rsidRPr="00632554">
              <w:rPr>
                <w:sz w:val="28"/>
                <w:szCs w:val="28"/>
              </w:rPr>
              <w:t>п</w:t>
            </w:r>
            <w:proofErr w:type="gramEnd"/>
            <w:r w:rsidRPr="00632554">
              <w:rPr>
                <w:sz w:val="28"/>
                <w:szCs w:val="28"/>
              </w:rPr>
              <w:t>о годам:</w:t>
            </w:r>
          </w:p>
          <w:p w:rsidR="000F78F2" w:rsidRPr="00632554" w:rsidRDefault="000F78F2" w:rsidP="000F78F2">
            <w:pPr>
              <w:pStyle w:val="ConsPlusCell"/>
              <w:rPr>
                <w:sz w:val="28"/>
                <w:szCs w:val="28"/>
              </w:rPr>
            </w:pPr>
            <w:r w:rsidRPr="00632554">
              <w:rPr>
                <w:sz w:val="28"/>
                <w:szCs w:val="28"/>
              </w:rPr>
              <w:t>2024 год-0,00 рублей;</w:t>
            </w:r>
          </w:p>
          <w:p w:rsidR="000F78F2" w:rsidRPr="00632554" w:rsidRDefault="000F78F2" w:rsidP="000F78F2">
            <w:pPr>
              <w:pStyle w:val="ConsPlusCell"/>
              <w:rPr>
                <w:sz w:val="28"/>
                <w:szCs w:val="28"/>
              </w:rPr>
            </w:pPr>
            <w:r w:rsidRPr="00632554">
              <w:rPr>
                <w:sz w:val="28"/>
                <w:szCs w:val="28"/>
              </w:rPr>
              <w:t>2025год-0,00 рублей;</w:t>
            </w:r>
          </w:p>
          <w:p w:rsidR="000F78F2" w:rsidRPr="00632554" w:rsidRDefault="000F78F2" w:rsidP="000F78F2">
            <w:pPr>
              <w:pStyle w:val="ConsPlusCell"/>
              <w:rPr>
                <w:sz w:val="28"/>
                <w:szCs w:val="28"/>
              </w:rPr>
            </w:pPr>
            <w:r w:rsidRPr="00632554">
              <w:rPr>
                <w:sz w:val="28"/>
                <w:szCs w:val="28"/>
              </w:rPr>
              <w:t>2026 год- 0,00 рублей;</w:t>
            </w:r>
          </w:p>
          <w:p w:rsidR="000F78F2" w:rsidRPr="00632554" w:rsidRDefault="000F78F2" w:rsidP="000F78F2">
            <w:pPr>
              <w:pStyle w:val="ConsPlusCell"/>
              <w:rPr>
                <w:sz w:val="28"/>
                <w:szCs w:val="28"/>
              </w:rPr>
            </w:pPr>
            <w:r w:rsidRPr="00632554">
              <w:rPr>
                <w:sz w:val="28"/>
                <w:szCs w:val="28"/>
              </w:rPr>
              <w:t>2027 год- 0,00 рублей.</w:t>
            </w:r>
          </w:p>
          <w:p w:rsidR="000F78F2" w:rsidRPr="00632554" w:rsidRDefault="000F78F2" w:rsidP="000F78F2">
            <w:pPr>
              <w:pStyle w:val="ConsPlusCell"/>
              <w:rPr>
                <w:sz w:val="28"/>
                <w:szCs w:val="28"/>
              </w:rPr>
            </w:pPr>
            <w:r w:rsidRPr="00632554">
              <w:rPr>
                <w:sz w:val="28"/>
                <w:szCs w:val="28"/>
              </w:rPr>
              <w:t>за счет   краевого  бюджета  0,00 рублей</w:t>
            </w:r>
            <w:proofErr w:type="gramStart"/>
            <w:r w:rsidRPr="00632554">
              <w:rPr>
                <w:sz w:val="28"/>
                <w:szCs w:val="28"/>
              </w:rPr>
              <w:t>.</w:t>
            </w:r>
            <w:proofErr w:type="gramEnd"/>
            <w:r w:rsidRPr="00632554">
              <w:rPr>
                <w:sz w:val="28"/>
                <w:szCs w:val="28"/>
              </w:rPr>
              <w:t xml:space="preserve"> </w:t>
            </w:r>
            <w:proofErr w:type="gramStart"/>
            <w:r w:rsidRPr="00632554">
              <w:rPr>
                <w:sz w:val="28"/>
                <w:szCs w:val="28"/>
              </w:rPr>
              <w:t>п</w:t>
            </w:r>
            <w:proofErr w:type="gramEnd"/>
            <w:r w:rsidRPr="00632554">
              <w:rPr>
                <w:sz w:val="28"/>
                <w:szCs w:val="28"/>
              </w:rPr>
              <w:t>о годам:</w:t>
            </w:r>
          </w:p>
          <w:p w:rsidR="000F78F2" w:rsidRPr="00632554" w:rsidRDefault="000F78F2" w:rsidP="000F78F2">
            <w:pPr>
              <w:pStyle w:val="ConsPlusCell"/>
              <w:rPr>
                <w:sz w:val="28"/>
                <w:szCs w:val="28"/>
              </w:rPr>
            </w:pPr>
            <w:r w:rsidRPr="00632554">
              <w:rPr>
                <w:sz w:val="28"/>
                <w:szCs w:val="28"/>
              </w:rPr>
              <w:t>2024 год- 0,00 рублей;</w:t>
            </w:r>
          </w:p>
          <w:p w:rsidR="000F78F2" w:rsidRPr="00632554" w:rsidRDefault="000F78F2" w:rsidP="000F78F2">
            <w:pPr>
              <w:pStyle w:val="ConsPlusCell"/>
              <w:rPr>
                <w:sz w:val="28"/>
                <w:szCs w:val="28"/>
              </w:rPr>
            </w:pPr>
            <w:r w:rsidRPr="00632554">
              <w:rPr>
                <w:sz w:val="28"/>
                <w:szCs w:val="28"/>
              </w:rPr>
              <w:t>2025 год-0,00рублей;</w:t>
            </w:r>
          </w:p>
          <w:p w:rsidR="000F78F2" w:rsidRPr="00632554" w:rsidRDefault="000F78F2" w:rsidP="000F78F2">
            <w:pPr>
              <w:pStyle w:val="ConsPlusCell"/>
              <w:rPr>
                <w:sz w:val="28"/>
                <w:szCs w:val="28"/>
              </w:rPr>
            </w:pPr>
            <w:r w:rsidRPr="00632554">
              <w:rPr>
                <w:sz w:val="28"/>
                <w:szCs w:val="28"/>
              </w:rPr>
              <w:t>2026 год-0,00 рублей;</w:t>
            </w:r>
          </w:p>
          <w:p w:rsidR="000F78F2" w:rsidRPr="00632554" w:rsidRDefault="000F78F2" w:rsidP="000F78F2">
            <w:pPr>
              <w:pStyle w:val="ConsPlusCell"/>
              <w:rPr>
                <w:sz w:val="28"/>
                <w:szCs w:val="28"/>
              </w:rPr>
            </w:pPr>
            <w:r w:rsidRPr="00632554">
              <w:rPr>
                <w:sz w:val="28"/>
                <w:szCs w:val="28"/>
              </w:rPr>
              <w:t>2027год-0,00 рублей.</w:t>
            </w:r>
          </w:p>
        </w:tc>
      </w:tr>
      <w:tr w:rsidR="000F78F2" w:rsidRPr="00632554" w:rsidTr="000F78F2">
        <w:tc>
          <w:tcPr>
            <w:tcW w:w="306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r w:rsidRPr="00632554">
              <w:rPr>
                <w:sz w:val="28"/>
                <w:szCs w:val="28"/>
              </w:rPr>
              <w:t xml:space="preserve">Система организации </w:t>
            </w:r>
            <w:proofErr w:type="gramStart"/>
            <w:r w:rsidRPr="00632554">
              <w:rPr>
                <w:sz w:val="28"/>
                <w:szCs w:val="28"/>
              </w:rPr>
              <w:t>контроля за</w:t>
            </w:r>
            <w:proofErr w:type="gramEnd"/>
            <w:r w:rsidRPr="00632554">
              <w:rPr>
                <w:sz w:val="28"/>
                <w:szCs w:val="28"/>
              </w:rPr>
              <w:t xml:space="preserve">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632554" w:rsidRDefault="000F78F2" w:rsidP="000F78F2">
            <w:pPr>
              <w:pStyle w:val="ConsPlusCell"/>
              <w:rPr>
                <w:sz w:val="28"/>
                <w:szCs w:val="28"/>
              </w:rPr>
            </w:pPr>
          </w:p>
          <w:p w:rsidR="000F78F2" w:rsidRPr="00632554" w:rsidRDefault="000F78F2" w:rsidP="000F78F2">
            <w:pPr>
              <w:pStyle w:val="ConsPlusCell"/>
              <w:rPr>
                <w:sz w:val="28"/>
                <w:szCs w:val="28"/>
              </w:rPr>
            </w:pPr>
            <w:r w:rsidRPr="00632554">
              <w:rPr>
                <w:sz w:val="28"/>
                <w:szCs w:val="28"/>
              </w:rPr>
              <w:t xml:space="preserve">Администрация </w:t>
            </w:r>
            <w:proofErr w:type="spellStart"/>
            <w:r w:rsidRPr="00632554">
              <w:rPr>
                <w:sz w:val="28"/>
                <w:szCs w:val="28"/>
              </w:rPr>
              <w:t>Манзенского</w:t>
            </w:r>
            <w:proofErr w:type="spellEnd"/>
            <w:r w:rsidRPr="00632554">
              <w:rPr>
                <w:sz w:val="28"/>
                <w:szCs w:val="28"/>
              </w:rPr>
              <w:t xml:space="preserve"> сельсовета  </w:t>
            </w:r>
          </w:p>
        </w:tc>
      </w:tr>
    </w:tbl>
    <w:p w:rsidR="000F78F2" w:rsidRPr="00632554" w:rsidRDefault="000F78F2" w:rsidP="000F78F2">
      <w:pPr>
        <w:widowControl w:val="0"/>
        <w:autoSpaceDE w:val="0"/>
        <w:autoSpaceDN w:val="0"/>
        <w:adjustRightInd w:val="0"/>
        <w:ind w:firstLine="540"/>
        <w:jc w:val="center"/>
        <w:rPr>
          <w:b/>
          <w:sz w:val="28"/>
          <w:szCs w:val="28"/>
        </w:rPr>
      </w:pPr>
    </w:p>
    <w:p w:rsidR="000F78F2" w:rsidRPr="00632554" w:rsidRDefault="000F78F2" w:rsidP="000F78F2">
      <w:pPr>
        <w:widowControl w:val="0"/>
        <w:autoSpaceDE w:val="0"/>
        <w:autoSpaceDN w:val="0"/>
        <w:adjustRightInd w:val="0"/>
        <w:ind w:firstLine="540"/>
        <w:jc w:val="center"/>
        <w:rPr>
          <w:b/>
          <w:sz w:val="28"/>
          <w:szCs w:val="28"/>
        </w:rPr>
      </w:pPr>
      <w:r w:rsidRPr="00632554">
        <w:rPr>
          <w:b/>
          <w:sz w:val="28"/>
          <w:szCs w:val="28"/>
        </w:rPr>
        <w:t>2. Основные разделы Подпрограммы</w:t>
      </w:r>
    </w:p>
    <w:p w:rsidR="000F78F2" w:rsidRPr="007620AA" w:rsidRDefault="000F78F2" w:rsidP="000F78F2">
      <w:pPr>
        <w:autoSpaceDE w:val="0"/>
        <w:autoSpaceDN w:val="0"/>
        <w:adjustRightInd w:val="0"/>
        <w:ind w:firstLine="540"/>
        <w:jc w:val="both"/>
        <w:rPr>
          <w:b/>
          <w:sz w:val="28"/>
          <w:szCs w:val="28"/>
        </w:rPr>
      </w:pPr>
      <w:r w:rsidRPr="007620AA">
        <w:rPr>
          <w:b/>
          <w:sz w:val="28"/>
          <w:szCs w:val="28"/>
        </w:rPr>
        <w:t>2.1. Постановка общепоселковой проблемы и обоснование необходимости разработки подпрограммы</w:t>
      </w:r>
    </w:p>
    <w:p w:rsidR="000F78F2" w:rsidRPr="007620AA" w:rsidRDefault="000F78F2" w:rsidP="000F78F2">
      <w:pPr>
        <w:widowControl w:val="0"/>
        <w:autoSpaceDE w:val="0"/>
        <w:autoSpaceDN w:val="0"/>
        <w:adjustRightInd w:val="0"/>
        <w:ind w:firstLine="539"/>
        <w:jc w:val="both"/>
        <w:rPr>
          <w:sz w:val="28"/>
          <w:szCs w:val="28"/>
        </w:rPr>
      </w:pPr>
    </w:p>
    <w:p w:rsidR="000F78F2" w:rsidRPr="00632554" w:rsidRDefault="000F78F2" w:rsidP="000F78F2">
      <w:pPr>
        <w:pStyle w:val="ConsPlusNormal"/>
        <w:jc w:val="both"/>
        <w:outlineLvl w:val="2"/>
        <w:rPr>
          <w:szCs w:val="28"/>
        </w:rPr>
      </w:pPr>
      <w:r w:rsidRPr="00632554">
        <w:rPr>
          <w:szCs w:val="28"/>
        </w:rPr>
        <w:t xml:space="preserve">Основная доля многоквартирных домов, расположенных на территории п. </w:t>
      </w:r>
      <w:proofErr w:type="spellStart"/>
      <w:r w:rsidRPr="00632554">
        <w:rPr>
          <w:szCs w:val="28"/>
        </w:rPr>
        <w:t>Манзя</w:t>
      </w:r>
      <w:proofErr w:type="spellEnd"/>
      <w:r w:rsidRPr="00632554">
        <w:rPr>
          <w:szCs w:val="28"/>
        </w:rPr>
        <w:t xml:space="preserve">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0F78F2" w:rsidRPr="00632554" w:rsidRDefault="000F78F2" w:rsidP="000F78F2">
      <w:pPr>
        <w:pStyle w:val="ConsPlusNormal"/>
        <w:jc w:val="both"/>
        <w:outlineLvl w:val="2"/>
        <w:rPr>
          <w:szCs w:val="28"/>
        </w:rPr>
      </w:pPr>
      <w:r w:rsidRPr="00632554">
        <w:rPr>
          <w:szCs w:val="28"/>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0F78F2" w:rsidRPr="00632554" w:rsidRDefault="000F78F2" w:rsidP="000F78F2">
      <w:pPr>
        <w:pStyle w:val="ConsPlusNormal"/>
        <w:jc w:val="both"/>
        <w:outlineLvl w:val="2"/>
        <w:rPr>
          <w:szCs w:val="28"/>
        </w:rPr>
      </w:pPr>
      <w:r w:rsidRPr="00632554">
        <w:rPr>
          <w:szCs w:val="28"/>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0F78F2" w:rsidRPr="00632554" w:rsidRDefault="000F78F2" w:rsidP="000F78F2">
      <w:pPr>
        <w:pStyle w:val="ConsPlusNormal"/>
        <w:jc w:val="both"/>
        <w:outlineLvl w:val="2"/>
        <w:rPr>
          <w:szCs w:val="28"/>
        </w:rPr>
      </w:pPr>
      <w:r w:rsidRPr="00632554">
        <w:rPr>
          <w:szCs w:val="28"/>
        </w:rPr>
        <w:t>На сегодняшний день в муниципальном жилом фонде числится 469 домов. С заявлением на проведение капитального и текущего ремонта обратилось 56 граждан. В 2023 г. проведен  капитальный ремонт печей, крыш  муниципальных квартир, фундамента, замена  приборов учета  холодного водоснабжения  ремонт печей, системы отопления ремонт.</w:t>
      </w:r>
    </w:p>
    <w:p w:rsidR="000F78F2" w:rsidRPr="00632554" w:rsidRDefault="000F78F2" w:rsidP="000F78F2">
      <w:pPr>
        <w:pStyle w:val="ConsPlusNormal"/>
        <w:jc w:val="both"/>
        <w:outlineLvl w:val="2"/>
        <w:rPr>
          <w:szCs w:val="28"/>
        </w:rPr>
      </w:pPr>
      <w:r w:rsidRPr="00632554">
        <w:rPr>
          <w:szCs w:val="28"/>
        </w:rPr>
        <w:t xml:space="preserve">   </w:t>
      </w:r>
    </w:p>
    <w:p w:rsidR="000F78F2" w:rsidRPr="00632554" w:rsidRDefault="000F78F2" w:rsidP="000F78F2">
      <w:pPr>
        <w:pStyle w:val="ConsPlusNormal"/>
        <w:jc w:val="both"/>
        <w:outlineLvl w:val="2"/>
        <w:rPr>
          <w:b/>
          <w:szCs w:val="28"/>
        </w:rPr>
      </w:pPr>
      <w:r w:rsidRPr="00632554">
        <w:rPr>
          <w:szCs w:val="28"/>
        </w:rPr>
        <w:t xml:space="preserve">     </w:t>
      </w:r>
      <w:r w:rsidRPr="00632554">
        <w:rPr>
          <w:b/>
          <w:szCs w:val="28"/>
        </w:rPr>
        <w:t xml:space="preserve">2.2. Основная цель, задачи, этапы и сроки выполнения </w:t>
      </w:r>
      <w:r w:rsidRPr="00632554">
        <w:rPr>
          <w:b/>
          <w:szCs w:val="28"/>
        </w:rPr>
        <w:lastRenderedPageBreak/>
        <w:t>подпрограммы, целевые индикаторы</w:t>
      </w:r>
    </w:p>
    <w:p w:rsidR="000F78F2" w:rsidRPr="007620AA" w:rsidRDefault="000F78F2" w:rsidP="000F78F2">
      <w:pPr>
        <w:widowControl w:val="0"/>
        <w:autoSpaceDE w:val="0"/>
        <w:autoSpaceDN w:val="0"/>
        <w:adjustRightInd w:val="0"/>
        <w:ind w:firstLine="540"/>
        <w:jc w:val="center"/>
        <w:rPr>
          <w:sz w:val="28"/>
          <w:szCs w:val="28"/>
        </w:rPr>
      </w:pPr>
    </w:p>
    <w:p w:rsidR="000F78F2" w:rsidRPr="007620AA" w:rsidRDefault="000F78F2" w:rsidP="000F78F2">
      <w:pPr>
        <w:ind w:firstLine="540"/>
        <w:jc w:val="both"/>
        <w:rPr>
          <w:sz w:val="28"/>
          <w:szCs w:val="28"/>
        </w:rPr>
      </w:pPr>
      <w:r w:rsidRPr="007620AA">
        <w:rPr>
          <w:sz w:val="28"/>
          <w:szCs w:val="28"/>
        </w:rPr>
        <w:t>Основной целью Подпрограммы является создание условий для приведения жилищного муниципального фонда в надлежащее состояние.</w:t>
      </w:r>
    </w:p>
    <w:p w:rsidR="000F78F2" w:rsidRPr="007620AA" w:rsidRDefault="000F78F2" w:rsidP="000F78F2">
      <w:pPr>
        <w:jc w:val="both"/>
        <w:rPr>
          <w:sz w:val="28"/>
          <w:szCs w:val="28"/>
        </w:rPr>
      </w:pPr>
      <w:r w:rsidRPr="007620AA">
        <w:rPr>
          <w:sz w:val="28"/>
          <w:szCs w:val="28"/>
        </w:rPr>
        <w:t xml:space="preserve">         Задачи Подпрограммы:</w:t>
      </w:r>
    </w:p>
    <w:p w:rsidR="000F78F2" w:rsidRPr="00632554" w:rsidRDefault="000F78F2" w:rsidP="000F78F2">
      <w:pPr>
        <w:pStyle w:val="ConsPlusNormal"/>
        <w:rPr>
          <w:szCs w:val="28"/>
        </w:rPr>
      </w:pPr>
      <w:r w:rsidRPr="00632554">
        <w:rPr>
          <w:szCs w:val="28"/>
        </w:rPr>
        <w:t xml:space="preserve">        - Сохранение жилищного фонда на территории </w:t>
      </w:r>
      <w:proofErr w:type="spellStart"/>
      <w:r w:rsidRPr="00632554">
        <w:rPr>
          <w:szCs w:val="28"/>
        </w:rPr>
        <w:t>Манзенского</w:t>
      </w:r>
      <w:proofErr w:type="spellEnd"/>
      <w:r w:rsidRPr="00632554">
        <w:rPr>
          <w:szCs w:val="28"/>
        </w:rPr>
        <w:t xml:space="preserve"> сельсовета, не признанного в установленном порядке аварийным и не подлежащим сносу; </w:t>
      </w:r>
    </w:p>
    <w:p w:rsidR="000F78F2" w:rsidRPr="007620AA" w:rsidRDefault="000F78F2" w:rsidP="000F78F2">
      <w:pPr>
        <w:jc w:val="both"/>
        <w:rPr>
          <w:sz w:val="28"/>
          <w:szCs w:val="28"/>
        </w:rPr>
      </w:pPr>
      <w:r w:rsidRPr="007620AA">
        <w:rPr>
          <w:sz w:val="28"/>
          <w:szCs w:val="28"/>
        </w:rPr>
        <w:t xml:space="preserve">        -Организация и проведение капитального и текущего ремонта в муниципальном жилищном фонде.</w:t>
      </w:r>
    </w:p>
    <w:p w:rsidR="000F78F2" w:rsidRPr="007620AA" w:rsidRDefault="000F78F2" w:rsidP="000F78F2">
      <w:pPr>
        <w:jc w:val="both"/>
        <w:rPr>
          <w:sz w:val="28"/>
          <w:szCs w:val="28"/>
        </w:rPr>
      </w:pPr>
      <w:r w:rsidRPr="007620AA">
        <w:rPr>
          <w:b/>
          <w:sz w:val="28"/>
          <w:szCs w:val="28"/>
        </w:rPr>
        <w:t xml:space="preserve">         </w:t>
      </w:r>
      <w:r w:rsidRPr="007620AA">
        <w:rPr>
          <w:sz w:val="28"/>
          <w:szCs w:val="28"/>
        </w:rPr>
        <w:t>Сроки реализации Подпрограммы - 2024 – 2027годы.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Целевые индикаторы Подпрограммы отражены в приложении №1 к данной подпрограмме.</w:t>
      </w:r>
    </w:p>
    <w:p w:rsidR="000F78F2" w:rsidRPr="007620AA" w:rsidRDefault="000F78F2" w:rsidP="000F78F2">
      <w:pPr>
        <w:widowControl w:val="0"/>
        <w:autoSpaceDE w:val="0"/>
        <w:autoSpaceDN w:val="0"/>
        <w:adjustRightInd w:val="0"/>
        <w:ind w:firstLine="540"/>
        <w:jc w:val="both"/>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2.3. Механизм  реализации Подпрограммы</w:t>
      </w:r>
      <w:r w:rsidRPr="007620AA">
        <w:rPr>
          <w:sz w:val="28"/>
          <w:szCs w:val="28"/>
        </w:rPr>
        <w:t>.</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 xml:space="preserve">2.4.Управление Подпрограммой и </w:t>
      </w:r>
      <w:proofErr w:type="gramStart"/>
      <w:r w:rsidRPr="007620AA">
        <w:rPr>
          <w:b/>
          <w:sz w:val="28"/>
          <w:szCs w:val="28"/>
        </w:rPr>
        <w:t>контроль за</w:t>
      </w:r>
      <w:proofErr w:type="gramEnd"/>
      <w:r w:rsidRPr="007620AA">
        <w:rPr>
          <w:b/>
          <w:sz w:val="28"/>
          <w:szCs w:val="28"/>
        </w:rPr>
        <w:t xml:space="preserve"> ходом выполнения Подпрограммы.</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Контроль за</w:t>
      </w:r>
      <w:proofErr w:type="gramEnd"/>
      <w:r w:rsidRPr="007620AA">
        <w:rPr>
          <w:sz w:val="28"/>
          <w:szCs w:val="28"/>
        </w:rPr>
        <w:t xml:space="preserve"> ходом выполнения реализации Подпрограммы осуществляет администрация </w:t>
      </w:r>
      <w:proofErr w:type="spellStart"/>
      <w:r w:rsidRPr="007620AA">
        <w:rPr>
          <w:sz w:val="28"/>
          <w:szCs w:val="28"/>
        </w:rPr>
        <w:t>Манзенского</w:t>
      </w:r>
      <w:proofErr w:type="spellEnd"/>
      <w:r w:rsidRPr="007620AA">
        <w:rPr>
          <w:sz w:val="28"/>
          <w:szCs w:val="28"/>
        </w:rPr>
        <w:t xml:space="preserve"> сельсовета.</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 xml:space="preserve"> </w:t>
      </w:r>
      <w:proofErr w:type="gramStart"/>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7620AA">
        <w:rPr>
          <w:sz w:val="28"/>
          <w:szCs w:val="28"/>
        </w:rPr>
        <w:t>Манзенского</w:t>
      </w:r>
      <w:proofErr w:type="spellEnd"/>
      <w:r w:rsidRPr="007620AA">
        <w:rPr>
          <w:sz w:val="28"/>
          <w:szCs w:val="28"/>
        </w:rPr>
        <w:t xml:space="preserve"> сельсовета от 12.11.2019 № 70-П «О внесении изменений в Постановление администрации  </w:t>
      </w:r>
      <w:proofErr w:type="spellStart"/>
      <w:r w:rsidRPr="007620AA">
        <w:rPr>
          <w:sz w:val="28"/>
          <w:szCs w:val="28"/>
        </w:rPr>
        <w:t>Манзенского</w:t>
      </w:r>
      <w:proofErr w:type="spellEnd"/>
      <w:r w:rsidRPr="007620AA">
        <w:rPr>
          <w:sz w:val="28"/>
          <w:szCs w:val="28"/>
        </w:rPr>
        <w:t xml:space="preserve"> сельсовета </w:t>
      </w:r>
      <w:proofErr w:type="spellStart"/>
      <w:r w:rsidRPr="007620AA">
        <w:rPr>
          <w:sz w:val="28"/>
          <w:szCs w:val="28"/>
        </w:rPr>
        <w:t>Богучанского</w:t>
      </w:r>
      <w:proofErr w:type="spellEnd"/>
      <w:r w:rsidRPr="007620AA">
        <w:rPr>
          <w:sz w:val="28"/>
          <w:szCs w:val="28"/>
        </w:rPr>
        <w:t xml:space="preserve"> района от 30.07.2013  № 42-П  «Об утверждении Порядка принятия решений о разработке муниципальных программ </w:t>
      </w:r>
      <w:proofErr w:type="spellStart"/>
      <w:r w:rsidRPr="007620AA">
        <w:rPr>
          <w:sz w:val="28"/>
          <w:szCs w:val="28"/>
        </w:rPr>
        <w:t>Манзенского</w:t>
      </w:r>
      <w:proofErr w:type="spellEnd"/>
      <w:r w:rsidRPr="007620AA">
        <w:rPr>
          <w:sz w:val="28"/>
          <w:szCs w:val="28"/>
        </w:rPr>
        <w:t xml:space="preserve"> сельсовета, их формировании и реализации».</w:t>
      </w:r>
      <w:proofErr w:type="gramEnd"/>
    </w:p>
    <w:p w:rsidR="000F78F2" w:rsidRPr="007620AA" w:rsidRDefault="000F78F2" w:rsidP="000F78F2">
      <w:pPr>
        <w:widowControl w:val="0"/>
        <w:autoSpaceDE w:val="0"/>
        <w:autoSpaceDN w:val="0"/>
        <w:adjustRightInd w:val="0"/>
        <w:rPr>
          <w:b/>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2.5. Оценка социально-экономической эффективности</w:t>
      </w:r>
      <w:proofErr w:type="gramStart"/>
      <w:r w:rsidRPr="007620AA">
        <w:rPr>
          <w:sz w:val="28"/>
          <w:szCs w:val="28"/>
        </w:rPr>
        <w:t xml:space="preserve"> .</w:t>
      </w:r>
      <w:proofErr w:type="gramEnd"/>
    </w:p>
    <w:p w:rsidR="000F78F2" w:rsidRPr="007620AA" w:rsidRDefault="000F78F2" w:rsidP="000F78F2">
      <w:pPr>
        <w:jc w:val="both"/>
        <w:rPr>
          <w:sz w:val="28"/>
          <w:szCs w:val="28"/>
        </w:rPr>
      </w:pPr>
      <w:r w:rsidRPr="007620AA">
        <w:rPr>
          <w:sz w:val="28"/>
          <w:szCs w:val="28"/>
        </w:rPr>
        <w:t>В результате реализации Подпрограммы ожидается:</w:t>
      </w:r>
    </w:p>
    <w:p w:rsidR="000F78F2" w:rsidRPr="00632554" w:rsidRDefault="000F78F2" w:rsidP="000F78F2">
      <w:pPr>
        <w:pStyle w:val="ConsPlusCell"/>
        <w:rPr>
          <w:sz w:val="28"/>
          <w:szCs w:val="28"/>
        </w:rPr>
      </w:pPr>
      <w:r w:rsidRPr="00632554">
        <w:rPr>
          <w:sz w:val="28"/>
          <w:szCs w:val="28"/>
        </w:rPr>
        <w:t xml:space="preserve">        -  улучшение качества и комфортности жилья для населения;</w:t>
      </w:r>
    </w:p>
    <w:p w:rsidR="000F78F2" w:rsidRPr="00632554" w:rsidRDefault="000F78F2" w:rsidP="000F78F2">
      <w:pPr>
        <w:pStyle w:val="ConsPlusNormal"/>
        <w:rPr>
          <w:szCs w:val="28"/>
        </w:rPr>
      </w:pPr>
      <w:r w:rsidRPr="00632554">
        <w:rPr>
          <w:szCs w:val="28"/>
        </w:rPr>
        <w:t xml:space="preserve">           -   проведение текущего, выборочного капитального ремонта  в  квартирах находящихся в муниципальном жилищном фонде;</w:t>
      </w:r>
    </w:p>
    <w:p w:rsidR="000F78F2" w:rsidRPr="00632554" w:rsidRDefault="000F78F2" w:rsidP="000F78F2">
      <w:pPr>
        <w:pStyle w:val="ConsPlusNormal"/>
        <w:ind w:firstLine="540"/>
        <w:rPr>
          <w:szCs w:val="28"/>
        </w:rPr>
      </w:pPr>
      <w:r w:rsidRPr="00632554">
        <w:rPr>
          <w:szCs w:val="28"/>
        </w:rPr>
        <w:t xml:space="preserve">- проведение установки индивидуальных приборов учета на холодное водоснабжение в муниципальном жилом фонде. </w:t>
      </w:r>
    </w:p>
    <w:p w:rsidR="000F78F2" w:rsidRPr="00632554" w:rsidRDefault="000F78F2" w:rsidP="000F78F2">
      <w:pPr>
        <w:pStyle w:val="ConsPlusNormal"/>
        <w:ind w:firstLine="540"/>
        <w:rPr>
          <w:b/>
          <w:szCs w:val="28"/>
        </w:rPr>
      </w:pPr>
      <w:r w:rsidRPr="00632554">
        <w:rPr>
          <w:szCs w:val="28"/>
        </w:rPr>
        <w:t xml:space="preserve"> </w:t>
      </w:r>
      <w:r w:rsidRPr="00632554">
        <w:rPr>
          <w:b/>
          <w:szCs w:val="28"/>
        </w:rPr>
        <w:t>2.6. Мероприятия подпрограммы.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В Подпрограмму включены следующие мероприятия:</w:t>
      </w:r>
    </w:p>
    <w:p w:rsidR="000F78F2" w:rsidRPr="00632554" w:rsidRDefault="000F78F2" w:rsidP="000F78F2">
      <w:pPr>
        <w:pStyle w:val="ConsPlusCell"/>
        <w:ind w:firstLine="540"/>
        <w:rPr>
          <w:sz w:val="28"/>
          <w:szCs w:val="28"/>
        </w:rPr>
      </w:pPr>
      <w:r w:rsidRPr="00632554">
        <w:rPr>
          <w:sz w:val="28"/>
          <w:szCs w:val="28"/>
        </w:rPr>
        <w:lastRenderedPageBreak/>
        <w:t>- содержание  муниципального жилого фонда</w:t>
      </w:r>
    </w:p>
    <w:p w:rsidR="000F78F2" w:rsidRPr="007620AA" w:rsidRDefault="000F78F2" w:rsidP="000F78F2">
      <w:pPr>
        <w:widowControl w:val="0"/>
        <w:autoSpaceDE w:val="0"/>
        <w:autoSpaceDN w:val="0"/>
        <w:adjustRightInd w:val="0"/>
        <w:ind w:firstLine="540"/>
        <w:jc w:val="both"/>
        <w:rPr>
          <w:b/>
          <w:sz w:val="28"/>
          <w:szCs w:val="28"/>
        </w:rPr>
      </w:pPr>
      <w:r w:rsidRPr="007620AA">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632554" w:rsidRDefault="000F78F2" w:rsidP="000F78F2">
      <w:pPr>
        <w:pStyle w:val="ConsPlusNormal"/>
        <w:ind w:firstLine="540"/>
        <w:jc w:val="both"/>
        <w:rPr>
          <w:szCs w:val="28"/>
        </w:rPr>
      </w:pPr>
      <w:r w:rsidRPr="00632554">
        <w:rPr>
          <w:szCs w:val="28"/>
        </w:rPr>
        <w:t>Реализация мероприятий подпрограммы осуществляется за счет средств местного бюджета.</w:t>
      </w:r>
    </w:p>
    <w:p w:rsidR="000F78F2" w:rsidRPr="00632554" w:rsidRDefault="000F78F2" w:rsidP="000F78F2">
      <w:pPr>
        <w:pStyle w:val="ConsPlusNormal"/>
        <w:ind w:firstLine="540"/>
        <w:jc w:val="both"/>
        <w:rPr>
          <w:szCs w:val="28"/>
        </w:rPr>
      </w:pPr>
      <w:r w:rsidRPr="00632554">
        <w:rPr>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6 888 044,90 рублей, в том числе:</w:t>
      </w:r>
    </w:p>
    <w:p w:rsidR="000F78F2" w:rsidRPr="00632554" w:rsidRDefault="000F78F2" w:rsidP="000F78F2">
      <w:pPr>
        <w:pStyle w:val="ConsPlusCell"/>
        <w:rPr>
          <w:sz w:val="28"/>
          <w:szCs w:val="28"/>
        </w:rPr>
      </w:pPr>
      <w:proofErr w:type="gramStart"/>
      <w:r w:rsidRPr="00632554">
        <w:rPr>
          <w:sz w:val="28"/>
          <w:szCs w:val="28"/>
        </w:rPr>
        <w:t>Общий</w:t>
      </w:r>
      <w:proofErr w:type="gramEnd"/>
      <w:r w:rsidRPr="00632554">
        <w:rPr>
          <w:sz w:val="28"/>
          <w:szCs w:val="28"/>
        </w:rPr>
        <w:t xml:space="preserve">  финансирования составляет  5 238048,90 рублей годам:</w:t>
      </w:r>
    </w:p>
    <w:p w:rsidR="000F78F2" w:rsidRPr="00632554" w:rsidRDefault="000F78F2" w:rsidP="000F78F2">
      <w:pPr>
        <w:pStyle w:val="ConsPlusCell"/>
        <w:rPr>
          <w:sz w:val="28"/>
          <w:szCs w:val="28"/>
        </w:rPr>
      </w:pPr>
      <w:r w:rsidRPr="00632554">
        <w:rPr>
          <w:sz w:val="28"/>
          <w:szCs w:val="28"/>
        </w:rPr>
        <w:t>2024 год – 1 805048,90рублей</w:t>
      </w:r>
      <w:proofErr w:type="gramStart"/>
      <w:r w:rsidRPr="00632554">
        <w:rPr>
          <w:sz w:val="28"/>
          <w:szCs w:val="28"/>
        </w:rPr>
        <w:t>.;</w:t>
      </w:r>
      <w:proofErr w:type="gramEnd"/>
    </w:p>
    <w:p w:rsidR="000F78F2" w:rsidRPr="00632554" w:rsidRDefault="000F78F2" w:rsidP="000F78F2">
      <w:pPr>
        <w:pStyle w:val="ConsPlusCell"/>
        <w:rPr>
          <w:sz w:val="28"/>
          <w:szCs w:val="28"/>
        </w:rPr>
      </w:pPr>
      <w:r w:rsidRPr="00632554">
        <w:rPr>
          <w:sz w:val="28"/>
          <w:szCs w:val="28"/>
        </w:rPr>
        <w:t>2024 год-   1 100000,00рублей;</w:t>
      </w:r>
    </w:p>
    <w:p w:rsidR="000F78F2" w:rsidRPr="00632554" w:rsidRDefault="000F78F2" w:rsidP="000F78F2">
      <w:pPr>
        <w:pStyle w:val="ConsPlusCell"/>
        <w:rPr>
          <w:sz w:val="28"/>
          <w:szCs w:val="28"/>
        </w:rPr>
      </w:pPr>
      <w:r w:rsidRPr="00632554">
        <w:rPr>
          <w:sz w:val="28"/>
          <w:szCs w:val="28"/>
        </w:rPr>
        <w:t>2025 год-    1 144000,00 рублей;</w:t>
      </w:r>
    </w:p>
    <w:p w:rsidR="000F78F2" w:rsidRPr="00632554" w:rsidRDefault="000F78F2" w:rsidP="000F78F2">
      <w:pPr>
        <w:pStyle w:val="ConsPlusCell"/>
        <w:rPr>
          <w:sz w:val="28"/>
          <w:szCs w:val="28"/>
        </w:rPr>
      </w:pPr>
      <w:r w:rsidRPr="00632554">
        <w:rPr>
          <w:sz w:val="28"/>
          <w:szCs w:val="28"/>
        </w:rPr>
        <w:t xml:space="preserve">2026 год-    1 189000,00 рублей.                                                </w:t>
      </w:r>
    </w:p>
    <w:p w:rsidR="000F78F2" w:rsidRPr="00632554" w:rsidRDefault="000F78F2" w:rsidP="000F78F2">
      <w:pPr>
        <w:pStyle w:val="ConsPlusCell"/>
        <w:rPr>
          <w:sz w:val="28"/>
          <w:szCs w:val="28"/>
        </w:rPr>
      </w:pPr>
      <w:r w:rsidRPr="00632554">
        <w:rPr>
          <w:sz w:val="28"/>
          <w:szCs w:val="28"/>
        </w:rPr>
        <w:t>за счет   районного  бюджета  0,00 рублей</w:t>
      </w:r>
      <w:proofErr w:type="gramStart"/>
      <w:r w:rsidRPr="00632554">
        <w:rPr>
          <w:sz w:val="28"/>
          <w:szCs w:val="28"/>
        </w:rPr>
        <w:t>.</w:t>
      </w:r>
      <w:proofErr w:type="gramEnd"/>
      <w:r w:rsidRPr="00632554">
        <w:rPr>
          <w:sz w:val="28"/>
          <w:szCs w:val="28"/>
        </w:rPr>
        <w:t xml:space="preserve"> </w:t>
      </w:r>
      <w:proofErr w:type="gramStart"/>
      <w:r w:rsidRPr="00632554">
        <w:rPr>
          <w:sz w:val="28"/>
          <w:szCs w:val="28"/>
        </w:rPr>
        <w:t>п</w:t>
      </w:r>
      <w:proofErr w:type="gramEnd"/>
      <w:r w:rsidRPr="00632554">
        <w:rPr>
          <w:sz w:val="28"/>
          <w:szCs w:val="28"/>
        </w:rPr>
        <w:t>о годам:</w:t>
      </w:r>
    </w:p>
    <w:p w:rsidR="000F78F2" w:rsidRPr="00632554" w:rsidRDefault="000F78F2" w:rsidP="000F78F2">
      <w:pPr>
        <w:pStyle w:val="ConsPlusCell"/>
        <w:rPr>
          <w:sz w:val="28"/>
          <w:szCs w:val="28"/>
        </w:rPr>
      </w:pPr>
      <w:r w:rsidRPr="00632554">
        <w:rPr>
          <w:sz w:val="28"/>
          <w:szCs w:val="28"/>
        </w:rPr>
        <w:t>2024 год-0,00 рублей;</w:t>
      </w:r>
    </w:p>
    <w:p w:rsidR="000F78F2" w:rsidRPr="00632554" w:rsidRDefault="000F78F2" w:rsidP="000F78F2">
      <w:pPr>
        <w:pStyle w:val="ConsPlusCell"/>
        <w:rPr>
          <w:sz w:val="28"/>
          <w:szCs w:val="28"/>
        </w:rPr>
      </w:pPr>
      <w:r w:rsidRPr="00632554">
        <w:rPr>
          <w:sz w:val="28"/>
          <w:szCs w:val="28"/>
        </w:rPr>
        <w:t>2025год-0,00 рублей;</w:t>
      </w:r>
    </w:p>
    <w:p w:rsidR="000F78F2" w:rsidRPr="00632554" w:rsidRDefault="000F78F2" w:rsidP="000F78F2">
      <w:pPr>
        <w:pStyle w:val="ConsPlusCell"/>
        <w:rPr>
          <w:sz w:val="28"/>
          <w:szCs w:val="28"/>
        </w:rPr>
      </w:pPr>
      <w:r w:rsidRPr="00632554">
        <w:rPr>
          <w:sz w:val="28"/>
          <w:szCs w:val="28"/>
        </w:rPr>
        <w:t>2026 год- 0,00 рублей;</w:t>
      </w:r>
    </w:p>
    <w:p w:rsidR="000F78F2" w:rsidRPr="00632554" w:rsidRDefault="000F78F2" w:rsidP="000F78F2">
      <w:pPr>
        <w:pStyle w:val="ConsPlusCell"/>
        <w:rPr>
          <w:sz w:val="28"/>
          <w:szCs w:val="28"/>
        </w:rPr>
      </w:pPr>
      <w:r w:rsidRPr="00632554">
        <w:rPr>
          <w:sz w:val="28"/>
          <w:szCs w:val="28"/>
        </w:rPr>
        <w:t>2027 год- 0,00 рублей.</w:t>
      </w:r>
    </w:p>
    <w:p w:rsidR="000F78F2" w:rsidRPr="00632554" w:rsidRDefault="000F78F2" w:rsidP="000F78F2">
      <w:pPr>
        <w:pStyle w:val="ConsPlusCell"/>
        <w:rPr>
          <w:sz w:val="28"/>
          <w:szCs w:val="28"/>
        </w:rPr>
      </w:pPr>
      <w:r w:rsidRPr="00632554">
        <w:rPr>
          <w:sz w:val="28"/>
          <w:szCs w:val="28"/>
        </w:rPr>
        <w:t>за счет   краевого  бюджета  0,00 рублей</w:t>
      </w:r>
      <w:proofErr w:type="gramStart"/>
      <w:r w:rsidRPr="00632554">
        <w:rPr>
          <w:sz w:val="28"/>
          <w:szCs w:val="28"/>
        </w:rPr>
        <w:t>.</w:t>
      </w:r>
      <w:proofErr w:type="gramEnd"/>
      <w:r w:rsidRPr="00632554">
        <w:rPr>
          <w:sz w:val="28"/>
          <w:szCs w:val="28"/>
        </w:rPr>
        <w:t xml:space="preserve"> </w:t>
      </w:r>
      <w:proofErr w:type="gramStart"/>
      <w:r w:rsidRPr="00632554">
        <w:rPr>
          <w:sz w:val="28"/>
          <w:szCs w:val="28"/>
        </w:rPr>
        <w:t>п</w:t>
      </w:r>
      <w:proofErr w:type="gramEnd"/>
      <w:r w:rsidRPr="00632554">
        <w:rPr>
          <w:sz w:val="28"/>
          <w:szCs w:val="28"/>
        </w:rPr>
        <w:t>о годам:</w:t>
      </w:r>
    </w:p>
    <w:p w:rsidR="000F78F2" w:rsidRPr="00632554" w:rsidRDefault="000F78F2" w:rsidP="000F78F2">
      <w:pPr>
        <w:pStyle w:val="ConsPlusCell"/>
        <w:rPr>
          <w:sz w:val="28"/>
          <w:szCs w:val="28"/>
        </w:rPr>
      </w:pPr>
      <w:r w:rsidRPr="00632554">
        <w:rPr>
          <w:sz w:val="28"/>
          <w:szCs w:val="28"/>
        </w:rPr>
        <w:t>2024 год- 0,00 рублей;</w:t>
      </w:r>
    </w:p>
    <w:p w:rsidR="000F78F2" w:rsidRPr="00632554" w:rsidRDefault="000F78F2" w:rsidP="000F78F2">
      <w:pPr>
        <w:pStyle w:val="ConsPlusCell"/>
        <w:rPr>
          <w:sz w:val="28"/>
          <w:szCs w:val="28"/>
        </w:rPr>
      </w:pPr>
      <w:r w:rsidRPr="00632554">
        <w:rPr>
          <w:sz w:val="28"/>
          <w:szCs w:val="28"/>
        </w:rPr>
        <w:t>2025 год-0,00рублей;</w:t>
      </w:r>
    </w:p>
    <w:p w:rsidR="000F78F2" w:rsidRPr="00632554" w:rsidRDefault="000F78F2" w:rsidP="000F78F2">
      <w:pPr>
        <w:pStyle w:val="ConsPlusCell"/>
        <w:rPr>
          <w:sz w:val="28"/>
          <w:szCs w:val="28"/>
        </w:rPr>
      </w:pPr>
      <w:r w:rsidRPr="00632554">
        <w:rPr>
          <w:sz w:val="28"/>
          <w:szCs w:val="28"/>
        </w:rPr>
        <w:t>2026 год-0,00 рублей;</w:t>
      </w:r>
    </w:p>
    <w:p w:rsidR="000F78F2" w:rsidRPr="00632554" w:rsidRDefault="000F78F2" w:rsidP="000F78F2">
      <w:pPr>
        <w:rPr>
          <w:sz w:val="28"/>
          <w:szCs w:val="28"/>
        </w:rPr>
      </w:pPr>
      <w:r w:rsidRPr="00632554">
        <w:rPr>
          <w:sz w:val="28"/>
          <w:szCs w:val="28"/>
        </w:rPr>
        <w:t>2027год-0,00 рублей.</w:t>
      </w:r>
    </w:p>
    <w:p w:rsidR="000F78F2" w:rsidRPr="00632554" w:rsidRDefault="000F78F2" w:rsidP="000F78F2">
      <w:pPr>
        <w:rPr>
          <w:sz w:val="28"/>
          <w:szCs w:val="28"/>
        </w:rPr>
      </w:pPr>
    </w:p>
    <w:p w:rsidR="000F78F2" w:rsidRPr="00632554" w:rsidRDefault="000F78F2" w:rsidP="000F78F2">
      <w:pPr>
        <w:rPr>
          <w:sz w:val="28"/>
          <w:szCs w:val="28"/>
        </w:rPr>
      </w:pPr>
    </w:p>
    <w:p w:rsidR="000F78F2" w:rsidRPr="00632554" w:rsidRDefault="000F78F2" w:rsidP="000F78F2">
      <w:pPr>
        <w:rPr>
          <w:sz w:val="28"/>
          <w:szCs w:val="28"/>
        </w:rPr>
      </w:pPr>
    </w:p>
    <w:p w:rsidR="000F78F2" w:rsidRDefault="000F78F2" w:rsidP="000F78F2">
      <w:pPr>
        <w:tabs>
          <w:tab w:val="left" w:pos="1305"/>
        </w:tabs>
        <w:rPr>
          <w:sz w:val="28"/>
          <w:szCs w:val="28"/>
        </w:rPr>
        <w:sectPr w:rsidR="000F78F2">
          <w:pgSz w:w="11906" w:h="16838"/>
          <w:pgMar w:top="1134" w:right="850" w:bottom="1134" w:left="1701" w:header="708" w:footer="708" w:gutter="0"/>
          <w:cols w:space="708"/>
          <w:docGrid w:linePitch="360"/>
        </w:sectPr>
      </w:pPr>
    </w:p>
    <w:tbl>
      <w:tblPr>
        <w:tblW w:w="4950" w:type="pct"/>
        <w:tblInd w:w="87" w:type="dxa"/>
        <w:tblLook w:val="04A0"/>
      </w:tblPr>
      <w:tblGrid>
        <w:gridCol w:w="837"/>
        <w:gridCol w:w="4163"/>
        <w:gridCol w:w="1155"/>
        <w:gridCol w:w="3931"/>
        <w:gridCol w:w="1138"/>
        <w:gridCol w:w="1138"/>
        <w:gridCol w:w="1138"/>
        <w:gridCol w:w="1138"/>
      </w:tblGrid>
      <w:tr w:rsidR="000F78F2" w:rsidRPr="007620AA" w:rsidTr="000F78F2">
        <w:trPr>
          <w:trHeight w:val="1500"/>
        </w:trPr>
        <w:tc>
          <w:tcPr>
            <w:tcW w:w="1060" w:type="dxa"/>
            <w:tcBorders>
              <w:top w:val="nil"/>
              <w:left w:val="nil"/>
              <w:bottom w:val="nil"/>
              <w:right w:val="nil"/>
            </w:tcBorders>
            <w:shd w:val="clear" w:color="auto" w:fill="auto"/>
            <w:hideMark/>
          </w:tcPr>
          <w:p w:rsidR="000F78F2" w:rsidRDefault="000F78F2" w:rsidP="000F78F2">
            <w:pPr>
              <w:rPr>
                <w:color w:val="000000"/>
              </w:rPr>
            </w:pPr>
          </w:p>
        </w:tc>
        <w:tc>
          <w:tcPr>
            <w:tcW w:w="5100" w:type="dxa"/>
            <w:tcBorders>
              <w:top w:val="nil"/>
              <w:left w:val="nil"/>
              <w:bottom w:val="nil"/>
              <w:right w:val="nil"/>
            </w:tcBorders>
            <w:shd w:val="clear" w:color="auto" w:fill="auto"/>
            <w:hideMark/>
          </w:tcPr>
          <w:p w:rsidR="000F78F2" w:rsidRDefault="000F78F2" w:rsidP="000F78F2">
            <w:pPr>
              <w:rPr>
                <w:color w:val="000000"/>
              </w:rPr>
            </w:pPr>
          </w:p>
        </w:tc>
        <w:tc>
          <w:tcPr>
            <w:tcW w:w="1180" w:type="dxa"/>
            <w:tcBorders>
              <w:top w:val="nil"/>
              <w:left w:val="nil"/>
              <w:bottom w:val="nil"/>
              <w:right w:val="nil"/>
            </w:tcBorders>
            <w:shd w:val="clear" w:color="auto" w:fill="auto"/>
            <w:hideMark/>
          </w:tcPr>
          <w:p w:rsidR="000F78F2" w:rsidRDefault="000F78F2" w:rsidP="000F78F2">
            <w:pPr>
              <w:rPr>
                <w:color w:val="000000"/>
              </w:rPr>
            </w:pPr>
          </w:p>
        </w:tc>
        <w:tc>
          <w:tcPr>
            <w:tcW w:w="5020" w:type="dxa"/>
            <w:tcBorders>
              <w:top w:val="nil"/>
              <w:left w:val="nil"/>
              <w:bottom w:val="nil"/>
              <w:right w:val="nil"/>
            </w:tcBorders>
            <w:shd w:val="clear" w:color="auto" w:fill="auto"/>
            <w:hideMark/>
          </w:tcPr>
          <w:p w:rsidR="000F78F2" w:rsidRDefault="000F78F2" w:rsidP="000F78F2">
            <w:pPr>
              <w:rPr>
                <w:color w:val="000000"/>
              </w:rPr>
            </w:pPr>
          </w:p>
        </w:tc>
        <w:tc>
          <w:tcPr>
            <w:tcW w:w="5280" w:type="dxa"/>
            <w:gridSpan w:val="4"/>
            <w:tcBorders>
              <w:top w:val="nil"/>
              <w:left w:val="nil"/>
              <w:bottom w:val="nil"/>
              <w:right w:val="nil"/>
            </w:tcBorders>
            <w:shd w:val="clear" w:color="auto" w:fill="auto"/>
            <w:hideMark/>
          </w:tcPr>
          <w:p w:rsidR="000F78F2" w:rsidRPr="007620AA" w:rsidRDefault="000F78F2" w:rsidP="000F78F2">
            <w:pPr>
              <w:rPr>
                <w:color w:val="000000"/>
              </w:rPr>
            </w:pPr>
            <w:r w:rsidRPr="007620AA">
              <w:rPr>
                <w:color w:val="000000"/>
              </w:rPr>
              <w:t xml:space="preserve">Приложение № 1 </w:t>
            </w:r>
            <w:r w:rsidRPr="007620AA">
              <w:rPr>
                <w:color w:val="000000"/>
              </w:rPr>
              <w:br/>
              <w:t xml:space="preserve">к подпрограмме «Жилищное хозяйство" реализуемой в рамках муниципальной программы </w:t>
            </w:r>
            <w:proofErr w:type="spellStart"/>
            <w:r w:rsidRPr="007620AA">
              <w:rPr>
                <w:color w:val="000000"/>
              </w:rPr>
              <w:t>Манзенского</w:t>
            </w:r>
            <w:proofErr w:type="spellEnd"/>
            <w:r w:rsidRPr="007620AA">
              <w:rPr>
                <w:color w:val="000000"/>
              </w:rPr>
              <w:t xml:space="preserve"> сельсовета "Родное село" </w:t>
            </w:r>
          </w:p>
        </w:tc>
      </w:tr>
      <w:tr w:rsidR="000F78F2" w:rsidRPr="007620AA" w:rsidTr="000F78F2">
        <w:trPr>
          <w:trHeight w:val="315"/>
        </w:trPr>
        <w:tc>
          <w:tcPr>
            <w:tcW w:w="1060" w:type="dxa"/>
            <w:tcBorders>
              <w:top w:val="nil"/>
              <w:left w:val="nil"/>
              <w:bottom w:val="nil"/>
              <w:right w:val="nil"/>
            </w:tcBorders>
            <w:shd w:val="clear" w:color="auto" w:fill="auto"/>
            <w:hideMark/>
          </w:tcPr>
          <w:p w:rsidR="000F78F2" w:rsidRPr="007620AA" w:rsidRDefault="000F78F2" w:rsidP="000F78F2">
            <w:pPr>
              <w:rPr>
                <w:color w:val="000000"/>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rPr>
            </w:pPr>
          </w:p>
        </w:tc>
        <w:tc>
          <w:tcPr>
            <w:tcW w:w="1180" w:type="dxa"/>
            <w:tcBorders>
              <w:top w:val="nil"/>
              <w:left w:val="nil"/>
              <w:bottom w:val="nil"/>
              <w:right w:val="nil"/>
            </w:tcBorders>
            <w:shd w:val="clear" w:color="auto" w:fill="auto"/>
            <w:hideMark/>
          </w:tcPr>
          <w:p w:rsidR="000F78F2" w:rsidRPr="007620AA" w:rsidRDefault="000F78F2" w:rsidP="000F78F2">
            <w:pPr>
              <w:rPr>
                <w:color w:val="000000"/>
              </w:rPr>
            </w:pPr>
          </w:p>
        </w:tc>
        <w:tc>
          <w:tcPr>
            <w:tcW w:w="50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r>
      <w:tr w:rsidR="000F78F2" w:rsidRPr="007620AA" w:rsidTr="000F78F2">
        <w:trPr>
          <w:trHeight w:val="315"/>
        </w:trPr>
        <w:tc>
          <w:tcPr>
            <w:tcW w:w="17640" w:type="dxa"/>
            <w:gridSpan w:val="8"/>
            <w:tcBorders>
              <w:top w:val="nil"/>
              <w:left w:val="nil"/>
              <w:bottom w:val="nil"/>
              <w:right w:val="nil"/>
            </w:tcBorders>
            <w:shd w:val="clear" w:color="auto" w:fill="auto"/>
            <w:hideMark/>
          </w:tcPr>
          <w:p w:rsidR="000F78F2" w:rsidRPr="007620AA" w:rsidRDefault="000F78F2" w:rsidP="000F78F2">
            <w:pPr>
              <w:jc w:val="center"/>
              <w:rPr>
                <w:color w:val="000000"/>
              </w:rPr>
            </w:pPr>
            <w:r w:rsidRPr="007620AA">
              <w:rPr>
                <w:color w:val="000000"/>
              </w:rPr>
              <w:t>Перечень целевых индикаторов подпрограммы «Жилищное хозяйство"</w:t>
            </w:r>
          </w:p>
        </w:tc>
      </w:tr>
      <w:tr w:rsidR="000F78F2" w:rsidRPr="007620AA" w:rsidTr="000F78F2">
        <w:trPr>
          <w:trHeight w:val="315"/>
        </w:trPr>
        <w:tc>
          <w:tcPr>
            <w:tcW w:w="1060" w:type="dxa"/>
            <w:tcBorders>
              <w:top w:val="nil"/>
              <w:left w:val="nil"/>
              <w:bottom w:val="nil"/>
              <w:right w:val="nil"/>
            </w:tcBorders>
            <w:shd w:val="clear" w:color="auto" w:fill="auto"/>
            <w:hideMark/>
          </w:tcPr>
          <w:p w:rsidR="000F78F2" w:rsidRPr="007620AA" w:rsidRDefault="000F78F2" w:rsidP="000F78F2">
            <w:pPr>
              <w:rPr>
                <w:color w:val="000000"/>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rPr>
            </w:pPr>
          </w:p>
        </w:tc>
        <w:tc>
          <w:tcPr>
            <w:tcW w:w="1180" w:type="dxa"/>
            <w:tcBorders>
              <w:top w:val="nil"/>
              <w:left w:val="nil"/>
              <w:bottom w:val="nil"/>
              <w:right w:val="nil"/>
            </w:tcBorders>
            <w:shd w:val="clear" w:color="auto" w:fill="auto"/>
            <w:hideMark/>
          </w:tcPr>
          <w:p w:rsidR="000F78F2" w:rsidRPr="007620AA" w:rsidRDefault="000F78F2" w:rsidP="000F78F2">
            <w:pPr>
              <w:rPr>
                <w:color w:val="000000"/>
              </w:rPr>
            </w:pPr>
          </w:p>
        </w:tc>
        <w:tc>
          <w:tcPr>
            <w:tcW w:w="50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r>
      <w:tr w:rsidR="000F78F2" w:rsidTr="000F78F2">
        <w:trPr>
          <w:trHeight w:val="118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rPr>
            </w:pPr>
            <w:r>
              <w:rPr>
                <w:color w:val="000000"/>
              </w:rPr>
              <w:t> </w:t>
            </w:r>
          </w:p>
        </w:tc>
        <w:tc>
          <w:tcPr>
            <w:tcW w:w="510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Единица  </w:t>
            </w:r>
            <w:proofErr w:type="spellStart"/>
            <w:proofErr w:type="gramStart"/>
            <w:r>
              <w:rPr>
                <w:color w:val="000000"/>
              </w:rPr>
              <w:t>изме-рения</w:t>
            </w:r>
            <w:proofErr w:type="spellEnd"/>
            <w:proofErr w:type="gramEnd"/>
          </w:p>
        </w:tc>
        <w:tc>
          <w:tcPr>
            <w:tcW w:w="50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2025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2027 г</w:t>
            </w:r>
          </w:p>
        </w:tc>
      </w:tr>
      <w:tr w:rsidR="000F78F2" w:rsidRPr="007620AA" w:rsidTr="000F78F2">
        <w:trPr>
          <w:trHeight w:val="45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16580" w:type="dxa"/>
            <w:gridSpan w:val="7"/>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Цель: Создание условий для приведения жилищного муниципального фонда в надлежащее состояние </w:t>
            </w:r>
          </w:p>
        </w:tc>
      </w:tr>
      <w:tr w:rsidR="000F78F2" w:rsidTr="000F78F2">
        <w:trPr>
          <w:trHeight w:val="87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both"/>
              <w:rPr>
                <w:color w:val="000000"/>
                <w:sz w:val="28"/>
                <w:szCs w:val="28"/>
              </w:rPr>
            </w:pPr>
            <w:r w:rsidRPr="007620AA">
              <w:rPr>
                <w:color w:val="000000"/>
              </w:rPr>
              <w:t>Увеличение количества отремонтированных квартир муниципального жилищного фонда</w:t>
            </w:r>
            <w:r w:rsidRPr="007620AA">
              <w:rPr>
                <w:color w:val="000000"/>
                <w:sz w:val="22"/>
                <w:szCs w:val="22"/>
              </w:rPr>
              <w:t xml:space="preserve">   </w:t>
            </w:r>
          </w:p>
        </w:tc>
        <w:tc>
          <w:tcPr>
            <w:tcW w:w="11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кол-во</w:t>
            </w:r>
          </w:p>
        </w:tc>
        <w:tc>
          <w:tcPr>
            <w:tcW w:w="50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sidRPr="007620AA">
              <w:rPr>
                <w:color w:val="000000"/>
              </w:rPr>
              <w:t xml:space="preserve">          </w:t>
            </w:r>
            <w:r>
              <w:rPr>
                <w:color w:val="000000"/>
              </w:rPr>
              <w:t xml:space="preserve">12,0   </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10,0   </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10,0   </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xml:space="preserve">          10,0   </w:t>
            </w:r>
          </w:p>
        </w:tc>
      </w:tr>
      <w:tr w:rsidR="000F78F2" w:rsidTr="000F78F2">
        <w:trPr>
          <w:trHeight w:val="1245"/>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8"/>
                <w:szCs w:val="28"/>
              </w:rPr>
            </w:pPr>
            <w:r w:rsidRPr="007620AA">
              <w:rPr>
                <w:color w:val="000000"/>
                <w:sz w:val="28"/>
                <w:szCs w:val="28"/>
              </w:rPr>
              <w:t>Увеличение количества индивидуальных приборов учета на холодное водоснабжение в муниципальном жилфонде.</w:t>
            </w:r>
          </w:p>
        </w:tc>
        <w:tc>
          <w:tcPr>
            <w:tcW w:w="11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кол-во</w:t>
            </w:r>
          </w:p>
        </w:tc>
        <w:tc>
          <w:tcPr>
            <w:tcW w:w="50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tbl>
      <w:tblPr>
        <w:tblW w:w="4950" w:type="pct"/>
        <w:tblInd w:w="108" w:type="dxa"/>
        <w:tblLook w:val="04A0"/>
      </w:tblPr>
      <w:tblGrid>
        <w:gridCol w:w="550"/>
        <w:gridCol w:w="1675"/>
        <w:gridCol w:w="1524"/>
        <w:gridCol w:w="672"/>
        <w:gridCol w:w="633"/>
        <w:gridCol w:w="408"/>
        <w:gridCol w:w="599"/>
        <w:gridCol w:w="655"/>
        <w:gridCol w:w="1127"/>
        <w:gridCol w:w="1127"/>
        <w:gridCol w:w="1127"/>
        <w:gridCol w:w="1127"/>
        <w:gridCol w:w="1127"/>
        <w:gridCol w:w="2327"/>
      </w:tblGrid>
      <w:tr w:rsidR="000F78F2" w:rsidRPr="007620AA" w:rsidTr="000F78F2">
        <w:trPr>
          <w:trHeight w:val="1125"/>
        </w:trPr>
        <w:tc>
          <w:tcPr>
            <w:tcW w:w="820" w:type="dxa"/>
            <w:tcBorders>
              <w:top w:val="nil"/>
              <w:left w:val="nil"/>
              <w:bottom w:val="nil"/>
              <w:right w:val="nil"/>
            </w:tcBorders>
            <w:shd w:val="clear" w:color="auto" w:fill="auto"/>
            <w:hideMark/>
          </w:tcPr>
          <w:p w:rsidR="000F78F2" w:rsidRDefault="000F78F2" w:rsidP="000F78F2">
            <w:pPr>
              <w:jc w:val="center"/>
            </w:pPr>
          </w:p>
        </w:tc>
        <w:tc>
          <w:tcPr>
            <w:tcW w:w="3240" w:type="dxa"/>
            <w:tcBorders>
              <w:top w:val="nil"/>
              <w:left w:val="nil"/>
              <w:bottom w:val="nil"/>
              <w:right w:val="nil"/>
            </w:tcBorders>
            <w:shd w:val="clear" w:color="auto" w:fill="auto"/>
            <w:hideMark/>
          </w:tcPr>
          <w:p w:rsidR="000F78F2" w:rsidRDefault="000F78F2" w:rsidP="000F78F2"/>
        </w:tc>
        <w:tc>
          <w:tcPr>
            <w:tcW w:w="1700" w:type="dxa"/>
            <w:tcBorders>
              <w:top w:val="nil"/>
              <w:left w:val="nil"/>
              <w:bottom w:val="nil"/>
              <w:right w:val="nil"/>
            </w:tcBorders>
            <w:shd w:val="clear" w:color="auto" w:fill="auto"/>
            <w:hideMark/>
          </w:tcPr>
          <w:p w:rsidR="000F78F2" w:rsidRDefault="000F78F2" w:rsidP="000F78F2"/>
        </w:tc>
        <w:tc>
          <w:tcPr>
            <w:tcW w:w="960" w:type="dxa"/>
            <w:tcBorders>
              <w:top w:val="nil"/>
              <w:left w:val="nil"/>
              <w:bottom w:val="nil"/>
              <w:right w:val="nil"/>
            </w:tcBorders>
            <w:shd w:val="clear" w:color="auto" w:fill="auto"/>
            <w:hideMark/>
          </w:tcPr>
          <w:p w:rsidR="000F78F2" w:rsidRDefault="000F78F2" w:rsidP="000F78F2"/>
        </w:tc>
        <w:tc>
          <w:tcPr>
            <w:tcW w:w="1980" w:type="dxa"/>
            <w:gridSpan w:val="3"/>
            <w:tcBorders>
              <w:top w:val="nil"/>
              <w:left w:val="nil"/>
              <w:bottom w:val="nil"/>
              <w:right w:val="nil"/>
            </w:tcBorders>
            <w:shd w:val="clear" w:color="auto" w:fill="auto"/>
            <w:hideMark/>
          </w:tcPr>
          <w:p w:rsidR="000F78F2" w:rsidRDefault="000F78F2" w:rsidP="000F78F2"/>
        </w:tc>
        <w:tc>
          <w:tcPr>
            <w:tcW w:w="720" w:type="dxa"/>
            <w:tcBorders>
              <w:top w:val="nil"/>
              <w:left w:val="nil"/>
              <w:bottom w:val="nil"/>
              <w:right w:val="nil"/>
            </w:tcBorders>
            <w:shd w:val="clear" w:color="auto" w:fill="auto"/>
            <w:hideMark/>
          </w:tcPr>
          <w:p w:rsidR="000F78F2" w:rsidRDefault="000F78F2" w:rsidP="000F78F2"/>
        </w:tc>
        <w:tc>
          <w:tcPr>
            <w:tcW w:w="12000" w:type="dxa"/>
            <w:gridSpan w:val="6"/>
            <w:tcBorders>
              <w:top w:val="nil"/>
              <w:left w:val="nil"/>
              <w:bottom w:val="nil"/>
              <w:right w:val="nil"/>
            </w:tcBorders>
            <w:shd w:val="clear" w:color="auto" w:fill="auto"/>
            <w:hideMark/>
          </w:tcPr>
          <w:p w:rsidR="000F78F2" w:rsidRPr="007620AA" w:rsidRDefault="000F78F2" w:rsidP="000F78F2">
            <w:r w:rsidRPr="007620AA">
              <w:t xml:space="preserve">Приложение № 2 </w:t>
            </w:r>
            <w:r w:rsidRPr="007620AA">
              <w:br/>
              <w:t xml:space="preserve">к подпрограмме «Жилищное хозяйство», реализуемой в рамках муниципальной  программы </w:t>
            </w:r>
            <w:proofErr w:type="spellStart"/>
            <w:r w:rsidRPr="007620AA">
              <w:t>Манзенского</w:t>
            </w:r>
            <w:proofErr w:type="spellEnd"/>
            <w:r w:rsidRPr="007620AA">
              <w:t xml:space="preserve"> сельсовета «Родное село» </w:t>
            </w:r>
          </w:p>
        </w:tc>
      </w:tr>
      <w:tr w:rsidR="000F78F2" w:rsidRPr="007620AA" w:rsidTr="000F78F2">
        <w:trPr>
          <w:trHeight w:val="645"/>
        </w:trPr>
        <w:tc>
          <w:tcPr>
            <w:tcW w:w="21420" w:type="dxa"/>
            <w:gridSpan w:val="14"/>
            <w:tcBorders>
              <w:top w:val="nil"/>
              <w:left w:val="nil"/>
              <w:bottom w:val="nil"/>
              <w:right w:val="nil"/>
            </w:tcBorders>
            <w:shd w:val="clear" w:color="auto" w:fill="auto"/>
            <w:hideMark/>
          </w:tcPr>
          <w:p w:rsidR="000F78F2" w:rsidRPr="007620AA" w:rsidRDefault="000F78F2" w:rsidP="000F78F2">
            <w:pPr>
              <w:jc w:val="center"/>
              <w:rPr>
                <w:b/>
                <w:bCs/>
              </w:rPr>
            </w:pPr>
            <w:r w:rsidRPr="007620AA">
              <w:rPr>
                <w:b/>
                <w:bCs/>
              </w:rPr>
              <w:t>Перечень мероприятий подпрограммы «Жилищное хозяйство»</w:t>
            </w:r>
            <w:r w:rsidRPr="007620AA">
              <w:rPr>
                <w:b/>
                <w:bCs/>
              </w:rPr>
              <w:br/>
              <w:t>с указанием объема средств на их реализацию и ожидаемых результатов</w:t>
            </w:r>
          </w:p>
        </w:tc>
      </w:tr>
      <w:tr w:rsidR="000F78F2" w:rsidTr="000F78F2">
        <w:trPr>
          <w:trHeight w:val="315"/>
        </w:trPr>
        <w:tc>
          <w:tcPr>
            <w:tcW w:w="820" w:type="dxa"/>
            <w:tcBorders>
              <w:top w:val="nil"/>
              <w:left w:val="nil"/>
              <w:bottom w:val="nil"/>
              <w:right w:val="nil"/>
            </w:tcBorders>
            <w:shd w:val="clear" w:color="auto" w:fill="auto"/>
            <w:hideMark/>
          </w:tcPr>
          <w:p w:rsidR="000F78F2" w:rsidRPr="007620AA" w:rsidRDefault="000F78F2" w:rsidP="000F78F2">
            <w:pPr>
              <w:jc w:val="center"/>
              <w:rPr>
                <w:color w:val="000000"/>
              </w:rPr>
            </w:pPr>
          </w:p>
        </w:tc>
        <w:tc>
          <w:tcPr>
            <w:tcW w:w="3240" w:type="dxa"/>
            <w:tcBorders>
              <w:top w:val="nil"/>
              <w:left w:val="nil"/>
              <w:bottom w:val="nil"/>
              <w:right w:val="nil"/>
            </w:tcBorders>
            <w:shd w:val="clear" w:color="auto" w:fill="auto"/>
            <w:hideMark/>
          </w:tcPr>
          <w:p w:rsidR="000F78F2" w:rsidRPr="007620AA" w:rsidRDefault="000F78F2" w:rsidP="000F78F2">
            <w:pPr>
              <w:rPr>
                <w:color w:val="000000"/>
              </w:rPr>
            </w:pPr>
          </w:p>
        </w:tc>
        <w:tc>
          <w:tcPr>
            <w:tcW w:w="1700" w:type="dxa"/>
            <w:tcBorders>
              <w:top w:val="nil"/>
              <w:left w:val="nil"/>
              <w:bottom w:val="nil"/>
              <w:right w:val="nil"/>
            </w:tcBorders>
            <w:shd w:val="clear" w:color="auto" w:fill="auto"/>
            <w:hideMark/>
          </w:tcPr>
          <w:p w:rsidR="000F78F2" w:rsidRPr="007620AA" w:rsidRDefault="000F78F2" w:rsidP="000F78F2">
            <w:pPr>
              <w:rPr>
                <w:color w:val="000000"/>
              </w:rPr>
            </w:pPr>
          </w:p>
        </w:tc>
        <w:tc>
          <w:tcPr>
            <w:tcW w:w="960" w:type="dxa"/>
            <w:tcBorders>
              <w:top w:val="nil"/>
              <w:left w:val="nil"/>
              <w:bottom w:val="nil"/>
              <w:right w:val="nil"/>
            </w:tcBorders>
            <w:shd w:val="clear" w:color="auto" w:fill="auto"/>
            <w:hideMark/>
          </w:tcPr>
          <w:p w:rsidR="000F78F2" w:rsidRPr="007620AA" w:rsidRDefault="000F78F2" w:rsidP="000F78F2">
            <w:pPr>
              <w:rPr>
                <w:color w:val="000000"/>
              </w:rPr>
            </w:pPr>
          </w:p>
        </w:tc>
        <w:tc>
          <w:tcPr>
            <w:tcW w:w="960" w:type="dxa"/>
            <w:tcBorders>
              <w:top w:val="nil"/>
              <w:left w:val="nil"/>
              <w:bottom w:val="nil"/>
              <w:right w:val="nil"/>
            </w:tcBorders>
            <w:shd w:val="clear" w:color="auto" w:fill="auto"/>
            <w:hideMark/>
          </w:tcPr>
          <w:p w:rsidR="000F78F2" w:rsidRPr="007620AA" w:rsidRDefault="000F78F2" w:rsidP="000F78F2">
            <w:pPr>
              <w:rPr>
                <w:color w:val="FFFFFF"/>
              </w:rPr>
            </w:pPr>
          </w:p>
        </w:tc>
        <w:tc>
          <w:tcPr>
            <w:tcW w:w="440" w:type="dxa"/>
            <w:tcBorders>
              <w:top w:val="nil"/>
              <w:left w:val="nil"/>
              <w:bottom w:val="nil"/>
              <w:right w:val="nil"/>
            </w:tcBorders>
            <w:shd w:val="clear" w:color="auto" w:fill="auto"/>
            <w:hideMark/>
          </w:tcPr>
          <w:p w:rsidR="000F78F2" w:rsidRDefault="000F78F2" w:rsidP="000F78F2">
            <w:pPr>
              <w:jc w:val="center"/>
              <w:rPr>
                <w:color w:val="FFFFFF"/>
              </w:rPr>
            </w:pPr>
            <w:r>
              <w:rPr>
                <w:color w:val="FFFFFF"/>
              </w:rPr>
              <w:t>08</w:t>
            </w:r>
          </w:p>
        </w:tc>
        <w:tc>
          <w:tcPr>
            <w:tcW w:w="580" w:type="dxa"/>
            <w:tcBorders>
              <w:top w:val="nil"/>
              <w:left w:val="nil"/>
              <w:bottom w:val="nil"/>
              <w:right w:val="nil"/>
            </w:tcBorders>
            <w:shd w:val="clear" w:color="auto" w:fill="auto"/>
            <w:hideMark/>
          </w:tcPr>
          <w:p w:rsidR="000F78F2" w:rsidRDefault="000F78F2" w:rsidP="000F78F2">
            <w:pPr>
              <w:jc w:val="right"/>
              <w:rPr>
                <w:color w:val="FFFFFF"/>
              </w:rPr>
            </w:pPr>
            <w:r>
              <w:rPr>
                <w:color w:val="FFFFFF"/>
              </w:rPr>
              <w:t>4</w:t>
            </w:r>
          </w:p>
        </w:tc>
        <w:tc>
          <w:tcPr>
            <w:tcW w:w="720" w:type="dxa"/>
            <w:tcBorders>
              <w:top w:val="nil"/>
              <w:left w:val="nil"/>
              <w:bottom w:val="nil"/>
              <w:right w:val="nil"/>
            </w:tcBorders>
            <w:shd w:val="clear" w:color="auto" w:fill="auto"/>
            <w:hideMark/>
          </w:tcPr>
          <w:p w:rsidR="000F78F2" w:rsidRDefault="000F78F2" w:rsidP="000F78F2">
            <w:pPr>
              <w:rPr>
                <w:color w:val="FFFFFF"/>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600" w:type="dxa"/>
            <w:tcBorders>
              <w:top w:val="nil"/>
              <w:left w:val="nil"/>
              <w:bottom w:val="nil"/>
              <w:right w:val="nil"/>
            </w:tcBorders>
            <w:shd w:val="clear" w:color="auto" w:fill="auto"/>
            <w:hideMark/>
          </w:tcPr>
          <w:p w:rsidR="000F78F2" w:rsidRDefault="000F78F2" w:rsidP="000F78F2">
            <w:pPr>
              <w:rPr>
                <w:color w:val="000000"/>
              </w:rPr>
            </w:pPr>
          </w:p>
        </w:tc>
        <w:tc>
          <w:tcPr>
            <w:tcW w:w="4240" w:type="dxa"/>
            <w:tcBorders>
              <w:top w:val="nil"/>
              <w:left w:val="nil"/>
              <w:bottom w:val="nil"/>
              <w:right w:val="nil"/>
            </w:tcBorders>
            <w:shd w:val="clear" w:color="auto" w:fill="auto"/>
            <w:hideMark/>
          </w:tcPr>
          <w:p w:rsidR="000F78F2" w:rsidRDefault="000F78F2" w:rsidP="000F78F2">
            <w:pPr>
              <w:rPr>
                <w:color w:val="000000"/>
              </w:rPr>
            </w:pPr>
          </w:p>
        </w:tc>
      </w:tr>
      <w:tr w:rsidR="000F78F2" w:rsidRPr="007620AA" w:rsidTr="000F78F2">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w:t>
            </w:r>
          </w:p>
        </w:tc>
        <w:tc>
          <w:tcPr>
            <w:tcW w:w="3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78F2" w:rsidRDefault="000F78F2" w:rsidP="000F78F2">
            <w:pPr>
              <w:jc w:val="center"/>
              <w:rPr>
                <w:color w:val="000000"/>
              </w:rPr>
            </w:pPr>
            <w:r>
              <w:rPr>
                <w:color w:val="000000"/>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ГРБС </w:t>
            </w:r>
          </w:p>
        </w:tc>
        <w:tc>
          <w:tcPr>
            <w:tcW w:w="3660" w:type="dxa"/>
            <w:gridSpan w:val="5"/>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Код бюджетной классификации</w:t>
            </w:r>
          </w:p>
        </w:tc>
        <w:tc>
          <w:tcPr>
            <w:tcW w:w="7760" w:type="dxa"/>
            <w:gridSpan w:val="5"/>
            <w:tcBorders>
              <w:top w:val="single" w:sz="4" w:space="0" w:color="auto"/>
              <w:left w:val="nil"/>
              <w:bottom w:val="single" w:sz="4" w:space="0" w:color="auto"/>
              <w:right w:val="single" w:sz="4" w:space="0" w:color="000000"/>
            </w:tcBorders>
            <w:shd w:val="clear" w:color="auto" w:fill="auto"/>
            <w:hideMark/>
          </w:tcPr>
          <w:p w:rsidR="000F78F2" w:rsidRPr="007620AA" w:rsidRDefault="000F78F2" w:rsidP="000F78F2">
            <w:pPr>
              <w:jc w:val="center"/>
              <w:rPr>
                <w:color w:val="000000"/>
              </w:rPr>
            </w:pPr>
            <w:r w:rsidRPr="007620AA">
              <w:rPr>
                <w:color w:val="000000"/>
              </w:rPr>
              <w:t>Расходы по годам реализации подпрограммы (рублей)</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Ожидаемый результат от реализации подпрограммного мероприятия</w:t>
            </w:r>
            <w:r w:rsidRPr="007620AA">
              <w:rPr>
                <w:color w:val="000000"/>
              </w:rPr>
              <w:br/>
              <w:t xml:space="preserve"> (в натуральном выражении)</w:t>
            </w:r>
          </w:p>
        </w:tc>
      </w:tr>
      <w:tr w:rsidR="000F78F2" w:rsidTr="000F78F2">
        <w:trPr>
          <w:trHeight w:val="384"/>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0F78F2" w:rsidRPr="007620AA" w:rsidRDefault="000F78F2" w:rsidP="000F78F2">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ГРБС</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proofErr w:type="spellStart"/>
            <w:r>
              <w:rPr>
                <w:color w:val="000000"/>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0F78F2" w:rsidRDefault="000F78F2" w:rsidP="000F78F2">
            <w:pPr>
              <w:jc w:val="center"/>
              <w:rPr>
                <w:color w:val="000000"/>
              </w:rPr>
            </w:pPr>
            <w:r>
              <w:rPr>
                <w:color w:val="000000"/>
              </w:rPr>
              <w:t>ЦСР</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2024 г-2027 г</w:t>
            </w: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r>
      <w:tr w:rsidR="000F78F2" w:rsidRPr="007620AA"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63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Цель. Создание условий для приведения жилищного муниципального фонда в надлежащее состояние </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RPr="007620AA" w:rsidTr="000F78F2">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w:t>
            </w:r>
          </w:p>
        </w:tc>
        <w:tc>
          <w:tcPr>
            <w:tcW w:w="163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Задача 1. Сохранение жилищного фонда на территории </w:t>
            </w:r>
            <w:proofErr w:type="spellStart"/>
            <w:r w:rsidRPr="007620AA">
              <w:rPr>
                <w:color w:val="000000"/>
              </w:rPr>
              <w:t>Манзенского</w:t>
            </w:r>
            <w:proofErr w:type="spellEnd"/>
            <w:r w:rsidRPr="007620AA">
              <w:rPr>
                <w:color w:val="000000"/>
              </w:rPr>
              <w:t xml:space="preserve"> сельсовета, не признанного в установленном порядке аварийным и не подлежащим сносу. </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RPr="007620AA" w:rsidTr="000F78F2">
        <w:trPr>
          <w:trHeight w:val="945"/>
        </w:trPr>
        <w:tc>
          <w:tcPr>
            <w:tcW w:w="820"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1.1.</w:t>
            </w:r>
          </w:p>
        </w:tc>
        <w:tc>
          <w:tcPr>
            <w:tcW w:w="3240" w:type="dxa"/>
            <w:tcBorders>
              <w:top w:val="nil"/>
              <w:left w:val="nil"/>
              <w:bottom w:val="nil"/>
              <w:right w:val="single" w:sz="4" w:space="0" w:color="auto"/>
            </w:tcBorders>
            <w:shd w:val="clear" w:color="auto" w:fill="auto"/>
            <w:hideMark/>
          </w:tcPr>
          <w:p w:rsidR="000F78F2" w:rsidRDefault="000F78F2" w:rsidP="000F78F2">
            <w:pPr>
              <w:rPr>
                <w:color w:val="000000"/>
              </w:rPr>
            </w:pPr>
            <w:r>
              <w:rPr>
                <w:color w:val="000000"/>
              </w:rPr>
              <w:t>Установка счетчиков холодного водоснабжения</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Ф000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30000,00</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 Приобретение приборов учета </w:t>
            </w:r>
            <w:proofErr w:type="spellStart"/>
            <w:r w:rsidRPr="007620AA">
              <w:rPr>
                <w:color w:val="000000"/>
              </w:rPr>
              <w:t>электроэнергии</w:t>
            </w:r>
            <w:proofErr w:type="gramStart"/>
            <w:r w:rsidRPr="007620AA">
              <w:rPr>
                <w:color w:val="000000"/>
              </w:rPr>
              <w:t>,х</w:t>
            </w:r>
            <w:proofErr w:type="gramEnd"/>
            <w:r w:rsidRPr="007620AA">
              <w:rPr>
                <w:color w:val="000000"/>
              </w:rPr>
              <w:t>олодной</w:t>
            </w:r>
            <w:proofErr w:type="spellEnd"/>
            <w:r w:rsidRPr="007620AA">
              <w:rPr>
                <w:color w:val="000000"/>
              </w:rPr>
              <w:t xml:space="preserve"> воды </w:t>
            </w:r>
          </w:p>
        </w:tc>
      </w:tr>
      <w:tr w:rsidR="000F78F2" w:rsidRPr="007620AA" w:rsidTr="000F78F2">
        <w:trPr>
          <w:trHeight w:val="1260"/>
        </w:trPr>
        <w:tc>
          <w:tcPr>
            <w:tcW w:w="82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1.2.</w:t>
            </w:r>
          </w:p>
        </w:tc>
        <w:tc>
          <w:tcPr>
            <w:tcW w:w="3240" w:type="dxa"/>
            <w:tcBorders>
              <w:top w:val="single" w:sz="4" w:space="0" w:color="auto"/>
              <w:left w:val="nil"/>
              <w:bottom w:val="nil"/>
              <w:right w:val="single" w:sz="4" w:space="0" w:color="auto"/>
            </w:tcBorders>
            <w:shd w:val="clear" w:color="auto" w:fill="auto"/>
            <w:hideMark/>
          </w:tcPr>
          <w:p w:rsidR="000F78F2" w:rsidRPr="007620AA" w:rsidRDefault="000F78F2" w:rsidP="000F78F2">
            <w:pPr>
              <w:rPr>
                <w:color w:val="000000"/>
              </w:rPr>
            </w:pPr>
            <w:r w:rsidRPr="007620AA">
              <w:rPr>
                <w:color w:val="000000"/>
              </w:rPr>
              <w:t>Замена адресных информационных табличе</w:t>
            </w:r>
            <w:proofErr w:type="gramStart"/>
            <w:r w:rsidRPr="007620AA">
              <w:rPr>
                <w:color w:val="000000"/>
              </w:rPr>
              <w:t>к(</w:t>
            </w:r>
            <w:proofErr w:type="gramEnd"/>
            <w:r w:rsidRPr="007620AA">
              <w:rPr>
                <w:color w:val="000000"/>
              </w:rPr>
              <w:t xml:space="preserve">номер </w:t>
            </w:r>
            <w:proofErr w:type="spellStart"/>
            <w:r w:rsidRPr="007620AA">
              <w:rPr>
                <w:color w:val="000000"/>
              </w:rPr>
              <w:t>дома,название</w:t>
            </w:r>
            <w:proofErr w:type="spellEnd"/>
            <w:r w:rsidRPr="007620AA">
              <w:rPr>
                <w:color w:val="000000"/>
              </w:rPr>
              <w:t xml:space="preserve"> улицы)</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8000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4240" w:type="dxa"/>
            <w:tcBorders>
              <w:top w:val="nil"/>
              <w:left w:val="nil"/>
              <w:bottom w:val="single" w:sz="4" w:space="0" w:color="auto"/>
              <w:right w:val="single" w:sz="4" w:space="0" w:color="auto"/>
            </w:tcBorders>
            <w:shd w:val="clear" w:color="auto" w:fill="auto"/>
            <w:vAlign w:val="bottom"/>
            <w:hideMark/>
          </w:tcPr>
          <w:p w:rsidR="000F78F2" w:rsidRPr="007620AA" w:rsidRDefault="000F78F2" w:rsidP="000F78F2">
            <w:pPr>
              <w:rPr>
                <w:rFonts w:ascii="Arial CYR" w:hAnsi="Arial CYR"/>
                <w:sz w:val="20"/>
                <w:szCs w:val="20"/>
              </w:rPr>
            </w:pPr>
            <w:r w:rsidRPr="007620AA">
              <w:rPr>
                <w:rFonts w:ascii="Arial CYR" w:hAnsi="Arial CYR"/>
                <w:sz w:val="20"/>
                <w:szCs w:val="20"/>
              </w:rPr>
              <w:t>установка  32 таблички с названием улицы;430 таблицы с номером дома</w:t>
            </w:r>
          </w:p>
        </w:tc>
      </w:tr>
      <w:tr w:rsidR="000F78F2" w:rsidRPr="007620AA" w:rsidTr="000F78F2">
        <w:trPr>
          <w:trHeight w:val="945"/>
        </w:trPr>
        <w:tc>
          <w:tcPr>
            <w:tcW w:w="82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lastRenderedPageBreak/>
              <w:t>1.23</w:t>
            </w:r>
          </w:p>
        </w:tc>
        <w:tc>
          <w:tcPr>
            <w:tcW w:w="3240" w:type="dxa"/>
            <w:tcBorders>
              <w:top w:val="single" w:sz="4" w:space="0" w:color="auto"/>
              <w:left w:val="nil"/>
              <w:bottom w:val="nil"/>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отключение </w:t>
            </w:r>
            <w:proofErr w:type="spellStart"/>
            <w:r w:rsidRPr="007620AA">
              <w:rPr>
                <w:color w:val="000000"/>
              </w:rPr>
              <w:t>мунципального</w:t>
            </w:r>
            <w:proofErr w:type="spellEnd"/>
            <w:r w:rsidRPr="007620AA">
              <w:rPr>
                <w:color w:val="000000"/>
              </w:rPr>
              <w:t xml:space="preserve"> жилья от </w:t>
            </w:r>
            <w:proofErr w:type="spellStart"/>
            <w:r w:rsidRPr="007620AA">
              <w:rPr>
                <w:color w:val="000000"/>
              </w:rPr>
              <w:t>ценрального</w:t>
            </w:r>
            <w:proofErr w:type="spellEnd"/>
            <w:r w:rsidRPr="007620AA">
              <w:rPr>
                <w:color w:val="000000"/>
              </w:rPr>
              <w:t xml:space="preserve"> теплоснабжение</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8000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7471,10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7471,10</w:t>
            </w:r>
          </w:p>
        </w:tc>
        <w:tc>
          <w:tcPr>
            <w:tcW w:w="4240" w:type="dxa"/>
            <w:tcBorders>
              <w:top w:val="nil"/>
              <w:left w:val="nil"/>
              <w:bottom w:val="single" w:sz="4" w:space="0" w:color="auto"/>
              <w:right w:val="single" w:sz="4" w:space="0" w:color="auto"/>
            </w:tcBorders>
            <w:shd w:val="clear" w:color="auto" w:fill="auto"/>
            <w:vAlign w:val="bottom"/>
            <w:hideMark/>
          </w:tcPr>
          <w:p w:rsidR="000F78F2" w:rsidRPr="007620AA" w:rsidRDefault="000F78F2" w:rsidP="000F78F2">
            <w:pPr>
              <w:rPr>
                <w:rFonts w:ascii="Arial CYR" w:hAnsi="Arial CYR"/>
                <w:sz w:val="20"/>
                <w:szCs w:val="20"/>
              </w:rPr>
            </w:pPr>
            <w:r w:rsidRPr="007620AA">
              <w:rPr>
                <w:rFonts w:ascii="Arial CYR" w:hAnsi="Arial CYR"/>
                <w:sz w:val="20"/>
                <w:szCs w:val="20"/>
              </w:rPr>
              <w:t>ул</w:t>
            </w:r>
            <w:proofErr w:type="gramStart"/>
            <w:r w:rsidRPr="007620AA">
              <w:rPr>
                <w:rFonts w:ascii="Arial CYR" w:hAnsi="Arial CYR"/>
                <w:sz w:val="20"/>
                <w:szCs w:val="20"/>
              </w:rPr>
              <w:t>.Т</w:t>
            </w:r>
            <w:proofErr w:type="gramEnd"/>
            <w:r w:rsidRPr="007620AA">
              <w:rPr>
                <w:rFonts w:ascii="Arial CYR" w:hAnsi="Arial CYR"/>
                <w:sz w:val="20"/>
                <w:szCs w:val="20"/>
              </w:rPr>
              <w:t xml:space="preserve">ерешковой 16кв 1 </w:t>
            </w:r>
            <w:proofErr w:type="spellStart"/>
            <w:r w:rsidRPr="007620AA">
              <w:rPr>
                <w:rFonts w:ascii="Arial CYR" w:hAnsi="Arial CYR"/>
                <w:sz w:val="20"/>
                <w:szCs w:val="20"/>
              </w:rPr>
              <w:t>п.Манзя</w:t>
            </w:r>
            <w:proofErr w:type="spellEnd"/>
          </w:p>
        </w:tc>
      </w:tr>
      <w:tr w:rsidR="000F78F2" w:rsidTr="000F78F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1</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37471,10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63471,10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7620AA"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w:t>
            </w:r>
          </w:p>
        </w:tc>
        <w:tc>
          <w:tcPr>
            <w:tcW w:w="163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Задача 2. Организация и проведение капитального и текущего ремонта в муниципальном жилищном фонде </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RPr="007620AA" w:rsidTr="000F78F2">
        <w:trPr>
          <w:trHeight w:val="990"/>
        </w:trPr>
        <w:tc>
          <w:tcPr>
            <w:tcW w:w="820" w:type="dxa"/>
            <w:tcBorders>
              <w:top w:val="nil"/>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2.1</w:t>
            </w:r>
          </w:p>
        </w:tc>
        <w:tc>
          <w:tcPr>
            <w:tcW w:w="3240" w:type="dxa"/>
            <w:tcBorders>
              <w:top w:val="nil"/>
              <w:left w:val="nil"/>
              <w:bottom w:val="nil"/>
              <w:right w:val="single" w:sz="4" w:space="0" w:color="auto"/>
            </w:tcBorders>
            <w:shd w:val="clear" w:color="auto" w:fill="auto"/>
            <w:hideMark/>
          </w:tcPr>
          <w:p w:rsidR="000F78F2" w:rsidRDefault="000F78F2" w:rsidP="000F78F2">
            <w:pPr>
              <w:rPr>
                <w:color w:val="000000"/>
              </w:rPr>
            </w:pPr>
            <w:r>
              <w:rPr>
                <w:color w:val="000000"/>
              </w:rPr>
              <w:t xml:space="preserve">Проведение выборочного капитального ремонта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773877,80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4206877,80</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Услуги по ремонту муниципального жилья</w:t>
            </w:r>
          </w:p>
        </w:tc>
      </w:tr>
      <w:tr w:rsidR="000F78F2" w:rsidRPr="007620AA" w:rsidTr="000F78F2">
        <w:trPr>
          <w:trHeight w:val="1275"/>
        </w:trPr>
        <w:tc>
          <w:tcPr>
            <w:tcW w:w="820" w:type="dxa"/>
            <w:tcBorders>
              <w:top w:val="single" w:sz="4" w:space="0" w:color="auto"/>
              <w:left w:val="single" w:sz="4" w:space="0" w:color="auto"/>
              <w:bottom w:val="nil"/>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single" w:sz="4" w:space="0" w:color="auto"/>
              <w:left w:val="nil"/>
              <w:bottom w:val="nil"/>
              <w:right w:val="single" w:sz="4" w:space="0" w:color="auto"/>
            </w:tcBorders>
            <w:shd w:val="clear" w:color="auto" w:fill="auto"/>
            <w:hideMark/>
          </w:tcPr>
          <w:p w:rsidR="000F78F2" w:rsidRDefault="000F78F2" w:rsidP="000F78F2">
            <w:pPr>
              <w:rPr>
                <w:color w:val="000000"/>
              </w:rPr>
            </w:pPr>
            <w:r>
              <w:rPr>
                <w:color w:val="000000"/>
              </w:rPr>
              <w:t xml:space="preserve">Проведение выборочного капитального ремонта </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923700,00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923700,00</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Приобретение  материалов для ремонта муниципального жилья</w:t>
            </w:r>
          </w:p>
        </w:tc>
      </w:tr>
      <w:tr w:rsidR="000F78F2" w:rsidTr="000F78F2">
        <w:trPr>
          <w:trHeight w:val="510"/>
        </w:trPr>
        <w:tc>
          <w:tcPr>
            <w:tcW w:w="820" w:type="dxa"/>
            <w:tcBorders>
              <w:top w:val="single" w:sz="4" w:space="0" w:color="auto"/>
              <w:left w:val="single" w:sz="4" w:space="0" w:color="auto"/>
              <w:bottom w:val="nil"/>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2</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1697577,80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5130577,80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RPr="007620AA" w:rsidTr="000F78F2">
        <w:trPr>
          <w:trHeight w:val="405"/>
        </w:trPr>
        <w:tc>
          <w:tcPr>
            <w:tcW w:w="82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3</w:t>
            </w:r>
          </w:p>
        </w:tc>
        <w:tc>
          <w:tcPr>
            <w:tcW w:w="163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Задача 3. Техническая инвентаризация объектов </w:t>
            </w:r>
            <w:proofErr w:type="spellStart"/>
            <w:r w:rsidRPr="007620AA">
              <w:rPr>
                <w:color w:val="000000"/>
              </w:rPr>
              <w:t>недвижимаего</w:t>
            </w:r>
            <w:proofErr w:type="spellEnd"/>
            <w:r w:rsidRPr="007620AA">
              <w:rPr>
                <w:color w:val="000000"/>
              </w:rPr>
              <w:t xml:space="preserve"> имущества</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Pr>
                <w:color w:val="000000"/>
              </w:rPr>
              <w:t> </w:t>
            </w:r>
          </w:p>
        </w:tc>
      </w:tr>
      <w:tr w:rsidR="000F78F2" w:rsidRPr="007620AA" w:rsidTr="000F78F2">
        <w:trPr>
          <w:trHeight w:val="1335"/>
        </w:trPr>
        <w:tc>
          <w:tcPr>
            <w:tcW w:w="820" w:type="dxa"/>
            <w:tcBorders>
              <w:top w:val="single" w:sz="4" w:space="0" w:color="auto"/>
              <w:left w:val="single" w:sz="4" w:space="0" w:color="auto"/>
              <w:bottom w:val="nil"/>
              <w:right w:val="single" w:sz="4" w:space="0" w:color="auto"/>
            </w:tcBorders>
            <w:shd w:val="clear" w:color="auto" w:fill="auto"/>
            <w:hideMark/>
          </w:tcPr>
          <w:p w:rsidR="000F78F2" w:rsidRDefault="000F78F2" w:rsidP="000F78F2">
            <w:pPr>
              <w:jc w:val="center"/>
              <w:rPr>
                <w:color w:val="000000"/>
              </w:rPr>
            </w:pPr>
            <w:r>
              <w:rPr>
                <w:color w:val="000000"/>
              </w:rPr>
              <w:t>3.1</w:t>
            </w:r>
          </w:p>
        </w:tc>
        <w:tc>
          <w:tcPr>
            <w:tcW w:w="3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Техническая инвентаризация объектов </w:t>
            </w:r>
            <w:proofErr w:type="spellStart"/>
            <w:r w:rsidRPr="007620AA">
              <w:rPr>
                <w:color w:val="000000"/>
              </w:rPr>
              <w:t>недвижимаего</w:t>
            </w:r>
            <w:proofErr w:type="spellEnd"/>
            <w:r w:rsidRPr="007620AA">
              <w:rPr>
                <w:color w:val="000000"/>
              </w:rPr>
              <w:t xml:space="preserve"> имущества муниципального жилищного фонда</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501</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3008</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70000,00</w:t>
            </w:r>
          </w:p>
        </w:tc>
        <w:tc>
          <w:tcPr>
            <w:tcW w:w="424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Техническая инвентаризация объектов </w:t>
            </w:r>
            <w:proofErr w:type="spellStart"/>
            <w:r w:rsidRPr="007620AA">
              <w:rPr>
                <w:color w:val="000000"/>
              </w:rPr>
              <w:t>недвижимаего</w:t>
            </w:r>
            <w:proofErr w:type="spellEnd"/>
            <w:r w:rsidRPr="007620AA">
              <w:rPr>
                <w:color w:val="000000"/>
              </w:rPr>
              <w:t xml:space="preserve"> имущества муниципального жилищного фонда</w:t>
            </w:r>
          </w:p>
        </w:tc>
      </w:tr>
      <w:tr w:rsidR="000F78F2" w:rsidTr="000F78F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Итого  по </w:t>
            </w:r>
            <w:r>
              <w:rPr>
                <w:color w:val="000000"/>
              </w:rPr>
              <w:lastRenderedPageBreak/>
              <w:t>задаче 3</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lastRenderedPageBreak/>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70000,00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программе</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1805048,90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5238048,90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1805048,90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1100000,00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1144000,00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1189000,00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5238048,90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районный</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4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72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4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p w:rsidR="000F78F2" w:rsidRPr="007620AA" w:rsidRDefault="000F78F2" w:rsidP="000F78F2">
      <w:pPr>
        <w:pStyle w:val="ConsPlusTitle"/>
        <w:jc w:val="right"/>
        <w:rPr>
          <w:b w:val="0"/>
        </w:rPr>
      </w:pPr>
      <w:r w:rsidRPr="007620AA">
        <w:rPr>
          <w:b w:val="0"/>
        </w:rPr>
        <w:lastRenderedPageBreak/>
        <w:t xml:space="preserve">                                                         Приложение № 7  </w:t>
      </w:r>
    </w:p>
    <w:p w:rsidR="000F78F2" w:rsidRPr="007620AA" w:rsidRDefault="000F78F2" w:rsidP="000F78F2">
      <w:pPr>
        <w:pStyle w:val="ConsPlusTitle"/>
        <w:jc w:val="right"/>
        <w:rPr>
          <w:b w:val="0"/>
        </w:rPr>
      </w:pPr>
      <w:r w:rsidRPr="007620AA">
        <w:rPr>
          <w:b w:val="0"/>
        </w:rPr>
        <w:t xml:space="preserve">                                                                           к паспорту </w:t>
      </w:r>
      <w:proofErr w:type="gramStart"/>
      <w:r w:rsidRPr="007620AA">
        <w:rPr>
          <w:b w:val="0"/>
        </w:rPr>
        <w:t>муниципальной</w:t>
      </w:r>
      <w:proofErr w:type="gramEnd"/>
    </w:p>
    <w:p w:rsidR="000F78F2" w:rsidRPr="007620AA" w:rsidRDefault="000F78F2" w:rsidP="000F78F2">
      <w:pPr>
        <w:pStyle w:val="ConsPlusTitle"/>
        <w:ind w:left="2832"/>
        <w:jc w:val="right"/>
        <w:rPr>
          <w:b w:val="0"/>
        </w:rPr>
      </w:pPr>
      <w:r w:rsidRPr="007620AA">
        <w:rPr>
          <w:b w:val="0"/>
        </w:rPr>
        <w:t xml:space="preserve">                                               программы </w:t>
      </w:r>
      <w:proofErr w:type="spellStart"/>
      <w:r w:rsidRPr="007620AA">
        <w:rPr>
          <w:b w:val="0"/>
        </w:rPr>
        <w:t>Манзенского</w:t>
      </w:r>
      <w:proofErr w:type="spellEnd"/>
      <w:r w:rsidRPr="007620AA">
        <w:rPr>
          <w:b w:val="0"/>
        </w:rPr>
        <w:t xml:space="preserve">   сельсовета</w:t>
      </w:r>
    </w:p>
    <w:p w:rsidR="000F78F2" w:rsidRPr="007620AA" w:rsidRDefault="000F78F2" w:rsidP="000F78F2">
      <w:pPr>
        <w:pStyle w:val="ConsPlusTitle"/>
        <w:ind w:left="2832"/>
        <w:jc w:val="right"/>
        <w:rPr>
          <w:b w:val="0"/>
        </w:rPr>
      </w:pPr>
      <w:r w:rsidRPr="007620AA">
        <w:rPr>
          <w:b w:val="0"/>
        </w:rPr>
        <w:t xml:space="preserve">               «Родное село» </w:t>
      </w:r>
    </w:p>
    <w:p w:rsidR="000F78F2" w:rsidRPr="007620AA" w:rsidRDefault="000F78F2" w:rsidP="000F78F2">
      <w:pPr>
        <w:pStyle w:val="ConsPlusTitle"/>
        <w:ind w:left="2832"/>
        <w:jc w:val="right"/>
        <w:rPr>
          <w:b w:val="0"/>
        </w:rPr>
      </w:pPr>
      <w:r w:rsidRPr="007620AA">
        <w:rPr>
          <w:b w:val="0"/>
        </w:rPr>
        <w:t xml:space="preserve">                         </w:t>
      </w:r>
    </w:p>
    <w:p w:rsidR="000F78F2" w:rsidRPr="007620AA" w:rsidRDefault="000F78F2" w:rsidP="000F78F2">
      <w:pPr>
        <w:pStyle w:val="ConsPlusTitle"/>
        <w:widowControl/>
        <w:numPr>
          <w:ilvl w:val="0"/>
          <w:numId w:val="36"/>
        </w:numPr>
        <w:tabs>
          <w:tab w:val="left" w:pos="5040"/>
          <w:tab w:val="left" w:pos="5220"/>
        </w:tabs>
        <w:adjustRightInd w:val="0"/>
        <w:jc w:val="center"/>
      </w:pPr>
      <w:r w:rsidRPr="007620AA">
        <w:t>Паспорт Подпрограммы</w:t>
      </w:r>
    </w:p>
    <w:p w:rsidR="000F78F2" w:rsidRPr="007620AA" w:rsidRDefault="000F78F2" w:rsidP="000F78F2">
      <w:pPr>
        <w:pStyle w:val="ConsPlusTitle"/>
        <w:tabs>
          <w:tab w:val="left" w:pos="5040"/>
          <w:tab w:val="left" w:pos="5220"/>
        </w:tabs>
        <w:ind w:left="360"/>
        <w:jc w:val="center"/>
      </w:pPr>
      <w:r w:rsidRPr="007620AA">
        <w:t xml:space="preserve"> «Развитие  физической культуры и спорта на территории </w:t>
      </w:r>
      <w:proofErr w:type="spellStart"/>
      <w:r w:rsidRPr="007620AA">
        <w:t>Манзенского</w:t>
      </w:r>
      <w:proofErr w:type="spellEnd"/>
      <w:r w:rsidRPr="007620AA">
        <w:t xml:space="preserve"> сельсовета»</w:t>
      </w:r>
    </w:p>
    <w:p w:rsidR="000F78F2" w:rsidRPr="007620AA" w:rsidRDefault="000F78F2" w:rsidP="000F78F2">
      <w:pPr>
        <w:pStyle w:val="ConsPlusTitle"/>
        <w:tabs>
          <w:tab w:val="left" w:pos="5040"/>
          <w:tab w:val="left" w:pos="5220"/>
        </w:tabs>
        <w:ind w:left="360"/>
        <w:jc w:val="center"/>
        <w:rPr>
          <w:b w:val="0"/>
        </w:rPr>
      </w:pPr>
      <w:r w:rsidRPr="007620AA">
        <w:t xml:space="preserve">Муниципальной  программы </w:t>
      </w:r>
      <w:proofErr w:type="spellStart"/>
      <w:r w:rsidRPr="007620AA">
        <w:t>Манзенского</w:t>
      </w:r>
      <w:proofErr w:type="spellEnd"/>
      <w:r w:rsidRPr="007620AA">
        <w:t xml:space="preserve"> сельсовета «Родное село» </w:t>
      </w:r>
    </w:p>
    <w:p w:rsidR="000F78F2" w:rsidRPr="007620AA" w:rsidRDefault="000F78F2" w:rsidP="000F78F2">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Наименование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Title"/>
              <w:tabs>
                <w:tab w:val="left" w:pos="5040"/>
                <w:tab w:val="left" w:pos="5220"/>
              </w:tabs>
              <w:rPr>
                <w:b w:val="0"/>
              </w:rPr>
            </w:pPr>
            <w:r w:rsidRPr="007620AA">
              <w:rPr>
                <w:b w:val="0"/>
              </w:rPr>
              <w:t xml:space="preserve">«Развитие физической культуры и спорта на территории </w:t>
            </w:r>
            <w:proofErr w:type="spellStart"/>
            <w:r w:rsidRPr="007620AA">
              <w:rPr>
                <w:b w:val="0"/>
              </w:rPr>
              <w:t>Манзенского</w:t>
            </w:r>
            <w:proofErr w:type="spellEnd"/>
            <w:r w:rsidRPr="007620AA">
              <w:rPr>
                <w:b w:val="0"/>
              </w:rPr>
              <w:t xml:space="preserve"> сельсовета» (далее по тексту  Подпрограмма)</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bCs/>
                <w:szCs w:val="28"/>
              </w:rPr>
            </w:pPr>
            <w:r w:rsidRPr="007620AA">
              <w:rPr>
                <w:bCs/>
                <w:szCs w:val="28"/>
              </w:rPr>
              <w:t>Наименование</w:t>
            </w:r>
          </w:p>
          <w:p w:rsidR="000F78F2" w:rsidRPr="007620AA" w:rsidRDefault="000F78F2" w:rsidP="000F78F2">
            <w:pPr>
              <w:pStyle w:val="ConsPlusNormal"/>
              <w:widowControl/>
              <w:rPr>
                <w:bCs/>
                <w:szCs w:val="28"/>
              </w:rPr>
            </w:pPr>
            <w:r w:rsidRPr="007620AA">
              <w:rPr>
                <w:bCs/>
                <w:szCs w:val="28"/>
              </w:rPr>
              <w:t>муниципальной 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Title"/>
              <w:tabs>
                <w:tab w:val="left" w:pos="5040"/>
                <w:tab w:val="left" w:pos="5220"/>
              </w:tabs>
              <w:rPr>
                <w:b w:val="0"/>
              </w:rPr>
            </w:pPr>
            <w:r w:rsidRPr="007620AA">
              <w:rPr>
                <w:b w:val="0"/>
              </w:rPr>
              <w:t xml:space="preserve">Муниципальная программа </w:t>
            </w:r>
            <w:proofErr w:type="spellStart"/>
            <w:r w:rsidRPr="007620AA">
              <w:rPr>
                <w:b w:val="0"/>
              </w:rPr>
              <w:t>Манзенского</w:t>
            </w:r>
            <w:proofErr w:type="spellEnd"/>
            <w:r w:rsidRPr="007620AA">
              <w:rPr>
                <w:b w:val="0"/>
              </w:rPr>
              <w:t xml:space="preserve"> сельсовета «Родное село» </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Муниципальный заказчик-координатор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 xml:space="preserve">Администрация </w:t>
            </w:r>
            <w:proofErr w:type="spellStart"/>
            <w:r w:rsidRPr="007620AA">
              <w:rPr>
                <w:szCs w:val="28"/>
              </w:rPr>
              <w:t>Манзенского</w:t>
            </w:r>
            <w:proofErr w:type="spellEnd"/>
            <w:r w:rsidRPr="007620AA">
              <w:rPr>
                <w:szCs w:val="28"/>
              </w:rPr>
              <w:t xml:space="preserve"> сельсовета</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 xml:space="preserve">Исполнитель мероприятий </w:t>
            </w:r>
            <w:proofErr w:type="spellStart"/>
            <w:r w:rsidRPr="007620AA">
              <w:rPr>
                <w:szCs w:val="28"/>
              </w:rPr>
              <w:t>программы</w:t>
            </w:r>
            <w:proofErr w:type="gramStart"/>
            <w:r w:rsidRPr="007620AA">
              <w:rPr>
                <w:szCs w:val="28"/>
              </w:rPr>
              <w:t>,г</w:t>
            </w:r>
            <w:proofErr w:type="gramEnd"/>
            <w:r w:rsidRPr="007620AA">
              <w:rPr>
                <w:szCs w:val="28"/>
              </w:rPr>
              <w:t>лавные</w:t>
            </w:r>
            <w:proofErr w:type="spellEnd"/>
            <w:r w:rsidRPr="007620AA">
              <w:rPr>
                <w:szCs w:val="28"/>
              </w:rPr>
              <w:t xml:space="preserve"> распорядители бюджетных средств    </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 xml:space="preserve">Администрация </w:t>
            </w:r>
            <w:proofErr w:type="spellStart"/>
            <w:r w:rsidRPr="007620AA">
              <w:rPr>
                <w:szCs w:val="28"/>
              </w:rPr>
              <w:t>Манзенского</w:t>
            </w:r>
            <w:proofErr w:type="spellEnd"/>
            <w:r w:rsidRPr="007620AA">
              <w:rPr>
                <w:szCs w:val="28"/>
              </w:rPr>
              <w:t xml:space="preserve"> сельсовета</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Цель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t xml:space="preserve">Обеспечение развития массовой физической культуры и спорта на территории </w:t>
            </w:r>
            <w:proofErr w:type="spellStart"/>
            <w:r w:rsidRPr="007620AA">
              <w:rPr>
                <w:sz w:val="28"/>
                <w:szCs w:val="28"/>
              </w:rPr>
              <w:t>Манзенского</w:t>
            </w:r>
            <w:proofErr w:type="spellEnd"/>
            <w:r w:rsidRPr="007620AA">
              <w:rPr>
                <w:sz w:val="28"/>
                <w:szCs w:val="28"/>
              </w:rPr>
              <w:t xml:space="preserve"> сельсовета</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highlight w:val="yellow"/>
              </w:rPr>
            </w:pPr>
            <w:r w:rsidRPr="007620AA">
              <w:rPr>
                <w:szCs w:val="28"/>
              </w:rPr>
              <w:t>Задачи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rPr>
                <w:szCs w:val="28"/>
              </w:rPr>
            </w:pPr>
            <w:r w:rsidRPr="007620AA">
              <w:rPr>
                <w:szCs w:val="28"/>
              </w:rPr>
              <w:t>1. Организация и проведение физкультурно-оздоровительных  и спортивно-массовых  мероприятий для населения поселка;</w:t>
            </w:r>
          </w:p>
          <w:p w:rsidR="000F78F2" w:rsidRPr="007620AA" w:rsidRDefault="000F78F2" w:rsidP="000F78F2">
            <w:pPr>
              <w:pStyle w:val="ConsPlusCell"/>
              <w:rPr>
                <w:sz w:val="28"/>
                <w:szCs w:val="28"/>
              </w:rPr>
            </w:pPr>
            <w:r w:rsidRPr="007620AA">
              <w:rPr>
                <w:sz w:val="28"/>
                <w:szCs w:val="28"/>
              </w:rPr>
              <w:t>2.Создание материально-технической базы для развития физической культуры и спорта на территории поселения.</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Normal"/>
              <w:widowControl/>
              <w:rPr>
                <w:szCs w:val="28"/>
              </w:rPr>
            </w:pPr>
            <w:r w:rsidRPr="007620AA">
              <w:rPr>
                <w:szCs w:val="28"/>
              </w:rPr>
              <w:t xml:space="preserve">Показатели результативности подпрограммы                 </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jc w:val="both"/>
              <w:rPr>
                <w:sz w:val="28"/>
                <w:szCs w:val="28"/>
              </w:rPr>
            </w:pPr>
            <w:r w:rsidRPr="007620AA">
              <w:rPr>
                <w:sz w:val="28"/>
                <w:szCs w:val="28"/>
              </w:rPr>
              <w:t xml:space="preserve">1.Доля населения, систематически занимающегося физической культурой и спортом к общей численности населения поселка </w:t>
            </w:r>
            <w:proofErr w:type="spellStart"/>
            <w:r w:rsidRPr="007620AA">
              <w:rPr>
                <w:sz w:val="28"/>
                <w:szCs w:val="28"/>
              </w:rPr>
              <w:t>Манзя</w:t>
            </w:r>
            <w:proofErr w:type="spellEnd"/>
            <w:r w:rsidRPr="007620AA">
              <w:rPr>
                <w:sz w:val="28"/>
                <w:szCs w:val="28"/>
              </w:rPr>
              <w:t>;</w:t>
            </w:r>
          </w:p>
          <w:p w:rsidR="000F78F2" w:rsidRPr="007620AA" w:rsidRDefault="000F78F2" w:rsidP="000F78F2">
            <w:pPr>
              <w:pStyle w:val="ConsPlusNormal"/>
              <w:rPr>
                <w:szCs w:val="28"/>
              </w:rPr>
            </w:pPr>
            <w:r w:rsidRPr="007620AA">
              <w:rPr>
                <w:szCs w:val="28"/>
              </w:rPr>
              <w:t>2. Увеличение количества массовых спортивных мероприятий.</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t>Сроки реализации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t>2024-2027годы</w:t>
            </w: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t xml:space="preserve">Объемы и источники финансирования подпрограммы на период ее действия по годам </w:t>
            </w:r>
            <w:r w:rsidRPr="007620AA">
              <w:rPr>
                <w:sz w:val="28"/>
                <w:szCs w:val="28"/>
              </w:rPr>
              <w:lastRenderedPageBreak/>
              <w:t>реализации</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lastRenderedPageBreak/>
              <w:t xml:space="preserve">Общий объем финансирования </w:t>
            </w:r>
          </w:p>
          <w:p w:rsidR="000F78F2" w:rsidRPr="007620AA" w:rsidRDefault="000F78F2" w:rsidP="000F78F2">
            <w:pPr>
              <w:pStyle w:val="ConsPlusCell"/>
              <w:rPr>
                <w:sz w:val="28"/>
                <w:szCs w:val="28"/>
              </w:rPr>
            </w:pPr>
            <w:r w:rsidRPr="007620AA">
              <w:rPr>
                <w:sz w:val="28"/>
                <w:szCs w:val="28"/>
              </w:rPr>
              <w:t>составляет:   2572258,63 рублей, в том числе по годам:</w:t>
            </w:r>
          </w:p>
          <w:p w:rsidR="000F78F2" w:rsidRPr="007620AA" w:rsidRDefault="000F78F2" w:rsidP="000F78F2">
            <w:pPr>
              <w:pStyle w:val="ConsPlusCell"/>
              <w:rPr>
                <w:sz w:val="28"/>
                <w:szCs w:val="28"/>
              </w:rPr>
            </w:pPr>
            <w:r w:rsidRPr="007620AA">
              <w:rPr>
                <w:sz w:val="28"/>
                <w:szCs w:val="28"/>
              </w:rPr>
              <w:t>2024 год – 624108,31рублей</w:t>
            </w:r>
            <w:proofErr w:type="gramStart"/>
            <w:r w:rsidRPr="007620AA">
              <w:rPr>
                <w:sz w:val="28"/>
                <w:szCs w:val="28"/>
              </w:rPr>
              <w:t>.;</w:t>
            </w:r>
            <w:proofErr w:type="gramEnd"/>
          </w:p>
          <w:p w:rsidR="000F78F2" w:rsidRPr="007620AA" w:rsidRDefault="000F78F2" w:rsidP="000F78F2">
            <w:pPr>
              <w:pStyle w:val="ConsPlusCell"/>
              <w:rPr>
                <w:sz w:val="28"/>
                <w:szCs w:val="28"/>
              </w:rPr>
            </w:pPr>
            <w:r w:rsidRPr="007620AA">
              <w:rPr>
                <w:sz w:val="28"/>
                <w:szCs w:val="28"/>
              </w:rPr>
              <w:lastRenderedPageBreak/>
              <w:t>2025 год- 649383,44 рублей;</w:t>
            </w:r>
          </w:p>
          <w:p w:rsidR="000F78F2" w:rsidRPr="007620AA" w:rsidRDefault="000F78F2" w:rsidP="000F78F2">
            <w:pPr>
              <w:pStyle w:val="ConsPlusCell"/>
              <w:rPr>
                <w:sz w:val="28"/>
                <w:szCs w:val="28"/>
              </w:rPr>
            </w:pPr>
            <w:r w:rsidRPr="007620AA">
              <w:rPr>
                <w:sz w:val="28"/>
                <w:szCs w:val="28"/>
              </w:rPr>
              <w:t xml:space="preserve">2026 год- 649383,44. </w:t>
            </w:r>
          </w:p>
          <w:p w:rsidR="000F78F2" w:rsidRPr="007620AA" w:rsidRDefault="000F78F2" w:rsidP="000F78F2">
            <w:pPr>
              <w:pStyle w:val="ConsPlusCell"/>
              <w:rPr>
                <w:sz w:val="28"/>
                <w:szCs w:val="28"/>
              </w:rPr>
            </w:pPr>
            <w:r w:rsidRPr="007620AA">
              <w:rPr>
                <w:sz w:val="28"/>
                <w:szCs w:val="28"/>
              </w:rPr>
              <w:t>2027 год- 649383,44 рублей.</w:t>
            </w:r>
          </w:p>
          <w:p w:rsidR="000F78F2" w:rsidRPr="007620AA" w:rsidRDefault="000F78F2" w:rsidP="000F78F2">
            <w:pPr>
              <w:pStyle w:val="ConsPlusCell"/>
              <w:rPr>
                <w:sz w:val="28"/>
                <w:szCs w:val="28"/>
              </w:rPr>
            </w:pPr>
            <w:r w:rsidRPr="007620AA">
              <w:rPr>
                <w:sz w:val="28"/>
                <w:szCs w:val="28"/>
              </w:rPr>
              <w:t>за счет   районного  бюджета  0,00 рублей</w:t>
            </w:r>
            <w:proofErr w:type="gramStart"/>
            <w:r w:rsidRPr="007620AA">
              <w:rPr>
                <w:sz w:val="28"/>
                <w:szCs w:val="28"/>
              </w:rPr>
              <w:t>.</w:t>
            </w:r>
            <w:proofErr w:type="gramEnd"/>
            <w:r w:rsidRPr="007620AA">
              <w:rPr>
                <w:sz w:val="28"/>
                <w:szCs w:val="28"/>
              </w:rPr>
              <w:t xml:space="preserve"> </w:t>
            </w:r>
            <w:proofErr w:type="gramStart"/>
            <w:r w:rsidRPr="007620AA">
              <w:rPr>
                <w:sz w:val="28"/>
                <w:szCs w:val="28"/>
              </w:rPr>
              <w:t>п</w:t>
            </w:r>
            <w:proofErr w:type="gramEnd"/>
            <w:r w:rsidRPr="007620AA">
              <w:rPr>
                <w:sz w:val="28"/>
                <w:szCs w:val="28"/>
              </w:rPr>
              <w:t>о годам:</w:t>
            </w:r>
          </w:p>
          <w:p w:rsidR="000F78F2" w:rsidRPr="007620AA" w:rsidRDefault="000F78F2" w:rsidP="000F78F2">
            <w:pPr>
              <w:pStyle w:val="ConsPlusCell"/>
              <w:rPr>
                <w:sz w:val="28"/>
                <w:szCs w:val="28"/>
              </w:rPr>
            </w:pPr>
            <w:r w:rsidRPr="007620AA">
              <w:rPr>
                <w:sz w:val="28"/>
                <w:szCs w:val="28"/>
              </w:rPr>
              <w:t>2024 год -0,00 рублей;</w:t>
            </w:r>
          </w:p>
          <w:p w:rsidR="000F78F2" w:rsidRPr="007620AA" w:rsidRDefault="000F78F2" w:rsidP="000F78F2">
            <w:pPr>
              <w:pStyle w:val="ConsPlusCell"/>
              <w:rPr>
                <w:sz w:val="28"/>
                <w:szCs w:val="28"/>
              </w:rPr>
            </w:pPr>
            <w:r w:rsidRPr="007620AA">
              <w:rPr>
                <w:sz w:val="28"/>
                <w:szCs w:val="28"/>
              </w:rPr>
              <w:t>2025год-0,00 рублей;</w:t>
            </w:r>
          </w:p>
          <w:p w:rsidR="000F78F2" w:rsidRPr="007620AA" w:rsidRDefault="000F78F2" w:rsidP="000F78F2">
            <w:pPr>
              <w:pStyle w:val="ConsPlusCell"/>
              <w:rPr>
                <w:sz w:val="28"/>
                <w:szCs w:val="28"/>
              </w:rPr>
            </w:pPr>
            <w:r w:rsidRPr="007620AA">
              <w:rPr>
                <w:sz w:val="28"/>
                <w:szCs w:val="28"/>
              </w:rPr>
              <w:t>2026 год-0,00 рублей;</w:t>
            </w:r>
          </w:p>
          <w:p w:rsidR="000F78F2" w:rsidRPr="007620AA" w:rsidRDefault="000F78F2" w:rsidP="000F78F2">
            <w:pPr>
              <w:pStyle w:val="ConsPlusCell"/>
              <w:rPr>
                <w:sz w:val="28"/>
                <w:szCs w:val="28"/>
              </w:rPr>
            </w:pPr>
            <w:r w:rsidRPr="007620AA">
              <w:rPr>
                <w:sz w:val="28"/>
                <w:szCs w:val="28"/>
              </w:rPr>
              <w:t>2027 год- 0,00 рублей.</w:t>
            </w:r>
          </w:p>
          <w:p w:rsidR="000F78F2" w:rsidRPr="007620AA" w:rsidRDefault="000F78F2" w:rsidP="000F78F2">
            <w:pPr>
              <w:pStyle w:val="ConsPlusCell"/>
              <w:rPr>
                <w:sz w:val="28"/>
                <w:szCs w:val="28"/>
              </w:rPr>
            </w:pPr>
            <w:r w:rsidRPr="007620AA">
              <w:rPr>
                <w:sz w:val="28"/>
                <w:szCs w:val="28"/>
              </w:rPr>
              <w:t>за счет   краевого  бюджета  0,00 рублей</w:t>
            </w:r>
            <w:proofErr w:type="gramStart"/>
            <w:r w:rsidRPr="007620AA">
              <w:rPr>
                <w:sz w:val="28"/>
                <w:szCs w:val="28"/>
              </w:rPr>
              <w:t>.</w:t>
            </w:r>
            <w:proofErr w:type="gramEnd"/>
            <w:r w:rsidRPr="007620AA">
              <w:rPr>
                <w:sz w:val="28"/>
                <w:szCs w:val="28"/>
              </w:rPr>
              <w:t xml:space="preserve"> </w:t>
            </w:r>
            <w:proofErr w:type="gramStart"/>
            <w:r w:rsidRPr="007620AA">
              <w:rPr>
                <w:sz w:val="28"/>
                <w:szCs w:val="28"/>
              </w:rPr>
              <w:t>п</w:t>
            </w:r>
            <w:proofErr w:type="gramEnd"/>
            <w:r w:rsidRPr="007620AA">
              <w:rPr>
                <w:sz w:val="28"/>
                <w:szCs w:val="28"/>
              </w:rPr>
              <w:t>о годам:</w:t>
            </w:r>
          </w:p>
          <w:p w:rsidR="000F78F2" w:rsidRPr="007620AA" w:rsidRDefault="000F78F2" w:rsidP="000F78F2">
            <w:pPr>
              <w:pStyle w:val="ConsPlusCell"/>
              <w:rPr>
                <w:sz w:val="28"/>
                <w:szCs w:val="28"/>
              </w:rPr>
            </w:pPr>
            <w:r w:rsidRPr="007620AA">
              <w:rPr>
                <w:sz w:val="28"/>
                <w:szCs w:val="28"/>
              </w:rPr>
              <w:t>2024 год-0,00 рублей.</w:t>
            </w:r>
          </w:p>
          <w:p w:rsidR="000F78F2" w:rsidRPr="007620AA" w:rsidRDefault="000F78F2" w:rsidP="000F78F2">
            <w:pPr>
              <w:pStyle w:val="ConsPlusCell"/>
              <w:rPr>
                <w:sz w:val="28"/>
                <w:szCs w:val="28"/>
              </w:rPr>
            </w:pPr>
            <w:r w:rsidRPr="007620AA">
              <w:rPr>
                <w:sz w:val="28"/>
                <w:szCs w:val="28"/>
              </w:rPr>
              <w:t>2025год- 0,00 рублей;</w:t>
            </w:r>
          </w:p>
          <w:p w:rsidR="000F78F2" w:rsidRPr="007620AA" w:rsidRDefault="000F78F2" w:rsidP="000F78F2">
            <w:pPr>
              <w:pStyle w:val="ConsPlusCell"/>
              <w:rPr>
                <w:sz w:val="28"/>
                <w:szCs w:val="28"/>
              </w:rPr>
            </w:pPr>
            <w:r w:rsidRPr="007620AA">
              <w:rPr>
                <w:sz w:val="28"/>
                <w:szCs w:val="28"/>
              </w:rPr>
              <w:t>2026 год-0,00 рублей;</w:t>
            </w:r>
          </w:p>
          <w:p w:rsidR="000F78F2" w:rsidRPr="007620AA" w:rsidRDefault="000F78F2" w:rsidP="000F78F2">
            <w:pPr>
              <w:pStyle w:val="ConsPlusCell"/>
              <w:rPr>
                <w:sz w:val="28"/>
                <w:szCs w:val="28"/>
              </w:rPr>
            </w:pPr>
            <w:r w:rsidRPr="007620AA">
              <w:rPr>
                <w:sz w:val="28"/>
                <w:szCs w:val="28"/>
              </w:rPr>
              <w:t xml:space="preserve">2027 год-0,00 рублей.                                      </w:t>
            </w:r>
          </w:p>
          <w:p w:rsidR="000F78F2" w:rsidRPr="007620AA" w:rsidRDefault="000F78F2" w:rsidP="000F78F2">
            <w:pPr>
              <w:pStyle w:val="ConsPlusCell"/>
              <w:rPr>
                <w:sz w:val="28"/>
                <w:szCs w:val="28"/>
              </w:rPr>
            </w:pPr>
          </w:p>
        </w:tc>
      </w:tr>
      <w:tr w:rsidR="000F78F2" w:rsidRPr="007620AA" w:rsidTr="000F78F2">
        <w:tc>
          <w:tcPr>
            <w:tcW w:w="3544"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r w:rsidRPr="007620AA">
              <w:rPr>
                <w:sz w:val="28"/>
                <w:szCs w:val="28"/>
              </w:rPr>
              <w:lastRenderedPageBreak/>
              <w:t xml:space="preserve">Система организации </w:t>
            </w:r>
            <w:proofErr w:type="gramStart"/>
            <w:r w:rsidRPr="007620AA">
              <w:rPr>
                <w:sz w:val="28"/>
                <w:szCs w:val="28"/>
              </w:rPr>
              <w:t>контроля за</w:t>
            </w:r>
            <w:proofErr w:type="gramEnd"/>
            <w:r w:rsidRPr="007620AA">
              <w:rPr>
                <w:sz w:val="28"/>
                <w:szCs w:val="28"/>
              </w:rPr>
              <w:t xml:space="preserve"> исполнением подпрограммы</w:t>
            </w:r>
          </w:p>
        </w:tc>
        <w:tc>
          <w:tcPr>
            <w:tcW w:w="5816"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pStyle w:val="ConsPlusCell"/>
              <w:rPr>
                <w:sz w:val="28"/>
                <w:szCs w:val="28"/>
              </w:rPr>
            </w:pPr>
          </w:p>
          <w:p w:rsidR="000F78F2" w:rsidRPr="007620AA" w:rsidRDefault="000F78F2" w:rsidP="000F78F2">
            <w:pPr>
              <w:pStyle w:val="ConsPlusCell"/>
              <w:rPr>
                <w:sz w:val="28"/>
                <w:szCs w:val="28"/>
              </w:rPr>
            </w:pPr>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w:t>
            </w:r>
          </w:p>
        </w:tc>
      </w:tr>
    </w:tbl>
    <w:p w:rsidR="000F78F2" w:rsidRPr="007620AA" w:rsidRDefault="000F78F2" w:rsidP="000F78F2">
      <w:pPr>
        <w:widowControl w:val="0"/>
        <w:autoSpaceDE w:val="0"/>
        <w:autoSpaceDN w:val="0"/>
        <w:adjustRightInd w:val="0"/>
        <w:ind w:firstLine="540"/>
        <w:jc w:val="center"/>
        <w:rPr>
          <w:b/>
          <w:sz w:val="28"/>
          <w:szCs w:val="28"/>
        </w:rPr>
      </w:pPr>
    </w:p>
    <w:p w:rsidR="000F78F2" w:rsidRPr="007620AA" w:rsidRDefault="000F78F2" w:rsidP="000F78F2">
      <w:pPr>
        <w:widowControl w:val="0"/>
        <w:autoSpaceDE w:val="0"/>
        <w:autoSpaceDN w:val="0"/>
        <w:adjustRightInd w:val="0"/>
        <w:ind w:firstLine="540"/>
        <w:jc w:val="center"/>
        <w:rPr>
          <w:b/>
          <w:sz w:val="28"/>
          <w:szCs w:val="28"/>
        </w:rPr>
      </w:pPr>
      <w:r w:rsidRPr="007620AA">
        <w:rPr>
          <w:b/>
          <w:sz w:val="28"/>
          <w:szCs w:val="28"/>
        </w:rPr>
        <w:t>2. Основные разделы Подпрограммы</w:t>
      </w:r>
    </w:p>
    <w:p w:rsidR="000F78F2" w:rsidRPr="007620AA" w:rsidRDefault="000F78F2" w:rsidP="000F78F2">
      <w:pPr>
        <w:autoSpaceDE w:val="0"/>
        <w:autoSpaceDN w:val="0"/>
        <w:adjustRightInd w:val="0"/>
        <w:ind w:firstLine="540"/>
        <w:jc w:val="both"/>
        <w:rPr>
          <w:sz w:val="28"/>
          <w:szCs w:val="28"/>
        </w:rPr>
      </w:pPr>
      <w:r w:rsidRPr="007620AA">
        <w:rPr>
          <w:b/>
          <w:sz w:val="28"/>
          <w:szCs w:val="28"/>
        </w:rPr>
        <w:t>2.1. Постановка общепоселковой проблемы и обоснование необходимости разработки подпрограммы</w:t>
      </w:r>
      <w:r w:rsidRPr="007620AA">
        <w:rPr>
          <w:sz w:val="28"/>
          <w:szCs w:val="28"/>
        </w:rPr>
        <w:t xml:space="preserve"> </w:t>
      </w:r>
      <w:r w:rsidRPr="007620AA">
        <w:rPr>
          <w:sz w:val="28"/>
          <w:szCs w:val="28"/>
        </w:rPr>
        <w:tab/>
      </w:r>
    </w:p>
    <w:p w:rsidR="000F78F2" w:rsidRPr="007620AA" w:rsidRDefault="000F78F2" w:rsidP="000F78F2">
      <w:pPr>
        <w:pStyle w:val="12"/>
        <w:spacing w:before="0" w:after="0"/>
        <w:ind w:firstLine="720"/>
        <w:jc w:val="both"/>
        <w:rPr>
          <w:color w:val="000000"/>
          <w:sz w:val="28"/>
          <w:szCs w:val="28"/>
        </w:rPr>
      </w:pPr>
      <w:r w:rsidRPr="007620AA">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7620AA">
        <w:rPr>
          <w:color w:val="000000"/>
          <w:sz w:val="28"/>
          <w:szCs w:val="28"/>
        </w:rPr>
        <w:t>необходимости решения проблем обеспечения массовости спорта</w:t>
      </w:r>
      <w:proofErr w:type="gramEnd"/>
      <w:r w:rsidRPr="007620AA">
        <w:rPr>
          <w:color w:val="000000"/>
          <w:sz w:val="28"/>
          <w:szCs w:val="28"/>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 xml:space="preserve">В поселке </w:t>
      </w:r>
      <w:proofErr w:type="spellStart"/>
      <w:r w:rsidRPr="007620AA">
        <w:rPr>
          <w:sz w:val="28"/>
          <w:szCs w:val="28"/>
        </w:rPr>
        <w:t>Манзя</w:t>
      </w:r>
      <w:proofErr w:type="spellEnd"/>
      <w:r w:rsidRPr="007620AA">
        <w:rPr>
          <w:sz w:val="28"/>
          <w:szCs w:val="28"/>
        </w:rPr>
        <w:t xml:space="preserve"> систематически физической культурой и спортом занимается не более 10 % жителей, т.е. подавляющая часть населения является неактивной. Связано это в первую очередь с тем, что в сельской местности население занято ведением личного подсобного хозяйства и вахтовым методом работы</w:t>
      </w:r>
      <w:proofErr w:type="gramStart"/>
      <w:r w:rsidRPr="007620AA">
        <w:rPr>
          <w:sz w:val="28"/>
          <w:szCs w:val="28"/>
        </w:rPr>
        <w:t xml:space="preserve"> .</w:t>
      </w:r>
      <w:proofErr w:type="gramEnd"/>
      <w:r w:rsidRPr="007620AA">
        <w:rPr>
          <w:sz w:val="28"/>
          <w:szCs w:val="28"/>
        </w:rPr>
        <w:t xml:space="preserve"> </w:t>
      </w:r>
    </w:p>
    <w:p w:rsidR="000F78F2" w:rsidRPr="007620AA" w:rsidRDefault="000F78F2" w:rsidP="000F78F2">
      <w:pPr>
        <w:pStyle w:val="ConsPlusNormal"/>
        <w:ind w:firstLine="540"/>
        <w:jc w:val="both"/>
        <w:rPr>
          <w:szCs w:val="28"/>
        </w:rPr>
      </w:pPr>
      <w:r w:rsidRPr="007620AA">
        <w:rPr>
          <w:szCs w:val="28"/>
        </w:rPr>
        <w:t xml:space="preserve">На территории поселка </w:t>
      </w:r>
      <w:proofErr w:type="spellStart"/>
      <w:r w:rsidRPr="007620AA">
        <w:rPr>
          <w:szCs w:val="28"/>
        </w:rPr>
        <w:t>Манзя</w:t>
      </w:r>
      <w:proofErr w:type="spellEnd"/>
      <w:r w:rsidRPr="007620AA">
        <w:rPr>
          <w:szCs w:val="28"/>
        </w:rPr>
        <w:t xml:space="preserve"> физкультурно-оздоровительную и спортивно-массовую работу с населением обеспечивает инструктор по спорту. </w:t>
      </w:r>
    </w:p>
    <w:p w:rsidR="000F78F2" w:rsidRPr="007620AA" w:rsidRDefault="000F78F2" w:rsidP="000F78F2">
      <w:pPr>
        <w:autoSpaceDE w:val="0"/>
        <w:autoSpaceDN w:val="0"/>
        <w:adjustRightInd w:val="0"/>
        <w:ind w:firstLine="708"/>
        <w:jc w:val="both"/>
        <w:rPr>
          <w:sz w:val="28"/>
          <w:szCs w:val="28"/>
        </w:rPr>
      </w:pPr>
      <w:r w:rsidRPr="007620AA">
        <w:rPr>
          <w:sz w:val="28"/>
          <w:szCs w:val="28"/>
        </w:rPr>
        <w:t xml:space="preserve">Для дальнейшего развития физической культуры и спорта на территории поселка необходимо: </w:t>
      </w:r>
    </w:p>
    <w:p w:rsidR="000F78F2" w:rsidRPr="007620AA" w:rsidRDefault="000F78F2" w:rsidP="000F78F2">
      <w:pPr>
        <w:autoSpaceDE w:val="0"/>
        <w:autoSpaceDN w:val="0"/>
        <w:adjustRightInd w:val="0"/>
        <w:ind w:firstLine="708"/>
        <w:jc w:val="both"/>
        <w:rPr>
          <w:sz w:val="28"/>
          <w:szCs w:val="28"/>
        </w:rPr>
      </w:pPr>
      <w:r w:rsidRPr="007620AA">
        <w:rPr>
          <w:sz w:val="28"/>
          <w:szCs w:val="28"/>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0F78F2" w:rsidRPr="007620AA" w:rsidRDefault="000F78F2" w:rsidP="000F78F2">
      <w:pPr>
        <w:pStyle w:val="NoSpacing"/>
        <w:ind w:firstLine="709"/>
        <w:jc w:val="both"/>
        <w:rPr>
          <w:sz w:val="28"/>
          <w:szCs w:val="28"/>
        </w:rPr>
      </w:pPr>
      <w:r w:rsidRPr="007620AA">
        <w:rPr>
          <w:sz w:val="28"/>
          <w:szCs w:val="28"/>
        </w:rPr>
        <w:lastRenderedPageBreak/>
        <w:t>- совершенствовать систему проведения  физкультурных спортивных мероприятий.</w:t>
      </w:r>
    </w:p>
    <w:p w:rsidR="000F78F2" w:rsidRPr="007620AA" w:rsidRDefault="000F78F2" w:rsidP="000F78F2">
      <w:pPr>
        <w:autoSpaceDE w:val="0"/>
        <w:autoSpaceDN w:val="0"/>
        <w:adjustRightInd w:val="0"/>
        <w:ind w:firstLine="708"/>
        <w:jc w:val="both"/>
        <w:rPr>
          <w:sz w:val="28"/>
          <w:szCs w:val="28"/>
        </w:rPr>
      </w:pPr>
      <w:r w:rsidRPr="007620AA">
        <w:rPr>
          <w:sz w:val="28"/>
          <w:szCs w:val="28"/>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0F78F2" w:rsidRPr="007620AA" w:rsidRDefault="000F78F2" w:rsidP="000F78F2">
      <w:pPr>
        <w:autoSpaceDE w:val="0"/>
        <w:autoSpaceDN w:val="0"/>
        <w:adjustRightInd w:val="0"/>
        <w:ind w:firstLine="708"/>
        <w:jc w:val="both"/>
        <w:rPr>
          <w:sz w:val="28"/>
          <w:szCs w:val="28"/>
        </w:rPr>
      </w:pPr>
      <w:r w:rsidRPr="007620AA">
        <w:rPr>
          <w:sz w:val="28"/>
          <w:szCs w:val="28"/>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0F78F2" w:rsidRPr="007620AA" w:rsidRDefault="000F78F2" w:rsidP="000F78F2">
      <w:pPr>
        <w:pStyle w:val="NoSpacing"/>
        <w:ind w:firstLine="709"/>
        <w:jc w:val="both"/>
        <w:rPr>
          <w:sz w:val="28"/>
          <w:szCs w:val="28"/>
        </w:rPr>
      </w:pPr>
      <w:r w:rsidRPr="007620AA">
        <w:rPr>
          <w:sz w:val="28"/>
          <w:szCs w:val="28"/>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0F78F2" w:rsidRPr="007620AA" w:rsidRDefault="000F78F2" w:rsidP="000F78F2">
      <w:pPr>
        <w:widowControl w:val="0"/>
        <w:autoSpaceDE w:val="0"/>
        <w:autoSpaceDN w:val="0"/>
        <w:adjustRightInd w:val="0"/>
        <w:ind w:firstLine="539"/>
        <w:jc w:val="both"/>
        <w:rPr>
          <w:b/>
          <w:sz w:val="28"/>
          <w:szCs w:val="28"/>
        </w:rPr>
      </w:pPr>
      <w:r w:rsidRPr="007620AA">
        <w:rPr>
          <w:b/>
          <w:sz w:val="28"/>
          <w:szCs w:val="28"/>
        </w:rPr>
        <w:t>2.2. Основная цель, задачи, этапы и сроки выполнения подпрограммы, целевые индикаторы</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Основной целью Подпрограммы является обеспечение развития массовой физической культуры и спорта на территории </w:t>
      </w:r>
      <w:proofErr w:type="spellStart"/>
      <w:r w:rsidRPr="007620AA">
        <w:rPr>
          <w:sz w:val="28"/>
          <w:szCs w:val="28"/>
        </w:rPr>
        <w:t>Манзенского</w:t>
      </w:r>
      <w:proofErr w:type="spellEnd"/>
      <w:r w:rsidRPr="007620AA">
        <w:rPr>
          <w:sz w:val="28"/>
          <w:szCs w:val="28"/>
        </w:rPr>
        <w:t xml:space="preserve"> сельсовета</w:t>
      </w:r>
      <w:r w:rsidRPr="007620AA">
        <w:rPr>
          <w:rStyle w:val="a6"/>
          <w:b w:val="0"/>
          <w:color w:val="000000"/>
          <w:sz w:val="28"/>
          <w:szCs w:val="28"/>
        </w:rPr>
        <w:t xml:space="preserve">, </w:t>
      </w:r>
      <w:r w:rsidRPr="007620AA">
        <w:rPr>
          <w:color w:val="000000"/>
          <w:sz w:val="28"/>
          <w:szCs w:val="28"/>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0F78F2" w:rsidRPr="007620AA" w:rsidRDefault="000F78F2" w:rsidP="000F78F2">
      <w:pPr>
        <w:jc w:val="both"/>
        <w:rPr>
          <w:sz w:val="28"/>
          <w:szCs w:val="28"/>
        </w:rPr>
      </w:pPr>
      <w:r w:rsidRPr="007620AA">
        <w:rPr>
          <w:sz w:val="28"/>
          <w:szCs w:val="28"/>
        </w:rPr>
        <w:t xml:space="preserve">         Задачи Подпрограммы:</w:t>
      </w:r>
    </w:p>
    <w:p w:rsidR="000F78F2" w:rsidRPr="007620AA" w:rsidRDefault="000F78F2" w:rsidP="000F78F2">
      <w:pPr>
        <w:pStyle w:val="ConsPlusNormal"/>
        <w:rPr>
          <w:szCs w:val="28"/>
        </w:rPr>
      </w:pPr>
      <w:r w:rsidRPr="007620AA">
        <w:rPr>
          <w:szCs w:val="28"/>
        </w:rPr>
        <w:t xml:space="preserve">        -  Организация и проведение физкультурно-оздоровительных  и спортивно-массовых  мероприятий для населения поселка;</w:t>
      </w:r>
    </w:p>
    <w:p w:rsidR="000F78F2" w:rsidRPr="007620AA" w:rsidRDefault="000F78F2" w:rsidP="000F78F2">
      <w:pPr>
        <w:pStyle w:val="ConsPlusNormal"/>
        <w:rPr>
          <w:szCs w:val="28"/>
        </w:rPr>
      </w:pPr>
      <w:r w:rsidRPr="007620AA">
        <w:rPr>
          <w:szCs w:val="28"/>
        </w:rPr>
        <w:t xml:space="preserve">        -Создание материально-технической базы для развития физической культуры и спорта на территории поселения.</w:t>
      </w:r>
    </w:p>
    <w:p w:rsidR="000F78F2" w:rsidRPr="007620AA" w:rsidRDefault="000F78F2" w:rsidP="000F78F2">
      <w:pPr>
        <w:jc w:val="both"/>
        <w:rPr>
          <w:sz w:val="28"/>
          <w:szCs w:val="28"/>
        </w:rPr>
      </w:pPr>
      <w:r w:rsidRPr="007620AA">
        <w:rPr>
          <w:b/>
          <w:sz w:val="28"/>
          <w:szCs w:val="28"/>
        </w:rPr>
        <w:t xml:space="preserve">         </w:t>
      </w:r>
      <w:r w:rsidRPr="007620AA">
        <w:rPr>
          <w:sz w:val="28"/>
          <w:szCs w:val="28"/>
        </w:rPr>
        <w:t>Сроки реализации Подпрограммы - 2023 – 2026 годы.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Целевые индикаторы Подпрограммы отражены в приложении №1 к данной подпрограмме.</w:t>
      </w:r>
    </w:p>
    <w:p w:rsidR="000F78F2" w:rsidRPr="007620AA" w:rsidRDefault="000F78F2" w:rsidP="000F78F2">
      <w:pPr>
        <w:widowControl w:val="0"/>
        <w:autoSpaceDE w:val="0"/>
        <w:autoSpaceDN w:val="0"/>
        <w:adjustRightInd w:val="0"/>
        <w:ind w:firstLine="540"/>
        <w:jc w:val="both"/>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2.3. Механизм  реализации Подпрограммы</w:t>
      </w:r>
      <w:r w:rsidRPr="007620AA">
        <w:rPr>
          <w:sz w:val="28"/>
          <w:szCs w:val="28"/>
        </w:rPr>
        <w:t>.</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 xml:space="preserve">2.4.Управление Подпрограммой и </w:t>
      </w:r>
      <w:proofErr w:type="gramStart"/>
      <w:r w:rsidRPr="007620AA">
        <w:rPr>
          <w:b/>
          <w:sz w:val="28"/>
          <w:szCs w:val="28"/>
        </w:rPr>
        <w:t>контроль за</w:t>
      </w:r>
      <w:proofErr w:type="gramEnd"/>
      <w:r w:rsidRPr="007620AA">
        <w:rPr>
          <w:b/>
          <w:sz w:val="28"/>
          <w:szCs w:val="28"/>
        </w:rPr>
        <w:t xml:space="preserve"> ходом выполнения Подпрограммы.</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Контроль за</w:t>
      </w:r>
      <w:proofErr w:type="gramEnd"/>
      <w:r w:rsidRPr="007620AA">
        <w:rPr>
          <w:sz w:val="28"/>
          <w:szCs w:val="28"/>
        </w:rPr>
        <w:t xml:space="preserve"> ходом выполнения реализации Подпрограммы осуществляет администрация </w:t>
      </w:r>
      <w:proofErr w:type="spellStart"/>
      <w:r w:rsidRPr="007620AA">
        <w:rPr>
          <w:sz w:val="28"/>
          <w:szCs w:val="28"/>
        </w:rPr>
        <w:t>Манзенского</w:t>
      </w:r>
      <w:proofErr w:type="spellEnd"/>
      <w:r w:rsidRPr="007620AA">
        <w:rPr>
          <w:sz w:val="28"/>
          <w:szCs w:val="28"/>
        </w:rPr>
        <w:t xml:space="preserve"> сельсовета.</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ответственная за реализацию </w:t>
      </w:r>
      <w:r w:rsidRPr="007620AA">
        <w:rPr>
          <w:sz w:val="28"/>
          <w:szCs w:val="28"/>
        </w:rPr>
        <w:lastRenderedPageBreak/>
        <w:t xml:space="preserve">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7620AA">
        <w:rPr>
          <w:sz w:val="28"/>
          <w:szCs w:val="28"/>
        </w:rPr>
        <w:t>Манзенского</w:t>
      </w:r>
      <w:proofErr w:type="spellEnd"/>
      <w:r w:rsidRPr="007620AA">
        <w:rPr>
          <w:sz w:val="28"/>
          <w:szCs w:val="28"/>
        </w:rPr>
        <w:t xml:space="preserve"> сельсовета от 12.11.2019 № 70-П «О внесении изменений в Постановление администрации  </w:t>
      </w:r>
      <w:proofErr w:type="spellStart"/>
      <w:r w:rsidRPr="007620AA">
        <w:rPr>
          <w:sz w:val="28"/>
          <w:szCs w:val="28"/>
        </w:rPr>
        <w:t>Манзенского</w:t>
      </w:r>
      <w:proofErr w:type="spellEnd"/>
      <w:r w:rsidRPr="007620AA">
        <w:rPr>
          <w:sz w:val="28"/>
          <w:szCs w:val="28"/>
        </w:rPr>
        <w:t xml:space="preserve"> сельсовета </w:t>
      </w:r>
      <w:proofErr w:type="spellStart"/>
      <w:r w:rsidRPr="007620AA">
        <w:rPr>
          <w:sz w:val="28"/>
          <w:szCs w:val="28"/>
        </w:rPr>
        <w:t>Богучанского</w:t>
      </w:r>
      <w:proofErr w:type="spellEnd"/>
      <w:r w:rsidRPr="007620AA">
        <w:rPr>
          <w:sz w:val="28"/>
          <w:szCs w:val="28"/>
        </w:rPr>
        <w:t xml:space="preserve"> района от 30.07.2013  № 42-П  «Об утверждении Порядка принятия решений о разработке муниципальных программ </w:t>
      </w:r>
      <w:proofErr w:type="spellStart"/>
      <w:r w:rsidRPr="007620AA">
        <w:rPr>
          <w:sz w:val="28"/>
          <w:szCs w:val="28"/>
        </w:rPr>
        <w:t>Манзенского</w:t>
      </w:r>
      <w:proofErr w:type="spellEnd"/>
      <w:r w:rsidRPr="007620AA">
        <w:rPr>
          <w:sz w:val="28"/>
          <w:szCs w:val="28"/>
        </w:rPr>
        <w:t xml:space="preserve"> сельсовета, их формировании и реализации»».</w:t>
      </w:r>
      <w:proofErr w:type="gramEnd"/>
    </w:p>
    <w:p w:rsidR="000F78F2" w:rsidRPr="007620AA" w:rsidRDefault="000F78F2" w:rsidP="000F78F2">
      <w:pPr>
        <w:widowControl w:val="0"/>
        <w:autoSpaceDE w:val="0"/>
        <w:autoSpaceDN w:val="0"/>
        <w:adjustRightInd w:val="0"/>
        <w:jc w:val="both"/>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2.5. Оценка социально-экономической эффективности</w:t>
      </w:r>
      <w:proofErr w:type="gramStart"/>
      <w:r w:rsidRPr="007620AA">
        <w:rPr>
          <w:sz w:val="28"/>
          <w:szCs w:val="28"/>
        </w:rPr>
        <w:t xml:space="preserve"> .</w:t>
      </w:r>
      <w:proofErr w:type="gramEnd"/>
    </w:p>
    <w:p w:rsidR="000F78F2" w:rsidRPr="007620AA" w:rsidRDefault="000F78F2" w:rsidP="000F78F2">
      <w:pPr>
        <w:jc w:val="both"/>
        <w:rPr>
          <w:sz w:val="28"/>
          <w:szCs w:val="28"/>
        </w:rPr>
      </w:pPr>
      <w:r w:rsidRPr="007620AA">
        <w:rPr>
          <w:sz w:val="28"/>
          <w:szCs w:val="28"/>
        </w:rPr>
        <w:t>В результате реализации Подпрограммы ожидается:</w:t>
      </w:r>
    </w:p>
    <w:p w:rsidR="000F78F2" w:rsidRPr="007620AA" w:rsidRDefault="000F78F2" w:rsidP="000F78F2">
      <w:pPr>
        <w:pStyle w:val="ConsPlusCell"/>
        <w:rPr>
          <w:sz w:val="28"/>
          <w:szCs w:val="28"/>
        </w:rPr>
      </w:pPr>
      <w:r w:rsidRPr="007620AA">
        <w:rPr>
          <w:sz w:val="28"/>
          <w:szCs w:val="28"/>
        </w:rPr>
        <w:t>- разработка комплекса мероприятий развития физической культуры и спорта на селе;</w:t>
      </w:r>
    </w:p>
    <w:p w:rsidR="000F78F2" w:rsidRPr="007620AA" w:rsidRDefault="000F78F2" w:rsidP="000F78F2">
      <w:pPr>
        <w:pStyle w:val="ConsPlusCell"/>
        <w:rPr>
          <w:sz w:val="28"/>
          <w:szCs w:val="28"/>
        </w:rPr>
      </w:pPr>
      <w:r w:rsidRPr="007620AA">
        <w:rPr>
          <w:color w:val="000000"/>
          <w:sz w:val="28"/>
          <w:szCs w:val="28"/>
        </w:rPr>
        <w:t>- формирование здорового образа жизни через развитие массовой физической культуры и спорта;</w:t>
      </w:r>
      <w:r w:rsidRPr="007620AA">
        <w:rPr>
          <w:sz w:val="28"/>
          <w:szCs w:val="28"/>
        </w:rPr>
        <w:t xml:space="preserve"> </w:t>
      </w:r>
    </w:p>
    <w:p w:rsidR="000F78F2" w:rsidRPr="007620AA" w:rsidRDefault="000F78F2" w:rsidP="000F78F2">
      <w:pPr>
        <w:pStyle w:val="ConsPlusNormal"/>
        <w:rPr>
          <w:szCs w:val="28"/>
        </w:rPr>
      </w:pPr>
      <w:r w:rsidRPr="007620AA">
        <w:rPr>
          <w:szCs w:val="28"/>
        </w:rPr>
        <w:t>-увеличение количества массовых спортивных мероприятий;</w:t>
      </w:r>
    </w:p>
    <w:p w:rsidR="000F78F2" w:rsidRPr="007620AA" w:rsidRDefault="000F78F2" w:rsidP="000F78F2">
      <w:pPr>
        <w:pStyle w:val="ConsPlusNormal"/>
        <w:rPr>
          <w:szCs w:val="28"/>
        </w:rPr>
      </w:pPr>
      <w:r w:rsidRPr="007620AA">
        <w:rPr>
          <w:szCs w:val="28"/>
        </w:rPr>
        <w:t xml:space="preserve">-формирование у населения устойчивого интереса и потребности к регулярным занятиям физкультурой и спортом.                     </w:t>
      </w:r>
    </w:p>
    <w:p w:rsidR="000F78F2" w:rsidRPr="007620AA" w:rsidRDefault="000F78F2" w:rsidP="000F78F2">
      <w:pPr>
        <w:pStyle w:val="ConsPlusNormal"/>
        <w:ind w:firstLine="540"/>
        <w:rPr>
          <w:b/>
          <w:szCs w:val="28"/>
        </w:rPr>
      </w:pPr>
      <w:r w:rsidRPr="007620AA">
        <w:rPr>
          <w:b/>
          <w:szCs w:val="28"/>
        </w:rPr>
        <w:t>2.6. Мероприятия подпрограммы.</w:t>
      </w:r>
    </w:p>
    <w:p w:rsidR="000F78F2" w:rsidRPr="007620AA" w:rsidRDefault="000F78F2" w:rsidP="000F78F2">
      <w:pPr>
        <w:pStyle w:val="ConsPlusNormal"/>
        <w:jc w:val="both"/>
        <w:rPr>
          <w:szCs w:val="28"/>
        </w:rPr>
      </w:pPr>
      <w:r w:rsidRPr="007620AA">
        <w:rPr>
          <w:szCs w:val="28"/>
        </w:rPr>
        <w:t>-  Проведение спортивно-массовых мероприятий;</w:t>
      </w:r>
    </w:p>
    <w:p w:rsidR="000F78F2" w:rsidRPr="007620AA" w:rsidRDefault="000F78F2" w:rsidP="000F78F2">
      <w:pPr>
        <w:pStyle w:val="ConsPlusNormal"/>
        <w:jc w:val="both"/>
        <w:rPr>
          <w:szCs w:val="28"/>
        </w:rPr>
      </w:pPr>
      <w:r w:rsidRPr="007620AA">
        <w:rPr>
          <w:szCs w:val="28"/>
        </w:rPr>
        <w:t>- Содержание инструктора по спорту (оплата труда, начисления на оплату труда);</w:t>
      </w:r>
    </w:p>
    <w:p w:rsidR="000F78F2" w:rsidRPr="007620AA" w:rsidRDefault="000F78F2" w:rsidP="000F78F2">
      <w:pPr>
        <w:widowControl w:val="0"/>
        <w:autoSpaceDE w:val="0"/>
        <w:autoSpaceDN w:val="0"/>
        <w:adjustRightInd w:val="0"/>
        <w:jc w:val="both"/>
        <w:rPr>
          <w:sz w:val="28"/>
          <w:szCs w:val="28"/>
        </w:rPr>
      </w:pPr>
      <w:r w:rsidRPr="007620AA">
        <w:rPr>
          <w:sz w:val="28"/>
          <w:szCs w:val="28"/>
        </w:rPr>
        <w:t>- Приобретение спортивного инвентаря для развития физической культуры и спорта на территории поселения.</w:t>
      </w: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7620AA" w:rsidRDefault="000F78F2" w:rsidP="000F78F2">
      <w:pPr>
        <w:pStyle w:val="ConsPlusNormal"/>
        <w:ind w:firstLine="540"/>
        <w:jc w:val="both"/>
        <w:rPr>
          <w:szCs w:val="28"/>
        </w:rPr>
      </w:pPr>
      <w:r w:rsidRPr="007620AA">
        <w:rPr>
          <w:szCs w:val="28"/>
        </w:rPr>
        <w:t>Реализация мероприятий подпрограммы осуществляется за счет средств местного бюджета.</w:t>
      </w:r>
    </w:p>
    <w:p w:rsidR="000F78F2" w:rsidRPr="007620AA" w:rsidRDefault="000F78F2" w:rsidP="000F78F2">
      <w:pPr>
        <w:pStyle w:val="ConsPlusNormal"/>
        <w:ind w:firstLine="540"/>
        <w:jc w:val="both"/>
        <w:rPr>
          <w:szCs w:val="28"/>
        </w:rPr>
      </w:pPr>
      <w:r w:rsidRPr="007620AA">
        <w:rPr>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2572258,63 рублей, в том числе:</w:t>
      </w:r>
    </w:p>
    <w:p w:rsidR="000F78F2" w:rsidRPr="007620AA" w:rsidRDefault="000F78F2" w:rsidP="000F78F2">
      <w:pPr>
        <w:pStyle w:val="ConsPlusCell"/>
        <w:rPr>
          <w:sz w:val="28"/>
          <w:szCs w:val="28"/>
        </w:rPr>
      </w:pPr>
      <w:r w:rsidRPr="007620AA">
        <w:rPr>
          <w:sz w:val="28"/>
          <w:szCs w:val="28"/>
        </w:rPr>
        <w:t>2024 год – 624108,31рублей</w:t>
      </w:r>
      <w:proofErr w:type="gramStart"/>
      <w:r w:rsidRPr="007620AA">
        <w:rPr>
          <w:sz w:val="28"/>
          <w:szCs w:val="28"/>
        </w:rPr>
        <w:t>.;</w:t>
      </w:r>
      <w:proofErr w:type="gramEnd"/>
    </w:p>
    <w:p w:rsidR="000F78F2" w:rsidRPr="007620AA" w:rsidRDefault="000F78F2" w:rsidP="000F78F2">
      <w:pPr>
        <w:pStyle w:val="ConsPlusCell"/>
        <w:rPr>
          <w:sz w:val="28"/>
          <w:szCs w:val="28"/>
        </w:rPr>
      </w:pPr>
      <w:r w:rsidRPr="007620AA">
        <w:rPr>
          <w:sz w:val="28"/>
          <w:szCs w:val="28"/>
        </w:rPr>
        <w:t>2025 год- 649383,44 рублей;</w:t>
      </w:r>
    </w:p>
    <w:p w:rsidR="000F78F2" w:rsidRPr="007620AA" w:rsidRDefault="000F78F2" w:rsidP="000F78F2">
      <w:pPr>
        <w:pStyle w:val="ConsPlusCell"/>
        <w:rPr>
          <w:sz w:val="28"/>
          <w:szCs w:val="28"/>
        </w:rPr>
      </w:pPr>
      <w:r w:rsidRPr="007620AA">
        <w:rPr>
          <w:sz w:val="28"/>
          <w:szCs w:val="28"/>
        </w:rPr>
        <w:t xml:space="preserve">2026 год- 649383,44. </w:t>
      </w:r>
    </w:p>
    <w:p w:rsidR="000F78F2" w:rsidRPr="007620AA" w:rsidRDefault="000F78F2" w:rsidP="000F78F2">
      <w:pPr>
        <w:pStyle w:val="ConsPlusCell"/>
        <w:rPr>
          <w:sz w:val="28"/>
          <w:szCs w:val="28"/>
        </w:rPr>
      </w:pPr>
      <w:r w:rsidRPr="007620AA">
        <w:rPr>
          <w:sz w:val="28"/>
          <w:szCs w:val="28"/>
        </w:rPr>
        <w:t>2027 год- 649383,44 рублей.</w:t>
      </w:r>
    </w:p>
    <w:p w:rsidR="000F78F2" w:rsidRPr="007620AA" w:rsidRDefault="000F78F2" w:rsidP="000F78F2">
      <w:pPr>
        <w:pStyle w:val="ConsPlusCell"/>
        <w:rPr>
          <w:sz w:val="28"/>
          <w:szCs w:val="28"/>
        </w:rPr>
      </w:pPr>
      <w:r w:rsidRPr="007620AA">
        <w:rPr>
          <w:sz w:val="28"/>
          <w:szCs w:val="28"/>
        </w:rPr>
        <w:t>за счет   районного  бюджета  0,00 рублей</w:t>
      </w:r>
      <w:proofErr w:type="gramStart"/>
      <w:r w:rsidRPr="007620AA">
        <w:rPr>
          <w:sz w:val="28"/>
          <w:szCs w:val="28"/>
        </w:rPr>
        <w:t>.</w:t>
      </w:r>
      <w:proofErr w:type="gramEnd"/>
      <w:r w:rsidRPr="007620AA">
        <w:rPr>
          <w:sz w:val="28"/>
          <w:szCs w:val="28"/>
        </w:rPr>
        <w:t xml:space="preserve"> </w:t>
      </w:r>
      <w:proofErr w:type="gramStart"/>
      <w:r w:rsidRPr="007620AA">
        <w:rPr>
          <w:sz w:val="28"/>
          <w:szCs w:val="28"/>
        </w:rPr>
        <w:t>п</w:t>
      </w:r>
      <w:proofErr w:type="gramEnd"/>
      <w:r w:rsidRPr="007620AA">
        <w:rPr>
          <w:sz w:val="28"/>
          <w:szCs w:val="28"/>
        </w:rPr>
        <w:t>о годам:</w:t>
      </w:r>
    </w:p>
    <w:p w:rsidR="000F78F2" w:rsidRPr="007620AA" w:rsidRDefault="000F78F2" w:rsidP="000F78F2">
      <w:pPr>
        <w:pStyle w:val="ConsPlusCell"/>
        <w:rPr>
          <w:sz w:val="28"/>
          <w:szCs w:val="28"/>
        </w:rPr>
      </w:pPr>
      <w:r w:rsidRPr="007620AA">
        <w:rPr>
          <w:sz w:val="28"/>
          <w:szCs w:val="28"/>
        </w:rPr>
        <w:t>2024 год -0,00 рублей;</w:t>
      </w:r>
    </w:p>
    <w:p w:rsidR="000F78F2" w:rsidRPr="007620AA" w:rsidRDefault="000F78F2" w:rsidP="000F78F2">
      <w:pPr>
        <w:pStyle w:val="ConsPlusCell"/>
        <w:rPr>
          <w:sz w:val="28"/>
          <w:szCs w:val="28"/>
        </w:rPr>
      </w:pPr>
      <w:r w:rsidRPr="007620AA">
        <w:rPr>
          <w:sz w:val="28"/>
          <w:szCs w:val="28"/>
        </w:rPr>
        <w:t>2025год-0,00 рублей;</w:t>
      </w:r>
    </w:p>
    <w:p w:rsidR="000F78F2" w:rsidRPr="007620AA" w:rsidRDefault="000F78F2" w:rsidP="000F78F2">
      <w:pPr>
        <w:pStyle w:val="ConsPlusCell"/>
        <w:rPr>
          <w:sz w:val="28"/>
          <w:szCs w:val="28"/>
        </w:rPr>
      </w:pPr>
      <w:r w:rsidRPr="007620AA">
        <w:rPr>
          <w:sz w:val="28"/>
          <w:szCs w:val="28"/>
        </w:rPr>
        <w:t>2026 год-0,00 рублей;</w:t>
      </w:r>
    </w:p>
    <w:p w:rsidR="000F78F2" w:rsidRPr="007620AA" w:rsidRDefault="000F78F2" w:rsidP="000F78F2">
      <w:pPr>
        <w:pStyle w:val="ConsPlusCell"/>
        <w:rPr>
          <w:sz w:val="28"/>
          <w:szCs w:val="28"/>
        </w:rPr>
      </w:pPr>
      <w:r w:rsidRPr="007620AA">
        <w:rPr>
          <w:sz w:val="28"/>
          <w:szCs w:val="28"/>
        </w:rPr>
        <w:t>2027 год- 0,00 рублей.</w:t>
      </w:r>
    </w:p>
    <w:p w:rsidR="000F78F2" w:rsidRPr="007620AA" w:rsidRDefault="000F78F2" w:rsidP="000F78F2">
      <w:pPr>
        <w:pStyle w:val="ConsPlusCell"/>
        <w:rPr>
          <w:sz w:val="28"/>
          <w:szCs w:val="28"/>
        </w:rPr>
      </w:pPr>
      <w:r w:rsidRPr="007620AA">
        <w:rPr>
          <w:sz w:val="28"/>
          <w:szCs w:val="28"/>
        </w:rPr>
        <w:t>за счет   краевого  бюджета  0,00 рублей</w:t>
      </w:r>
      <w:proofErr w:type="gramStart"/>
      <w:r w:rsidRPr="007620AA">
        <w:rPr>
          <w:sz w:val="28"/>
          <w:szCs w:val="28"/>
        </w:rPr>
        <w:t>.</w:t>
      </w:r>
      <w:proofErr w:type="gramEnd"/>
      <w:r w:rsidRPr="007620AA">
        <w:rPr>
          <w:sz w:val="28"/>
          <w:szCs w:val="28"/>
        </w:rPr>
        <w:t xml:space="preserve"> </w:t>
      </w:r>
      <w:proofErr w:type="gramStart"/>
      <w:r w:rsidRPr="007620AA">
        <w:rPr>
          <w:sz w:val="28"/>
          <w:szCs w:val="28"/>
        </w:rPr>
        <w:t>п</w:t>
      </w:r>
      <w:proofErr w:type="gramEnd"/>
      <w:r w:rsidRPr="007620AA">
        <w:rPr>
          <w:sz w:val="28"/>
          <w:szCs w:val="28"/>
        </w:rPr>
        <w:t>о годам:</w:t>
      </w:r>
    </w:p>
    <w:p w:rsidR="000F78F2" w:rsidRPr="007620AA" w:rsidRDefault="000F78F2" w:rsidP="000F78F2">
      <w:pPr>
        <w:pStyle w:val="ConsPlusCell"/>
        <w:rPr>
          <w:sz w:val="28"/>
          <w:szCs w:val="28"/>
        </w:rPr>
      </w:pPr>
      <w:r w:rsidRPr="007620AA">
        <w:rPr>
          <w:sz w:val="28"/>
          <w:szCs w:val="28"/>
        </w:rPr>
        <w:t>2024 год-0,00 рублей.</w:t>
      </w:r>
    </w:p>
    <w:p w:rsidR="000F78F2" w:rsidRPr="007620AA" w:rsidRDefault="000F78F2" w:rsidP="000F78F2">
      <w:pPr>
        <w:pStyle w:val="ConsPlusCell"/>
        <w:rPr>
          <w:sz w:val="28"/>
          <w:szCs w:val="28"/>
        </w:rPr>
      </w:pPr>
      <w:r w:rsidRPr="007620AA">
        <w:rPr>
          <w:sz w:val="28"/>
          <w:szCs w:val="28"/>
        </w:rPr>
        <w:t>2025год- 0,00 рублей;</w:t>
      </w:r>
    </w:p>
    <w:p w:rsidR="000F78F2" w:rsidRPr="007620AA" w:rsidRDefault="000F78F2" w:rsidP="000F78F2">
      <w:pPr>
        <w:pStyle w:val="ConsPlusCell"/>
        <w:rPr>
          <w:sz w:val="28"/>
          <w:szCs w:val="28"/>
        </w:rPr>
      </w:pPr>
      <w:r w:rsidRPr="007620AA">
        <w:rPr>
          <w:sz w:val="28"/>
          <w:szCs w:val="28"/>
        </w:rPr>
        <w:t>2026 год-0,00 рублей;</w:t>
      </w:r>
    </w:p>
    <w:p w:rsidR="000F78F2" w:rsidRDefault="000F78F2" w:rsidP="000F78F2">
      <w:pPr>
        <w:pStyle w:val="ConsPlusCell"/>
        <w:rPr>
          <w:sz w:val="28"/>
          <w:szCs w:val="28"/>
        </w:rPr>
        <w:sectPr w:rsidR="000F78F2">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pPr>
      <w:r w:rsidRPr="007620AA">
        <w:rPr>
          <w:sz w:val="28"/>
          <w:szCs w:val="28"/>
        </w:rPr>
        <w:t>2027 год-0,00 рублей.</w:t>
      </w:r>
    </w:p>
    <w:p w:rsidR="000F78F2" w:rsidRPr="007620AA" w:rsidRDefault="000F78F2" w:rsidP="000F78F2">
      <w:pPr>
        <w:pStyle w:val="ConsPlusCell"/>
        <w:rPr>
          <w:sz w:val="28"/>
          <w:szCs w:val="28"/>
        </w:rPr>
      </w:pPr>
      <w:r w:rsidRPr="007620AA">
        <w:rPr>
          <w:sz w:val="28"/>
          <w:szCs w:val="28"/>
        </w:rPr>
        <w:lastRenderedPageBreak/>
        <w:t xml:space="preserve">                                      </w:t>
      </w:r>
    </w:p>
    <w:tbl>
      <w:tblPr>
        <w:tblW w:w="4950" w:type="pct"/>
        <w:tblInd w:w="87" w:type="dxa"/>
        <w:tblLook w:val="04A0"/>
      </w:tblPr>
      <w:tblGrid>
        <w:gridCol w:w="808"/>
        <w:gridCol w:w="3801"/>
        <w:gridCol w:w="1390"/>
        <w:gridCol w:w="4079"/>
        <w:gridCol w:w="1103"/>
        <w:gridCol w:w="1149"/>
        <w:gridCol w:w="1103"/>
        <w:gridCol w:w="1205"/>
      </w:tblGrid>
      <w:tr w:rsidR="000F78F2" w:rsidRPr="007620AA" w:rsidTr="000F78F2">
        <w:trPr>
          <w:trHeight w:val="2325"/>
        </w:trPr>
        <w:tc>
          <w:tcPr>
            <w:tcW w:w="1060" w:type="dxa"/>
            <w:tcBorders>
              <w:top w:val="nil"/>
              <w:left w:val="nil"/>
              <w:bottom w:val="nil"/>
              <w:right w:val="nil"/>
            </w:tcBorders>
            <w:shd w:val="clear" w:color="auto" w:fill="auto"/>
            <w:hideMark/>
          </w:tcPr>
          <w:p w:rsidR="000F78F2" w:rsidRDefault="000F78F2" w:rsidP="000F78F2">
            <w:pPr>
              <w:rPr>
                <w:color w:val="000000"/>
                <w:sz w:val="28"/>
                <w:szCs w:val="28"/>
              </w:rPr>
            </w:pPr>
            <w:bookmarkStart w:id="3" w:name="RANGE!A1:N8"/>
            <w:bookmarkEnd w:id="3"/>
          </w:p>
        </w:tc>
        <w:tc>
          <w:tcPr>
            <w:tcW w:w="510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280" w:type="dxa"/>
            <w:gridSpan w:val="4"/>
            <w:tcBorders>
              <w:top w:val="nil"/>
              <w:left w:val="nil"/>
              <w:bottom w:val="nil"/>
              <w:right w:val="nil"/>
            </w:tcBorders>
            <w:shd w:val="clear" w:color="auto" w:fill="auto"/>
            <w:hideMark/>
          </w:tcPr>
          <w:p w:rsidR="000F78F2" w:rsidRPr="007620AA" w:rsidRDefault="000F78F2" w:rsidP="000F78F2">
            <w:pPr>
              <w:rPr>
                <w:sz w:val="28"/>
                <w:szCs w:val="28"/>
              </w:rPr>
            </w:pPr>
            <w:r w:rsidRPr="007620AA">
              <w:rPr>
                <w:sz w:val="28"/>
                <w:szCs w:val="28"/>
              </w:rPr>
              <w:t xml:space="preserve">Приложение № 1 </w:t>
            </w:r>
            <w:r w:rsidRPr="007620AA">
              <w:rPr>
                <w:sz w:val="28"/>
                <w:szCs w:val="28"/>
              </w:rPr>
              <w:br/>
              <w:t xml:space="preserve">к подпрограмме «Развитие физической культуры и спорта на территории </w:t>
            </w:r>
            <w:proofErr w:type="spellStart"/>
            <w:r w:rsidRPr="007620AA">
              <w:rPr>
                <w:sz w:val="28"/>
                <w:szCs w:val="28"/>
              </w:rPr>
              <w:t>Манзенского</w:t>
            </w:r>
            <w:proofErr w:type="spellEnd"/>
            <w:r w:rsidRPr="007620AA">
              <w:rPr>
                <w:sz w:val="28"/>
                <w:szCs w:val="28"/>
              </w:rPr>
              <w:t xml:space="preserve"> сельсовета", реализуемой в рамках муниципальной программы </w:t>
            </w:r>
            <w:proofErr w:type="spellStart"/>
            <w:r w:rsidRPr="007620AA">
              <w:rPr>
                <w:sz w:val="28"/>
                <w:szCs w:val="28"/>
              </w:rPr>
              <w:t>Манзенского</w:t>
            </w:r>
            <w:proofErr w:type="spellEnd"/>
            <w:r w:rsidRPr="007620AA">
              <w:rPr>
                <w:sz w:val="28"/>
                <w:szCs w:val="28"/>
              </w:rPr>
              <w:t xml:space="preserve"> сельсовета</w:t>
            </w:r>
            <w:proofErr w:type="gramStart"/>
            <w:r w:rsidRPr="007620AA">
              <w:rPr>
                <w:sz w:val="28"/>
                <w:szCs w:val="28"/>
              </w:rPr>
              <w:t>«Р</w:t>
            </w:r>
            <w:proofErr w:type="gramEnd"/>
            <w:r w:rsidRPr="007620AA">
              <w:rPr>
                <w:sz w:val="28"/>
                <w:szCs w:val="28"/>
              </w:rPr>
              <w:t xml:space="preserve">одное село» </w:t>
            </w:r>
          </w:p>
        </w:tc>
      </w:tr>
      <w:tr w:rsidR="000F78F2" w:rsidRPr="007620AA" w:rsidTr="000F78F2">
        <w:trPr>
          <w:trHeight w:val="150"/>
        </w:trPr>
        <w:tc>
          <w:tcPr>
            <w:tcW w:w="106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RPr="007620AA" w:rsidTr="000F78F2">
        <w:trPr>
          <w:trHeight w:val="375"/>
        </w:trPr>
        <w:tc>
          <w:tcPr>
            <w:tcW w:w="18360" w:type="dxa"/>
            <w:gridSpan w:val="8"/>
            <w:tcBorders>
              <w:top w:val="nil"/>
              <w:left w:val="nil"/>
              <w:bottom w:val="nil"/>
              <w:right w:val="nil"/>
            </w:tcBorders>
            <w:shd w:val="clear" w:color="auto" w:fill="auto"/>
            <w:hideMark/>
          </w:tcPr>
          <w:p w:rsidR="000F78F2" w:rsidRPr="007620AA" w:rsidRDefault="000F78F2" w:rsidP="000F78F2">
            <w:pPr>
              <w:jc w:val="center"/>
              <w:rPr>
                <w:sz w:val="28"/>
                <w:szCs w:val="28"/>
              </w:rPr>
            </w:pPr>
            <w:r w:rsidRPr="007620AA">
              <w:rPr>
                <w:sz w:val="28"/>
                <w:szCs w:val="28"/>
              </w:rPr>
              <w:t xml:space="preserve">Перечень целевых индикаторов подпрограммы «Развитие физической культуры и спорта на территории </w:t>
            </w:r>
            <w:proofErr w:type="spellStart"/>
            <w:r w:rsidRPr="007620AA">
              <w:rPr>
                <w:sz w:val="28"/>
                <w:szCs w:val="28"/>
              </w:rPr>
              <w:t>Манзенского</w:t>
            </w:r>
            <w:proofErr w:type="spellEnd"/>
            <w:r w:rsidRPr="007620AA">
              <w:rPr>
                <w:sz w:val="28"/>
                <w:szCs w:val="28"/>
              </w:rPr>
              <w:t xml:space="preserve"> сельсовета»</w:t>
            </w:r>
          </w:p>
        </w:tc>
      </w:tr>
      <w:tr w:rsidR="000F78F2" w:rsidRPr="007620AA" w:rsidTr="000F78F2">
        <w:trPr>
          <w:trHeight w:val="375"/>
        </w:trPr>
        <w:tc>
          <w:tcPr>
            <w:tcW w:w="106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Tr="000F78F2">
        <w:trPr>
          <w:trHeight w:val="118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sz w:val="28"/>
                <w:szCs w:val="28"/>
              </w:rPr>
            </w:pPr>
            <w:r>
              <w:rPr>
                <w:color w:val="000000"/>
                <w:sz w:val="28"/>
                <w:szCs w:val="28"/>
              </w:rPr>
              <w:t> </w:t>
            </w:r>
          </w:p>
        </w:tc>
        <w:tc>
          <w:tcPr>
            <w:tcW w:w="510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Цели, задачи, показатели</w:t>
            </w:r>
          </w:p>
        </w:tc>
        <w:tc>
          <w:tcPr>
            <w:tcW w:w="148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 xml:space="preserve">Единица  </w:t>
            </w:r>
            <w:proofErr w:type="spellStart"/>
            <w:proofErr w:type="gramStart"/>
            <w:r>
              <w:rPr>
                <w:color w:val="000000"/>
                <w:sz w:val="28"/>
                <w:szCs w:val="28"/>
              </w:rPr>
              <w:t>изме-рения</w:t>
            </w:r>
            <w:proofErr w:type="spellEnd"/>
            <w:proofErr w:type="gramEnd"/>
          </w:p>
        </w:tc>
        <w:tc>
          <w:tcPr>
            <w:tcW w:w="544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2025г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20267г</w:t>
            </w:r>
          </w:p>
        </w:tc>
      </w:tr>
      <w:tr w:rsidR="000F78F2" w:rsidRPr="007620AA" w:rsidTr="000F78F2">
        <w:trPr>
          <w:trHeight w:val="45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sz w:val="28"/>
                <w:szCs w:val="28"/>
              </w:rPr>
            </w:pPr>
            <w:r>
              <w:rPr>
                <w:color w:val="000000"/>
                <w:sz w:val="28"/>
                <w:szCs w:val="28"/>
              </w:rPr>
              <w:t> </w:t>
            </w:r>
          </w:p>
        </w:tc>
        <w:tc>
          <w:tcPr>
            <w:tcW w:w="17300" w:type="dxa"/>
            <w:gridSpan w:val="7"/>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sz w:val="28"/>
                <w:szCs w:val="28"/>
              </w:rPr>
            </w:pPr>
            <w:r w:rsidRPr="007620AA">
              <w:rPr>
                <w:color w:val="000000"/>
                <w:sz w:val="28"/>
                <w:szCs w:val="28"/>
              </w:rPr>
              <w:t xml:space="preserve">Цель: Обеспечение развития массовой физической культуры и спорта на территории </w:t>
            </w:r>
            <w:proofErr w:type="spellStart"/>
            <w:r w:rsidRPr="007620AA">
              <w:rPr>
                <w:color w:val="000000"/>
                <w:sz w:val="28"/>
                <w:szCs w:val="28"/>
              </w:rPr>
              <w:t>Манзенского</w:t>
            </w:r>
            <w:proofErr w:type="spellEnd"/>
            <w:r w:rsidRPr="007620AA">
              <w:rPr>
                <w:color w:val="000000"/>
                <w:sz w:val="28"/>
                <w:szCs w:val="28"/>
              </w:rPr>
              <w:t xml:space="preserve"> сельсовета</w:t>
            </w:r>
          </w:p>
        </w:tc>
      </w:tr>
      <w:tr w:rsidR="000F78F2" w:rsidTr="000F78F2">
        <w:trPr>
          <w:trHeight w:val="132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1.</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Доля населения, систематически занимающегося физической культурой и спортом к общей численности населения поселка </w:t>
            </w:r>
            <w:proofErr w:type="spellStart"/>
            <w:r w:rsidRPr="007620AA">
              <w:rPr>
                <w:color w:val="000000"/>
              </w:rPr>
              <w:t>Манзя</w:t>
            </w:r>
            <w:proofErr w:type="spellEnd"/>
          </w:p>
        </w:tc>
        <w:tc>
          <w:tcPr>
            <w:tcW w:w="14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w:t>
            </w:r>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6,00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6,00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6,00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6,00</w:t>
            </w:r>
          </w:p>
        </w:tc>
      </w:tr>
      <w:tr w:rsidR="000F78F2" w:rsidTr="000F78F2">
        <w:trPr>
          <w:trHeight w:val="1065"/>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Увеличение количества массовых официальных физкультурных мероприятий и спортивных мероприятий</w:t>
            </w:r>
          </w:p>
        </w:tc>
        <w:tc>
          <w:tcPr>
            <w:tcW w:w="14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27</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28</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28</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28</w:t>
            </w:r>
          </w:p>
        </w:tc>
      </w:tr>
    </w:tbl>
    <w:p w:rsidR="000F78F2" w:rsidRPr="007620AA" w:rsidRDefault="000F78F2" w:rsidP="000F78F2">
      <w:pPr>
        <w:jc w:val="both"/>
        <w:rPr>
          <w:b/>
          <w:sz w:val="28"/>
          <w:szCs w:val="28"/>
        </w:rPr>
      </w:pPr>
    </w:p>
    <w:p w:rsidR="000F78F2" w:rsidRDefault="000F78F2" w:rsidP="000F78F2">
      <w:pPr>
        <w:rPr>
          <w:b/>
          <w:sz w:val="28"/>
          <w:szCs w:val="28"/>
        </w:rPr>
      </w:pPr>
    </w:p>
    <w:p w:rsidR="000F78F2" w:rsidRDefault="000F78F2" w:rsidP="000F78F2">
      <w:pPr>
        <w:rPr>
          <w:sz w:val="28"/>
          <w:szCs w:val="28"/>
        </w:rPr>
      </w:pPr>
    </w:p>
    <w:p w:rsidR="000F78F2" w:rsidRDefault="000F78F2" w:rsidP="000F78F2">
      <w:pPr>
        <w:rPr>
          <w:sz w:val="28"/>
          <w:szCs w:val="28"/>
        </w:rPr>
      </w:pPr>
    </w:p>
    <w:tbl>
      <w:tblPr>
        <w:tblW w:w="4950" w:type="pct"/>
        <w:tblInd w:w="108" w:type="dxa"/>
        <w:tblLook w:val="04A0"/>
      </w:tblPr>
      <w:tblGrid>
        <w:gridCol w:w="543"/>
        <w:gridCol w:w="1601"/>
        <w:gridCol w:w="1699"/>
        <w:gridCol w:w="733"/>
        <w:gridCol w:w="688"/>
        <w:gridCol w:w="433"/>
        <w:gridCol w:w="650"/>
        <w:gridCol w:w="650"/>
        <w:gridCol w:w="1139"/>
        <w:gridCol w:w="1139"/>
        <w:gridCol w:w="1139"/>
        <w:gridCol w:w="1139"/>
        <w:gridCol w:w="1248"/>
        <w:gridCol w:w="1877"/>
      </w:tblGrid>
      <w:tr w:rsidR="000F78F2" w:rsidRPr="007620AA" w:rsidTr="000F78F2">
        <w:trPr>
          <w:trHeight w:val="1020"/>
        </w:trPr>
        <w:tc>
          <w:tcPr>
            <w:tcW w:w="820" w:type="dxa"/>
            <w:tcBorders>
              <w:top w:val="nil"/>
              <w:left w:val="nil"/>
              <w:bottom w:val="nil"/>
              <w:right w:val="nil"/>
            </w:tcBorders>
            <w:shd w:val="clear" w:color="auto" w:fill="auto"/>
            <w:hideMark/>
          </w:tcPr>
          <w:p w:rsidR="000F78F2" w:rsidRDefault="000F78F2" w:rsidP="000F78F2">
            <w:pPr>
              <w:jc w:val="center"/>
              <w:rPr>
                <w:color w:val="000000"/>
              </w:rPr>
            </w:pPr>
            <w:bookmarkStart w:id="4" w:name="RANGE!A1:X36"/>
            <w:bookmarkEnd w:id="4"/>
          </w:p>
        </w:tc>
        <w:tc>
          <w:tcPr>
            <w:tcW w:w="3240" w:type="dxa"/>
            <w:tcBorders>
              <w:top w:val="nil"/>
              <w:left w:val="nil"/>
              <w:bottom w:val="nil"/>
              <w:right w:val="nil"/>
            </w:tcBorders>
            <w:shd w:val="clear" w:color="auto" w:fill="auto"/>
            <w:hideMark/>
          </w:tcPr>
          <w:p w:rsidR="000F78F2" w:rsidRDefault="000F78F2" w:rsidP="000F78F2">
            <w:pPr>
              <w:rPr>
                <w:color w:val="000000"/>
              </w:rPr>
            </w:pPr>
          </w:p>
        </w:tc>
        <w:tc>
          <w:tcPr>
            <w:tcW w:w="1920" w:type="dxa"/>
            <w:tcBorders>
              <w:top w:val="nil"/>
              <w:left w:val="nil"/>
              <w:bottom w:val="nil"/>
              <w:right w:val="nil"/>
            </w:tcBorders>
            <w:shd w:val="clear" w:color="auto" w:fill="auto"/>
            <w:hideMark/>
          </w:tcPr>
          <w:p w:rsidR="000F78F2" w:rsidRDefault="000F78F2" w:rsidP="000F78F2">
            <w:pPr>
              <w:rPr>
                <w:color w:val="000000"/>
              </w:rPr>
            </w:pPr>
          </w:p>
        </w:tc>
        <w:tc>
          <w:tcPr>
            <w:tcW w:w="960" w:type="dxa"/>
            <w:tcBorders>
              <w:top w:val="nil"/>
              <w:left w:val="nil"/>
              <w:bottom w:val="nil"/>
              <w:right w:val="nil"/>
            </w:tcBorders>
            <w:shd w:val="clear" w:color="auto" w:fill="auto"/>
            <w:hideMark/>
          </w:tcPr>
          <w:p w:rsidR="000F78F2" w:rsidRDefault="000F78F2" w:rsidP="000F78F2">
            <w:pPr>
              <w:rPr>
                <w:color w:val="000000"/>
              </w:rPr>
            </w:pPr>
          </w:p>
        </w:tc>
        <w:tc>
          <w:tcPr>
            <w:tcW w:w="960" w:type="dxa"/>
            <w:tcBorders>
              <w:top w:val="nil"/>
              <w:left w:val="nil"/>
              <w:bottom w:val="nil"/>
              <w:right w:val="nil"/>
            </w:tcBorders>
            <w:shd w:val="clear" w:color="auto" w:fill="auto"/>
            <w:hideMark/>
          </w:tcPr>
          <w:p w:rsidR="000F78F2" w:rsidRDefault="000F78F2" w:rsidP="000F78F2">
            <w:pPr>
              <w:rPr>
                <w:color w:val="000000"/>
              </w:rPr>
            </w:pPr>
          </w:p>
        </w:tc>
        <w:tc>
          <w:tcPr>
            <w:tcW w:w="460" w:type="dxa"/>
            <w:tcBorders>
              <w:top w:val="nil"/>
              <w:left w:val="nil"/>
              <w:bottom w:val="nil"/>
              <w:right w:val="nil"/>
            </w:tcBorders>
            <w:shd w:val="clear" w:color="auto" w:fill="auto"/>
            <w:hideMark/>
          </w:tcPr>
          <w:p w:rsidR="000F78F2" w:rsidRDefault="000F78F2" w:rsidP="000F78F2">
            <w:pPr>
              <w:rPr>
                <w:color w:val="000000"/>
              </w:rPr>
            </w:pPr>
          </w:p>
        </w:tc>
        <w:tc>
          <w:tcPr>
            <w:tcW w:w="580" w:type="dxa"/>
            <w:tcBorders>
              <w:top w:val="nil"/>
              <w:left w:val="nil"/>
              <w:bottom w:val="nil"/>
              <w:right w:val="nil"/>
            </w:tcBorders>
            <w:shd w:val="clear" w:color="auto" w:fill="auto"/>
            <w:hideMark/>
          </w:tcPr>
          <w:p w:rsidR="000F78F2" w:rsidRDefault="000F78F2" w:rsidP="000F78F2">
            <w:pPr>
              <w:rPr>
                <w:color w:val="000000"/>
              </w:rPr>
            </w:pPr>
          </w:p>
        </w:tc>
        <w:tc>
          <w:tcPr>
            <w:tcW w:w="680" w:type="dxa"/>
            <w:tcBorders>
              <w:top w:val="nil"/>
              <w:left w:val="nil"/>
              <w:bottom w:val="nil"/>
              <w:right w:val="nil"/>
            </w:tcBorders>
            <w:shd w:val="clear" w:color="auto" w:fill="auto"/>
            <w:hideMark/>
          </w:tcPr>
          <w:p w:rsidR="000F78F2" w:rsidRDefault="000F78F2" w:rsidP="000F78F2">
            <w:pPr>
              <w:rPr>
                <w:color w:val="000000"/>
              </w:rPr>
            </w:pPr>
          </w:p>
        </w:tc>
        <w:tc>
          <w:tcPr>
            <w:tcW w:w="10520" w:type="dxa"/>
            <w:gridSpan w:val="6"/>
            <w:tcBorders>
              <w:top w:val="nil"/>
              <w:left w:val="nil"/>
              <w:bottom w:val="nil"/>
              <w:right w:val="nil"/>
            </w:tcBorders>
            <w:shd w:val="clear" w:color="auto" w:fill="auto"/>
            <w:hideMark/>
          </w:tcPr>
          <w:p w:rsidR="000F78F2" w:rsidRPr="007620AA" w:rsidRDefault="000F78F2" w:rsidP="000F78F2">
            <w:pPr>
              <w:spacing w:after="240"/>
              <w:rPr>
                <w:color w:val="000000"/>
              </w:rPr>
            </w:pPr>
            <w:r w:rsidRPr="007620AA">
              <w:rPr>
                <w:color w:val="000000"/>
              </w:rPr>
              <w:t xml:space="preserve">Приложение № 2 </w:t>
            </w:r>
            <w:r w:rsidRPr="007620AA">
              <w:rPr>
                <w:color w:val="000000"/>
              </w:rPr>
              <w:br/>
              <w:t xml:space="preserve">к подпрограмме «Развитие физической культуры и спорта на территории  </w:t>
            </w:r>
            <w:proofErr w:type="spellStart"/>
            <w:r w:rsidRPr="007620AA">
              <w:rPr>
                <w:color w:val="000000"/>
              </w:rPr>
              <w:t>Манзенского</w:t>
            </w:r>
            <w:proofErr w:type="spellEnd"/>
            <w:r w:rsidRPr="007620AA">
              <w:rPr>
                <w:color w:val="000000"/>
              </w:rPr>
              <w:t xml:space="preserve"> сельсовета»  реализуемой в рамках муниципальной программы </w:t>
            </w:r>
            <w:proofErr w:type="spellStart"/>
            <w:r w:rsidRPr="007620AA">
              <w:rPr>
                <w:color w:val="000000"/>
              </w:rPr>
              <w:t>Манзенского</w:t>
            </w:r>
            <w:proofErr w:type="spellEnd"/>
            <w:r w:rsidRPr="007620AA">
              <w:rPr>
                <w:color w:val="000000"/>
              </w:rPr>
              <w:t xml:space="preserve"> сельсовета «Родное село» </w:t>
            </w:r>
          </w:p>
        </w:tc>
      </w:tr>
      <w:tr w:rsidR="000F78F2" w:rsidRPr="007620AA" w:rsidTr="000F78F2">
        <w:trPr>
          <w:trHeight w:val="780"/>
        </w:trPr>
        <w:tc>
          <w:tcPr>
            <w:tcW w:w="20140" w:type="dxa"/>
            <w:gridSpan w:val="14"/>
            <w:tcBorders>
              <w:top w:val="nil"/>
              <w:left w:val="nil"/>
              <w:bottom w:val="nil"/>
              <w:right w:val="nil"/>
            </w:tcBorders>
            <w:shd w:val="clear" w:color="auto" w:fill="auto"/>
            <w:hideMark/>
          </w:tcPr>
          <w:p w:rsidR="000F78F2" w:rsidRPr="007620AA" w:rsidRDefault="000F78F2" w:rsidP="000F78F2">
            <w:pPr>
              <w:jc w:val="center"/>
              <w:rPr>
                <w:b/>
                <w:bCs/>
                <w:color w:val="000000"/>
              </w:rPr>
            </w:pPr>
            <w:r w:rsidRPr="007620AA">
              <w:rPr>
                <w:b/>
                <w:bCs/>
                <w:color w:val="000000"/>
              </w:rPr>
              <w:t xml:space="preserve">Перечень мероприятий подпрограммы «Развитие физической культуры и спорта на территории </w:t>
            </w:r>
            <w:proofErr w:type="spellStart"/>
            <w:r w:rsidRPr="007620AA">
              <w:rPr>
                <w:b/>
                <w:bCs/>
                <w:color w:val="000000"/>
              </w:rPr>
              <w:t>Манзенского</w:t>
            </w:r>
            <w:proofErr w:type="spellEnd"/>
            <w:r w:rsidRPr="007620AA">
              <w:rPr>
                <w:b/>
                <w:bCs/>
                <w:color w:val="000000"/>
              </w:rPr>
              <w:t xml:space="preserve"> сельсовета"  </w:t>
            </w:r>
            <w:r w:rsidRPr="007620AA">
              <w:rPr>
                <w:b/>
                <w:bCs/>
                <w:color w:val="000000"/>
              </w:rPr>
              <w:br/>
              <w:t>с указанием объема средств на их реализацию и ожидаемых результатов</w:t>
            </w:r>
          </w:p>
        </w:tc>
      </w:tr>
      <w:tr w:rsidR="000F78F2" w:rsidTr="000F78F2">
        <w:trPr>
          <w:trHeight w:val="315"/>
        </w:trPr>
        <w:tc>
          <w:tcPr>
            <w:tcW w:w="820" w:type="dxa"/>
            <w:tcBorders>
              <w:top w:val="nil"/>
              <w:left w:val="nil"/>
              <w:bottom w:val="nil"/>
              <w:right w:val="nil"/>
            </w:tcBorders>
            <w:shd w:val="clear" w:color="auto" w:fill="auto"/>
            <w:hideMark/>
          </w:tcPr>
          <w:p w:rsidR="000F78F2" w:rsidRPr="007620AA" w:rsidRDefault="000F78F2" w:rsidP="000F78F2">
            <w:pPr>
              <w:jc w:val="center"/>
              <w:rPr>
                <w:color w:val="000000"/>
              </w:rPr>
            </w:pPr>
          </w:p>
        </w:tc>
        <w:tc>
          <w:tcPr>
            <w:tcW w:w="3240" w:type="dxa"/>
            <w:tcBorders>
              <w:top w:val="nil"/>
              <w:left w:val="nil"/>
              <w:bottom w:val="nil"/>
              <w:right w:val="nil"/>
            </w:tcBorders>
            <w:shd w:val="clear" w:color="auto" w:fill="auto"/>
            <w:hideMark/>
          </w:tcPr>
          <w:p w:rsidR="000F78F2" w:rsidRPr="007620AA" w:rsidRDefault="000F78F2" w:rsidP="000F78F2">
            <w:pPr>
              <w:rPr>
                <w:color w:val="000000"/>
              </w:rPr>
            </w:pPr>
          </w:p>
        </w:tc>
        <w:tc>
          <w:tcPr>
            <w:tcW w:w="1920" w:type="dxa"/>
            <w:tcBorders>
              <w:top w:val="nil"/>
              <w:left w:val="nil"/>
              <w:bottom w:val="nil"/>
              <w:right w:val="nil"/>
            </w:tcBorders>
            <w:shd w:val="clear" w:color="auto" w:fill="auto"/>
            <w:hideMark/>
          </w:tcPr>
          <w:p w:rsidR="000F78F2" w:rsidRPr="007620AA" w:rsidRDefault="000F78F2" w:rsidP="000F78F2">
            <w:pPr>
              <w:rPr>
                <w:color w:val="000000"/>
              </w:rPr>
            </w:pPr>
          </w:p>
        </w:tc>
        <w:tc>
          <w:tcPr>
            <w:tcW w:w="960" w:type="dxa"/>
            <w:tcBorders>
              <w:top w:val="nil"/>
              <w:left w:val="nil"/>
              <w:bottom w:val="nil"/>
              <w:right w:val="nil"/>
            </w:tcBorders>
            <w:shd w:val="clear" w:color="auto" w:fill="auto"/>
            <w:hideMark/>
          </w:tcPr>
          <w:p w:rsidR="000F78F2" w:rsidRPr="007620AA" w:rsidRDefault="000F78F2" w:rsidP="000F78F2">
            <w:pPr>
              <w:rPr>
                <w:color w:val="000000"/>
              </w:rPr>
            </w:pPr>
          </w:p>
        </w:tc>
        <w:tc>
          <w:tcPr>
            <w:tcW w:w="960" w:type="dxa"/>
            <w:tcBorders>
              <w:top w:val="nil"/>
              <w:left w:val="nil"/>
              <w:bottom w:val="nil"/>
              <w:right w:val="nil"/>
            </w:tcBorders>
            <w:shd w:val="clear" w:color="auto" w:fill="auto"/>
            <w:hideMark/>
          </w:tcPr>
          <w:p w:rsidR="000F78F2" w:rsidRPr="007620AA" w:rsidRDefault="000F78F2" w:rsidP="000F78F2">
            <w:pPr>
              <w:rPr>
                <w:color w:val="FFFFFF"/>
              </w:rPr>
            </w:pPr>
          </w:p>
        </w:tc>
        <w:tc>
          <w:tcPr>
            <w:tcW w:w="460" w:type="dxa"/>
            <w:tcBorders>
              <w:top w:val="nil"/>
              <w:left w:val="nil"/>
              <w:bottom w:val="nil"/>
              <w:right w:val="nil"/>
            </w:tcBorders>
            <w:shd w:val="clear" w:color="auto" w:fill="auto"/>
            <w:hideMark/>
          </w:tcPr>
          <w:p w:rsidR="000F78F2" w:rsidRDefault="000F78F2" w:rsidP="000F78F2">
            <w:pPr>
              <w:jc w:val="center"/>
              <w:rPr>
                <w:color w:val="FFFFFF"/>
              </w:rPr>
            </w:pPr>
            <w:r>
              <w:rPr>
                <w:color w:val="FFFFFF"/>
              </w:rPr>
              <w:t>08</w:t>
            </w:r>
          </w:p>
        </w:tc>
        <w:tc>
          <w:tcPr>
            <w:tcW w:w="580" w:type="dxa"/>
            <w:tcBorders>
              <w:top w:val="nil"/>
              <w:left w:val="nil"/>
              <w:bottom w:val="nil"/>
              <w:right w:val="nil"/>
            </w:tcBorders>
            <w:shd w:val="clear" w:color="auto" w:fill="auto"/>
            <w:hideMark/>
          </w:tcPr>
          <w:p w:rsidR="000F78F2" w:rsidRDefault="000F78F2" w:rsidP="000F78F2">
            <w:pPr>
              <w:jc w:val="right"/>
              <w:rPr>
                <w:color w:val="FFFFFF"/>
              </w:rPr>
            </w:pPr>
            <w:r>
              <w:rPr>
                <w:color w:val="FFFFFF"/>
              </w:rPr>
              <w:t>2</w:t>
            </w:r>
          </w:p>
        </w:tc>
        <w:tc>
          <w:tcPr>
            <w:tcW w:w="680" w:type="dxa"/>
            <w:tcBorders>
              <w:top w:val="nil"/>
              <w:left w:val="nil"/>
              <w:bottom w:val="nil"/>
              <w:right w:val="nil"/>
            </w:tcBorders>
            <w:shd w:val="clear" w:color="auto" w:fill="auto"/>
            <w:hideMark/>
          </w:tcPr>
          <w:p w:rsidR="000F78F2" w:rsidRDefault="000F78F2" w:rsidP="000F78F2">
            <w:pPr>
              <w:rPr>
                <w:color w:val="FFFFFF"/>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540" w:type="dxa"/>
            <w:tcBorders>
              <w:top w:val="nil"/>
              <w:left w:val="nil"/>
              <w:bottom w:val="nil"/>
              <w:right w:val="nil"/>
            </w:tcBorders>
            <w:shd w:val="clear" w:color="auto" w:fill="auto"/>
            <w:hideMark/>
          </w:tcPr>
          <w:p w:rsidR="000F78F2" w:rsidRDefault="000F78F2" w:rsidP="000F78F2">
            <w:pPr>
              <w:rPr>
                <w:color w:val="000000"/>
              </w:rPr>
            </w:pPr>
          </w:p>
        </w:tc>
        <w:tc>
          <w:tcPr>
            <w:tcW w:w="1600" w:type="dxa"/>
            <w:tcBorders>
              <w:top w:val="nil"/>
              <w:left w:val="nil"/>
              <w:bottom w:val="nil"/>
              <w:right w:val="nil"/>
            </w:tcBorders>
            <w:shd w:val="clear" w:color="auto" w:fill="auto"/>
            <w:hideMark/>
          </w:tcPr>
          <w:p w:rsidR="000F78F2" w:rsidRDefault="000F78F2" w:rsidP="000F78F2">
            <w:pPr>
              <w:rPr>
                <w:color w:val="000000"/>
              </w:rPr>
            </w:pPr>
          </w:p>
        </w:tc>
        <w:tc>
          <w:tcPr>
            <w:tcW w:w="2760" w:type="dxa"/>
            <w:tcBorders>
              <w:top w:val="nil"/>
              <w:left w:val="nil"/>
              <w:bottom w:val="nil"/>
              <w:right w:val="nil"/>
            </w:tcBorders>
            <w:shd w:val="clear" w:color="auto" w:fill="auto"/>
            <w:hideMark/>
          </w:tcPr>
          <w:p w:rsidR="000F78F2" w:rsidRDefault="000F78F2" w:rsidP="000F78F2">
            <w:pPr>
              <w:rPr>
                <w:color w:val="000000"/>
              </w:rPr>
            </w:pPr>
          </w:p>
        </w:tc>
      </w:tr>
      <w:tr w:rsidR="000F78F2" w:rsidRPr="007620AA" w:rsidTr="000F78F2">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w:t>
            </w:r>
          </w:p>
        </w:tc>
        <w:tc>
          <w:tcPr>
            <w:tcW w:w="3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78F2" w:rsidRDefault="000F78F2" w:rsidP="000F78F2">
            <w:pPr>
              <w:jc w:val="center"/>
              <w:rPr>
                <w:color w:val="000000"/>
              </w:rPr>
            </w:pPr>
            <w:r>
              <w:rPr>
                <w:color w:val="000000"/>
              </w:rPr>
              <w:t>Наименование  программы, подпрограммы</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xml:space="preserve">ГРБС </w:t>
            </w:r>
          </w:p>
        </w:tc>
        <w:tc>
          <w:tcPr>
            <w:tcW w:w="3640" w:type="dxa"/>
            <w:gridSpan w:val="5"/>
            <w:tcBorders>
              <w:top w:val="single" w:sz="4" w:space="0" w:color="auto"/>
              <w:left w:val="nil"/>
              <w:bottom w:val="single" w:sz="4" w:space="0" w:color="auto"/>
              <w:right w:val="nil"/>
            </w:tcBorders>
            <w:shd w:val="clear" w:color="auto" w:fill="auto"/>
            <w:hideMark/>
          </w:tcPr>
          <w:p w:rsidR="000F78F2" w:rsidRDefault="000F78F2" w:rsidP="000F78F2">
            <w:pPr>
              <w:jc w:val="center"/>
              <w:rPr>
                <w:color w:val="000000"/>
              </w:rPr>
            </w:pPr>
            <w:r>
              <w:rPr>
                <w:color w:val="000000"/>
              </w:rPr>
              <w:t>Код бюджетной классификации</w:t>
            </w:r>
          </w:p>
        </w:tc>
        <w:tc>
          <w:tcPr>
            <w:tcW w:w="7760" w:type="dxa"/>
            <w:gridSpan w:val="5"/>
            <w:tcBorders>
              <w:top w:val="single" w:sz="4" w:space="0" w:color="auto"/>
              <w:left w:val="nil"/>
              <w:bottom w:val="single" w:sz="4" w:space="0" w:color="auto"/>
              <w:right w:val="single" w:sz="4" w:space="0" w:color="000000"/>
            </w:tcBorders>
            <w:shd w:val="clear" w:color="auto" w:fill="auto"/>
            <w:hideMark/>
          </w:tcPr>
          <w:p w:rsidR="000F78F2" w:rsidRPr="007620AA" w:rsidRDefault="000F78F2" w:rsidP="000F78F2">
            <w:pPr>
              <w:jc w:val="center"/>
              <w:rPr>
                <w:color w:val="000000"/>
              </w:rPr>
            </w:pPr>
            <w:r w:rsidRPr="007620AA">
              <w:rPr>
                <w:color w:val="000000"/>
              </w:rPr>
              <w:t>Расходы по годам реализации подпрограмм</w:t>
            </w:r>
            <w:proofErr w:type="gramStart"/>
            <w:r w:rsidRPr="007620AA">
              <w:rPr>
                <w:color w:val="000000"/>
              </w:rPr>
              <w:t>ы(</w:t>
            </w:r>
            <w:proofErr w:type="gramEnd"/>
            <w:r w:rsidRPr="007620AA">
              <w:rPr>
                <w:color w:val="000000"/>
              </w:rPr>
              <w:t>рублей)</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Ожидаемый результат от реализации подпрограммного мероприятия</w:t>
            </w:r>
            <w:r w:rsidRPr="007620AA">
              <w:rPr>
                <w:color w:val="000000"/>
              </w:rPr>
              <w:br/>
              <w:t xml:space="preserve"> (в натуральном выражении)</w:t>
            </w:r>
          </w:p>
        </w:tc>
      </w:tr>
      <w:tr w:rsidR="000F78F2" w:rsidRPr="007620AA" w:rsidTr="000F78F2">
        <w:trPr>
          <w:trHeight w:val="36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0F78F2" w:rsidRPr="007620AA" w:rsidRDefault="000F78F2" w:rsidP="000F78F2">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96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96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46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68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154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154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154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1540"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r>
      <w:tr w:rsidR="000F78F2" w:rsidTr="000F78F2">
        <w:trPr>
          <w:trHeight w:val="166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0F78F2" w:rsidRPr="007620AA" w:rsidRDefault="000F78F2" w:rsidP="000F78F2">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rPr>
            </w:pP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ГРБС</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proofErr w:type="spellStart"/>
            <w:r>
              <w:rPr>
                <w:color w:val="000000"/>
              </w:rPr>
              <w:t>РзПр</w:t>
            </w:r>
            <w:proofErr w:type="spellEnd"/>
          </w:p>
        </w:tc>
        <w:tc>
          <w:tcPr>
            <w:tcW w:w="1720" w:type="dxa"/>
            <w:gridSpan w:val="3"/>
            <w:tcBorders>
              <w:top w:val="single" w:sz="4" w:space="0" w:color="auto"/>
              <w:left w:val="nil"/>
              <w:bottom w:val="single" w:sz="4" w:space="0" w:color="auto"/>
              <w:right w:val="single" w:sz="4" w:space="0" w:color="000000"/>
            </w:tcBorders>
            <w:shd w:val="clear" w:color="auto" w:fill="auto"/>
            <w:hideMark/>
          </w:tcPr>
          <w:p w:rsidR="000F78F2" w:rsidRDefault="000F78F2" w:rsidP="000F78F2">
            <w:pPr>
              <w:jc w:val="center"/>
              <w:rPr>
                <w:color w:val="000000"/>
              </w:rPr>
            </w:pPr>
            <w:r>
              <w:rPr>
                <w:color w:val="000000"/>
              </w:rPr>
              <w:t>ЦСР</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2024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2025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2026 г</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2027 г</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Итого на 2024 г-2027 г</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0F78F2" w:rsidRDefault="000F78F2" w:rsidP="000F78F2">
            <w:pPr>
              <w:rPr>
                <w:color w:val="000000"/>
              </w:rPr>
            </w:pPr>
          </w:p>
        </w:tc>
      </w:tr>
      <w:tr w:rsidR="000F78F2" w:rsidRPr="007620AA" w:rsidTr="000F78F2">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65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Цель. Обеспечение развития массовой физической культуры и спорта на территории </w:t>
            </w:r>
            <w:proofErr w:type="spellStart"/>
            <w:r w:rsidRPr="007620AA">
              <w:rPr>
                <w:color w:val="000000"/>
              </w:rPr>
              <w:t>Манзенского</w:t>
            </w:r>
            <w:proofErr w:type="spellEnd"/>
            <w:r w:rsidRPr="007620AA">
              <w:rPr>
                <w:color w:val="000000"/>
              </w:rPr>
              <w:t xml:space="preserve"> сельсовета</w:t>
            </w:r>
          </w:p>
        </w:tc>
        <w:tc>
          <w:tcPr>
            <w:tcW w:w="276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RPr="007620AA" w:rsidTr="000F78F2">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w:t>
            </w:r>
          </w:p>
        </w:tc>
        <w:tc>
          <w:tcPr>
            <w:tcW w:w="16560" w:type="dxa"/>
            <w:gridSpan w:val="12"/>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Задача 1. Организация и проведение физкультурно-оздоровительных  и спортивно-массовых  мероприятий для населения поселка</w:t>
            </w:r>
          </w:p>
        </w:tc>
        <w:tc>
          <w:tcPr>
            <w:tcW w:w="276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1.1.</w:t>
            </w:r>
          </w:p>
        </w:tc>
        <w:tc>
          <w:tcPr>
            <w:tcW w:w="3240" w:type="dxa"/>
            <w:tcBorders>
              <w:top w:val="nil"/>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Мероприятие. Проведение спортивно-массовых мероприятий</w:t>
            </w:r>
          </w:p>
        </w:tc>
        <w:tc>
          <w:tcPr>
            <w:tcW w:w="19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приобретение спортивной формы</w:t>
            </w:r>
          </w:p>
        </w:tc>
      </w:tr>
      <w:tr w:rsidR="000F78F2" w:rsidTr="000F78F2">
        <w:trPr>
          <w:trHeight w:val="157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1.2</w:t>
            </w:r>
          </w:p>
        </w:tc>
        <w:tc>
          <w:tcPr>
            <w:tcW w:w="3240" w:type="dxa"/>
            <w:tcBorders>
              <w:top w:val="nil"/>
              <w:left w:val="nil"/>
              <w:bottom w:val="single" w:sz="4" w:space="0" w:color="auto"/>
              <w:right w:val="single" w:sz="4" w:space="0" w:color="auto"/>
            </w:tcBorders>
            <w:shd w:val="clear" w:color="auto" w:fill="auto"/>
            <w:hideMark/>
          </w:tcPr>
          <w:p w:rsidR="000F78F2" w:rsidRPr="007620AA" w:rsidRDefault="000F78F2" w:rsidP="000F78F2">
            <w:r w:rsidRPr="007620AA">
              <w:t xml:space="preserve">Мероприятие. Содержание </w:t>
            </w:r>
            <w:proofErr w:type="spellStart"/>
            <w:r w:rsidRPr="007620AA">
              <w:t>инсруктора</w:t>
            </w:r>
            <w:proofErr w:type="spellEnd"/>
            <w:r w:rsidRPr="007620AA">
              <w:t xml:space="preserve"> по спорту (заработная плата, начисления на оплату </w:t>
            </w:r>
            <w:proofErr w:type="spellStart"/>
            <w:r w:rsidRPr="007620AA">
              <w:t>труда</w:t>
            </w:r>
            <w:proofErr w:type="gramStart"/>
            <w:r w:rsidRPr="007620AA">
              <w:t>,п</w:t>
            </w:r>
            <w:proofErr w:type="gramEnd"/>
            <w:r w:rsidRPr="007620AA">
              <w:t>роезд</w:t>
            </w:r>
            <w:proofErr w:type="spellEnd"/>
            <w:r w:rsidRPr="007620AA">
              <w:t xml:space="preserve"> к месту отдыха)</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264725,60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498758,40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498758,40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498758,40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1761000,80</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выплата заработной платы</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nil"/>
            </w:tcBorders>
            <w:shd w:val="clear" w:color="auto" w:fill="auto"/>
            <w:hideMark/>
          </w:tcPr>
          <w:p w:rsidR="000F78F2" w:rsidRDefault="000F78F2" w:rsidP="000F78F2">
            <w:pPr>
              <w:rPr>
                <w:color w:val="000000"/>
              </w:rPr>
            </w:pPr>
            <w:r>
              <w:rPr>
                <w:color w:val="000000"/>
              </w:rPr>
              <w:t> </w:t>
            </w:r>
          </w:p>
        </w:tc>
        <w:tc>
          <w:tcPr>
            <w:tcW w:w="19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79947,11</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150625,04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150625,04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150625,04</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531822,23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начисления на оплату труда</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nil"/>
            </w:tcBorders>
            <w:shd w:val="clear" w:color="auto" w:fill="auto"/>
            <w:hideMark/>
          </w:tcPr>
          <w:p w:rsidR="000F78F2" w:rsidRDefault="000F78F2" w:rsidP="000F78F2">
            <w:pPr>
              <w:rPr>
                <w:color w:val="000000"/>
              </w:rPr>
            </w:pPr>
            <w:r>
              <w:rPr>
                <w:color w:val="000000"/>
              </w:rPr>
              <w:t> </w:t>
            </w:r>
          </w:p>
        </w:tc>
        <w:tc>
          <w:tcPr>
            <w:tcW w:w="19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22995,73</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22995,73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доплата до региональной выплаты</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6944,73</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6944,73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proofErr w:type="spellStart"/>
            <w:r>
              <w:rPr>
                <w:color w:val="000000"/>
              </w:rPr>
              <w:t>начиления</w:t>
            </w:r>
            <w:proofErr w:type="spellEnd"/>
            <w:r>
              <w:rPr>
                <w:color w:val="000000"/>
              </w:rPr>
              <w:t xml:space="preserve"> на региональные выплаты</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4002</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1032</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48398,62</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48398,62</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4002</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1032</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14616,38</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14616,38</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lastRenderedPageBreak/>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4002</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7242</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28018,54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28018,54</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специальная краевая выплата</w:t>
            </w:r>
          </w:p>
        </w:tc>
      </w:tr>
      <w:tr w:rsidR="000F78F2" w:rsidRPr="007620AA"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4002</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7242</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8461,60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8461,60</w:t>
            </w:r>
          </w:p>
        </w:tc>
        <w:tc>
          <w:tcPr>
            <w:tcW w:w="276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 начисления </w:t>
            </w:r>
            <w:proofErr w:type="gramStart"/>
            <w:r w:rsidRPr="007620AA">
              <w:rPr>
                <w:color w:val="000000"/>
              </w:rPr>
              <w:t>на</w:t>
            </w:r>
            <w:proofErr w:type="gramEnd"/>
            <w:r w:rsidRPr="007620AA">
              <w:rPr>
                <w:color w:val="000000"/>
              </w:rPr>
              <w:t xml:space="preserve"> специальная краевая выплата</w:t>
            </w:r>
          </w:p>
        </w:tc>
      </w:tr>
      <w:tr w:rsidR="000F78F2" w:rsidRPr="007620AA" w:rsidTr="000F78F2">
        <w:trPr>
          <w:trHeight w:val="945"/>
        </w:trPr>
        <w:tc>
          <w:tcPr>
            <w:tcW w:w="82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Pr="007620AA" w:rsidRDefault="000F78F2" w:rsidP="000F78F2">
            <w:r>
              <w:t> </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xml:space="preserve">Администрация </w:t>
            </w:r>
            <w:proofErr w:type="spellStart"/>
            <w:r>
              <w:t>Манзенского</w:t>
            </w:r>
            <w:proofErr w:type="spellEnd"/>
            <w:r>
              <w:t xml:space="preserve"> сельсовета</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907</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1101</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31</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4008</w:t>
            </w:r>
          </w:p>
        </w:tc>
        <w:tc>
          <w:tcPr>
            <w:tcW w:w="68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150000,00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0,00</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150000,00</w:t>
            </w:r>
          </w:p>
        </w:tc>
        <w:tc>
          <w:tcPr>
            <w:tcW w:w="276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проезд к месту отдыха и двое несовершенно летних детей г</w:t>
            </w:r>
            <w:proofErr w:type="gramStart"/>
            <w:r w:rsidRPr="007620AA">
              <w:rPr>
                <w:color w:val="000000"/>
              </w:rPr>
              <w:t>.С</w:t>
            </w:r>
            <w:proofErr w:type="gramEnd"/>
            <w:r w:rsidRPr="007620AA">
              <w:rPr>
                <w:color w:val="000000"/>
              </w:rPr>
              <w:t>очи</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r>
              <w:t>Итого  по задаче 1</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r>
              <w:t> </w:t>
            </w:r>
          </w:p>
        </w:tc>
        <w:tc>
          <w:tcPr>
            <w:tcW w:w="460" w:type="dxa"/>
            <w:tcBorders>
              <w:top w:val="nil"/>
              <w:left w:val="nil"/>
              <w:bottom w:val="single" w:sz="4" w:space="0" w:color="auto"/>
              <w:right w:val="nil"/>
            </w:tcBorders>
            <w:shd w:val="clear" w:color="auto" w:fill="auto"/>
            <w:hideMark/>
          </w:tcPr>
          <w:p w:rsidR="000F78F2" w:rsidRDefault="000F78F2" w:rsidP="000F78F2">
            <w:pPr>
              <w:jc w:val="center"/>
            </w:pPr>
            <w: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pPr>
            <w:r>
              <w:t> </w:t>
            </w:r>
          </w:p>
        </w:tc>
        <w:tc>
          <w:tcPr>
            <w:tcW w:w="680" w:type="dxa"/>
            <w:tcBorders>
              <w:top w:val="nil"/>
              <w:left w:val="nil"/>
              <w:bottom w:val="single" w:sz="4" w:space="0" w:color="auto"/>
              <w:right w:val="single" w:sz="4" w:space="0" w:color="auto"/>
            </w:tcBorders>
            <w:shd w:val="clear" w:color="auto" w:fill="auto"/>
            <w:hideMark/>
          </w:tcPr>
          <w:p w:rsidR="000F78F2" w:rsidRDefault="000F78F2" w:rsidP="000F78F2">
            <w:pPr>
              <w:jc w:val="center"/>
            </w:pPr>
            <w: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624108,31</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649383,44</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2572258,63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задаче 2</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Итого по подпрограмме</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624108,31</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2572258,63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в том числе:</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FF0000"/>
              </w:rPr>
            </w:pPr>
            <w:r>
              <w:rPr>
                <w:color w:val="FF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FF0000"/>
              </w:rPr>
            </w:pPr>
            <w:r>
              <w:rPr>
                <w:color w:val="FF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FF0000"/>
              </w:rPr>
            </w:pPr>
            <w:r>
              <w:rPr>
                <w:color w:val="FF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FF0000"/>
              </w:rPr>
            </w:pPr>
            <w:r>
              <w:rPr>
                <w:color w:val="FF0000"/>
              </w:rPr>
              <w:t> </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 </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r w:rsidR="000F78F2" w:rsidTr="000F78F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324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местный бюджет</w:t>
            </w:r>
          </w:p>
        </w:tc>
        <w:tc>
          <w:tcPr>
            <w:tcW w:w="192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c>
          <w:tcPr>
            <w:tcW w:w="46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580" w:type="dxa"/>
            <w:tcBorders>
              <w:top w:val="nil"/>
              <w:left w:val="nil"/>
              <w:bottom w:val="single" w:sz="4" w:space="0" w:color="auto"/>
              <w:right w:val="nil"/>
            </w:tcBorders>
            <w:shd w:val="clear" w:color="auto" w:fill="auto"/>
            <w:hideMark/>
          </w:tcPr>
          <w:p w:rsidR="000F78F2" w:rsidRDefault="000F78F2" w:rsidP="000F78F2">
            <w:pPr>
              <w:jc w:val="center"/>
              <w:rPr>
                <w:color w:val="000000"/>
              </w:rPr>
            </w:pPr>
            <w:r>
              <w:rPr>
                <w:color w:val="000000"/>
              </w:rPr>
              <w:t> </w:t>
            </w:r>
          </w:p>
        </w:tc>
        <w:tc>
          <w:tcPr>
            <w:tcW w:w="6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624108,31</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54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rPr>
            </w:pPr>
            <w:r>
              <w:rPr>
                <w:color w:val="000000"/>
              </w:rPr>
              <w:t>649383,44</w:t>
            </w:r>
          </w:p>
        </w:tc>
        <w:tc>
          <w:tcPr>
            <w:tcW w:w="1600" w:type="dxa"/>
            <w:tcBorders>
              <w:top w:val="nil"/>
              <w:left w:val="nil"/>
              <w:bottom w:val="single" w:sz="4" w:space="0" w:color="auto"/>
              <w:right w:val="single" w:sz="4" w:space="0" w:color="auto"/>
            </w:tcBorders>
            <w:shd w:val="clear" w:color="auto" w:fill="auto"/>
            <w:hideMark/>
          </w:tcPr>
          <w:p w:rsidR="000F78F2" w:rsidRDefault="000F78F2" w:rsidP="000F78F2">
            <w:pPr>
              <w:jc w:val="right"/>
            </w:pPr>
            <w:r>
              <w:t>2572258,63</w:t>
            </w:r>
          </w:p>
        </w:tc>
        <w:tc>
          <w:tcPr>
            <w:tcW w:w="2760" w:type="dxa"/>
            <w:tcBorders>
              <w:top w:val="nil"/>
              <w:left w:val="nil"/>
              <w:bottom w:val="single" w:sz="4" w:space="0" w:color="auto"/>
              <w:right w:val="single" w:sz="4" w:space="0" w:color="auto"/>
            </w:tcBorders>
            <w:shd w:val="clear" w:color="auto" w:fill="auto"/>
            <w:hideMark/>
          </w:tcPr>
          <w:p w:rsidR="000F78F2" w:rsidRDefault="000F78F2" w:rsidP="000F78F2">
            <w:pPr>
              <w:rPr>
                <w:color w:val="000000"/>
              </w:rPr>
            </w:pPr>
            <w:r>
              <w:rPr>
                <w:color w:val="000000"/>
              </w:rPr>
              <w:t> </w:t>
            </w:r>
          </w:p>
        </w:tc>
      </w:tr>
    </w:tbl>
    <w:p w:rsidR="000F78F2" w:rsidRPr="007620AA" w:rsidRDefault="000F78F2" w:rsidP="000F78F2">
      <w:pPr>
        <w:rPr>
          <w:sz w:val="28"/>
          <w:szCs w:val="28"/>
        </w:rPr>
      </w:pPr>
    </w:p>
    <w:p w:rsidR="000F78F2" w:rsidRPr="002E7454" w:rsidRDefault="000F78F2" w:rsidP="000F78F2">
      <w:pPr>
        <w:rPr>
          <w:sz w:val="28"/>
          <w:szCs w:val="28"/>
        </w:rPr>
      </w:pPr>
    </w:p>
    <w:p w:rsidR="000F78F2" w:rsidRPr="002E7454" w:rsidRDefault="000F78F2" w:rsidP="000F78F2"/>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p w:rsidR="000F78F2" w:rsidRPr="00811F8C" w:rsidRDefault="000F78F2" w:rsidP="000F78F2">
      <w:pPr>
        <w:pStyle w:val="ConsPlusTitle"/>
        <w:jc w:val="center"/>
        <w:rPr>
          <w:b w:val="0"/>
        </w:rPr>
      </w:pPr>
      <w:r w:rsidRPr="00811F8C">
        <w:rPr>
          <w:b w:val="0"/>
        </w:rPr>
        <w:lastRenderedPageBreak/>
        <w:t xml:space="preserve">                                                    Приложение №   8</w:t>
      </w:r>
    </w:p>
    <w:p w:rsidR="000F78F2" w:rsidRPr="00811F8C" w:rsidRDefault="000F78F2" w:rsidP="000F78F2">
      <w:pPr>
        <w:pStyle w:val="ConsPlusTitle"/>
        <w:jc w:val="center"/>
        <w:rPr>
          <w:b w:val="0"/>
        </w:rPr>
      </w:pPr>
      <w:r w:rsidRPr="00811F8C">
        <w:rPr>
          <w:b w:val="0"/>
        </w:rPr>
        <w:t xml:space="preserve">                                                                      к паспорту </w:t>
      </w:r>
      <w:proofErr w:type="gramStart"/>
      <w:r w:rsidRPr="00811F8C">
        <w:rPr>
          <w:b w:val="0"/>
        </w:rPr>
        <w:t>муниципальной</w:t>
      </w:r>
      <w:proofErr w:type="gramEnd"/>
    </w:p>
    <w:p w:rsidR="000F78F2" w:rsidRPr="00811F8C" w:rsidRDefault="000F78F2" w:rsidP="000F78F2">
      <w:pPr>
        <w:pStyle w:val="ConsPlusTitle"/>
        <w:ind w:left="2832"/>
        <w:jc w:val="center"/>
        <w:rPr>
          <w:b w:val="0"/>
        </w:rPr>
      </w:pPr>
      <w:r w:rsidRPr="00811F8C">
        <w:rPr>
          <w:b w:val="0"/>
        </w:rPr>
        <w:t xml:space="preserve">                                         программы </w:t>
      </w:r>
      <w:proofErr w:type="spellStart"/>
      <w:r w:rsidRPr="00811F8C">
        <w:rPr>
          <w:b w:val="0"/>
        </w:rPr>
        <w:t>Манзенского</w:t>
      </w:r>
      <w:proofErr w:type="spellEnd"/>
      <w:r w:rsidRPr="00811F8C">
        <w:rPr>
          <w:b w:val="0"/>
        </w:rPr>
        <w:t xml:space="preserve">     сельсовета</w:t>
      </w:r>
    </w:p>
    <w:p w:rsidR="000F78F2" w:rsidRPr="00811F8C" w:rsidRDefault="000F78F2" w:rsidP="000F78F2">
      <w:pPr>
        <w:pStyle w:val="ConsPlusTitle"/>
        <w:rPr>
          <w:b w:val="0"/>
        </w:rPr>
      </w:pPr>
      <w:r w:rsidRPr="00811F8C">
        <w:rPr>
          <w:b w:val="0"/>
        </w:rPr>
        <w:t xml:space="preserve">                                                                                         «Родное  село» </w:t>
      </w:r>
    </w:p>
    <w:p w:rsidR="000F78F2" w:rsidRPr="00811F8C" w:rsidRDefault="000F78F2" w:rsidP="000F78F2">
      <w:pPr>
        <w:pStyle w:val="ConsPlusTitle"/>
        <w:jc w:val="center"/>
      </w:pPr>
    </w:p>
    <w:p w:rsidR="000F78F2" w:rsidRPr="00811F8C" w:rsidRDefault="000F78F2" w:rsidP="000F78F2">
      <w:pPr>
        <w:pStyle w:val="ConsPlusTitle"/>
        <w:widowControl/>
        <w:numPr>
          <w:ilvl w:val="0"/>
          <w:numId w:val="36"/>
        </w:numPr>
        <w:tabs>
          <w:tab w:val="left" w:pos="5040"/>
          <w:tab w:val="left" w:pos="5220"/>
        </w:tabs>
        <w:adjustRightInd w:val="0"/>
        <w:jc w:val="center"/>
      </w:pPr>
      <w:r w:rsidRPr="00811F8C">
        <w:t>Паспорт Подпрограммы</w:t>
      </w:r>
    </w:p>
    <w:p w:rsidR="000F78F2" w:rsidRPr="00811F8C" w:rsidRDefault="000F78F2" w:rsidP="000F78F2">
      <w:pPr>
        <w:pStyle w:val="ConsPlusTitle"/>
        <w:tabs>
          <w:tab w:val="left" w:pos="5040"/>
          <w:tab w:val="left" w:pos="5220"/>
        </w:tabs>
        <w:ind w:left="360"/>
        <w:jc w:val="center"/>
      </w:pPr>
      <w:r w:rsidRPr="00811F8C">
        <w:t xml:space="preserve"> «Содействие занятости населения </w:t>
      </w:r>
      <w:proofErr w:type="spellStart"/>
      <w:r w:rsidRPr="00811F8C">
        <w:t>п</w:t>
      </w:r>
      <w:proofErr w:type="gramStart"/>
      <w:r w:rsidRPr="00811F8C">
        <w:t>.М</w:t>
      </w:r>
      <w:proofErr w:type="gramEnd"/>
      <w:r w:rsidRPr="00811F8C">
        <w:t>анзя</w:t>
      </w:r>
      <w:proofErr w:type="spellEnd"/>
      <w:r w:rsidRPr="00811F8C">
        <w:t>»</w:t>
      </w:r>
    </w:p>
    <w:p w:rsidR="000F78F2" w:rsidRPr="00811F8C" w:rsidRDefault="000F78F2" w:rsidP="000F78F2">
      <w:pPr>
        <w:pStyle w:val="ConsPlusTitle"/>
        <w:tabs>
          <w:tab w:val="left" w:pos="5040"/>
          <w:tab w:val="left" w:pos="5220"/>
        </w:tabs>
        <w:ind w:left="360"/>
        <w:jc w:val="center"/>
        <w:rPr>
          <w:b w:val="0"/>
        </w:rPr>
      </w:pPr>
      <w:r w:rsidRPr="00811F8C">
        <w:t xml:space="preserve">Муниципальной  программы </w:t>
      </w:r>
      <w:proofErr w:type="spellStart"/>
      <w:r w:rsidRPr="00811F8C">
        <w:t>Манзенского</w:t>
      </w:r>
      <w:proofErr w:type="spellEnd"/>
      <w:r w:rsidRPr="00811F8C">
        <w:t xml:space="preserve"> сельсовета «Родное село» </w:t>
      </w:r>
    </w:p>
    <w:p w:rsidR="000F78F2" w:rsidRPr="00811F8C" w:rsidRDefault="000F78F2" w:rsidP="000F78F2">
      <w:pPr>
        <w:pStyle w:val="ConsPlusTitle"/>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Наименование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Title"/>
              <w:tabs>
                <w:tab w:val="left" w:pos="5040"/>
                <w:tab w:val="left" w:pos="5220"/>
              </w:tabs>
              <w:rPr>
                <w:b w:val="0"/>
              </w:rPr>
            </w:pPr>
            <w:r w:rsidRPr="00811F8C">
              <w:rPr>
                <w:b w:val="0"/>
              </w:rPr>
              <w:t xml:space="preserve"> «Содействие занятости населения </w:t>
            </w:r>
            <w:proofErr w:type="spellStart"/>
            <w:r w:rsidRPr="00811F8C">
              <w:rPr>
                <w:b w:val="0"/>
              </w:rPr>
              <w:t>п</w:t>
            </w:r>
            <w:proofErr w:type="gramStart"/>
            <w:r w:rsidRPr="00811F8C">
              <w:rPr>
                <w:b w:val="0"/>
              </w:rPr>
              <w:t>.М</w:t>
            </w:r>
            <w:proofErr w:type="gramEnd"/>
            <w:r w:rsidRPr="00811F8C">
              <w:rPr>
                <w:b w:val="0"/>
              </w:rPr>
              <w:t>анзя</w:t>
            </w:r>
            <w:proofErr w:type="spellEnd"/>
            <w:r w:rsidRPr="00811F8C">
              <w:rPr>
                <w:b w:val="0"/>
              </w:rPr>
              <w:t>»</w:t>
            </w:r>
          </w:p>
          <w:p w:rsidR="000F78F2" w:rsidRPr="00811F8C" w:rsidRDefault="000F78F2" w:rsidP="000F78F2">
            <w:pPr>
              <w:pStyle w:val="ConsPlusTitle"/>
              <w:tabs>
                <w:tab w:val="left" w:pos="5040"/>
                <w:tab w:val="left" w:pos="5220"/>
              </w:tabs>
              <w:rPr>
                <w:b w:val="0"/>
              </w:rPr>
            </w:pPr>
            <w:r w:rsidRPr="00811F8C">
              <w:rPr>
                <w:b w:val="0"/>
              </w:rPr>
              <w:t xml:space="preserve">   (далее по тексту  Подпрограмма)</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bCs/>
                <w:szCs w:val="28"/>
              </w:rPr>
            </w:pPr>
            <w:r w:rsidRPr="00811F8C">
              <w:rPr>
                <w:bCs/>
                <w:szCs w:val="28"/>
              </w:rPr>
              <w:t>Наименование</w:t>
            </w:r>
          </w:p>
          <w:p w:rsidR="000F78F2" w:rsidRPr="00811F8C" w:rsidRDefault="000F78F2" w:rsidP="000F78F2">
            <w:pPr>
              <w:pStyle w:val="ConsPlusNormal"/>
              <w:widowControl/>
              <w:rPr>
                <w:bCs/>
                <w:szCs w:val="28"/>
              </w:rPr>
            </w:pPr>
            <w:r w:rsidRPr="00811F8C">
              <w:rPr>
                <w:bCs/>
                <w:szCs w:val="28"/>
              </w:rPr>
              <w:t>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Title"/>
              <w:tabs>
                <w:tab w:val="left" w:pos="5040"/>
                <w:tab w:val="left" w:pos="5220"/>
              </w:tabs>
              <w:rPr>
                <w:b w:val="0"/>
              </w:rPr>
            </w:pPr>
            <w:r w:rsidRPr="00811F8C">
              <w:rPr>
                <w:b w:val="0"/>
              </w:rPr>
              <w:t xml:space="preserve">Муниципальная программа </w:t>
            </w:r>
            <w:proofErr w:type="spellStart"/>
            <w:r w:rsidRPr="00811F8C">
              <w:rPr>
                <w:b w:val="0"/>
              </w:rPr>
              <w:t>Манзенского</w:t>
            </w:r>
            <w:proofErr w:type="spellEnd"/>
            <w:r w:rsidRPr="00811F8C">
              <w:rPr>
                <w:b w:val="0"/>
              </w:rPr>
              <w:t xml:space="preserve"> сельсовета «Родное село» </w:t>
            </w:r>
          </w:p>
        </w:tc>
      </w:tr>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Муниципальный заказчик-координатор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 xml:space="preserve">Администрация </w:t>
            </w:r>
            <w:proofErr w:type="spellStart"/>
            <w:r w:rsidRPr="00811F8C">
              <w:rPr>
                <w:szCs w:val="28"/>
              </w:rPr>
              <w:t>Манзенского</w:t>
            </w:r>
            <w:proofErr w:type="spellEnd"/>
            <w:r w:rsidRPr="00811F8C">
              <w:rPr>
                <w:szCs w:val="28"/>
              </w:rPr>
              <w:t xml:space="preserve"> сельсовета</w:t>
            </w:r>
          </w:p>
        </w:tc>
      </w:tr>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 xml:space="preserve">Исполнитель мероприятий программы, главные распорядители бюджетных средств    </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 xml:space="preserve">Администрация </w:t>
            </w:r>
            <w:proofErr w:type="spellStart"/>
            <w:r w:rsidRPr="00811F8C">
              <w:rPr>
                <w:szCs w:val="28"/>
              </w:rPr>
              <w:t>Манзенского</w:t>
            </w:r>
            <w:proofErr w:type="spellEnd"/>
            <w:r w:rsidRPr="00811F8C">
              <w:rPr>
                <w:szCs w:val="28"/>
              </w:rPr>
              <w:t xml:space="preserve"> сельсовета</w:t>
            </w: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Цель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jc w:val="both"/>
              <w:rPr>
                <w:sz w:val="28"/>
                <w:szCs w:val="28"/>
              </w:rPr>
            </w:pPr>
            <w:r w:rsidRPr="007620AA">
              <w:rPr>
                <w:sz w:val="28"/>
                <w:szCs w:val="28"/>
              </w:rPr>
              <w:t xml:space="preserve">Обеспечение гарантий в области содействия занятости населения </w:t>
            </w:r>
            <w:proofErr w:type="spellStart"/>
            <w:r w:rsidRPr="007620AA">
              <w:rPr>
                <w:sz w:val="28"/>
                <w:szCs w:val="28"/>
              </w:rPr>
              <w:t>п</w:t>
            </w:r>
            <w:proofErr w:type="gramStart"/>
            <w:r w:rsidRPr="007620AA">
              <w:rPr>
                <w:sz w:val="28"/>
                <w:szCs w:val="28"/>
              </w:rPr>
              <w:t>.М</w:t>
            </w:r>
            <w:proofErr w:type="gramEnd"/>
            <w:r w:rsidRPr="007620AA">
              <w:rPr>
                <w:sz w:val="28"/>
                <w:szCs w:val="28"/>
              </w:rPr>
              <w:t>анзя</w:t>
            </w:r>
            <w:proofErr w:type="spellEnd"/>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highlight w:val="yellow"/>
              </w:rPr>
            </w:pPr>
            <w:r w:rsidRPr="00811F8C">
              <w:rPr>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t>1.Организация  общественных работ.</w:t>
            </w:r>
          </w:p>
          <w:p w:rsidR="000F78F2" w:rsidRPr="00811F8C" w:rsidRDefault="000F78F2" w:rsidP="000F78F2">
            <w:pPr>
              <w:pStyle w:val="ConsPlusCell"/>
              <w:rPr>
                <w:sz w:val="28"/>
                <w:szCs w:val="28"/>
              </w:rPr>
            </w:pPr>
            <w:r w:rsidRPr="00811F8C">
              <w:rPr>
                <w:sz w:val="28"/>
                <w:szCs w:val="28"/>
              </w:rPr>
              <w:t>2.Организация временного трудоустройства несовершеннолетних граждан в возрасте от 14 до 18 лет в свободное от учебы время.</w:t>
            </w:r>
          </w:p>
          <w:p w:rsidR="000F78F2" w:rsidRPr="00811F8C" w:rsidRDefault="000F78F2" w:rsidP="000F78F2">
            <w:pPr>
              <w:pStyle w:val="ConsPlusCell"/>
              <w:rPr>
                <w:sz w:val="28"/>
                <w:szCs w:val="28"/>
              </w:rPr>
            </w:pPr>
          </w:p>
        </w:tc>
      </w:tr>
      <w:tr w:rsidR="000F78F2" w:rsidRPr="007620AA"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Normal"/>
              <w:widowControl/>
              <w:rPr>
                <w:szCs w:val="28"/>
              </w:rPr>
            </w:pPr>
            <w:r w:rsidRPr="00811F8C">
              <w:rPr>
                <w:szCs w:val="28"/>
              </w:rPr>
              <w:t xml:space="preserve">Показатели результативности подпрограммы                </w:t>
            </w:r>
          </w:p>
        </w:tc>
        <w:tc>
          <w:tcPr>
            <w:tcW w:w="6300" w:type="dxa"/>
            <w:tcBorders>
              <w:top w:val="single" w:sz="4" w:space="0" w:color="auto"/>
              <w:left w:val="single" w:sz="4" w:space="0" w:color="auto"/>
              <w:bottom w:val="single" w:sz="4" w:space="0" w:color="auto"/>
              <w:right w:val="single" w:sz="4" w:space="0" w:color="auto"/>
            </w:tcBorders>
          </w:tcPr>
          <w:p w:rsidR="000F78F2" w:rsidRPr="007620AA" w:rsidRDefault="000F78F2" w:rsidP="000F78F2">
            <w:pPr>
              <w:widowControl w:val="0"/>
              <w:numPr>
                <w:ilvl w:val="0"/>
                <w:numId w:val="37"/>
              </w:numPr>
              <w:ind w:left="68" w:firstLine="0"/>
              <w:jc w:val="both"/>
              <w:rPr>
                <w:sz w:val="28"/>
                <w:szCs w:val="28"/>
              </w:rPr>
            </w:pPr>
            <w:r w:rsidRPr="007620AA">
              <w:rPr>
                <w:color w:val="000000"/>
                <w:sz w:val="28"/>
                <w:szCs w:val="28"/>
              </w:rPr>
              <w:t xml:space="preserve">численность граждан трудоустроенных на общественные работы при содействии КГКУ «Центр занятости населения </w:t>
            </w:r>
            <w:proofErr w:type="spellStart"/>
            <w:r w:rsidRPr="007620AA">
              <w:rPr>
                <w:color w:val="000000"/>
                <w:sz w:val="28"/>
                <w:szCs w:val="28"/>
              </w:rPr>
              <w:t>Богучанского</w:t>
            </w:r>
            <w:proofErr w:type="spellEnd"/>
            <w:r w:rsidRPr="007620AA">
              <w:rPr>
                <w:color w:val="000000"/>
                <w:sz w:val="28"/>
                <w:szCs w:val="28"/>
              </w:rPr>
              <w:t xml:space="preserve"> района»;</w:t>
            </w:r>
          </w:p>
          <w:p w:rsidR="000F78F2" w:rsidRPr="00811F8C" w:rsidRDefault="000F78F2" w:rsidP="000F78F2">
            <w:pPr>
              <w:widowControl w:val="0"/>
              <w:numPr>
                <w:ilvl w:val="0"/>
                <w:numId w:val="37"/>
              </w:numPr>
              <w:ind w:left="68" w:firstLine="0"/>
              <w:jc w:val="both"/>
              <w:rPr>
                <w:sz w:val="28"/>
                <w:szCs w:val="28"/>
              </w:rPr>
            </w:pPr>
            <w:r w:rsidRPr="00811F8C">
              <w:rPr>
                <w:color w:val="000000"/>
                <w:sz w:val="28"/>
                <w:szCs w:val="28"/>
              </w:rPr>
              <w:t xml:space="preserve">численность временно трудоустроенных несовершеннолетних </w:t>
            </w:r>
          </w:p>
          <w:p w:rsidR="000F78F2" w:rsidRPr="007620AA" w:rsidRDefault="000F78F2" w:rsidP="000F78F2">
            <w:pPr>
              <w:widowControl w:val="0"/>
              <w:numPr>
                <w:ilvl w:val="0"/>
                <w:numId w:val="37"/>
              </w:numPr>
              <w:ind w:left="68" w:firstLine="0"/>
              <w:jc w:val="both"/>
              <w:rPr>
                <w:sz w:val="28"/>
                <w:szCs w:val="28"/>
              </w:rPr>
            </w:pPr>
            <w:r w:rsidRPr="007620AA">
              <w:rPr>
                <w:color w:val="000000"/>
                <w:sz w:val="28"/>
                <w:szCs w:val="28"/>
              </w:rPr>
              <w:t xml:space="preserve">граждан в возрасте от 14 до 18 лет при содействии КГКУ «Центр занятости населения </w:t>
            </w:r>
            <w:proofErr w:type="spellStart"/>
            <w:r w:rsidRPr="007620AA">
              <w:rPr>
                <w:color w:val="000000"/>
                <w:sz w:val="28"/>
                <w:szCs w:val="28"/>
              </w:rPr>
              <w:t>Богучанского</w:t>
            </w:r>
            <w:proofErr w:type="spellEnd"/>
            <w:r w:rsidRPr="007620AA">
              <w:rPr>
                <w:color w:val="000000"/>
                <w:sz w:val="28"/>
                <w:szCs w:val="28"/>
              </w:rPr>
              <w:t xml:space="preserve"> района»;</w:t>
            </w:r>
          </w:p>
          <w:p w:rsidR="000F78F2" w:rsidRPr="007620AA" w:rsidRDefault="000F78F2" w:rsidP="000F78F2">
            <w:pPr>
              <w:jc w:val="both"/>
              <w:rPr>
                <w:sz w:val="28"/>
                <w:szCs w:val="28"/>
              </w:rPr>
            </w:pPr>
          </w:p>
        </w:tc>
      </w:tr>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t>2024-2027годы</w:t>
            </w:r>
          </w:p>
        </w:tc>
      </w:tr>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t xml:space="preserve">Объемы и источники финансирования </w:t>
            </w:r>
            <w:r w:rsidRPr="00811F8C">
              <w:rPr>
                <w:sz w:val="28"/>
                <w:szCs w:val="28"/>
              </w:rPr>
              <w:lastRenderedPageBreak/>
              <w:t>подпрограммы на период ее действия по годам реализации</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lastRenderedPageBreak/>
              <w:t xml:space="preserve"> Общий объем финансирования </w:t>
            </w:r>
          </w:p>
          <w:p w:rsidR="000F78F2" w:rsidRPr="00811F8C" w:rsidRDefault="000F78F2" w:rsidP="000F78F2">
            <w:pPr>
              <w:pStyle w:val="ConsPlusCell"/>
              <w:rPr>
                <w:sz w:val="28"/>
                <w:szCs w:val="28"/>
              </w:rPr>
            </w:pPr>
            <w:r w:rsidRPr="00811F8C">
              <w:rPr>
                <w:sz w:val="28"/>
                <w:szCs w:val="28"/>
              </w:rPr>
              <w:t xml:space="preserve">составляет:   914468,28 рублей, в том числе по </w:t>
            </w:r>
            <w:r w:rsidRPr="00811F8C">
              <w:rPr>
                <w:sz w:val="28"/>
                <w:szCs w:val="28"/>
              </w:rPr>
              <w:lastRenderedPageBreak/>
              <w:t>годам:</w:t>
            </w:r>
          </w:p>
          <w:p w:rsidR="000F78F2" w:rsidRPr="00811F8C" w:rsidRDefault="000F78F2" w:rsidP="000F78F2">
            <w:pPr>
              <w:pStyle w:val="ConsPlusCell"/>
              <w:rPr>
                <w:sz w:val="28"/>
                <w:szCs w:val="28"/>
              </w:rPr>
            </w:pPr>
            <w:r w:rsidRPr="00811F8C">
              <w:rPr>
                <w:sz w:val="28"/>
                <w:szCs w:val="28"/>
              </w:rPr>
              <w:t>2024 год- 224141,07рублей;</w:t>
            </w:r>
          </w:p>
          <w:p w:rsidR="000F78F2" w:rsidRPr="00811F8C" w:rsidRDefault="000F78F2" w:rsidP="000F78F2">
            <w:pPr>
              <w:pStyle w:val="ConsPlusCell"/>
              <w:rPr>
                <w:sz w:val="28"/>
                <w:szCs w:val="28"/>
              </w:rPr>
            </w:pPr>
            <w:r w:rsidRPr="00811F8C">
              <w:rPr>
                <w:sz w:val="28"/>
                <w:szCs w:val="28"/>
              </w:rPr>
              <w:t>2025 год-233093,07 рублей;</w:t>
            </w:r>
          </w:p>
          <w:p w:rsidR="000F78F2" w:rsidRPr="00811F8C" w:rsidRDefault="000F78F2" w:rsidP="000F78F2">
            <w:pPr>
              <w:pStyle w:val="ConsPlusCell"/>
              <w:rPr>
                <w:sz w:val="28"/>
                <w:szCs w:val="28"/>
              </w:rPr>
            </w:pPr>
            <w:r w:rsidRPr="00811F8C">
              <w:rPr>
                <w:sz w:val="28"/>
                <w:szCs w:val="28"/>
              </w:rPr>
              <w:t>2026 год-233093,07 рублей;</w:t>
            </w:r>
          </w:p>
          <w:p w:rsidR="000F78F2" w:rsidRPr="00811F8C" w:rsidRDefault="000F78F2" w:rsidP="000F78F2">
            <w:pPr>
              <w:pStyle w:val="ConsPlusCell"/>
              <w:rPr>
                <w:sz w:val="28"/>
                <w:szCs w:val="28"/>
              </w:rPr>
            </w:pPr>
            <w:r w:rsidRPr="00811F8C">
              <w:rPr>
                <w:sz w:val="28"/>
                <w:szCs w:val="28"/>
              </w:rPr>
              <w:t xml:space="preserve">2027год-233093,07 рублей.                                                     </w:t>
            </w:r>
          </w:p>
          <w:p w:rsidR="000F78F2" w:rsidRPr="00811F8C" w:rsidRDefault="000F78F2" w:rsidP="000F78F2">
            <w:pPr>
              <w:pStyle w:val="ConsPlusCell"/>
              <w:rPr>
                <w:sz w:val="28"/>
                <w:szCs w:val="28"/>
              </w:rPr>
            </w:pPr>
            <w:r w:rsidRPr="00811F8C">
              <w:rPr>
                <w:sz w:val="28"/>
                <w:szCs w:val="28"/>
              </w:rPr>
              <w:t>за счет   районного  бюджета 0,00рублей</w:t>
            </w:r>
            <w:proofErr w:type="gramStart"/>
            <w:r w:rsidRPr="00811F8C">
              <w:rPr>
                <w:sz w:val="28"/>
                <w:szCs w:val="28"/>
              </w:rPr>
              <w:t>.</w:t>
            </w:r>
            <w:proofErr w:type="gramEnd"/>
            <w:r w:rsidRPr="00811F8C">
              <w:rPr>
                <w:sz w:val="28"/>
                <w:szCs w:val="28"/>
              </w:rPr>
              <w:t xml:space="preserve"> </w:t>
            </w:r>
            <w:proofErr w:type="gramStart"/>
            <w:r w:rsidRPr="00811F8C">
              <w:rPr>
                <w:sz w:val="28"/>
                <w:szCs w:val="28"/>
              </w:rPr>
              <w:t>п</w:t>
            </w:r>
            <w:proofErr w:type="gramEnd"/>
            <w:r w:rsidRPr="00811F8C">
              <w:rPr>
                <w:sz w:val="28"/>
                <w:szCs w:val="28"/>
              </w:rPr>
              <w:t>о годам:</w:t>
            </w:r>
          </w:p>
          <w:p w:rsidR="000F78F2" w:rsidRPr="00811F8C" w:rsidRDefault="000F78F2" w:rsidP="000F78F2">
            <w:pPr>
              <w:pStyle w:val="ConsPlusCell"/>
              <w:rPr>
                <w:sz w:val="28"/>
                <w:szCs w:val="28"/>
              </w:rPr>
            </w:pPr>
            <w:r w:rsidRPr="00811F8C">
              <w:rPr>
                <w:sz w:val="28"/>
                <w:szCs w:val="28"/>
              </w:rPr>
              <w:t>2024год- 0,00 рублей;</w:t>
            </w:r>
          </w:p>
          <w:p w:rsidR="000F78F2" w:rsidRPr="00811F8C" w:rsidRDefault="000F78F2" w:rsidP="000F78F2">
            <w:pPr>
              <w:pStyle w:val="ConsPlusCell"/>
              <w:rPr>
                <w:sz w:val="28"/>
                <w:szCs w:val="28"/>
              </w:rPr>
            </w:pPr>
            <w:r w:rsidRPr="00811F8C">
              <w:rPr>
                <w:sz w:val="28"/>
                <w:szCs w:val="28"/>
              </w:rPr>
              <w:t>2025год-0,00 рублей.</w:t>
            </w:r>
          </w:p>
          <w:p w:rsidR="000F78F2" w:rsidRPr="00811F8C" w:rsidRDefault="000F78F2" w:rsidP="000F78F2">
            <w:pPr>
              <w:pStyle w:val="ConsPlusCell"/>
              <w:rPr>
                <w:sz w:val="28"/>
                <w:szCs w:val="28"/>
              </w:rPr>
            </w:pPr>
            <w:r w:rsidRPr="00811F8C">
              <w:rPr>
                <w:sz w:val="28"/>
                <w:szCs w:val="28"/>
              </w:rPr>
              <w:t>2026год-0,00 рублей;</w:t>
            </w:r>
          </w:p>
          <w:p w:rsidR="000F78F2" w:rsidRPr="00811F8C" w:rsidRDefault="000F78F2" w:rsidP="000F78F2">
            <w:pPr>
              <w:pStyle w:val="ConsPlusCell"/>
              <w:rPr>
                <w:sz w:val="28"/>
                <w:szCs w:val="28"/>
              </w:rPr>
            </w:pPr>
            <w:r w:rsidRPr="00811F8C">
              <w:rPr>
                <w:sz w:val="28"/>
                <w:szCs w:val="28"/>
              </w:rPr>
              <w:t>2027 год-0,00 рублей.</w:t>
            </w:r>
          </w:p>
          <w:p w:rsidR="000F78F2" w:rsidRPr="00811F8C" w:rsidRDefault="000F78F2" w:rsidP="000F78F2">
            <w:pPr>
              <w:pStyle w:val="ConsPlusCell"/>
              <w:rPr>
                <w:sz w:val="28"/>
                <w:szCs w:val="28"/>
              </w:rPr>
            </w:pPr>
            <w:r w:rsidRPr="00811F8C">
              <w:rPr>
                <w:sz w:val="28"/>
                <w:szCs w:val="28"/>
              </w:rPr>
              <w:t>за счет   краевого  бюджета  743036,00рублей</w:t>
            </w:r>
            <w:proofErr w:type="gramStart"/>
            <w:r w:rsidRPr="00811F8C">
              <w:rPr>
                <w:sz w:val="28"/>
                <w:szCs w:val="28"/>
              </w:rPr>
              <w:t>.</w:t>
            </w:r>
            <w:proofErr w:type="gramEnd"/>
            <w:r w:rsidRPr="00811F8C">
              <w:rPr>
                <w:sz w:val="28"/>
                <w:szCs w:val="28"/>
              </w:rPr>
              <w:t xml:space="preserve"> </w:t>
            </w:r>
            <w:proofErr w:type="gramStart"/>
            <w:r w:rsidRPr="00811F8C">
              <w:rPr>
                <w:sz w:val="28"/>
                <w:szCs w:val="28"/>
              </w:rPr>
              <w:t>п</w:t>
            </w:r>
            <w:proofErr w:type="gramEnd"/>
            <w:r w:rsidRPr="00811F8C">
              <w:rPr>
                <w:sz w:val="28"/>
                <w:szCs w:val="28"/>
              </w:rPr>
              <w:t>о годам:</w:t>
            </w:r>
          </w:p>
          <w:p w:rsidR="000F78F2" w:rsidRPr="00811F8C" w:rsidRDefault="000F78F2" w:rsidP="000F78F2">
            <w:pPr>
              <w:pStyle w:val="ConsPlusCell"/>
              <w:rPr>
                <w:sz w:val="28"/>
                <w:szCs w:val="28"/>
              </w:rPr>
            </w:pPr>
            <w:r w:rsidRPr="00811F8C">
              <w:rPr>
                <w:sz w:val="28"/>
                <w:szCs w:val="28"/>
              </w:rPr>
              <w:t>2024 год -179045,00  рублей;</w:t>
            </w:r>
          </w:p>
          <w:p w:rsidR="000F78F2" w:rsidRPr="00811F8C" w:rsidRDefault="000F78F2" w:rsidP="000F78F2">
            <w:pPr>
              <w:pStyle w:val="ConsPlusCell"/>
              <w:rPr>
                <w:sz w:val="28"/>
                <w:szCs w:val="28"/>
              </w:rPr>
            </w:pPr>
            <w:r w:rsidRPr="00811F8C">
              <w:rPr>
                <w:sz w:val="28"/>
                <w:szCs w:val="28"/>
              </w:rPr>
              <w:t>2025 год-187997,00 рублей;</w:t>
            </w:r>
          </w:p>
          <w:p w:rsidR="000F78F2" w:rsidRPr="00811F8C" w:rsidRDefault="000F78F2" w:rsidP="000F78F2">
            <w:pPr>
              <w:pStyle w:val="ConsPlusCell"/>
              <w:rPr>
                <w:sz w:val="28"/>
                <w:szCs w:val="28"/>
              </w:rPr>
            </w:pPr>
            <w:r w:rsidRPr="00811F8C">
              <w:rPr>
                <w:sz w:val="28"/>
                <w:szCs w:val="28"/>
              </w:rPr>
              <w:t>2026 год-187997,00    рублей;</w:t>
            </w:r>
          </w:p>
          <w:p w:rsidR="000F78F2" w:rsidRPr="00811F8C" w:rsidRDefault="000F78F2" w:rsidP="000F78F2">
            <w:pPr>
              <w:pStyle w:val="ConsPlusCell"/>
              <w:rPr>
                <w:sz w:val="28"/>
                <w:szCs w:val="28"/>
              </w:rPr>
            </w:pPr>
            <w:r w:rsidRPr="00811F8C">
              <w:rPr>
                <w:sz w:val="28"/>
                <w:szCs w:val="28"/>
              </w:rPr>
              <w:t>2027 год-187997,00 рублей.</w:t>
            </w:r>
          </w:p>
          <w:p w:rsidR="000F78F2" w:rsidRPr="00811F8C" w:rsidRDefault="000F78F2" w:rsidP="000F78F2">
            <w:pPr>
              <w:pStyle w:val="ConsPlusCell"/>
              <w:rPr>
                <w:sz w:val="28"/>
                <w:szCs w:val="28"/>
              </w:rPr>
            </w:pPr>
          </w:p>
        </w:tc>
      </w:tr>
      <w:tr w:rsidR="000F78F2" w:rsidRPr="00811F8C" w:rsidTr="000F78F2">
        <w:tc>
          <w:tcPr>
            <w:tcW w:w="306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r w:rsidRPr="00811F8C">
              <w:rPr>
                <w:sz w:val="28"/>
                <w:szCs w:val="28"/>
              </w:rPr>
              <w:lastRenderedPageBreak/>
              <w:t xml:space="preserve">Система организации </w:t>
            </w:r>
            <w:proofErr w:type="gramStart"/>
            <w:r w:rsidRPr="00811F8C">
              <w:rPr>
                <w:sz w:val="28"/>
                <w:szCs w:val="28"/>
              </w:rPr>
              <w:t>контроля за</w:t>
            </w:r>
            <w:proofErr w:type="gramEnd"/>
            <w:r w:rsidRPr="00811F8C">
              <w:rPr>
                <w:sz w:val="28"/>
                <w:szCs w:val="28"/>
              </w:rPr>
              <w:t xml:space="preserve">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0F78F2" w:rsidRPr="00811F8C" w:rsidRDefault="000F78F2" w:rsidP="000F78F2">
            <w:pPr>
              <w:pStyle w:val="ConsPlusCell"/>
              <w:rPr>
                <w:sz w:val="28"/>
                <w:szCs w:val="28"/>
              </w:rPr>
            </w:pPr>
          </w:p>
          <w:p w:rsidR="000F78F2" w:rsidRPr="00811F8C" w:rsidRDefault="000F78F2" w:rsidP="000F78F2">
            <w:pPr>
              <w:pStyle w:val="ConsPlusCell"/>
              <w:rPr>
                <w:sz w:val="28"/>
                <w:szCs w:val="28"/>
              </w:rPr>
            </w:pPr>
            <w:r w:rsidRPr="00811F8C">
              <w:rPr>
                <w:sz w:val="28"/>
                <w:szCs w:val="28"/>
              </w:rPr>
              <w:t xml:space="preserve">Администрация </w:t>
            </w:r>
            <w:proofErr w:type="spellStart"/>
            <w:r w:rsidRPr="00811F8C">
              <w:rPr>
                <w:sz w:val="28"/>
                <w:szCs w:val="28"/>
              </w:rPr>
              <w:t>Манзенского</w:t>
            </w:r>
            <w:proofErr w:type="spellEnd"/>
            <w:r w:rsidRPr="00811F8C">
              <w:rPr>
                <w:sz w:val="28"/>
                <w:szCs w:val="28"/>
              </w:rPr>
              <w:t xml:space="preserve"> сельсовета  </w:t>
            </w:r>
          </w:p>
        </w:tc>
      </w:tr>
    </w:tbl>
    <w:p w:rsidR="000F78F2" w:rsidRPr="00811F8C" w:rsidRDefault="000F78F2" w:rsidP="000F78F2">
      <w:pPr>
        <w:widowControl w:val="0"/>
        <w:autoSpaceDE w:val="0"/>
        <w:autoSpaceDN w:val="0"/>
        <w:adjustRightInd w:val="0"/>
        <w:rPr>
          <w:b/>
          <w:sz w:val="28"/>
          <w:szCs w:val="28"/>
        </w:rPr>
      </w:pPr>
    </w:p>
    <w:p w:rsidR="000F78F2" w:rsidRPr="00811F8C" w:rsidRDefault="000F78F2" w:rsidP="000F78F2">
      <w:pPr>
        <w:widowControl w:val="0"/>
        <w:autoSpaceDE w:val="0"/>
        <w:autoSpaceDN w:val="0"/>
        <w:adjustRightInd w:val="0"/>
        <w:jc w:val="center"/>
        <w:rPr>
          <w:b/>
          <w:sz w:val="28"/>
          <w:szCs w:val="28"/>
        </w:rPr>
      </w:pPr>
      <w:r w:rsidRPr="00811F8C">
        <w:rPr>
          <w:b/>
          <w:sz w:val="28"/>
          <w:szCs w:val="28"/>
        </w:rPr>
        <w:t>2. Основные разделы Подпрограммы</w:t>
      </w:r>
    </w:p>
    <w:p w:rsidR="000F78F2" w:rsidRPr="007620AA" w:rsidRDefault="000F78F2" w:rsidP="000F78F2">
      <w:pPr>
        <w:autoSpaceDE w:val="0"/>
        <w:autoSpaceDN w:val="0"/>
        <w:adjustRightInd w:val="0"/>
        <w:ind w:firstLine="540"/>
        <w:jc w:val="both"/>
        <w:rPr>
          <w:b/>
          <w:sz w:val="28"/>
          <w:szCs w:val="28"/>
        </w:rPr>
      </w:pPr>
      <w:r w:rsidRPr="007620AA">
        <w:rPr>
          <w:b/>
          <w:sz w:val="28"/>
          <w:szCs w:val="28"/>
        </w:rPr>
        <w:t>2.1. Постановка общепоселковой проблемы и обоснование необходимости разработки подпрограммы</w:t>
      </w:r>
    </w:p>
    <w:p w:rsidR="000F78F2" w:rsidRPr="007620AA" w:rsidRDefault="000F78F2" w:rsidP="000F78F2">
      <w:pPr>
        <w:autoSpaceDE w:val="0"/>
        <w:autoSpaceDN w:val="0"/>
        <w:adjustRightInd w:val="0"/>
        <w:ind w:firstLine="540"/>
        <w:jc w:val="both"/>
        <w:rPr>
          <w:b/>
          <w:sz w:val="28"/>
          <w:szCs w:val="28"/>
        </w:rPr>
      </w:pPr>
    </w:p>
    <w:p w:rsidR="000F78F2" w:rsidRPr="00811F8C" w:rsidRDefault="000F78F2" w:rsidP="000F78F2">
      <w:pPr>
        <w:pStyle w:val="a5"/>
        <w:widowControl w:val="0"/>
        <w:tabs>
          <w:tab w:val="left" w:pos="1134"/>
          <w:tab w:val="left" w:pos="1418"/>
        </w:tabs>
        <w:autoSpaceDE w:val="0"/>
        <w:autoSpaceDN w:val="0"/>
        <w:adjustRightInd w:val="0"/>
        <w:ind w:left="0" w:right="278" w:firstLine="720"/>
        <w:jc w:val="both"/>
        <w:outlineLvl w:val="1"/>
        <w:rPr>
          <w:sz w:val="28"/>
          <w:szCs w:val="28"/>
        </w:rPr>
      </w:pPr>
      <w:r w:rsidRPr="00811F8C">
        <w:rPr>
          <w:sz w:val="28"/>
          <w:szCs w:val="28"/>
        </w:rPr>
        <w:t xml:space="preserve">Рынок труда поселка </w:t>
      </w:r>
      <w:proofErr w:type="spellStart"/>
      <w:r w:rsidRPr="00811F8C">
        <w:rPr>
          <w:sz w:val="28"/>
          <w:szCs w:val="28"/>
        </w:rPr>
        <w:t>Манзя</w:t>
      </w:r>
      <w:proofErr w:type="spellEnd"/>
      <w:r w:rsidRPr="00811F8C">
        <w:rPr>
          <w:sz w:val="28"/>
          <w:szCs w:val="28"/>
        </w:rPr>
        <w:t xml:space="preserve"> формируется под воздействием следующих факторов:</w:t>
      </w:r>
    </w:p>
    <w:p w:rsidR="000F78F2" w:rsidRPr="007620AA" w:rsidRDefault="000F78F2" w:rsidP="000F78F2">
      <w:pPr>
        <w:widowControl w:val="0"/>
        <w:tabs>
          <w:tab w:val="left" w:pos="1134"/>
          <w:tab w:val="left" w:pos="1418"/>
        </w:tabs>
        <w:autoSpaceDE w:val="0"/>
        <w:autoSpaceDN w:val="0"/>
        <w:adjustRightInd w:val="0"/>
        <w:ind w:right="278" w:firstLine="720"/>
        <w:contextualSpacing/>
        <w:jc w:val="both"/>
        <w:outlineLvl w:val="1"/>
        <w:rPr>
          <w:sz w:val="28"/>
          <w:szCs w:val="28"/>
        </w:rPr>
      </w:pPr>
      <w:r w:rsidRPr="007620AA">
        <w:rPr>
          <w:sz w:val="28"/>
          <w:szCs w:val="28"/>
        </w:rPr>
        <w:t>- сохранение тенденции превышения предложения рабочей силы над ее спросом;</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811F8C">
        <w:rPr>
          <w:sz w:val="28"/>
          <w:szCs w:val="28"/>
        </w:rPr>
        <w:t>предпенсионного</w:t>
      </w:r>
      <w:proofErr w:type="spellEnd"/>
      <w:r w:rsidRPr="00811F8C">
        <w:rPr>
          <w:sz w:val="28"/>
          <w:szCs w:val="28"/>
        </w:rPr>
        <w:t xml:space="preserve"> возраста и другие категории граждан;</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proofErr w:type="gramStart"/>
      <w:r w:rsidRPr="00811F8C">
        <w:rPr>
          <w:sz w:val="28"/>
          <w:szCs w:val="28"/>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roofErr w:type="gramEnd"/>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 xml:space="preserve">Оплачиваемые общественные работы имеют социальную направленность и организуются в качестве  дополнительной социальной </w:t>
      </w:r>
      <w:r w:rsidRPr="00811F8C">
        <w:rPr>
          <w:sz w:val="28"/>
          <w:szCs w:val="28"/>
        </w:rPr>
        <w:lastRenderedPageBreak/>
        <w:t xml:space="preserve">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В условиях недостатка бюджетных средств, государственная поддержка общественных работ требует максимального </w:t>
      </w:r>
      <w:proofErr w:type="spellStart"/>
      <w:r w:rsidRPr="00811F8C">
        <w:rPr>
          <w:sz w:val="28"/>
          <w:szCs w:val="28"/>
        </w:rPr>
        <w:t>задействования</w:t>
      </w:r>
      <w:proofErr w:type="spellEnd"/>
      <w:r w:rsidRPr="00811F8C">
        <w:rPr>
          <w:sz w:val="28"/>
          <w:szCs w:val="28"/>
        </w:rPr>
        <w:t xml:space="preserve"> механизмов помощи, доступных органам местного самоуправления.</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Временная занятость несовершеннолетних граждан организуется с целью создания условий привлечения молодежи к общественно-полезному труду, получения первых профессиональных навыков, выявления профессиональных способностей, вовлечение подростков в активные формы труда и отдыха. В 2023,2024,2025,2026 годах было трудоустроено  по 20 несовершеннолетних ребенка.</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 xml:space="preserve">Проблемы организации временного трудоустройства несовершеннолетних граждан в возрасте от 14 до 18 лет на территории из года в год повторяются: отсутствие достаточных источников </w:t>
      </w:r>
      <w:proofErr w:type="gramStart"/>
      <w:r w:rsidRPr="00811F8C">
        <w:rPr>
          <w:sz w:val="28"/>
          <w:szCs w:val="28"/>
        </w:rPr>
        <w:t>финансирования</w:t>
      </w:r>
      <w:proofErr w:type="gramEnd"/>
      <w:r w:rsidRPr="00811F8C">
        <w:rPr>
          <w:sz w:val="28"/>
          <w:szCs w:val="28"/>
        </w:rPr>
        <w:t xml:space="preserve"> и численность желающих превышает возможности. </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 xml:space="preserve">ухудшением экономической ситуации в поселке </w:t>
      </w:r>
      <w:proofErr w:type="spellStart"/>
      <w:r w:rsidRPr="00811F8C">
        <w:rPr>
          <w:sz w:val="28"/>
          <w:szCs w:val="28"/>
        </w:rPr>
        <w:t>Манзя</w:t>
      </w:r>
      <w:proofErr w:type="spellEnd"/>
      <w:r w:rsidRPr="00811F8C">
        <w:rPr>
          <w:sz w:val="28"/>
          <w:szCs w:val="28"/>
        </w:rPr>
        <w:t xml:space="preserve"> и, как следствие, снижением спроса на рабочую силу;</w:t>
      </w:r>
    </w:p>
    <w:p w:rsidR="000F78F2" w:rsidRPr="00811F8C" w:rsidRDefault="000F78F2" w:rsidP="000F78F2">
      <w:pPr>
        <w:pStyle w:val="msonormalcxspmiddle"/>
        <w:widowControl w:val="0"/>
        <w:tabs>
          <w:tab w:val="left" w:pos="1134"/>
          <w:tab w:val="left" w:pos="1418"/>
        </w:tabs>
        <w:autoSpaceDE w:val="0"/>
        <w:autoSpaceDN w:val="0"/>
        <w:adjustRightInd w:val="0"/>
        <w:ind w:right="278" w:firstLine="720"/>
        <w:contextualSpacing/>
        <w:jc w:val="both"/>
        <w:outlineLvl w:val="1"/>
        <w:rPr>
          <w:sz w:val="28"/>
          <w:szCs w:val="28"/>
        </w:rPr>
      </w:pPr>
      <w:r w:rsidRPr="00811F8C">
        <w:rPr>
          <w:sz w:val="28"/>
          <w:szCs w:val="28"/>
        </w:rPr>
        <w:t xml:space="preserve">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w:t>
      </w:r>
      <w:proofErr w:type="spellStart"/>
      <w:r w:rsidRPr="00811F8C">
        <w:rPr>
          <w:sz w:val="28"/>
          <w:szCs w:val="28"/>
        </w:rPr>
        <w:t>Манзя</w:t>
      </w:r>
      <w:proofErr w:type="spellEnd"/>
      <w:r w:rsidRPr="00811F8C">
        <w:rPr>
          <w:sz w:val="28"/>
          <w:szCs w:val="28"/>
        </w:rPr>
        <w:t>.</w:t>
      </w:r>
    </w:p>
    <w:p w:rsidR="000F78F2" w:rsidRPr="007620AA" w:rsidRDefault="000F78F2" w:rsidP="000F78F2">
      <w:pPr>
        <w:autoSpaceDE w:val="0"/>
        <w:autoSpaceDN w:val="0"/>
        <w:adjustRightInd w:val="0"/>
        <w:ind w:firstLine="709"/>
        <w:jc w:val="both"/>
        <w:rPr>
          <w:b/>
          <w:sz w:val="28"/>
          <w:szCs w:val="28"/>
        </w:rPr>
      </w:pPr>
      <w:r w:rsidRPr="007620AA">
        <w:rPr>
          <w:b/>
          <w:sz w:val="28"/>
          <w:szCs w:val="28"/>
        </w:rPr>
        <w:t>2.2. Основная цель, задачи, этапы и сроки выполнения подпрограммы, целевые индикаторы</w:t>
      </w:r>
    </w:p>
    <w:p w:rsidR="000F78F2" w:rsidRPr="007620AA" w:rsidRDefault="000F78F2" w:rsidP="000F78F2">
      <w:pPr>
        <w:autoSpaceDE w:val="0"/>
        <w:autoSpaceDN w:val="0"/>
        <w:adjustRightInd w:val="0"/>
        <w:ind w:firstLine="709"/>
        <w:jc w:val="both"/>
        <w:rPr>
          <w:b/>
          <w:sz w:val="28"/>
          <w:szCs w:val="28"/>
        </w:rPr>
      </w:pPr>
    </w:p>
    <w:p w:rsidR="000F78F2" w:rsidRPr="007620AA" w:rsidRDefault="000F78F2" w:rsidP="000F78F2">
      <w:pPr>
        <w:jc w:val="both"/>
        <w:rPr>
          <w:sz w:val="28"/>
          <w:szCs w:val="28"/>
        </w:rPr>
      </w:pPr>
      <w:r w:rsidRPr="007620AA">
        <w:rPr>
          <w:sz w:val="28"/>
          <w:szCs w:val="28"/>
        </w:rPr>
        <w:t>Основной целью Подпрограммы является обеспечение гарантий в области содействия занятости населения.</w:t>
      </w:r>
    </w:p>
    <w:p w:rsidR="000F78F2" w:rsidRPr="007620AA" w:rsidRDefault="000F78F2" w:rsidP="000F78F2">
      <w:pPr>
        <w:jc w:val="both"/>
        <w:rPr>
          <w:sz w:val="28"/>
          <w:szCs w:val="28"/>
        </w:rPr>
      </w:pPr>
      <w:r w:rsidRPr="007620AA">
        <w:rPr>
          <w:sz w:val="28"/>
          <w:szCs w:val="28"/>
        </w:rPr>
        <w:t xml:space="preserve">           Задачи подпрограммы:</w:t>
      </w:r>
    </w:p>
    <w:p w:rsidR="000F78F2" w:rsidRPr="00811F8C" w:rsidRDefault="000F78F2" w:rsidP="000F78F2">
      <w:pPr>
        <w:pStyle w:val="ConsPlusCell"/>
        <w:rPr>
          <w:sz w:val="28"/>
          <w:szCs w:val="28"/>
        </w:rPr>
      </w:pPr>
      <w:r w:rsidRPr="00811F8C">
        <w:rPr>
          <w:sz w:val="28"/>
          <w:szCs w:val="28"/>
        </w:rPr>
        <w:t>1.Организация  общественных работ.</w:t>
      </w:r>
    </w:p>
    <w:p w:rsidR="000F78F2" w:rsidRPr="00811F8C" w:rsidRDefault="000F78F2" w:rsidP="000F78F2">
      <w:pPr>
        <w:pStyle w:val="ConsPlusCell"/>
        <w:rPr>
          <w:sz w:val="28"/>
          <w:szCs w:val="28"/>
        </w:rPr>
      </w:pPr>
      <w:r w:rsidRPr="00811F8C">
        <w:rPr>
          <w:sz w:val="28"/>
          <w:szCs w:val="28"/>
        </w:rPr>
        <w:t>2.Организация временного трудоустройства несовершеннолетних граждан в возрасте от 14 до 18 лет в свободное от учебы время.</w:t>
      </w:r>
    </w:p>
    <w:p w:rsidR="000F78F2" w:rsidRPr="00811F8C" w:rsidRDefault="000F78F2" w:rsidP="000F78F2">
      <w:pPr>
        <w:pStyle w:val="ConsPlusCell"/>
        <w:rPr>
          <w:sz w:val="28"/>
          <w:szCs w:val="28"/>
        </w:rPr>
      </w:pPr>
      <w:r w:rsidRPr="00811F8C">
        <w:rPr>
          <w:sz w:val="28"/>
          <w:szCs w:val="28"/>
        </w:rPr>
        <w:t>3.Занятость безработных граждан</w:t>
      </w:r>
      <w:proofErr w:type="gramStart"/>
      <w:r w:rsidRPr="00811F8C">
        <w:rPr>
          <w:sz w:val="28"/>
          <w:szCs w:val="28"/>
        </w:rPr>
        <w:t xml:space="preserve"> ,</w:t>
      </w:r>
      <w:proofErr w:type="gramEnd"/>
      <w:r w:rsidRPr="00811F8C">
        <w:rPr>
          <w:sz w:val="28"/>
          <w:szCs w:val="28"/>
        </w:rPr>
        <w:t>испытывающих трудности в поиске работы.</w:t>
      </w:r>
    </w:p>
    <w:p w:rsidR="000F78F2" w:rsidRPr="007620AA" w:rsidRDefault="000F78F2" w:rsidP="000F78F2">
      <w:pPr>
        <w:jc w:val="both"/>
        <w:rPr>
          <w:sz w:val="28"/>
          <w:szCs w:val="28"/>
        </w:rPr>
      </w:pPr>
      <w:r w:rsidRPr="007620AA">
        <w:rPr>
          <w:b/>
          <w:sz w:val="28"/>
          <w:szCs w:val="28"/>
        </w:rPr>
        <w:t xml:space="preserve">         </w:t>
      </w:r>
      <w:r w:rsidRPr="007620AA">
        <w:rPr>
          <w:sz w:val="28"/>
          <w:szCs w:val="28"/>
        </w:rPr>
        <w:t>Сроки реализации Подпрограммы - 2024 – 2027годы.</w:t>
      </w: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Целевые индикаторы Подпрограммы отражены в приложении №1 к данной подпрограмме.</w:t>
      </w:r>
    </w:p>
    <w:p w:rsidR="000F78F2" w:rsidRPr="007620AA" w:rsidRDefault="000F78F2" w:rsidP="000F78F2">
      <w:pPr>
        <w:widowControl w:val="0"/>
        <w:autoSpaceDE w:val="0"/>
        <w:autoSpaceDN w:val="0"/>
        <w:adjustRightInd w:val="0"/>
        <w:ind w:firstLine="540"/>
        <w:jc w:val="center"/>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2.3. Механизм  реализации Подпрограммы</w:t>
      </w:r>
      <w:r w:rsidRPr="007620AA">
        <w:rPr>
          <w:sz w:val="28"/>
          <w:szCs w:val="28"/>
        </w:rPr>
        <w:t>.</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 xml:space="preserve">Источником финансирования Подпрограммы является бюджет сельсовета. Главным распорядителем бюджетных средств  является  </w:t>
      </w:r>
      <w:r w:rsidRPr="007620AA">
        <w:rPr>
          <w:sz w:val="28"/>
          <w:szCs w:val="28"/>
        </w:rPr>
        <w:lastRenderedPageBreak/>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 xml:space="preserve">2.4.Управление Подпрограммой и </w:t>
      </w:r>
      <w:proofErr w:type="gramStart"/>
      <w:r w:rsidRPr="007620AA">
        <w:rPr>
          <w:b/>
          <w:sz w:val="28"/>
          <w:szCs w:val="28"/>
        </w:rPr>
        <w:t>контроль за</w:t>
      </w:r>
      <w:proofErr w:type="gramEnd"/>
      <w:r w:rsidRPr="007620AA">
        <w:rPr>
          <w:b/>
          <w:sz w:val="28"/>
          <w:szCs w:val="28"/>
        </w:rPr>
        <w:t xml:space="preserve"> ходом выполнения Подпрограммы.</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Контроль за</w:t>
      </w:r>
      <w:proofErr w:type="gramEnd"/>
      <w:r w:rsidRPr="007620AA">
        <w:rPr>
          <w:sz w:val="28"/>
          <w:szCs w:val="28"/>
        </w:rPr>
        <w:t xml:space="preserve"> ходом выполнения реализации Подпрограммы осуществляет администрация </w:t>
      </w:r>
      <w:proofErr w:type="spellStart"/>
      <w:r w:rsidRPr="007620AA">
        <w:rPr>
          <w:sz w:val="28"/>
          <w:szCs w:val="28"/>
        </w:rPr>
        <w:t>Манзенского</w:t>
      </w:r>
      <w:proofErr w:type="spellEnd"/>
      <w:r w:rsidRPr="007620AA">
        <w:rPr>
          <w:sz w:val="28"/>
          <w:szCs w:val="28"/>
        </w:rPr>
        <w:t xml:space="preserve"> сельсовета.</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7620AA">
        <w:rPr>
          <w:sz w:val="28"/>
          <w:szCs w:val="28"/>
        </w:rPr>
        <w:t>Манзенского</w:t>
      </w:r>
      <w:proofErr w:type="spellEnd"/>
      <w:r w:rsidRPr="007620AA">
        <w:rPr>
          <w:sz w:val="28"/>
          <w:szCs w:val="28"/>
        </w:rPr>
        <w:t xml:space="preserve"> сельсовета от 12.11.2019 № 70-П «О внесении изменений в Постановление администрации  </w:t>
      </w:r>
      <w:proofErr w:type="spellStart"/>
      <w:r w:rsidRPr="007620AA">
        <w:rPr>
          <w:sz w:val="28"/>
          <w:szCs w:val="28"/>
        </w:rPr>
        <w:t>Манзенского</w:t>
      </w:r>
      <w:proofErr w:type="spellEnd"/>
      <w:r w:rsidRPr="007620AA">
        <w:rPr>
          <w:sz w:val="28"/>
          <w:szCs w:val="28"/>
        </w:rPr>
        <w:t xml:space="preserve"> сельсовета </w:t>
      </w:r>
      <w:proofErr w:type="spellStart"/>
      <w:r w:rsidRPr="007620AA">
        <w:rPr>
          <w:sz w:val="28"/>
          <w:szCs w:val="28"/>
        </w:rPr>
        <w:t>Богучанского</w:t>
      </w:r>
      <w:proofErr w:type="spellEnd"/>
      <w:r w:rsidRPr="007620AA">
        <w:rPr>
          <w:sz w:val="28"/>
          <w:szCs w:val="28"/>
        </w:rPr>
        <w:t xml:space="preserve"> района от 30.07.2013  № 42-П  «Об утверждении Порядка принятия решений о разработке муниципальных программ </w:t>
      </w:r>
      <w:proofErr w:type="spellStart"/>
      <w:r w:rsidRPr="007620AA">
        <w:rPr>
          <w:sz w:val="28"/>
          <w:szCs w:val="28"/>
        </w:rPr>
        <w:t>Манзенского</w:t>
      </w:r>
      <w:proofErr w:type="spellEnd"/>
      <w:r w:rsidRPr="007620AA">
        <w:rPr>
          <w:sz w:val="28"/>
          <w:szCs w:val="28"/>
        </w:rPr>
        <w:t xml:space="preserve"> сельсовета, их формировании и реализации»».</w:t>
      </w:r>
      <w:proofErr w:type="gramEnd"/>
    </w:p>
    <w:p w:rsidR="000F78F2" w:rsidRPr="007620AA" w:rsidRDefault="000F78F2" w:rsidP="000F78F2">
      <w:pPr>
        <w:widowControl w:val="0"/>
        <w:autoSpaceDE w:val="0"/>
        <w:autoSpaceDN w:val="0"/>
        <w:adjustRightInd w:val="0"/>
        <w:rPr>
          <w:b/>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2.5. Оценка социально-экономической эффективности</w:t>
      </w:r>
      <w:proofErr w:type="gramStart"/>
      <w:r w:rsidRPr="007620AA">
        <w:rPr>
          <w:sz w:val="28"/>
          <w:szCs w:val="28"/>
        </w:rPr>
        <w:t xml:space="preserve"> .</w:t>
      </w:r>
      <w:proofErr w:type="gramEnd"/>
    </w:p>
    <w:p w:rsidR="000F78F2" w:rsidRPr="007620AA" w:rsidRDefault="000F78F2" w:rsidP="000F78F2">
      <w:pPr>
        <w:widowControl w:val="0"/>
        <w:autoSpaceDE w:val="0"/>
        <w:autoSpaceDN w:val="0"/>
        <w:adjustRightInd w:val="0"/>
        <w:ind w:firstLine="540"/>
        <w:rPr>
          <w:sz w:val="28"/>
          <w:szCs w:val="28"/>
        </w:rPr>
      </w:pPr>
    </w:p>
    <w:p w:rsidR="000F78F2" w:rsidRPr="007620AA" w:rsidRDefault="000F78F2" w:rsidP="000F78F2">
      <w:pPr>
        <w:jc w:val="both"/>
        <w:rPr>
          <w:sz w:val="28"/>
          <w:szCs w:val="28"/>
        </w:rPr>
      </w:pPr>
      <w:r w:rsidRPr="007620AA">
        <w:rPr>
          <w:sz w:val="28"/>
          <w:szCs w:val="28"/>
        </w:rPr>
        <w:t>В результате реализации Подпрограммы ожидается:</w:t>
      </w:r>
    </w:p>
    <w:p w:rsidR="000F78F2" w:rsidRPr="007620AA" w:rsidRDefault="000F78F2" w:rsidP="000F78F2">
      <w:pPr>
        <w:widowControl w:val="0"/>
        <w:numPr>
          <w:ilvl w:val="0"/>
          <w:numId w:val="38"/>
        </w:numPr>
        <w:ind w:left="0" w:right="278" w:firstLine="709"/>
        <w:jc w:val="both"/>
        <w:rPr>
          <w:sz w:val="28"/>
          <w:szCs w:val="28"/>
        </w:rPr>
      </w:pPr>
      <w:r w:rsidRPr="007620AA">
        <w:rPr>
          <w:sz w:val="28"/>
          <w:szCs w:val="28"/>
        </w:rPr>
        <w:t>оказывать гарантированную социальную поддержку гражданам в период безработицы;</w:t>
      </w:r>
    </w:p>
    <w:p w:rsidR="000F78F2" w:rsidRPr="007620AA" w:rsidRDefault="000F78F2" w:rsidP="000F78F2">
      <w:pPr>
        <w:widowControl w:val="0"/>
        <w:numPr>
          <w:ilvl w:val="0"/>
          <w:numId w:val="38"/>
        </w:numPr>
        <w:ind w:left="0" w:right="278" w:firstLine="709"/>
        <w:jc w:val="both"/>
        <w:rPr>
          <w:sz w:val="28"/>
          <w:szCs w:val="28"/>
        </w:rPr>
      </w:pPr>
      <w:r w:rsidRPr="007620AA">
        <w:rPr>
          <w:sz w:val="28"/>
          <w:szCs w:val="28"/>
        </w:rPr>
        <w:t>повысить качество и доступность государственных услуг в области содействия занятости населения.</w:t>
      </w:r>
    </w:p>
    <w:p w:rsidR="000F78F2" w:rsidRPr="00811F8C" w:rsidRDefault="000F78F2" w:rsidP="000F78F2">
      <w:pPr>
        <w:pStyle w:val="ConsPlusNormal"/>
        <w:ind w:firstLine="540"/>
        <w:rPr>
          <w:b/>
          <w:szCs w:val="28"/>
        </w:rPr>
      </w:pPr>
    </w:p>
    <w:p w:rsidR="000F78F2" w:rsidRPr="00811F8C" w:rsidRDefault="000F78F2" w:rsidP="000F78F2">
      <w:pPr>
        <w:pStyle w:val="ConsPlusNormal"/>
        <w:ind w:firstLine="540"/>
        <w:rPr>
          <w:b/>
          <w:szCs w:val="28"/>
        </w:rPr>
      </w:pPr>
      <w:r w:rsidRPr="00811F8C">
        <w:rPr>
          <w:b/>
          <w:szCs w:val="28"/>
        </w:rPr>
        <w:t>2.6. Мероприятия подпрограммы.</w:t>
      </w:r>
    </w:p>
    <w:p w:rsidR="000F78F2" w:rsidRPr="00811F8C" w:rsidRDefault="000F78F2" w:rsidP="000F78F2">
      <w:pPr>
        <w:pStyle w:val="ConsPlusNormal"/>
        <w:ind w:firstLine="540"/>
        <w:rPr>
          <w:b/>
          <w:szCs w:val="28"/>
        </w:rPr>
      </w:pPr>
    </w:p>
    <w:p w:rsidR="000F78F2" w:rsidRPr="007620AA" w:rsidRDefault="000F78F2" w:rsidP="000F78F2">
      <w:pPr>
        <w:widowControl w:val="0"/>
        <w:autoSpaceDE w:val="0"/>
        <w:autoSpaceDN w:val="0"/>
        <w:adjustRightInd w:val="0"/>
        <w:ind w:firstLine="540"/>
        <w:jc w:val="both"/>
        <w:rPr>
          <w:sz w:val="28"/>
          <w:szCs w:val="28"/>
        </w:rPr>
      </w:pPr>
      <w:r w:rsidRPr="007620AA">
        <w:rPr>
          <w:sz w:val="28"/>
          <w:szCs w:val="28"/>
        </w:rPr>
        <w:t>В Подпрограмму включены следующие мероприятия:</w:t>
      </w:r>
    </w:p>
    <w:p w:rsidR="000F78F2" w:rsidRPr="00811F8C" w:rsidRDefault="000F78F2" w:rsidP="000F78F2">
      <w:pPr>
        <w:pStyle w:val="ConsPlusCell"/>
        <w:jc w:val="both"/>
        <w:rPr>
          <w:sz w:val="28"/>
          <w:szCs w:val="28"/>
        </w:rPr>
      </w:pPr>
      <w:r w:rsidRPr="00811F8C">
        <w:rPr>
          <w:sz w:val="28"/>
          <w:szCs w:val="28"/>
        </w:rPr>
        <w:t xml:space="preserve"> - организация  общественных работ.</w:t>
      </w:r>
    </w:p>
    <w:p w:rsidR="000F78F2" w:rsidRPr="00811F8C" w:rsidRDefault="000F78F2" w:rsidP="000F78F2">
      <w:pPr>
        <w:pStyle w:val="ConsPlusCell"/>
        <w:jc w:val="both"/>
        <w:rPr>
          <w:sz w:val="28"/>
          <w:szCs w:val="28"/>
        </w:rPr>
      </w:pPr>
      <w:r w:rsidRPr="00811F8C">
        <w:rPr>
          <w:sz w:val="28"/>
          <w:szCs w:val="28"/>
        </w:rPr>
        <w:t xml:space="preserve"> - организация временного трудоустройства несовершеннолетних граждан в   возрасте от 14 до 18 лет в свободное от учебы время.</w:t>
      </w:r>
    </w:p>
    <w:p w:rsidR="000F78F2" w:rsidRPr="00811F8C" w:rsidRDefault="000F78F2" w:rsidP="000F78F2">
      <w:pPr>
        <w:pStyle w:val="ConsPlusCell"/>
        <w:jc w:val="both"/>
        <w:rPr>
          <w:sz w:val="28"/>
          <w:szCs w:val="28"/>
        </w:rPr>
      </w:pPr>
      <w:r w:rsidRPr="00811F8C">
        <w:rPr>
          <w:sz w:val="28"/>
          <w:szCs w:val="28"/>
        </w:rPr>
        <w:t xml:space="preserve"> - занятость безработных граждан</w:t>
      </w:r>
      <w:proofErr w:type="gramStart"/>
      <w:r w:rsidRPr="00811F8C">
        <w:rPr>
          <w:sz w:val="28"/>
          <w:szCs w:val="28"/>
        </w:rPr>
        <w:t xml:space="preserve"> ,</w:t>
      </w:r>
      <w:proofErr w:type="gramEnd"/>
      <w:r w:rsidRPr="00811F8C">
        <w:rPr>
          <w:sz w:val="28"/>
          <w:szCs w:val="28"/>
        </w:rPr>
        <w:t>испытывающих трудности в поиске работы.</w:t>
      </w:r>
    </w:p>
    <w:p w:rsidR="000F78F2" w:rsidRPr="00811F8C" w:rsidRDefault="000F78F2" w:rsidP="000F78F2">
      <w:pPr>
        <w:pStyle w:val="ConsPlusCell"/>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811F8C" w:rsidRDefault="000F78F2" w:rsidP="000F78F2">
      <w:pPr>
        <w:pStyle w:val="ConsPlusNormal"/>
        <w:ind w:firstLine="540"/>
        <w:jc w:val="both"/>
        <w:rPr>
          <w:szCs w:val="28"/>
        </w:rPr>
      </w:pPr>
      <w:r w:rsidRPr="00811F8C">
        <w:rPr>
          <w:szCs w:val="28"/>
        </w:rPr>
        <w:t>Реализация мероприятий подпрограммы осуществляется за счет средств местного бюджета.</w:t>
      </w:r>
    </w:p>
    <w:p w:rsidR="000F78F2" w:rsidRPr="00811F8C" w:rsidRDefault="000F78F2" w:rsidP="000F78F2">
      <w:pPr>
        <w:pStyle w:val="ConsPlusNormal"/>
        <w:ind w:firstLine="540"/>
        <w:jc w:val="both"/>
        <w:rPr>
          <w:szCs w:val="28"/>
        </w:rPr>
      </w:pPr>
      <w:r w:rsidRPr="00811F8C">
        <w:rPr>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914468,28  рублей, в том числе:</w:t>
      </w:r>
    </w:p>
    <w:p w:rsidR="000F78F2" w:rsidRPr="00811F8C" w:rsidRDefault="000F78F2" w:rsidP="000F78F2">
      <w:pPr>
        <w:pStyle w:val="ConsPlusCell"/>
        <w:rPr>
          <w:sz w:val="28"/>
          <w:szCs w:val="28"/>
        </w:rPr>
      </w:pPr>
      <w:r w:rsidRPr="00811F8C">
        <w:rPr>
          <w:sz w:val="28"/>
          <w:szCs w:val="28"/>
        </w:rPr>
        <w:t>2024 год- 224141,07рублей;</w:t>
      </w:r>
    </w:p>
    <w:p w:rsidR="000F78F2" w:rsidRPr="00811F8C" w:rsidRDefault="000F78F2" w:rsidP="000F78F2">
      <w:pPr>
        <w:pStyle w:val="ConsPlusCell"/>
        <w:rPr>
          <w:sz w:val="28"/>
          <w:szCs w:val="28"/>
        </w:rPr>
      </w:pPr>
      <w:r w:rsidRPr="00811F8C">
        <w:rPr>
          <w:sz w:val="28"/>
          <w:szCs w:val="28"/>
        </w:rPr>
        <w:lastRenderedPageBreak/>
        <w:t>2025 год-233093,07 рублей;</w:t>
      </w:r>
    </w:p>
    <w:p w:rsidR="000F78F2" w:rsidRPr="00811F8C" w:rsidRDefault="000F78F2" w:rsidP="000F78F2">
      <w:pPr>
        <w:pStyle w:val="ConsPlusCell"/>
        <w:rPr>
          <w:sz w:val="28"/>
          <w:szCs w:val="28"/>
        </w:rPr>
      </w:pPr>
      <w:r w:rsidRPr="00811F8C">
        <w:rPr>
          <w:sz w:val="28"/>
          <w:szCs w:val="28"/>
        </w:rPr>
        <w:t>2026 год-233093,07 рублей;</w:t>
      </w:r>
    </w:p>
    <w:p w:rsidR="000F78F2" w:rsidRPr="00811F8C" w:rsidRDefault="000F78F2" w:rsidP="000F78F2">
      <w:pPr>
        <w:pStyle w:val="ConsPlusCell"/>
        <w:rPr>
          <w:sz w:val="28"/>
          <w:szCs w:val="28"/>
        </w:rPr>
      </w:pPr>
      <w:r w:rsidRPr="00811F8C">
        <w:rPr>
          <w:sz w:val="28"/>
          <w:szCs w:val="28"/>
        </w:rPr>
        <w:t xml:space="preserve">2027год-233093,07 рублей.                                                     </w:t>
      </w:r>
    </w:p>
    <w:p w:rsidR="000F78F2" w:rsidRPr="00811F8C" w:rsidRDefault="000F78F2" w:rsidP="000F78F2">
      <w:pPr>
        <w:pStyle w:val="ConsPlusCell"/>
        <w:rPr>
          <w:sz w:val="28"/>
          <w:szCs w:val="28"/>
        </w:rPr>
      </w:pPr>
      <w:r w:rsidRPr="00811F8C">
        <w:rPr>
          <w:sz w:val="28"/>
          <w:szCs w:val="28"/>
        </w:rPr>
        <w:t>за счет   районного  бюджета 0,00рублей</w:t>
      </w:r>
      <w:proofErr w:type="gramStart"/>
      <w:r w:rsidRPr="00811F8C">
        <w:rPr>
          <w:sz w:val="28"/>
          <w:szCs w:val="28"/>
        </w:rPr>
        <w:t>.</w:t>
      </w:r>
      <w:proofErr w:type="gramEnd"/>
      <w:r w:rsidRPr="00811F8C">
        <w:rPr>
          <w:sz w:val="28"/>
          <w:szCs w:val="28"/>
        </w:rPr>
        <w:t xml:space="preserve"> </w:t>
      </w:r>
      <w:proofErr w:type="gramStart"/>
      <w:r w:rsidRPr="00811F8C">
        <w:rPr>
          <w:sz w:val="28"/>
          <w:szCs w:val="28"/>
        </w:rPr>
        <w:t>п</w:t>
      </w:r>
      <w:proofErr w:type="gramEnd"/>
      <w:r w:rsidRPr="00811F8C">
        <w:rPr>
          <w:sz w:val="28"/>
          <w:szCs w:val="28"/>
        </w:rPr>
        <w:t>о годам:</w:t>
      </w:r>
    </w:p>
    <w:p w:rsidR="000F78F2" w:rsidRPr="00811F8C" w:rsidRDefault="000F78F2" w:rsidP="000F78F2">
      <w:pPr>
        <w:pStyle w:val="ConsPlusCell"/>
        <w:rPr>
          <w:sz w:val="28"/>
          <w:szCs w:val="28"/>
        </w:rPr>
      </w:pPr>
      <w:r w:rsidRPr="00811F8C">
        <w:rPr>
          <w:sz w:val="28"/>
          <w:szCs w:val="28"/>
        </w:rPr>
        <w:t>2024год- 0,00 рублей;</w:t>
      </w:r>
    </w:p>
    <w:p w:rsidR="000F78F2" w:rsidRPr="00811F8C" w:rsidRDefault="000F78F2" w:rsidP="000F78F2">
      <w:pPr>
        <w:pStyle w:val="ConsPlusCell"/>
        <w:rPr>
          <w:sz w:val="28"/>
          <w:szCs w:val="28"/>
        </w:rPr>
      </w:pPr>
      <w:r w:rsidRPr="00811F8C">
        <w:rPr>
          <w:sz w:val="28"/>
          <w:szCs w:val="28"/>
        </w:rPr>
        <w:t>2025год-0,00 рублей.</w:t>
      </w:r>
    </w:p>
    <w:p w:rsidR="000F78F2" w:rsidRPr="00811F8C" w:rsidRDefault="000F78F2" w:rsidP="000F78F2">
      <w:pPr>
        <w:pStyle w:val="ConsPlusCell"/>
        <w:rPr>
          <w:sz w:val="28"/>
          <w:szCs w:val="28"/>
        </w:rPr>
      </w:pPr>
      <w:r w:rsidRPr="00811F8C">
        <w:rPr>
          <w:sz w:val="28"/>
          <w:szCs w:val="28"/>
        </w:rPr>
        <w:t>2026год-0,00 рублей;</w:t>
      </w:r>
    </w:p>
    <w:p w:rsidR="000F78F2" w:rsidRPr="00811F8C" w:rsidRDefault="000F78F2" w:rsidP="000F78F2">
      <w:pPr>
        <w:pStyle w:val="ConsPlusCell"/>
        <w:rPr>
          <w:sz w:val="28"/>
          <w:szCs w:val="28"/>
        </w:rPr>
      </w:pPr>
      <w:r w:rsidRPr="00811F8C">
        <w:rPr>
          <w:sz w:val="28"/>
          <w:szCs w:val="28"/>
        </w:rPr>
        <w:t>2027 год-0,00 рублей.</w:t>
      </w:r>
    </w:p>
    <w:p w:rsidR="000F78F2" w:rsidRPr="00811F8C" w:rsidRDefault="000F78F2" w:rsidP="000F78F2">
      <w:pPr>
        <w:pStyle w:val="ConsPlusCell"/>
        <w:rPr>
          <w:sz w:val="28"/>
          <w:szCs w:val="28"/>
        </w:rPr>
      </w:pPr>
      <w:r w:rsidRPr="00811F8C">
        <w:rPr>
          <w:sz w:val="28"/>
          <w:szCs w:val="28"/>
        </w:rPr>
        <w:t>за счет   краевого  бюджета  743036,00рублей</w:t>
      </w:r>
      <w:proofErr w:type="gramStart"/>
      <w:r w:rsidRPr="00811F8C">
        <w:rPr>
          <w:sz w:val="28"/>
          <w:szCs w:val="28"/>
        </w:rPr>
        <w:t>.</w:t>
      </w:r>
      <w:proofErr w:type="gramEnd"/>
      <w:r w:rsidRPr="00811F8C">
        <w:rPr>
          <w:sz w:val="28"/>
          <w:szCs w:val="28"/>
        </w:rPr>
        <w:t xml:space="preserve"> </w:t>
      </w:r>
      <w:proofErr w:type="gramStart"/>
      <w:r w:rsidRPr="00811F8C">
        <w:rPr>
          <w:sz w:val="28"/>
          <w:szCs w:val="28"/>
        </w:rPr>
        <w:t>п</w:t>
      </w:r>
      <w:proofErr w:type="gramEnd"/>
      <w:r w:rsidRPr="00811F8C">
        <w:rPr>
          <w:sz w:val="28"/>
          <w:szCs w:val="28"/>
        </w:rPr>
        <w:t>о годам:</w:t>
      </w:r>
    </w:p>
    <w:p w:rsidR="000F78F2" w:rsidRPr="00811F8C" w:rsidRDefault="000F78F2" w:rsidP="000F78F2">
      <w:pPr>
        <w:pStyle w:val="ConsPlusCell"/>
        <w:rPr>
          <w:sz w:val="28"/>
          <w:szCs w:val="28"/>
        </w:rPr>
      </w:pPr>
      <w:r w:rsidRPr="00811F8C">
        <w:rPr>
          <w:sz w:val="28"/>
          <w:szCs w:val="28"/>
        </w:rPr>
        <w:t>2024 год -179045,00  рублей;</w:t>
      </w:r>
    </w:p>
    <w:p w:rsidR="000F78F2" w:rsidRPr="00811F8C" w:rsidRDefault="000F78F2" w:rsidP="000F78F2">
      <w:pPr>
        <w:pStyle w:val="ConsPlusCell"/>
        <w:rPr>
          <w:sz w:val="28"/>
          <w:szCs w:val="28"/>
        </w:rPr>
      </w:pPr>
      <w:r w:rsidRPr="00811F8C">
        <w:rPr>
          <w:sz w:val="28"/>
          <w:szCs w:val="28"/>
        </w:rPr>
        <w:t>2025 год-187997,00 рублей;</w:t>
      </w:r>
    </w:p>
    <w:p w:rsidR="000F78F2" w:rsidRPr="00811F8C" w:rsidRDefault="000F78F2" w:rsidP="000F78F2">
      <w:pPr>
        <w:pStyle w:val="ConsPlusCell"/>
        <w:rPr>
          <w:sz w:val="28"/>
          <w:szCs w:val="28"/>
        </w:rPr>
      </w:pPr>
      <w:r w:rsidRPr="00811F8C">
        <w:rPr>
          <w:sz w:val="28"/>
          <w:szCs w:val="28"/>
        </w:rPr>
        <w:t>2026 год-187997,00    рублей;</w:t>
      </w:r>
    </w:p>
    <w:p w:rsidR="000F78F2" w:rsidRPr="00811F8C" w:rsidRDefault="000F78F2" w:rsidP="000F78F2">
      <w:pPr>
        <w:pStyle w:val="ConsPlusCell"/>
        <w:rPr>
          <w:sz w:val="28"/>
          <w:szCs w:val="28"/>
        </w:rPr>
      </w:pPr>
      <w:r w:rsidRPr="00811F8C">
        <w:rPr>
          <w:sz w:val="28"/>
          <w:szCs w:val="28"/>
        </w:rPr>
        <w:t>2027 год-187997,00 рублей.</w:t>
      </w:r>
    </w:p>
    <w:p w:rsidR="000F78F2" w:rsidRDefault="000F78F2" w:rsidP="000F78F2">
      <w:pPr>
        <w:tabs>
          <w:tab w:val="left" w:pos="1305"/>
        </w:tabs>
        <w:rPr>
          <w:sz w:val="28"/>
          <w:szCs w:val="28"/>
        </w:rPr>
        <w:sectPr w:rsidR="000F78F2" w:rsidSect="000F78F2">
          <w:pgSz w:w="11906" w:h="16838"/>
          <w:pgMar w:top="1134" w:right="850" w:bottom="1134" w:left="1701" w:header="708" w:footer="708" w:gutter="0"/>
          <w:cols w:space="708"/>
          <w:docGrid w:linePitch="360"/>
        </w:sectPr>
      </w:pPr>
    </w:p>
    <w:tbl>
      <w:tblPr>
        <w:tblW w:w="4950" w:type="pct"/>
        <w:tblInd w:w="93" w:type="dxa"/>
        <w:tblLook w:val="04A0"/>
      </w:tblPr>
      <w:tblGrid>
        <w:gridCol w:w="802"/>
        <w:gridCol w:w="4000"/>
        <w:gridCol w:w="1388"/>
        <w:gridCol w:w="4052"/>
        <w:gridCol w:w="1099"/>
        <w:gridCol w:w="1099"/>
        <w:gridCol w:w="1099"/>
        <w:gridCol w:w="1099"/>
      </w:tblGrid>
      <w:tr w:rsidR="000F78F2" w:rsidRPr="007620AA" w:rsidTr="000F78F2">
        <w:trPr>
          <w:trHeight w:val="1890"/>
        </w:trPr>
        <w:tc>
          <w:tcPr>
            <w:tcW w:w="106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280" w:type="dxa"/>
            <w:gridSpan w:val="4"/>
            <w:tcBorders>
              <w:top w:val="nil"/>
              <w:left w:val="nil"/>
              <w:bottom w:val="nil"/>
              <w:right w:val="nil"/>
            </w:tcBorders>
            <w:shd w:val="clear" w:color="auto" w:fill="auto"/>
            <w:hideMark/>
          </w:tcPr>
          <w:p w:rsidR="000F78F2" w:rsidRPr="007620AA" w:rsidRDefault="000F78F2" w:rsidP="000F78F2">
            <w:pPr>
              <w:rPr>
                <w:sz w:val="28"/>
                <w:szCs w:val="28"/>
              </w:rPr>
            </w:pPr>
            <w:r w:rsidRPr="007620AA">
              <w:rPr>
                <w:sz w:val="28"/>
                <w:szCs w:val="28"/>
              </w:rPr>
              <w:t xml:space="preserve">Приложение № 1 </w:t>
            </w:r>
            <w:r w:rsidRPr="007620AA">
              <w:rPr>
                <w:sz w:val="28"/>
                <w:szCs w:val="28"/>
              </w:rPr>
              <w:br/>
              <w:t xml:space="preserve">к подпрограмме «Содействие занятости населения </w:t>
            </w:r>
            <w:proofErr w:type="spellStart"/>
            <w:r w:rsidRPr="007620AA">
              <w:rPr>
                <w:sz w:val="28"/>
                <w:szCs w:val="28"/>
              </w:rPr>
              <w:t>п</w:t>
            </w:r>
            <w:proofErr w:type="gramStart"/>
            <w:r w:rsidRPr="007620AA">
              <w:rPr>
                <w:sz w:val="28"/>
                <w:szCs w:val="28"/>
              </w:rPr>
              <w:t>.М</w:t>
            </w:r>
            <w:proofErr w:type="gramEnd"/>
            <w:r w:rsidRPr="007620AA">
              <w:rPr>
                <w:sz w:val="28"/>
                <w:szCs w:val="28"/>
              </w:rPr>
              <w:t>анзя</w:t>
            </w:r>
            <w:proofErr w:type="spellEnd"/>
            <w:r w:rsidRPr="007620AA">
              <w:rPr>
                <w:sz w:val="28"/>
                <w:szCs w:val="28"/>
              </w:rPr>
              <w:t xml:space="preserve">", реализуемой в рамках муниципальной программы </w:t>
            </w:r>
            <w:proofErr w:type="spellStart"/>
            <w:r w:rsidRPr="007620AA">
              <w:rPr>
                <w:sz w:val="28"/>
                <w:szCs w:val="28"/>
              </w:rPr>
              <w:t>Манзенского</w:t>
            </w:r>
            <w:proofErr w:type="spellEnd"/>
            <w:r w:rsidRPr="007620AA">
              <w:rPr>
                <w:sz w:val="28"/>
                <w:szCs w:val="28"/>
              </w:rPr>
              <w:t xml:space="preserve"> сельсовета«Родное село» </w:t>
            </w:r>
          </w:p>
        </w:tc>
      </w:tr>
      <w:tr w:rsidR="000F78F2" w:rsidRPr="007620AA" w:rsidTr="000F78F2">
        <w:trPr>
          <w:trHeight w:val="150"/>
        </w:trPr>
        <w:tc>
          <w:tcPr>
            <w:tcW w:w="106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RPr="007620AA" w:rsidTr="000F78F2">
        <w:trPr>
          <w:trHeight w:val="375"/>
        </w:trPr>
        <w:tc>
          <w:tcPr>
            <w:tcW w:w="18360" w:type="dxa"/>
            <w:gridSpan w:val="8"/>
            <w:tcBorders>
              <w:top w:val="nil"/>
              <w:left w:val="nil"/>
              <w:bottom w:val="nil"/>
              <w:right w:val="nil"/>
            </w:tcBorders>
            <w:shd w:val="clear" w:color="auto" w:fill="auto"/>
            <w:hideMark/>
          </w:tcPr>
          <w:p w:rsidR="000F78F2" w:rsidRPr="007620AA" w:rsidRDefault="000F78F2" w:rsidP="000F78F2">
            <w:pPr>
              <w:jc w:val="center"/>
              <w:rPr>
                <w:sz w:val="28"/>
                <w:szCs w:val="28"/>
              </w:rPr>
            </w:pPr>
            <w:r w:rsidRPr="007620AA">
              <w:rPr>
                <w:sz w:val="28"/>
                <w:szCs w:val="28"/>
              </w:rPr>
              <w:t xml:space="preserve">Перечень целевых индикаторов подпрограммы «Содействие занятости населения </w:t>
            </w:r>
            <w:proofErr w:type="spellStart"/>
            <w:r w:rsidRPr="007620AA">
              <w:rPr>
                <w:sz w:val="28"/>
                <w:szCs w:val="28"/>
              </w:rPr>
              <w:t>п</w:t>
            </w:r>
            <w:proofErr w:type="gramStart"/>
            <w:r w:rsidRPr="007620AA">
              <w:rPr>
                <w:sz w:val="28"/>
                <w:szCs w:val="28"/>
              </w:rPr>
              <w:t>.М</w:t>
            </w:r>
            <w:proofErr w:type="gramEnd"/>
            <w:r w:rsidRPr="007620AA">
              <w:rPr>
                <w:sz w:val="28"/>
                <w:szCs w:val="28"/>
              </w:rPr>
              <w:t>анзя</w:t>
            </w:r>
            <w:proofErr w:type="spellEnd"/>
            <w:r w:rsidRPr="007620AA">
              <w:rPr>
                <w:sz w:val="28"/>
                <w:szCs w:val="28"/>
              </w:rPr>
              <w:t>»</w:t>
            </w:r>
          </w:p>
        </w:tc>
      </w:tr>
      <w:tr w:rsidR="000F78F2" w:rsidRPr="007620AA" w:rsidTr="000F78F2">
        <w:trPr>
          <w:trHeight w:val="375"/>
        </w:trPr>
        <w:tc>
          <w:tcPr>
            <w:tcW w:w="106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Tr="000F78F2">
        <w:trPr>
          <w:trHeight w:val="118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sz w:val="28"/>
                <w:szCs w:val="28"/>
              </w:rPr>
            </w:pPr>
            <w:r>
              <w:rPr>
                <w:color w:val="000000"/>
                <w:sz w:val="28"/>
                <w:szCs w:val="28"/>
              </w:rPr>
              <w:t> </w:t>
            </w:r>
          </w:p>
        </w:tc>
        <w:tc>
          <w:tcPr>
            <w:tcW w:w="510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Цели, задачи, показатели</w:t>
            </w:r>
          </w:p>
        </w:tc>
        <w:tc>
          <w:tcPr>
            <w:tcW w:w="148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 xml:space="preserve">Единица  </w:t>
            </w:r>
            <w:proofErr w:type="spellStart"/>
            <w:proofErr w:type="gramStart"/>
            <w:r>
              <w:rPr>
                <w:color w:val="000000"/>
                <w:sz w:val="28"/>
                <w:szCs w:val="28"/>
              </w:rPr>
              <w:t>изме-рения</w:t>
            </w:r>
            <w:proofErr w:type="spellEnd"/>
            <w:proofErr w:type="gramEnd"/>
          </w:p>
        </w:tc>
        <w:tc>
          <w:tcPr>
            <w:tcW w:w="544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2025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2026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2027 г</w:t>
            </w:r>
          </w:p>
        </w:tc>
      </w:tr>
      <w:tr w:rsidR="000F78F2" w:rsidRPr="007620AA" w:rsidTr="000F78F2">
        <w:trPr>
          <w:trHeight w:val="45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rPr>
                <w:color w:val="000000"/>
                <w:sz w:val="28"/>
                <w:szCs w:val="28"/>
              </w:rPr>
            </w:pPr>
            <w:r>
              <w:rPr>
                <w:color w:val="000000"/>
                <w:sz w:val="28"/>
                <w:szCs w:val="28"/>
              </w:rPr>
              <w:t> </w:t>
            </w:r>
          </w:p>
        </w:tc>
        <w:tc>
          <w:tcPr>
            <w:tcW w:w="17300" w:type="dxa"/>
            <w:gridSpan w:val="7"/>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sz w:val="28"/>
                <w:szCs w:val="28"/>
              </w:rPr>
            </w:pPr>
            <w:r w:rsidRPr="007620AA">
              <w:rPr>
                <w:color w:val="000000"/>
                <w:sz w:val="28"/>
                <w:szCs w:val="28"/>
              </w:rPr>
              <w:t xml:space="preserve">Цель: Обеспечение содействия занятости населения  на территории </w:t>
            </w:r>
            <w:proofErr w:type="spellStart"/>
            <w:r w:rsidRPr="007620AA">
              <w:rPr>
                <w:color w:val="000000"/>
                <w:sz w:val="28"/>
                <w:szCs w:val="28"/>
              </w:rPr>
              <w:t>Манзенского</w:t>
            </w:r>
            <w:proofErr w:type="spellEnd"/>
            <w:r w:rsidRPr="007620AA">
              <w:rPr>
                <w:color w:val="000000"/>
                <w:sz w:val="28"/>
                <w:szCs w:val="28"/>
              </w:rPr>
              <w:t xml:space="preserve"> сельсовета</w:t>
            </w:r>
          </w:p>
        </w:tc>
      </w:tr>
      <w:tr w:rsidR="000F78F2" w:rsidTr="000F78F2">
        <w:trPr>
          <w:trHeight w:val="1320"/>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1.</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Численность граждан трудоустроенных на общественные работы при содействии КГКУ</w:t>
            </w:r>
            <w:proofErr w:type="gramStart"/>
            <w:r w:rsidRPr="007620AA">
              <w:rPr>
                <w:color w:val="000000"/>
              </w:rPr>
              <w:t>"Ц</w:t>
            </w:r>
            <w:proofErr w:type="gramEnd"/>
            <w:r w:rsidRPr="007620AA">
              <w:rPr>
                <w:color w:val="000000"/>
              </w:rPr>
              <w:t xml:space="preserve">ент занятости населения </w:t>
            </w:r>
            <w:proofErr w:type="spellStart"/>
            <w:r w:rsidRPr="007620AA">
              <w:rPr>
                <w:color w:val="000000"/>
              </w:rPr>
              <w:t>Богучанского</w:t>
            </w:r>
            <w:proofErr w:type="spellEnd"/>
            <w:r w:rsidRPr="007620AA">
              <w:rPr>
                <w:color w:val="000000"/>
              </w:rPr>
              <w:t xml:space="preserve"> района" </w:t>
            </w:r>
          </w:p>
        </w:tc>
        <w:tc>
          <w:tcPr>
            <w:tcW w:w="14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2</w:t>
            </w:r>
          </w:p>
        </w:tc>
      </w:tr>
      <w:tr w:rsidR="000F78F2" w:rsidTr="000F78F2">
        <w:trPr>
          <w:trHeight w:val="1665"/>
        </w:trPr>
        <w:tc>
          <w:tcPr>
            <w:tcW w:w="1060" w:type="dxa"/>
            <w:tcBorders>
              <w:top w:val="nil"/>
              <w:left w:val="single" w:sz="4" w:space="0" w:color="auto"/>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r>
              <w:rPr>
                <w:color w:val="000000"/>
                <w:sz w:val="28"/>
                <w:szCs w:val="28"/>
              </w:rPr>
              <w:t>2.</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Численность временно трудоустроенных несовершеннолетних граждан в возрасте от 14 до 18 лет при содействии КГКУ "Центр занятости населения </w:t>
            </w:r>
            <w:proofErr w:type="spellStart"/>
            <w:r w:rsidRPr="007620AA">
              <w:rPr>
                <w:color w:val="000000"/>
              </w:rPr>
              <w:t>Богучанского</w:t>
            </w:r>
            <w:proofErr w:type="spellEnd"/>
            <w:r w:rsidRPr="007620AA">
              <w:rPr>
                <w:color w:val="000000"/>
              </w:rPr>
              <w:t xml:space="preserve"> района"</w:t>
            </w:r>
          </w:p>
        </w:tc>
        <w:tc>
          <w:tcPr>
            <w:tcW w:w="1480" w:type="dxa"/>
            <w:tcBorders>
              <w:top w:val="nil"/>
              <w:left w:val="nil"/>
              <w:bottom w:val="single" w:sz="4" w:space="0" w:color="auto"/>
              <w:right w:val="single" w:sz="4" w:space="0" w:color="auto"/>
            </w:tcBorders>
            <w:shd w:val="clear" w:color="auto" w:fill="auto"/>
            <w:hideMark/>
          </w:tcPr>
          <w:p w:rsidR="000F78F2" w:rsidRDefault="000F78F2" w:rsidP="000F78F2">
            <w:pPr>
              <w:jc w:val="center"/>
              <w:rPr>
                <w:color w:val="000000"/>
                <w:sz w:val="28"/>
                <w:szCs w:val="28"/>
              </w:rPr>
            </w:pPr>
            <w:proofErr w:type="spellStart"/>
            <w:proofErr w:type="gramStart"/>
            <w:r>
              <w:rPr>
                <w:color w:val="000000"/>
                <w:sz w:val="28"/>
                <w:szCs w:val="28"/>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8"/>
                <w:szCs w:val="28"/>
              </w:rPr>
            </w:pPr>
            <w:r w:rsidRPr="007620AA">
              <w:rPr>
                <w:color w:val="000000"/>
                <w:sz w:val="28"/>
                <w:szCs w:val="28"/>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w:t>
            </w:r>
          </w:p>
        </w:tc>
        <w:tc>
          <w:tcPr>
            <w:tcW w:w="1320" w:type="dxa"/>
            <w:tcBorders>
              <w:top w:val="nil"/>
              <w:left w:val="nil"/>
              <w:bottom w:val="single" w:sz="4" w:space="0" w:color="auto"/>
              <w:right w:val="single" w:sz="4" w:space="0" w:color="auto"/>
            </w:tcBorders>
            <w:shd w:val="clear" w:color="auto" w:fill="auto"/>
            <w:hideMark/>
          </w:tcPr>
          <w:p w:rsidR="000F78F2" w:rsidRDefault="000F78F2" w:rsidP="000F78F2">
            <w:pPr>
              <w:jc w:val="right"/>
              <w:rPr>
                <w:color w:val="000000"/>
                <w:sz w:val="28"/>
                <w:szCs w:val="28"/>
              </w:rPr>
            </w:pPr>
            <w:r>
              <w:rPr>
                <w:color w:val="000000"/>
                <w:sz w:val="28"/>
                <w:szCs w:val="28"/>
              </w:rPr>
              <w:t>10</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p w:rsidR="000F78F2" w:rsidRDefault="000F78F2" w:rsidP="000F78F2">
      <w:pPr>
        <w:tabs>
          <w:tab w:val="left" w:pos="1305"/>
        </w:tabs>
        <w:rPr>
          <w:sz w:val="28"/>
          <w:szCs w:val="28"/>
        </w:rPr>
      </w:pPr>
    </w:p>
    <w:tbl>
      <w:tblPr>
        <w:tblW w:w="4963" w:type="pct"/>
        <w:tblInd w:w="108" w:type="dxa"/>
        <w:tblLayout w:type="fixed"/>
        <w:tblLook w:val="04A0"/>
      </w:tblPr>
      <w:tblGrid>
        <w:gridCol w:w="512"/>
        <w:gridCol w:w="2500"/>
        <w:gridCol w:w="1566"/>
        <w:gridCol w:w="687"/>
        <w:gridCol w:w="646"/>
        <w:gridCol w:w="414"/>
        <w:gridCol w:w="641"/>
        <w:gridCol w:w="414"/>
        <w:gridCol w:w="1057"/>
        <w:gridCol w:w="68"/>
        <w:gridCol w:w="989"/>
        <w:gridCol w:w="145"/>
        <w:gridCol w:w="912"/>
        <w:gridCol w:w="222"/>
        <w:gridCol w:w="835"/>
        <w:gridCol w:w="299"/>
        <w:gridCol w:w="1134"/>
        <w:gridCol w:w="1636"/>
      </w:tblGrid>
      <w:tr w:rsidR="000F78F2" w:rsidRPr="007620AA" w:rsidTr="000F78F2">
        <w:trPr>
          <w:trHeight w:val="990"/>
        </w:trPr>
        <w:tc>
          <w:tcPr>
            <w:tcW w:w="512" w:type="dxa"/>
            <w:tcBorders>
              <w:top w:val="nil"/>
              <w:left w:val="nil"/>
              <w:bottom w:val="nil"/>
              <w:right w:val="nil"/>
            </w:tcBorders>
            <w:shd w:val="clear" w:color="auto" w:fill="auto"/>
            <w:hideMark/>
          </w:tcPr>
          <w:p w:rsidR="000F78F2" w:rsidRDefault="000F78F2" w:rsidP="000F78F2">
            <w:pPr>
              <w:jc w:val="center"/>
              <w:rPr>
                <w:color w:val="000000"/>
              </w:rPr>
            </w:pPr>
          </w:p>
        </w:tc>
        <w:tc>
          <w:tcPr>
            <w:tcW w:w="2500" w:type="dxa"/>
            <w:tcBorders>
              <w:top w:val="nil"/>
              <w:left w:val="nil"/>
              <w:bottom w:val="nil"/>
              <w:right w:val="nil"/>
            </w:tcBorders>
            <w:shd w:val="clear" w:color="auto" w:fill="auto"/>
            <w:hideMark/>
          </w:tcPr>
          <w:p w:rsidR="000F78F2" w:rsidRDefault="000F78F2" w:rsidP="000F78F2">
            <w:pPr>
              <w:rPr>
                <w:color w:val="000000"/>
              </w:rPr>
            </w:pPr>
          </w:p>
        </w:tc>
        <w:tc>
          <w:tcPr>
            <w:tcW w:w="1566" w:type="dxa"/>
            <w:tcBorders>
              <w:top w:val="nil"/>
              <w:left w:val="nil"/>
              <w:bottom w:val="nil"/>
              <w:right w:val="nil"/>
            </w:tcBorders>
            <w:shd w:val="clear" w:color="auto" w:fill="auto"/>
            <w:hideMark/>
          </w:tcPr>
          <w:p w:rsidR="000F78F2" w:rsidRDefault="000F78F2" w:rsidP="000F78F2">
            <w:pPr>
              <w:rPr>
                <w:color w:val="000000"/>
              </w:rPr>
            </w:pPr>
          </w:p>
        </w:tc>
        <w:tc>
          <w:tcPr>
            <w:tcW w:w="687" w:type="dxa"/>
            <w:tcBorders>
              <w:top w:val="nil"/>
              <w:left w:val="nil"/>
              <w:bottom w:val="nil"/>
              <w:right w:val="nil"/>
            </w:tcBorders>
            <w:shd w:val="clear" w:color="auto" w:fill="auto"/>
            <w:hideMark/>
          </w:tcPr>
          <w:p w:rsidR="000F78F2" w:rsidRDefault="000F78F2" w:rsidP="000F78F2">
            <w:pPr>
              <w:rPr>
                <w:color w:val="000000"/>
              </w:rPr>
            </w:pPr>
          </w:p>
        </w:tc>
        <w:tc>
          <w:tcPr>
            <w:tcW w:w="646" w:type="dxa"/>
            <w:tcBorders>
              <w:top w:val="nil"/>
              <w:left w:val="nil"/>
              <w:bottom w:val="nil"/>
              <w:right w:val="nil"/>
            </w:tcBorders>
            <w:shd w:val="clear" w:color="auto" w:fill="auto"/>
            <w:hideMark/>
          </w:tcPr>
          <w:p w:rsidR="000F78F2" w:rsidRDefault="000F78F2" w:rsidP="000F78F2">
            <w:pPr>
              <w:rPr>
                <w:color w:val="000000"/>
              </w:rPr>
            </w:pPr>
          </w:p>
        </w:tc>
        <w:tc>
          <w:tcPr>
            <w:tcW w:w="414" w:type="dxa"/>
            <w:tcBorders>
              <w:top w:val="nil"/>
              <w:left w:val="nil"/>
              <w:bottom w:val="nil"/>
              <w:right w:val="nil"/>
            </w:tcBorders>
            <w:shd w:val="clear" w:color="auto" w:fill="auto"/>
            <w:hideMark/>
          </w:tcPr>
          <w:p w:rsidR="000F78F2" w:rsidRDefault="000F78F2" w:rsidP="000F78F2">
            <w:pPr>
              <w:rPr>
                <w:color w:val="000000"/>
              </w:rPr>
            </w:pPr>
          </w:p>
        </w:tc>
        <w:tc>
          <w:tcPr>
            <w:tcW w:w="641" w:type="dxa"/>
            <w:tcBorders>
              <w:top w:val="nil"/>
              <w:left w:val="nil"/>
              <w:bottom w:val="nil"/>
              <w:right w:val="nil"/>
            </w:tcBorders>
            <w:shd w:val="clear" w:color="auto" w:fill="auto"/>
            <w:hideMark/>
          </w:tcPr>
          <w:p w:rsidR="000F78F2" w:rsidRDefault="000F78F2" w:rsidP="000F78F2">
            <w:pPr>
              <w:rPr>
                <w:color w:val="000000"/>
              </w:rPr>
            </w:pPr>
          </w:p>
        </w:tc>
        <w:tc>
          <w:tcPr>
            <w:tcW w:w="414" w:type="dxa"/>
            <w:tcBorders>
              <w:top w:val="nil"/>
              <w:left w:val="nil"/>
              <w:bottom w:val="nil"/>
              <w:right w:val="nil"/>
            </w:tcBorders>
            <w:shd w:val="clear" w:color="auto" w:fill="auto"/>
            <w:hideMark/>
          </w:tcPr>
          <w:p w:rsidR="000F78F2" w:rsidRDefault="000F78F2" w:rsidP="000F78F2">
            <w:pPr>
              <w:rPr>
                <w:color w:val="000000"/>
              </w:rPr>
            </w:pPr>
          </w:p>
        </w:tc>
        <w:tc>
          <w:tcPr>
            <w:tcW w:w="7297" w:type="dxa"/>
            <w:gridSpan w:val="10"/>
            <w:tcBorders>
              <w:top w:val="nil"/>
              <w:left w:val="nil"/>
              <w:bottom w:val="nil"/>
              <w:right w:val="nil"/>
            </w:tcBorders>
            <w:shd w:val="clear" w:color="auto" w:fill="auto"/>
            <w:hideMark/>
          </w:tcPr>
          <w:p w:rsidR="000F78F2" w:rsidRPr="007620AA" w:rsidRDefault="000F78F2" w:rsidP="000F78F2">
            <w:pPr>
              <w:spacing w:after="240"/>
              <w:rPr>
                <w:color w:val="000000"/>
              </w:rPr>
            </w:pPr>
            <w:r w:rsidRPr="007620AA">
              <w:rPr>
                <w:color w:val="000000"/>
              </w:rPr>
              <w:t xml:space="preserve">Приложение № 2 </w:t>
            </w:r>
            <w:r w:rsidRPr="007620AA">
              <w:rPr>
                <w:color w:val="000000"/>
              </w:rPr>
              <w:br/>
              <w:t xml:space="preserve">к подпрограмме «Содействие занятости населения </w:t>
            </w:r>
            <w:proofErr w:type="spellStart"/>
            <w:r w:rsidRPr="007620AA">
              <w:rPr>
                <w:color w:val="000000"/>
              </w:rPr>
              <w:t>п</w:t>
            </w:r>
            <w:proofErr w:type="gramStart"/>
            <w:r w:rsidRPr="007620AA">
              <w:rPr>
                <w:color w:val="000000"/>
              </w:rPr>
              <w:t>.М</w:t>
            </w:r>
            <w:proofErr w:type="gramEnd"/>
            <w:r w:rsidRPr="007620AA">
              <w:rPr>
                <w:color w:val="000000"/>
              </w:rPr>
              <w:t>анзя</w:t>
            </w:r>
            <w:proofErr w:type="spellEnd"/>
            <w:r w:rsidRPr="007620AA">
              <w:rPr>
                <w:color w:val="000000"/>
              </w:rPr>
              <w:t xml:space="preserve"> » , реализуемой в рамках муниципальной программы </w:t>
            </w:r>
            <w:proofErr w:type="spellStart"/>
            <w:r w:rsidRPr="007620AA">
              <w:rPr>
                <w:color w:val="000000"/>
              </w:rPr>
              <w:t>Манзенского</w:t>
            </w:r>
            <w:proofErr w:type="spellEnd"/>
            <w:r w:rsidRPr="007620AA">
              <w:rPr>
                <w:color w:val="000000"/>
              </w:rPr>
              <w:t xml:space="preserve"> сельсовета «Родное село» </w:t>
            </w:r>
          </w:p>
        </w:tc>
      </w:tr>
      <w:tr w:rsidR="000F78F2" w:rsidRPr="007620AA" w:rsidTr="000F78F2">
        <w:trPr>
          <w:trHeight w:val="506"/>
        </w:trPr>
        <w:tc>
          <w:tcPr>
            <w:tcW w:w="14677" w:type="dxa"/>
            <w:gridSpan w:val="18"/>
            <w:tcBorders>
              <w:top w:val="nil"/>
              <w:left w:val="nil"/>
              <w:bottom w:val="nil"/>
              <w:right w:val="nil"/>
            </w:tcBorders>
            <w:shd w:val="clear" w:color="auto" w:fill="auto"/>
            <w:hideMark/>
          </w:tcPr>
          <w:p w:rsidR="000F78F2" w:rsidRPr="007620AA" w:rsidRDefault="000F78F2" w:rsidP="000F78F2">
            <w:pPr>
              <w:jc w:val="center"/>
              <w:rPr>
                <w:b/>
                <w:bCs/>
                <w:color w:val="000000"/>
                <w:sz w:val="20"/>
                <w:szCs w:val="20"/>
              </w:rPr>
            </w:pPr>
            <w:r w:rsidRPr="007620AA">
              <w:rPr>
                <w:b/>
                <w:bCs/>
                <w:color w:val="000000"/>
                <w:sz w:val="20"/>
                <w:szCs w:val="20"/>
              </w:rPr>
              <w:t xml:space="preserve">Перечень мероприятий подпрограммы « Содействие занятости </w:t>
            </w:r>
            <w:proofErr w:type="spellStart"/>
            <w:r w:rsidRPr="007620AA">
              <w:rPr>
                <w:b/>
                <w:bCs/>
                <w:color w:val="000000"/>
                <w:sz w:val="20"/>
                <w:szCs w:val="20"/>
              </w:rPr>
              <w:t>населенияп</w:t>
            </w:r>
            <w:proofErr w:type="gramStart"/>
            <w:r w:rsidRPr="007620AA">
              <w:rPr>
                <w:b/>
                <w:bCs/>
                <w:color w:val="000000"/>
                <w:sz w:val="20"/>
                <w:szCs w:val="20"/>
              </w:rPr>
              <w:t>.М</w:t>
            </w:r>
            <w:proofErr w:type="gramEnd"/>
            <w:r w:rsidRPr="007620AA">
              <w:rPr>
                <w:b/>
                <w:bCs/>
                <w:color w:val="000000"/>
                <w:sz w:val="20"/>
                <w:szCs w:val="20"/>
              </w:rPr>
              <w:t>анзя</w:t>
            </w:r>
            <w:proofErr w:type="spellEnd"/>
            <w:r w:rsidRPr="007620AA">
              <w:rPr>
                <w:b/>
                <w:bCs/>
                <w:color w:val="000000"/>
                <w:sz w:val="20"/>
                <w:szCs w:val="20"/>
              </w:rPr>
              <w:t xml:space="preserve">"  </w:t>
            </w:r>
            <w:r w:rsidRPr="007620AA">
              <w:rPr>
                <w:b/>
                <w:bCs/>
                <w:color w:val="000000"/>
                <w:sz w:val="20"/>
                <w:szCs w:val="20"/>
              </w:rPr>
              <w:br/>
              <w:t>с указанием объема средств на их реализацию и ожидаемых результатов</w:t>
            </w:r>
          </w:p>
        </w:tc>
      </w:tr>
      <w:tr w:rsidR="000F78F2" w:rsidTr="000F78F2">
        <w:trPr>
          <w:trHeight w:val="103"/>
        </w:trPr>
        <w:tc>
          <w:tcPr>
            <w:tcW w:w="512" w:type="dxa"/>
            <w:tcBorders>
              <w:top w:val="nil"/>
              <w:left w:val="nil"/>
              <w:bottom w:val="nil"/>
              <w:right w:val="nil"/>
            </w:tcBorders>
            <w:shd w:val="clear" w:color="auto" w:fill="auto"/>
            <w:hideMark/>
          </w:tcPr>
          <w:p w:rsidR="000F78F2" w:rsidRPr="007620AA" w:rsidRDefault="000F78F2" w:rsidP="000F78F2">
            <w:pPr>
              <w:jc w:val="center"/>
              <w:rPr>
                <w:color w:val="000000"/>
                <w:sz w:val="20"/>
                <w:szCs w:val="20"/>
              </w:rPr>
            </w:pPr>
          </w:p>
        </w:tc>
        <w:tc>
          <w:tcPr>
            <w:tcW w:w="2500" w:type="dxa"/>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566" w:type="dxa"/>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687" w:type="dxa"/>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646" w:type="dxa"/>
            <w:tcBorders>
              <w:top w:val="nil"/>
              <w:left w:val="nil"/>
              <w:bottom w:val="nil"/>
              <w:right w:val="nil"/>
            </w:tcBorders>
            <w:shd w:val="clear" w:color="auto" w:fill="auto"/>
            <w:hideMark/>
          </w:tcPr>
          <w:p w:rsidR="000F78F2" w:rsidRPr="007620AA" w:rsidRDefault="000F78F2" w:rsidP="000F78F2">
            <w:pPr>
              <w:rPr>
                <w:color w:val="FFFFFF"/>
                <w:sz w:val="20"/>
                <w:szCs w:val="20"/>
              </w:rPr>
            </w:pPr>
          </w:p>
        </w:tc>
        <w:tc>
          <w:tcPr>
            <w:tcW w:w="414" w:type="dxa"/>
            <w:tcBorders>
              <w:top w:val="nil"/>
              <w:left w:val="nil"/>
              <w:bottom w:val="nil"/>
              <w:right w:val="nil"/>
            </w:tcBorders>
            <w:shd w:val="clear" w:color="auto" w:fill="auto"/>
            <w:hideMark/>
          </w:tcPr>
          <w:p w:rsidR="000F78F2" w:rsidRPr="007620AA" w:rsidRDefault="000F78F2" w:rsidP="000F78F2">
            <w:pPr>
              <w:jc w:val="center"/>
              <w:rPr>
                <w:color w:val="FFFFFF"/>
                <w:sz w:val="20"/>
                <w:szCs w:val="20"/>
              </w:rPr>
            </w:pPr>
            <w:r w:rsidRPr="007620AA">
              <w:rPr>
                <w:color w:val="FFFFFF"/>
                <w:sz w:val="20"/>
                <w:szCs w:val="20"/>
              </w:rPr>
              <w:t>08</w:t>
            </w:r>
          </w:p>
        </w:tc>
        <w:tc>
          <w:tcPr>
            <w:tcW w:w="641" w:type="dxa"/>
            <w:tcBorders>
              <w:top w:val="nil"/>
              <w:left w:val="nil"/>
              <w:bottom w:val="nil"/>
              <w:right w:val="nil"/>
            </w:tcBorders>
            <w:shd w:val="clear" w:color="auto" w:fill="auto"/>
            <w:hideMark/>
          </w:tcPr>
          <w:p w:rsidR="000F78F2" w:rsidRPr="007620AA" w:rsidRDefault="000F78F2" w:rsidP="000F78F2">
            <w:pPr>
              <w:jc w:val="right"/>
              <w:rPr>
                <w:color w:val="FFFFFF"/>
                <w:sz w:val="20"/>
                <w:szCs w:val="20"/>
              </w:rPr>
            </w:pPr>
            <w:r w:rsidRPr="007620AA">
              <w:rPr>
                <w:color w:val="FFFFFF"/>
                <w:sz w:val="20"/>
                <w:szCs w:val="20"/>
              </w:rPr>
              <w:t>2</w:t>
            </w:r>
          </w:p>
        </w:tc>
        <w:tc>
          <w:tcPr>
            <w:tcW w:w="414" w:type="dxa"/>
            <w:tcBorders>
              <w:top w:val="nil"/>
              <w:left w:val="nil"/>
              <w:bottom w:val="nil"/>
              <w:right w:val="nil"/>
            </w:tcBorders>
            <w:shd w:val="clear" w:color="auto" w:fill="auto"/>
            <w:hideMark/>
          </w:tcPr>
          <w:p w:rsidR="000F78F2" w:rsidRPr="007620AA" w:rsidRDefault="000F78F2" w:rsidP="000F78F2">
            <w:pPr>
              <w:rPr>
                <w:color w:val="FFFFFF"/>
                <w:sz w:val="20"/>
                <w:szCs w:val="20"/>
              </w:rPr>
            </w:pPr>
          </w:p>
        </w:tc>
        <w:tc>
          <w:tcPr>
            <w:tcW w:w="1057" w:type="dxa"/>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057" w:type="dxa"/>
            <w:gridSpan w:val="2"/>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057" w:type="dxa"/>
            <w:gridSpan w:val="2"/>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057" w:type="dxa"/>
            <w:gridSpan w:val="2"/>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433" w:type="dxa"/>
            <w:gridSpan w:val="2"/>
            <w:tcBorders>
              <w:top w:val="nil"/>
              <w:left w:val="nil"/>
              <w:bottom w:val="nil"/>
              <w:right w:val="nil"/>
            </w:tcBorders>
            <w:shd w:val="clear" w:color="auto" w:fill="auto"/>
            <w:hideMark/>
          </w:tcPr>
          <w:p w:rsidR="000F78F2" w:rsidRPr="007620AA" w:rsidRDefault="000F78F2" w:rsidP="000F78F2">
            <w:pPr>
              <w:rPr>
                <w:color w:val="000000"/>
                <w:sz w:val="20"/>
                <w:szCs w:val="20"/>
              </w:rPr>
            </w:pPr>
          </w:p>
        </w:tc>
        <w:tc>
          <w:tcPr>
            <w:tcW w:w="1636" w:type="dxa"/>
            <w:tcBorders>
              <w:top w:val="nil"/>
              <w:left w:val="nil"/>
              <w:bottom w:val="nil"/>
              <w:right w:val="nil"/>
            </w:tcBorders>
            <w:shd w:val="clear" w:color="auto" w:fill="auto"/>
            <w:hideMark/>
          </w:tcPr>
          <w:p w:rsidR="000F78F2" w:rsidRPr="007620AA" w:rsidRDefault="000F78F2" w:rsidP="000F78F2">
            <w:pPr>
              <w:rPr>
                <w:color w:val="000000"/>
                <w:sz w:val="20"/>
                <w:szCs w:val="20"/>
              </w:rPr>
            </w:pPr>
          </w:p>
        </w:tc>
      </w:tr>
      <w:tr w:rsidR="000F78F2" w:rsidRPr="007620AA" w:rsidTr="000F78F2">
        <w:trPr>
          <w:trHeight w:val="360"/>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Наименование  программы, подпрограммы</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xml:space="preserve">ГРБС </w:t>
            </w:r>
          </w:p>
        </w:tc>
        <w:tc>
          <w:tcPr>
            <w:tcW w:w="2802" w:type="dxa"/>
            <w:gridSpan w:val="5"/>
            <w:tcBorders>
              <w:top w:val="single" w:sz="4" w:space="0" w:color="auto"/>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Код бюджетной классификации</w:t>
            </w:r>
          </w:p>
        </w:tc>
        <w:tc>
          <w:tcPr>
            <w:tcW w:w="5661" w:type="dxa"/>
            <w:gridSpan w:val="9"/>
            <w:tcBorders>
              <w:top w:val="single" w:sz="4" w:space="0" w:color="auto"/>
              <w:left w:val="nil"/>
              <w:bottom w:val="single" w:sz="4" w:space="0" w:color="auto"/>
              <w:right w:val="single" w:sz="4" w:space="0" w:color="000000"/>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Расходы по годам реализации подпрограмм</w:t>
            </w:r>
            <w:proofErr w:type="gramStart"/>
            <w:r w:rsidRPr="007620AA">
              <w:rPr>
                <w:color w:val="000000"/>
                <w:sz w:val="20"/>
                <w:szCs w:val="20"/>
              </w:rPr>
              <w:t>ы(</w:t>
            </w:r>
            <w:proofErr w:type="gramEnd"/>
            <w:r w:rsidRPr="007620AA">
              <w:rPr>
                <w:color w:val="000000"/>
                <w:sz w:val="20"/>
                <w:szCs w:val="20"/>
              </w:rPr>
              <w:t>рублей)</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Ожидаемый результат от реализации подпрограммного мероприятия</w:t>
            </w:r>
            <w:r w:rsidRPr="007620AA">
              <w:rPr>
                <w:color w:val="000000"/>
                <w:sz w:val="20"/>
                <w:szCs w:val="20"/>
              </w:rPr>
              <w:br/>
              <w:t xml:space="preserve"> (в натуральном выражении)</w:t>
            </w:r>
          </w:p>
        </w:tc>
      </w:tr>
      <w:tr w:rsidR="000F78F2" w:rsidTr="000F78F2">
        <w:trPr>
          <w:trHeight w:val="1665"/>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sz w:val="20"/>
                <w:szCs w:val="20"/>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0F78F2" w:rsidRPr="007620AA" w:rsidRDefault="000F78F2" w:rsidP="000F78F2">
            <w:pPr>
              <w:rPr>
                <w:color w:val="000000"/>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sz w:val="20"/>
                <w:szCs w:val="20"/>
              </w:rPr>
            </w:pP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ГРБС</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proofErr w:type="spellStart"/>
            <w:r w:rsidRPr="007620AA">
              <w:rPr>
                <w:color w:val="000000"/>
                <w:sz w:val="20"/>
                <w:szCs w:val="20"/>
              </w:rPr>
              <w:t>РзПр</w:t>
            </w:r>
            <w:proofErr w:type="spellEnd"/>
          </w:p>
        </w:tc>
        <w:tc>
          <w:tcPr>
            <w:tcW w:w="1469" w:type="dxa"/>
            <w:gridSpan w:val="3"/>
            <w:tcBorders>
              <w:top w:val="single" w:sz="4" w:space="0" w:color="auto"/>
              <w:left w:val="nil"/>
              <w:bottom w:val="single" w:sz="4" w:space="0" w:color="auto"/>
              <w:right w:val="single" w:sz="4" w:space="0" w:color="000000"/>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ЦСР</w:t>
            </w:r>
          </w:p>
        </w:tc>
        <w:tc>
          <w:tcPr>
            <w:tcW w:w="105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2024 г</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2025 г</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2026 г</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2027 г</w:t>
            </w:r>
          </w:p>
        </w:tc>
        <w:tc>
          <w:tcPr>
            <w:tcW w:w="1433"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Итого на 2024 г-2027 г</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0F78F2" w:rsidRPr="007620AA" w:rsidRDefault="000F78F2" w:rsidP="000F78F2">
            <w:pPr>
              <w:rPr>
                <w:color w:val="000000"/>
                <w:sz w:val="20"/>
                <w:szCs w:val="20"/>
              </w:rPr>
            </w:pPr>
          </w:p>
        </w:tc>
      </w:tr>
      <w:tr w:rsidR="000F78F2" w:rsidRPr="007620AA" w:rsidTr="000F78F2">
        <w:trPr>
          <w:trHeight w:val="480"/>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2529" w:type="dxa"/>
            <w:gridSpan w:val="16"/>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sz w:val="20"/>
                <w:szCs w:val="20"/>
              </w:rPr>
            </w:pPr>
            <w:r w:rsidRPr="007620AA">
              <w:rPr>
                <w:color w:val="000000"/>
                <w:sz w:val="20"/>
                <w:szCs w:val="20"/>
              </w:rPr>
              <w:t xml:space="preserve">Цель. Обеспечение гарантий в области содействия занятости населения </w:t>
            </w:r>
            <w:proofErr w:type="spellStart"/>
            <w:r w:rsidRPr="007620AA">
              <w:rPr>
                <w:color w:val="000000"/>
                <w:sz w:val="20"/>
                <w:szCs w:val="20"/>
              </w:rPr>
              <w:t>п</w:t>
            </w:r>
            <w:proofErr w:type="gramStart"/>
            <w:r w:rsidRPr="007620AA">
              <w:rPr>
                <w:color w:val="000000"/>
                <w:sz w:val="20"/>
                <w:szCs w:val="20"/>
              </w:rPr>
              <w:t>.М</w:t>
            </w:r>
            <w:proofErr w:type="gramEnd"/>
            <w:r w:rsidRPr="007620AA">
              <w:rPr>
                <w:color w:val="000000"/>
                <w:sz w:val="20"/>
                <w:szCs w:val="20"/>
              </w:rPr>
              <w:t>анзя</w:t>
            </w:r>
            <w:proofErr w:type="spellEnd"/>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r>
      <w:tr w:rsidR="000F78F2" w:rsidTr="000F78F2">
        <w:trPr>
          <w:trHeight w:val="390"/>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1</w:t>
            </w:r>
          </w:p>
        </w:tc>
        <w:tc>
          <w:tcPr>
            <w:tcW w:w="12529" w:type="dxa"/>
            <w:gridSpan w:val="16"/>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sz w:val="20"/>
                <w:szCs w:val="20"/>
              </w:rPr>
            </w:pPr>
            <w:r w:rsidRPr="007620AA">
              <w:rPr>
                <w:color w:val="000000"/>
                <w:sz w:val="20"/>
                <w:szCs w:val="20"/>
              </w:rPr>
              <w:t>Задача 1. Организация общественных работ</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r>
      <w:tr w:rsidR="000F78F2" w:rsidRPr="007620AA" w:rsidTr="000F78F2">
        <w:trPr>
          <w:trHeight w:val="94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1.1.</w:t>
            </w:r>
          </w:p>
        </w:tc>
        <w:tc>
          <w:tcPr>
            <w:tcW w:w="2500" w:type="dxa"/>
            <w:tcBorders>
              <w:top w:val="nil"/>
              <w:left w:val="nil"/>
              <w:bottom w:val="single" w:sz="4" w:space="0" w:color="auto"/>
              <w:right w:val="nil"/>
            </w:tcBorders>
            <w:shd w:val="clear" w:color="auto" w:fill="auto"/>
            <w:hideMark/>
          </w:tcPr>
          <w:p w:rsidR="000F78F2" w:rsidRPr="007620AA" w:rsidRDefault="000F78F2" w:rsidP="000F78F2">
            <w:pPr>
              <w:rPr>
                <w:color w:val="000000"/>
                <w:sz w:val="20"/>
                <w:szCs w:val="20"/>
              </w:rPr>
            </w:pPr>
            <w:proofErr w:type="spellStart"/>
            <w:r w:rsidRPr="007620AA">
              <w:rPr>
                <w:color w:val="000000"/>
                <w:sz w:val="20"/>
                <w:szCs w:val="20"/>
              </w:rPr>
              <w:t>Мероприятие</w:t>
            </w:r>
            <w:proofErr w:type="gramStart"/>
            <w:r w:rsidRPr="007620AA">
              <w:rPr>
                <w:color w:val="000000"/>
                <w:sz w:val="20"/>
                <w:szCs w:val="20"/>
              </w:rPr>
              <w:t>.О</w:t>
            </w:r>
            <w:proofErr w:type="gramEnd"/>
            <w:r w:rsidRPr="007620AA">
              <w:rPr>
                <w:color w:val="000000"/>
                <w:sz w:val="20"/>
                <w:szCs w:val="20"/>
              </w:rPr>
              <w:t>рганизация</w:t>
            </w:r>
            <w:proofErr w:type="spellEnd"/>
            <w:r w:rsidRPr="007620AA">
              <w:rPr>
                <w:color w:val="000000"/>
                <w:sz w:val="20"/>
                <w:szCs w:val="20"/>
              </w:rPr>
              <w:t xml:space="preserve"> общественных работ </w:t>
            </w:r>
          </w:p>
        </w:tc>
        <w:tc>
          <w:tcPr>
            <w:tcW w:w="1566"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xml:space="preserve">Администрация </w:t>
            </w:r>
            <w:proofErr w:type="spellStart"/>
            <w:r w:rsidRPr="007620AA">
              <w:rPr>
                <w:color w:val="000000"/>
                <w:sz w:val="20"/>
                <w:szCs w:val="20"/>
              </w:rPr>
              <w:t>Манзенского</w:t>
            </w:r>
            <w:proofErr w:type="spellEnd"/>
            <w:r w:rsidRPr="007620AA">
              <w:rPr>
                <w:color w:val="000000"/>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907</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0503</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5008</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05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34636,00</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34636,00</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34636,00</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34636,00</w:t>
            </w:r>
          </w:p>
        </w:tc>
        <w:tc>
          <w:tcPr>
            <w:tcW w:w="1433"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138544,00</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организация общественных работ оплата труда</w:t>
            </w:r>
          </w:p>
        </w:tc>
      </w:tr>
      <w:tr w:rsidR="000F78F2" w:rsidTr="000F78F2">
        <w:trPr>
          <w:trHeight w:val="94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nil"/>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1566"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xml:space="preserve">Администрация </w:t>
            </w:r>
            <w:proofErr w:type="spellStart"/>
            <w:r w:rsidRPr="007620AA">
              <w:rPr>
                <w:color w:val="000000"/>
                <w:sz w:val="20"/>
                <w:szCs w:val="20"/>
              </w:rPr>
              <w:t>Манзенского</w:t>
            </w:r>
            <w:proofErr w:type="spellEnd"/>
            <w:r w:rsidRPr="007620AA">
              <w:rPr>
                <w:color w:val="000000"/>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907</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0503</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5008</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05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10460,07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10460,07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10460,07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10460,07</w:t>
            </w:r>
          </w:p>
        </w:tc>
        <w:tc>
          <w:tcPr>
            <w:tcW w:w="1433"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41840,28</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начисления на оплату труда</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Итого  по задаче 1</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105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45096,07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45096,07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45096,07</w:t>
            </w:r>
          </w:p>
        </w:tc>
        <w:tc>
          <w:tcPr>
            <w:tcW w:w="1057"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45096,07</w:t>
            </w:r>
          </w:p>
        </w:tc>
        <w:tc>
          <w:tcPr>
            <w:tcW w:w="1433"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180384,28</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RPr="007620AA"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w:t>
            </w:r>
          </w:p>
        </w:tc>
        <w:tc>
          <w:tcPr>
            <w:tcW w:w="12529" w:type="dxa"/>
            <w:gridSpan w:val="16"/>
            <w:tcBorders>
              <w:top w:val="single" w:sz="4" w:space="0" w:color="auto"/>
              <w:left w:val="nil"/>
              <w:bottom w:val="single" w:sz="4" w:space="0" w:color="auto"/>
              <w:right w:val="nil"/>
            </w:tcBorders>
            <w:shd w:val="clear" w:color="auto" w:fill="auto"/>
            <w:hideMark/>
          </w:tcPr>
          <w:p w:rsidR="000F78F2" w:rsidRPr="007620AA" w:rsidRDefault="000F78F2" w:rsidP="000F78F2">
            <w:pPr>
              <w:rPr>
                <w:sz w:val="20"/>
                <w:szCs w:val="20"/>
              </w:rPr>
            </w:pPr>
            <w:r w:rsidRPr="007620AA">
              <w:rPr>
                <w:sz w:val="20"/>
                <w:szCs w:val="20"/>
              </w:rPr>
              <w:t xml:space="preserve">Задача 2. Организация временного трудоустройства несовершеннолетних граждан в возрасте от 14 до 18 лет в свободное от учебы время. </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RPr="007620AA" w:rsidTr="000F78F2">
        <w:trPr>
          <w:trHeight w:val="1271"/>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2.1</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xml:space="preserve">Мероприятие. Организация временного трудоустройства </w:t>
            </w:r>
            <w:proofErr w:type="spellStart"/>
            <w:r w:rsidRPr="007620AA">
              <w:rPr>
                <w:sz w:val="20"/>
                <w:szCs w:val="20"/>
              </w:rPr>
              <w:t>несовешеннолетних</w:t>
            </w:r>
            <w:proofErr w:type="spellEnd"/>
            <w:r w:rsidRPr="007620AA">
              <w:rPr>
                <w:sz w:val="20"/>
                <w:szCs w:val="20"/>
              </w:rPr>
              <w:t xml:space="preserve"> граждан в возрасте от 14 </w:t>
            </w:r>
            <w:r w:rsidRPr="007620AA">
              <w:rPr>
                <w:sz w:val="20"/>
                <w:szCs w:val="20"/>
              </w:rPr>
              <w:lastRenderedPageBreak/>
              <w:t>до 18 лет в свободное от учебы время</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lastRenderedPageBreak/>
              <w:t xml:space="preserve">Администрация </w:t>
            </w:r>
            <w:proofErr w:type="spellStart"/>
            <w:r w:rsidRPr="007620AA">
              <w:rPr>
                <w:sz w:val="20"/>
                <w:szCs w:val="20"/>
              </w:rPr>
              <w:t>Манзенского</w:t>
            </w:r>
            <w:proofErr w:type="spellEnd"/>
            <w:r w:rsidRPr="007620AA">
              <w:rPr>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907</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0707</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5008</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xml:space="preserve">Временная занятость несовершеннолетних граждан для </w:t>
            </w:r>
            <w:r w:rsidRPr="007620AA">
              <w:rPr>
                <w:color w:val="000000"/>
                <w:sz w:val="20"/>
                <w:szCs w:val="20"/>
              </w:rPr>
              <w:lastRenderedPageBreak/>
              <w:t>привлечения молодежи к общественно-полезному труду оплата труда</w:t>
            </w:r>
          </w:p>
        </w:tc>
      </w:tr>
      <w:tr w:rsidR="000F78F2" w:rsidTr="000F78F2">
        <w:trPr>
          <w:trHeight w:val="94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lastRenderedPageBreak/>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xml:space="preserve">Администрация </w:t>
            </w:r>
            <w:proofErr w:type="spellStart"/>
            <w:r w:rsidRPr="007620AA">
              <w:rPr>
                <w:sz w:val="20"/>
                <w:szCs w:val="20"/>
              </w:rPr>
              <w:t>Манзенского</w:t>
            </w:r>
            <w:proofErr w:type="spellEnd"/>
            <w:r w:rsidRPr="007620AA">
              <w:rPr>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5008</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0,00</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начисления на оплату труда</w:t>
            </w:r>
          </w:p>
        </w:tc>
      </w:tr>
      <w:tr w:rsidR="000F78F2" w:rsidRPr="007620AA" w:rsidTr="000F78F2">
        <w:trPr>
          <w:trHeight w:val="1458"/>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xml:space="preserve">Мероприятие. Организация временного трудоустройства </w:t>
            </w:r>
            <w:proofErr w:type="spellStart"/>
            <w:r w:rsidRPr="007620AA">
              <w:rPr>
                <w:sz w:val="20"/>
                <w:szCs w:val="20"/>
              </w:rPr>
              <w:t>несовешеннолетних</w:t>
            </w:r>
            <w:proofErr w:type="spellEnd"/>
            <w:r w:rsidRPr="007620AA">
              <w:rPr>
                <w:sz w:val="20"/>
                <w:szCs w:val="20"/>
              </w:rPr>
              <w:t xml:space="preserve"> граждан в возрасте от 14 до 18 лет в свободное от учебы время</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xml:space="preserve">Администрация </w:t>
            </w:r>
            <w:proofErr w:type="spellStart"/>
            <w:r w:rsidRPr="007620AA">
              <w:rPr>
                <w:sz w:val="20"/>
                <w:szCs w:val="20"/>
              </w:rPr>
              <w:t>Манзенского</w:t>
            </w:r>
            <w:proofErr w:type="spellEnd"/>
            <w:r w:rsidRPr="007620AA">
              <w:rPr>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907</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0707</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500Ч</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137515,36</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144390,94</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144390,94</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144390,94</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570688,18</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Временная занятость несовершеннолетних граждан для привлечения молодежи к общественно-полезному труду оплата труда</w:t>
            </w:r>
          </w:p>
        </w:tc>
      </w:tr>
      <w:tr w:rsidR="000F78F2" w:rsidTr="000F78F2">
        <w:trPr>
          <w:trHeight w:val="94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sz w:val="20"/>
                <w:szCs w:val="20"/>
              </w:rPr>
            </w:pPr>
            <w:r w:rsidRPr="007620AA">
              <w:rPr>
                <w:sz w:val="20"/>
                <w:szCs w:val="20"/>
              </w:rPr>
              <w:t xml:space="preserve">Администрация </w:t>
            </w:r>
            <w:proofErr w:type="spellStart"/>
            <w:r w:rsidRPr="007620AA">
              <w:rPr>
                <w:sz w:val="20"/>
                <w:szCs w:val="20"/>
              </w:rPr>
              <w:t>Манзенского</w:t>
            </w:r>
            <w:proofErr w:type="spellEnd"/>
            <w:r w:rsidRPr="007620AA">
              <w:rPr>
                <w:sz w:val="20"/>
                <w:szCs w:val="20"/>
              </w:rPr>
              <w:t xml:space="preserve"> сельсовета</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sz w:val="20"/>
                <w:szCs w:val="20"/>
              </w:rPr>
            </w:pPr>
            <w:r w:rsidRPr="007620AA">
              <w:rPr>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31</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500Ч</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00</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41529,64</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43606,06</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43606,06</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43606,06</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172347,82</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начисления на оплату труда</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Итого  по задаче 2</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179045,00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743036,00</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Итого по подпрограмме</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224141,07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233093,07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233093,07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233093,07</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923420,28</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в том числе:</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FF0000"/>
                <w:sz w:val="20"/>
                <w:szCs w:val="20"/>
              </w:rPr>
            </w:pPr>
            <w:r w:rsidRPr="007620AA">
              <w:rPr>
                <w:color w:val="FF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FF0000"/>
                <w:sz w:val="20"/>
                <w:szCs w:val="20"/>
              </w:rPr>
            </w:pPr>
            <w:r w:rsidRPr="007620AA">
              <w:rPr>
                <w:color w:val="FF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FF0000"/>
                <w:sz w:val="20"/>
                <w:szCs w:val="20"/>
              </w:rPr>
            </w:pPr>
            <w:r w:rsidRPr="007620AA">
              <w:rPr>
                <w:color w:val="FF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FF0000"/>
                <w:sz w:val="20"/>
                <w:szCs w:val="20"/>
              </w:rPr>
            </w:pPr>
            <w:r w:rsidRPr="007620AA">
              <w:rPr>
                <w:color w:val="FF0000"/>
                <w:sz w:val="20"/>
                <w:szCs w:val="20"/>
              </w:rPr>
              <w:t> </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местный бюджет</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45096,07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45096,07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45096,07</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45096,07</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180384,28</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районный</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179045,00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187997,00</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sz w:val="20"/>
                <w:szCs w:val="20"/>
              </w:rPr>
            </w:pPr>
            <w:r w:rsidRPr="007620AA">
              <w:rPr>
                <w:sz w:val="20"/>
                <w:szCs w:val="20"/>
              </w:rPr>
              <w:t>743036,00</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r w:rsidR="000F78F2" w:rsidTr="000F78F2">
        <w:trPr>
          <w:trHeight w:val="315"/>
        </w:trPr>
        <w:tc>
          <w:tcPr>
            <w:tcW w:w="512"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25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краевой</w:t>
            </w:r>
          </w:p>
        </w:tc>
        <w:tc>
          <w:tcPr>
            <w:tcW w:w="156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87"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64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c>
          <w:tcPr>
            <w:tcW w:w="414"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641" w:type="dxa"/>
            <w:tcBorders>
              <w:top w:val="nil"/>
              <w:left w:val="nil"/>
              <w:bottom w:val="single" w:sz="4" w:space="0" w:color="auto"/>
              <w:right w:val="nil"/>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41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sz w:val="20"/>
                <w:szCs w:val="20"/>
              </w:rPr>
            </w:pPr>
            <w:r w:rsidRPr="007620AA">
              <w:rPr>
                <w:color w:val="000000"/>
                <w:sz w:val="20"/>
                <w:szCs w:val="20"/>
              </w:rPr>
              <w:t> </w:t>
            </w:r>
          </w:p>
        </w:tc>
        <w:tc>
          <w:tcPr>
            <w:tcW w:w="1125"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sz w:val="20"/>
                <w:szCs w:val="20"/>
              </w:rPr>
            </w:pPr>
            <w:r w:rsidRPr="007620AA">
              <w:rPr>
                <w:color w:val="000000"/>
                <w:sz w:val="20"/>
                <w:szCs w:val="20"/>
              </w:rPr>
              <w:t> </w:t>
            </w:r>
          </w:p>
        </w:tc>
        <w:tc>
          <w:tcPr>
            <w:tcW w:w="1636"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sz w:val="20"/>
                <w:szCs w:val="20"/>
              </w:rPr>
            </w:pPr>
            <w:r w:rsidRPr="007620AA">
              <w:rPr>
                <w:color w:val="000000"/>
                <w:sz w:val="20"/>
                <w:szCs w:val="20"/>
              </w:rPr>
              <w:t> </w:t>
            </w:r>
          </w:p>
        </w:tc>
      </w:tr>
    </w:tbl>
    <w:p w:rsidR="000F78F2" w:rsidRDefault="000F78F2" w:rsidP="000F78F2">
      <w:pPr>
        <w:tabs>
          <w:tab w:val="left" w:pos="1305"/>
        </w:tabs>
        <w:rPr>
          <w:sz w:val="28"/>
          <w:szCs w:val="28"/>
        </w:rPr>
      </w:pPr>
    </w:p>
    <w:p w:rsidR="000F78F2" w:rsidRDefault="000F78F2" w:rsidP="000F78F2">
      <w:pPr>
        <w:tabs>
          <w:tab w:val="left" w:pos="1305"/>
        </w:tabs>
        <w:rPr>
          <w:sz w:val="28"/>
          <w:szCs w:val="28"/>
        </w:rPr>
        <w:sectPr w:rsidR="000F78F2" w:rsidSect="000F78F2">
          <w:pgSz w:w="16838" w:h="11906" w:orient="landscape"/>
          <w:pgMar w:top="850" w:right="1134" w:bottom="1701" w:left="1134" w:header="708" w:footer="708" w:gutter="0"/>
          <w:cols w:space="708"/>
          <w:docGrid w:linePitch="360"/>
        </w:sectPr>
      </w:pPr>
    </w:p>
    <w:p w:rsidR="000F78F2" w:rsidRPr="007460AB" w:rsidRDefault="000F78F2" w:rsidP="000F78F2">
      <w:pPr>
        <w:pStyle w:val="ConsNonformat"/>
        <w:widowControl/>
        <w:tabs>
          <w:tab w:val="left" w:pos="2880"/>
        </w:tabs>
        <w:ind w:right="0"/>
        <w:jc w:val="center"/>
        <w:rPr>
          <w:rFonts w:ascii="Times New Roman" w:hAnsi="Times New Roman" w:cs="Times New Roman"/>
          <w:sz w:val="28"/>
          <w:szCs w:val="28"/>
          <w:lang w:val="ru-RU"/>
        </w:rPr>
      </w:pPr>
    </w:p>
    <w:p w:rsidR="000F78F2" w:rsidRPr="007460AB" w:rsidRDefault="000F78F2" w:rsidP="000F78F2">
      <w:pPr>
        <w:pStyle w:val="ConsPlusTitle"/>
        <w:jc w:val="right"/>
        <w:rPr>
          <w:b w:val="0"/>
        </w:rPr>
      </w:pPr>
      <w:r w:rsidRPr="007460AB">
        <w:tab/>
      </w:r>
      <w:r w:rsidRPr="007460AB">
        <w:tab/>
      </w:r>
      <w:r w:rsidRPr="007460AB">
        <w:tab/>
      </w:r>
      <w:r w:rsidRPr="007460AB">
        <w:tab/>
      </w:r>
      <w:r w:rsidRPr="007460AB">
        <w:tab/>
        <w:t xml:space="preserve">                  </w:t>
      </w:r>
      <w:r w:rsidRPr="007460AB">
        <w:rPr>
          <w:b w:val="0"/>
        </w:rPr>
        <w:t>Приложение № 9</w:t>
      </w:r>
    </w:p>
    <w:p w:rsidR="000F78F2" w:rsidRPr="007460AB" w:rsidRDefault="000F78F2" w:rsidP="000F78F2">
      <w:pPr>
        <w:pStyle w:val="ConsPlusTitle"/>
        <w:jc w:val="right"/>
        <w:rPr>
          <w:b w:val="0"/>
        </w:rPr>
      </w:pPr>
      <w:r w:rsidRPr="007460AB">
        <w:rPr>
          <w:b w:val="0"/>
        </w:rPr>
        <w:t xml:space="preserve">к паспорту </w:t>
      </w:r>
      <w:proofErr w:type="gramStart"/>
      <w:r w:rsidRPr="007460AB">
        <w:rPr>
          <w:b w:val="0"/>
        </w:rPr>
        <w:t>муниципальной</w:t>
      </w:r>
      <w:proofErr w:type="gramEnd"/>
    </w:p>
    <w:p w:rsidR="000F78F2" w:rsidRPr="007460AB" w:rsidRDefault="000F78F2" w:rsidP="000F78F2">
      <w:pPr>
        <w:pStyle w:val="ConsPlusTitle"/>
        <w:ind w:left="2832"/>
        <w:jc w:val="right"/>
        <w:rPr>
          <w:b w:val="0"/>
        </w:rPr>
      </w:pPr>
      <w:r w:rsidRPr="007460AB">
        <w:rPr>
          <w:b w:val="0"/>
        </w:rPr>
        <w:t xml:space="preserve">программы </w:t>
      </w:r>
      <w:proofErr w:type="spellStart"/>
      <w:r w:rsidRPr="007460AB">
        <w:rPr>
          <w:b w:val="0"/>
        </w:rPr>
        <w:t>Манзенского</w:t>
      </w:r>
      <w:proofErr w:type="spellEnd"/>
      <w:r w:rsidRPr="007460AB">
        <w:rPr>
          <w:b w:val="0"/>
        </w:rPr>
        <w:t xml:space="preserve">     сельсовета</w:t>
      </w:r>
    </w:p>
    <w:p w:rsidR="000F78F2" w:rsidRPr="007460AB" w:rsidRDefault="000F78F2" w:rsidP="000F78F2">
      <w:pPr>
        <w:pStyle w:val="ConsPlusTitle"/>
        <w:jc w:val="right"/>
        <w:rPr>
          <w:b w:val="0"/>
        </w:rPr>
      </w:pPr>
      <w:r w:rsidRPr="007460AB">
        <w:rPr>
          <w:b w:val="0"/>
        </w:rPr>
        <w:t>«Родное село»</w:t>
      </w:r>
    </w:p>
    <w:p w:rsidR="000F78F2" w:rsidRPr="007460AB" w:rsidRDefault="000F78F2" w:rsidP="000F78F2">
      <w:pPr>
        <w:jc w:val="both"/>
        <w:rPr>
          <w:sz w:val="28"/>
          <w:szCs w:val="28"/>
        </w:rPr>
      </w:pPr>
    </w:p>
    <w:p w:rsidR="000F78F2" w:rsidRPr="007460AB" w:rsidRDefault="000F78F2" w:rsidP="000F78F2">
      <w:pPr>
        <w:pStyle w:val="ConsPlusTitle"/>
        <w:widowControl/>
        <w:numPr>
          <w:ilvl w:val="0"/>
          <w:numId w:val="39"/>
        </w:numPr>
        <w:tabs>
          <w:tab w:val="left" w:pos="5040"/>
          <w:tab w:val="left" w:pos="5220"/>
        </w:tabs>
        <w:adjustRightInd w:val="0"/>
        <w:jc w:val="center"/>
      </w:pPr>
      <w:r w:rsidRPr="007460AB">
        <w:t>Паспорт Подпрограммы</w:t>
      </w:r>
    </w:p>
    <w:p w:rsidR="000F78F2" w:rsidRPr="007620AA" w:rsidRDefault="000F78F2" w:rsidP="000F78F2">
      <w:pPr>
        <w:autoSpaceDE w:val="0"/>
        <w:autoSpaceDN w:val="0"/>
        <w:adjustRightInd w:val="0"/>
        <w:jc w:val="center"/>
        <w:rPr>
          <w:rFonts w:eastAsia="TimesNewRoman,Bold"/>
          <w:b/>
          <w:bCs/>
          <w:sz w:val="28"/>
          <w:szCs w:val="28"/>
        </w:rPr>
      </w:pPr>
      <w:r w:rsidRPr="007620AA">
        <w:rPr>
          <w:rFonts w:eastAsia="TimesNewRoman,Bold"/>
          <w:b/>
          <w:bCs/>
          <w:sz w:val="28"/>
          <w:szCs w:val="28"/>
        </w:rPr>
        <w:t>«Юбилейные и знаменательные даты на территории</w:t>
      </w:r>
    </w:p>
    <w:p w:rsidR="000F78F2" w:rsidRPr="007620AA" w:rsidRDefault="000F78F2" w:rsidP="000F78F2">
      <w:pPr>
        <w:autoSpaceDE w:val="0"/>
        <w:autoSpaceDN w:val="0"/>
        <w:adjustRightInd w:val="0"/>
        <w:jc w:val="center"/>
        <w:rPr>
          <w:rFonts w:eastAsia="TimesNewRoman,Bold"/>
          <w:b/>
          <w:bCs/>
          <w:sz w:val="28"/>
          <w:szCs w:val="28"/>
        </w:rPr>
      </w:pPr>
      <w:proofErr w:type="spellStart"/>
      <w:r w:rsidRPr="007620AA">
        <w:rPr>
          <w:rFonts w:eastAsia="TimesNewRoman,Bold"/>
          <w:b/>
          <w:bCs/>
          <w:sz w:val="28"/>
          <w:szCs w:val="28"/>
        </w:rPr>
        <w:t>Манзенского</w:t>
      </w:r>
      <w:proofErr w:type="spellEnd"/>
      <w:r w:rsidRPr="007620AA">
        <w:rPr>
          <w:rFonts w:eastAsia="TimesNewRoman,Bold"/>
          <w:b/>
          <w:bCs/>
          <w:sz w:val="28"/>
          <w:szCs w:val="28"/>
        </w:rPr>
        <w:t xml:space="preserve"> сельсовета»</w:t>
      </w:r>
    </w:p>
    <w:p w:rsidR="000F78F2" w:rsidRPr="007460AB" w:rsidRDefault="000F78F2" w:rsidP="000F78F2">
      <w:pPr>
        <w:pStyle w:val="ConsPlusTitle"/>
        <w:tabs>
          <w:tab w:val="left" w:pos="5040"/>
          <w:tab w:val="left" w:pos="5220"/>
        </w:tabs>
        <w:ind w:left="360"/>
        <w:jc w:val="center"/>
        <w:rPr>
          <w:b w:val="0"/>
        </w:rPr>
      </w:pPr>
      <w:r w:rsidRPr="007460AB">
        <w:t xml:space="preserve">Муниципальной  программы </w:t>
      </w:r>
      <w:proofErr w:type="spellStart"/>
      <w:r w:rsidRPr="007460AB">
        <w:t>Манзенского</w:t>
      </w:r>
      <w:proofErr w:type="spellEnd"/>
      <w:r w:rsidRPr="007460AB">
        <w:t xml:space="preserve"> сельсовета «Родное село»</w:t>
      </w:r>
    </w:p>
    <w:p w:rsidR="000F78F2" w:rsidRPr="007620AA" w:rsidRDefault="000F78F2" w:rsidP="000F78F2">
      <w:pPr>
        <w:jc w:val="center"/>
        <w:rPr>
          <w:sz w:val="28"/>
          <w:szCs w:val="28"/>
        </w:rPr>
      </w:pPr>
    </w:p>
    <w:p w:rsidR="000F78F2" w:rsidRPr="007620AA" w:rsidRDefault="000F78F2" w:rsidP="000F78F2">
      <w:pPr>
        <w:autoSpaceDE w:val="0"/>
        <w:autoSpaceDN w:val="0"/>
        <w:adjustRightInd w:val="0"/>
        <w:rPr>
          <w:sz w:val="28"/>
          <w:szCs w:val="28"/>
        </w:rPr>
      </w:pPr>
    </w:p>
    <w:tbl>
      <w:tblPr>
        <w:tblW w:w="0" w:type="auto"/>
        <w:tblInd w:w="108" w:type="dxa"/>
        <w:tblLayout w:type="fixed"/>
        <w:tblLook w:val="0000"/>
      </w:tblPr>
      <w:tblGrid>
        <w:gridCol w:w="2880"/>
        <w:gridCol w:w="6494"/>
      </w:tblGrid>
      <w:tr w:rsidR="000F78F2" w:rsidRPr="007460AB" w:rsidTr="000F78F2">
        <w:tc>
          <w:tcPr>
            <w:tcW w:w="2880" w:type="dxa"/>
            <w:tcBorders>
              <w:top w:val="single" w:sz="1" w:space="0" w:color="000000"/>
              <w:left w:val="single" w:sz="1" w:space="0" w:color="000000"/>
              <w:bottom w:val="single" w:sz="1" w:space="0" w:color="000000"/>
            </w:tcBorders>
          </w:tcPr>
          <w:p w:rsidR="000F78F2" w:rsidRPr="007460AB" w:rsidRDefault="000F78F2" w:rsidP="000F78F2">
            <w:pPr>
              <w:snapToGrid w:val="0"/>
              <w:rPr>
                <w:sz w:val="28"/>
                <w:szCs w:val="28"/>
              </w:rPr>
            </w:pPr>
            <w:r w:rsidRPr="007460AB">
              <w:rPr>
                <w:sz w:val="28"/>
                <w:szCs w:val="28"/>
              </w:rPr>
              <w:t xml:space="preserve">Наименование </w:t>
            </w:r>
          </w:p>
          <w:p w:rsidR="000F78F2" w:rsidRPr="007460AB" w:rsidRDefault="000F78F2" w:rsidP="000F78F2">
            <w:pPr>
              <w:pStyle w:val="af"/>
              <w:rPr>
                <w:szCs w:val="28"/>
              </w:rPr>
            </w:pPr>
            <w:r w:rsidRPr="007460AB">
              <w:rPr>
                <w:szCs w:val="28"/>
              </w:rPr>
              <w:t>программы</w:t>
            </w:r>
          </w:p>
        </w:tc>
        <w:tc>
          <w:tcPr>
            <w:tcW w:w="6494" w:type="dxa"/>
            <w:tcBorders>
              <w:top w:val="single" w:sz="1" w:space="0" w:color="000000"/>
              <w:left w:val="single" w:sz="1" w:space="0" w:color="000000"/>
              <w:bottom w:val="single" w:sz="1" w:space="0" w:color="000000"/>
              <w:right w:val="single" w:sz="1" w:space="0" w:color="000000"/>
            </w:tcBorders>
          </w:tcPr>
          <w:p w:rsidR="000F78F2" w:rsidRPr="007620AA" w:rsidRDefault="000F78F2" w:rsidP="000F78F2">
            <w:pPr>
              <w:jc w:val="both"/>
              <w:rPr>
                <w:sz w:val="28"/>
                <w:szCs w:val="28"/>
              </w:rPr>
            </w:pPr>
            <w:r w:rsidRPr="007620AA">
              <w:rPr>
                <w:rFonts w:eastAsia="TimesNewRoman,Bold"/>
                <w:bCs/>
                <w:sz w:val="28"/>
                <w:szCs w:val="28"/>
              </w:rPr>
              <w:t xml:space="preserve">«Юбилейные и знаменательные даты на территории </w:t>
            </w:r>
            <w:proofErr w:type="spellStart"/>
            <w:r w:rsidRPr="007620AA">
              <w:rPr>
                <w:rFonts w:eastAsia="TimesNewRoman,Bold"/>
                <w:bCs/>
                <w:sz w:val="28"/>
                <w:szCs w:val="28"/>
              </w:rPr>
              <w:t>Манзенского</w:t>
            </w:r>
            <w:proofErr w:type="spellEnd"/>
            <w:r w:rsidRPr="007620AA">
              <w:rPr>
                <w:rFonts w:eastAsia="TimesNewRoman,Bold"/>
                <w:bCs/>
                <w:sz w:val="28"/>
                <w:szCs w:val="28"/>
              </w:rPr>
              <w:t xml:space="preserve"> сельсовета »</w:t>
            </w:r>
          </w:p>
          <w:p w:rsidR="000F78F2" w:rsidRPr="007460AB" w:rsidRDefault="000F78F2" w:rsidP="000F78F2">
            <w:pPr>
              <w:autoSpaceDE w:val="0"/>
              <w:autoSpaceDN w:val="0"/>
              <w:adjustRightInd w:val="0"/>
              <w:jc w:val="center"/>
              <w:rPr>
                <w:rFonts w:eastAsia="TimesNewRoman,Bold"/>
                <w:bCs/>
                <w:sz w:val="28"/>
                <w:szCs w:val="28"/>
              </w:rPr>
            </w:pPr>
            <w:r w:rsidRPr="007460AB">
              <w:rPr>
                <w:rFonts w:eastAsia="TimesNewRoman,Bold"/>
                <w:bCs/>
                <w:sz w:val="28"/>
                <w:szCs w:val="28"/>
              </w:rPr>
              <w:t>(далее по тексту Подпрограмма)</w:t>
            </w:r>
          </w:p>
        </w:tc>
      </w:tr>
      <w:tr w:rsidR="000F78F2" w:rsidRPr="007620AA"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Наименование муниципальной программы</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Муниципальная программа </w:t>
            </w:r>
            <w:proofErr w:type="spellStart"/>
            <w:r w:rsidRPr="007460AB">
              <w:rPr>
                <w:szCs w:val="28"/>
              </w:rPr>
              <w:t>Манзенского</w:t>
            </w:r>
            <w:proofErr w:type="spellEnd"/>
            <w:r w:rsidRPr="007460AB">
              <w:rPr>
                <w:szCs w:val="28"/>
              </w:rPr>
              <w:t xml:space="preserve"> сельсовета «Родное село»</w:t>
            </w:r>
          </w:p>
        </w:tc>
      </w:tr>
      <w:tr w:rsidR="000F78F2" w:rsidRPr="007620AA"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Основание для разработки программы</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Календарь памятных дат и знаменательных событий на территории </w:t>
            </w:r>
            <w:proofErr w:type="spellStart"/>
            <w:r w:rsidRPr="007460AB">
              <w:rPr>
                <w:szCs w:val="28"/>
              </w:rPr>
              <w:t>Манзенского</w:t>
            </w:r>
            <w:proofErr w:type="spellEnd"/>
            <w:r w:rsidRPr="007460AB">
              <w:rPr>
                <w:szCs w:val="28"/>
              </w:rPr>
              <w:t xml:space="preserve"> сельсовета, Красноярского  края и Российской Федерации</w:t>
            </w:r>
          </w:p>
        </w:tc>
      </w:tr>
      <w:tr w:rsidR="000F78F2" w:rsidRPr="007460AB"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Муниципальный Заказчик- координатор программы</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Администрация </w:t>
            </w:r>
            <w:proofErr w:type="spellStart"/>
            <w:r w:rsidRPr="007460AB">
              <w:rPr>
                <w:szCs w:val="28"/>
              </w:rPr>
              <w:t>Манзенского</w:t>
            </w:r>
            <w:proofErr w:type="spellEnd"/>
            <w:r w:rsidRPr="007460AB">
              <w:rPr>
                <w:szCs w:val="28"/>
              </w:rPr>
              <w:t xml:space="preserve"> сельсовета</w:t>
            </w:r>
          </w:p>
        </w:tc>
      </w:tr>
      <w:tr w:rsidR="000F78F2" w:rsidRPr="007460AB"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Исполнитель мероприятий программы ,главные распорядители бюджетных средств</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Администрация </w:t>
            </w:r>
            <w:proofErr w:type="spellStart"/>
            <w:r w:rsidRPr="007460AB">
              <w:rPr>
                <w:szCs w:val="28"/>
              </w:rPr>
              <w:t>Манзенского</w:t>
            </w:r>
            <w:proofErr w:type="spellEnd"/>
            <w:r w:rsidRPr="007460AB">
              <w:rPr>
                <w:szCs w:val="28"/>
              </w:rPr>
              <w:t xml:space="preserve"> сельсовета</w:t>
            </w:r>
          </w:p>
          <w:p w:rsidR="000F78F2" w:rsidRPr="007460AB" w:rsidRDefault="000F78F2" w:rsidP="000F78F2">
            <w:pPr>
              <w:ind w:firstLine="708"/>
              <w:rPr>
                <w:sz w:val="28"/>
                <w:szCs w:val="28"/>
              </w:rPr>
            </w:pPr>
          </w:p>
        </w:tc>
      </w:tr>
      <w:tr w:rsidR="000F78F2" w:rsidRPr="007620AA"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Цель программы</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Обеспечение качественного проведения праздничных мероприятий </w:t>
            </w:r>
          </w:p>
        </w:tc>
      </w:tr>
      <w:tr w:rsidR="000F78F2" w:rsidRPr="007620AA"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Задачи программы</w:t>
            </w:r>
          </w:p>
        </w:tc>
        <w:tc>
          <w:tcPr>
            <w:tcW w:w="6494" w:type="dxa"/>
            <w:tcBorders>
              <w:left w:val="single" w:sz="1" w:space="0" w:color="000000"/>
              <w:bottom w:val="single" w:sz="1" w:space="0" w:color="000000"/>
              <w:right w:val="single" w:sz="1" w:space="0" w:color="000000"/>
            </w:tcBorders>
          </w:tcPr>
          <w:p w:rsidR="000F78F2" w:rsidRPr="007620AA" w:rsidRDefault="000F78F2" w:rsidP="000F78F2">
            <w:pPr>
              <w:autoSpaceDE w:val="0"/>
              <w:autoSpaceDN w:val="0"/>
              <w:adjustRightInd w:val="0"/>
              <w:jc w:val="both"/>
              <w:rPr>
                <w:rFonts w:eastAsia="TimesNewRoman"/>
                <w:sz w:val="28"/>
                <w:szCs w:val="28"/>
              </w:rPr>
            </w:pPr>
            <w:r w:rsidRPr="007620AA">
              <w:rPr>
                <w:rFonts w:eastAsia="TimesNewRoman"/>
                <w:sz w:val="28"/>
                <w:szCs w:val="28"/>
              </w:rPr>
              <w:t>- создание благоприятных условий, обеспечивающих развитие нравственного, духовного и культурного потенциала различных групп населения;</w:t>
            </w:r>
          </w:p>
          <w:p w:rsidR="000F78F2" w:rsidRPr="007620AA" w:rsidRDefault="000F78F2" w:rsidP="000F78F2">
            <w:pPr>
              <w:autoSpaceDE w:val="0"/>
              <w:autoSpaceDN w:val="0"/>
              <w:adjustRightInd w:val="0"/>
              <w:jc w:val="both"/>
              <w:rPr>
                <w:rFonts w:eastAsia="TimesNewRoman"/>
                <w:sz w:val="28"/>
                <w:szCs w:val="28"/>
              </w:rPr>
            </w:pPr>
            <w:r w:rsidRPr="007620AA">
              <w:rPr>
                <w:rFonts w:eastAsia="TimesNewRoman"/>
                <w:sz w:val="28"/>
                <w:szCs w:val="28"/>
              </w:rPr>
              <w:t>- привлечение большего числа граждан к активным формам досуга, участию в праздничных, культурно-массовых мероприятиях и памятных датах;</w:t>
            </w:r>
          </w:p>
          <w:p w:rsidR="000F78F2" w:rsidRPr="007620AA" w:rsidRDefault="000F78F2" w:rsidP="000F78F2">
            <w:pPr>
              <w:autoSpaceDE w:val="0"/>
              <w:autoSpaceDN w:val="0"/>
              <w:adjustRightInd w:val="0"/>
              <w:jc w:val="both"/>
              <w:rPr>
                <w:rFonts w:eastAsia="TimesNewRoman"/>
                <w:sz w:val="28"/>
                <w:szCs w:val="28"/>
              </w:rPr>
            </w:pPr>
            <w:r w:rsidRPr="007620AA">
              <w:rPr>
                <w:rFonts w:eastAsia="TimesNewRoman"/>
                <w:sz w:val="28"/>
                <w:szCs w:val="28"/>
              </w:rPr>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7620AA">
              <w:rPr>
                <w:rFonts w:eastAsia="TimesNewRoman"/>
                <w:sz w:val="28"/>
                <w:szCs w:val="28"/>
              </w:rPr>
              <w:t>досуговых</w:t>
            </w:r>
            <w:proofErr w:type="spellEnd"/>
            <w:r w:rsidRPr="007620AA">
              <w:rPr>
                <w:rFonts w:eastAsia="TimesNewRoman"/>
                <w:sz w:val="28"/>
                <w:szCs w:val="28"/>
              </w:rPr>
              <w:t xml:space="preserve"> мероприятий для жителей п. </w:t>
            </w:r>
            <w:proofErr w:type="spellStart"/>
            <w:r w:rsidRPr="007620AA">
              <w:rPr>
                <w:rFonts w:eastAsia="TimesNewRoman"/>
                <w:sz w:val="28"/>
                <w:szCs w:val="28"/>
              </w:rPr>
              <w:t>Манзя</w:t>
            </w:r>
            <w:proofErr w:type="spellEnd"/>
          </w:p>
          <w:p w:rsidR="000F78F2" w:rsidRPr="007620AA" w:rsidRDefault="000F78F2" w:rsidP="000F78F2">
            <w:pPr>
              <w:autoSpaceDE w:val="0"/>
              <w:autoSpaceDN w:val="0"/>
              <w:adjustRightInd w:val="0"/>
              <w:jc w:val="both"/>
              <w:rPr>
                <w:rFonts w:eastAsia="TimesNewRoman"/>
                <w:sz w:val="28"/>
                <w:szCs w:val="28"/>
              </w:rPr>
            </w:pPr>
            <w:r w:rsidRPr="007620AA">
              <w:rPr>
                <w:rFonts w:eastAsia="TimesNewRoman"/>
                <w:sz w:val="28"/>
                <w:szCs w:val="28"/>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7620AA">
              <w:rPr>
                <w:rFonts w:eastAsia="TimesNewRoman"/>
                <w:sz w:val="28"/>
                <w:szCs w:val="28"/>
              </w:rPr>
              <w:t>межпоселенческих</w:t>
            </w:r>
            <w:proofErr w:type="spellEnd"/>
            <w:r w:rsidRPr="007620AA">
              <w:rPr>
                <w:rFonts w:eastAsia="TimesNewRoman"/>
                <w:sz w:val="28"/>
                <w:szCs w:val="28"/>
              </w:rPr>
              <w:t xml:space="preserve"> мероприятиях;</w:t>
            </w:r>
          </w:p>
          <w:p w:rsidR="000F78F2" w:rsidRPr="007620AA" w:rsidRDefault="000F78F2" w:rsidP="000F78F2">
            <w:pPr>
              <w:autoSpaceDE w:val="0"/>
              <w:autoSpaceDN w:val="0"/>
              <w:adjustRightInd w:val="0"/>
              <w:jc w:val="both"/>
              <w:rPr>
                <w:rFonts w:eastAsia="TimesNewRoman"/>
                <w:sz w:val="28"/>
                <w:szCs w:val="28"/>
              </w:rPr>
            </w:pPr>
            <w:r w:rsidRPr="007620AA">
              <w:rPr>
                <w:rFonts w:eastAsia="TimesNewRoman"/>
                <w:sz w:val="28"/>
                <w:szCs w:val="28"/>
              </w:rPr>
              <w:t xml:space="preserve">- повышение качественного уровня проводимых </w:t>
            </w:r>
            <w:r w:rsidRPr="007620AA">
              <w:rPr>
                <w:rFonts w:eastAsia="TimesNewRoman"/>
                <w:sz w:val="28"/>
                <w:szCs w:val="28"/>
              </w:rPr>
              <w:lastRenderedPageBreak/>
              <w:t>праздничных, культурно-массовых мероприятий и дней памяти.</w:t>
            </w:r>
          </w:p>
          <w:p w:rsidR="000F78F2" w:rsidRPr="007620AA" w:rsidRDefault="000F78F2" w:rsidP="000F78F2">
            <w:pPr>
              <w:autoSpaceDE w:val="0"/>
              <w:autoSpaceDN w:val="0"/>
              <w:adjustRightInd w:val="0"/>
              <w:jc w:val="both"/>
              <w:rPr>
                <w:sz w:val="28"/>
                <w:szCs w:val="28"/>
              </w:rPr>
            </w:pPr>
          </w:p>
        </w:tc>
      </w:tr>
      <w:tr w:rsidR="000F78F2" w:rsidRPr="007620AA"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lastRenderedPageBreak/>
              <w:t>Показатели результативности подпрограммы</w:t>
            </w:r>
          </w:p>
        </w:tc>
        <w:tc>
          <w:tcPr>
            <w:tcW w:w="6494" w:type="dxa"/>
            <w:tcBorders>
              <w:left w:val="single" w:sz="1" w:space="0" w:color="000000"/>
              <w:bottom w:val="single" w:sz="1" w:space="0" w:color="000000"/>
              <w:right w:val="single" w:sz="1" w:space="0" w:color="000000"/>
            </w:tcBorders>
          </w:tcPr>
          <w:p w:rsidR="000F78F2" w:rsidRPr="007620AA" w:rsidRDefault="000F78F2" w:rsidP="000F78F2">
            <w:pPr>
              <w:snapToGrid w:val="0"/>
              <w:jc w:val="both"/>
              <w:rPr>
                <w:sz w:val="28"/>
                <w:szCs w:val="28"/>
              </w:rPr>
            </w:pPr>
            <w:r w:rsidRPr="007620AA">
              <w:rPr>
                <w:sz w:val="28"/>
                <w:szCs w:val="28"/>
              </w:rPr>
              <w:t>- Создание благоприятных условий для творческой деятельности населения.</w:t>
            </w:r>
          </w:p>
          <w:p w:rsidR="000F78F2" w:rsidRPr="007620AA" w:rsidRDefault="000F78F2" w:rsidP="000F78F2">
            <w:pPr>
              <w:snapToGrid w:val="0"/>
              <w:jc w:val="both"/>
              <w:rPr>
                <w:sz w:val="28"/>
                <w:szCs w:val="28"/>
              </w:rPr>
            </w:pPr>
            <w:r w:rsidRPr="007620AA">
              <w:rPr>
                <w:sz w:val="28"/>
                <w:szCs w:val="28"/>
              </w:rPr>
              <w:t>-Повышение духовно- нравственных ценностей у жителей посёлка и привлечение населения в массовые мероприятия.</w:t>
            </w:r>
          </w:p>
          <w:p w:rsidR="000F78F2" w:rsidRPr="007620AA" w:rsidRDefault="000F78F2" w:rsidP="000F78F2">
            <w:pPr>
              <w:snapToGrid w:val="0"/>
              <w:jc w:val="both"/>
              <w:rPr>
                <w:sz w:val="28"/>
                <w:szCs w:val="28"/>
              </w:rPr>
            </w:pPr>
            <w:r w:rsidRPr="007620AA">
              <w:rPr>
                <w:sz w:val="28"/>
                <w:szCs w:val="28"/>
              </w:rPr>
              <w:t>-Уменьшение роста безнадзорности и правонарушений среди детей, подростков и молодёжи.</w:t>
            </w:r>
          </w:p>
          <w:p w:rsidR="000F78F2" w:rsidRPr="007460AB" w:rsidRDefault="000F78F2" w:rsidP="000F78F2">
            <w:pPr>
              <w:pStyle w:val="af"/>
              <w:snapToGrid w:val="0"/>
              <w:rPr>
                <w:szCs w:val="28"/>
              </w:rPr>
            </w:pPr>
            <w:r w:rsidRPr="007460AB">
              <w:rPr>
                <w:szCs w:val="28"/>
              </w:rPr>
              <w:t xml:space="preserve">-Улучшение качества культурного обслуживания населения </w:t>
            </w:r>
            <w:proofErr w:type="spellStart"/>
            <w:r w:rsidRPr="007460AB">
              <w:rPr>
                <w:szCs w:val="28"/>
              </w:rPr>
              <w:t>Манзенского</w:t>
            </w:r>
            <w:proofErr w:type="spellEnd"/>
            <w:r w:rsidRPr="007460AB">
              <w:rPr>
                <w:szCs w:val="28"/>
              </w:rPr>
              <w:t xml:space="preserve"> сельсовета. Повышение  роли культуры в обществе, системе воспитания и образования населения и организации его досуга, совершенствование самодеятельного народного творчества</w:t>
            </w:r>
          </w:p>
        </w:tc>
      </w:tr>
      <w:tr w:rsidR="000F78F2" w:rsidRPr="007460AB"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Сроки и этапы реализации</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 2024 -2027годы</w:t>
            </w:r>
          </w:p>
        </w:tc>
      </w:tr>
      <w:tr w:rsidR="000F78F2" w:rsidRPr="007460AB" w:rsidTr="000F78F2">
        <w:tc>
          <w:tcPr>
            <w:tcW w:w="2880" w:type="dxa"/>
            <w:tcBorders>
              <w:left w:val="single" w:sz="1" w:space="0" w:color="000000"/>
              <w:bottom w:val="single" w:sz="1" w:space="0" w:color="000000"/>
            </w:tcBorders>
          </w:tcPr>
          <w:p w:rsidR="000F78F2" w:rsidRPr="007460AB" w:rsidRDefault="000F78F2" w:rsidP="000F78F2">
            <w:pPr>
              <w:pStyle w:val="af"/>
              <w:snapToGrid w:val="0"/>
              <w:rPr>
                <w:szCs w:val="28"/>
              </w:rPr>
            </w:pPr>
            <w:r w:rsidRPr="007460AB">
              <w:rPr>
                <w:szCs w:val="28"/>
              </w:rPr>
              <w:t>Объем и источник финансирования Программы на период ее действия по годам реализации</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ConsPlusCell"/>
              <w:rPr>
                <w:sz w:val="28"/>
                <w:szCs w:val="28"/>
              </w:rPr>
            </w:pPr>
            <w:r w:rsidRPr="007460AB">
              <w:rPr>
                <w:sz w:val="28"/>
                <w:szCs w:val="28"/>
              </w:rPr>
              <w:t xml:space="preserve">Общий объем финансирования </w:t>
            </w:r>
          </w:p>
          <w:p w:rsidR="000F78F2" w:rsidRPr="007460AB" w:rsidRDefault="000F78F2" w:rsidP="000F78F2">
            <w:pPr>
              <w:pStyle w:val="ConsPlusCell"/>
              <w:rPr>
                <w:sz w:val="28"/>
                <w:szCs w:val="28"/>
              </w:rPr>
            </w:pPr>
            <w:r w:rsidRPr="007460AB">
              <w:rPr>
                <w:sz w:val="28"/>
                <w:szCs w:val="28"/>
              </w:rPr>
              <w:t>составляет:   225000,00 рублей, в том числе по годам:</w:t>
            </w:r>
          </w:p>
          <w:p w:rsidR="000F78F2" w:rsidRPr="007460AB" w:rsidRDefault="000F78F2" w:rsidP="000F78F2">
            <w:pPr>
              <w:pStyle w:val="ConsPlusCell"/>
              <w:rPr>
                <w:sz w:val="28"/>
                <w:szCs w:val="28"/>
              </w:rPr>
            </w:pPr>
            <w:r w:rsidRPr="007460AB">
              <w:rPr>
                <w:sz w:val="28"/>
                <w:szCs w:val="28"/>
              </w:rPr>
              <w:t>2024 год-   150000,00  рублей;</w:t>
            </w:r>
          </w:p>
          <w:p w:rsidR="000F78F2" w:rsidRPr="007460AB" w:rsidRDefault="000F78F2" w:rsidP="000F78F2">
            <w:pPr>
              <w:pStyle w:val="ConsPlusCell"/>
              <w:rPr>
                <w:sz w:val="28"/>
                <w:szCs w:val="28"/>
              </w:rPr>
            </w:pPr>
            <w:r w:rsidRPr="007460AB">
              <w:rPr>
                <w:sz w:val="28"/>
                <w:szCs w:val="28"/>
              </w:rPr>
              <w:t>2025 год-   75000,00  рублей;</w:t>
            </w:r>
          </w:p>
          <w:p w:rsidR="000F78F2" w:rsidRPr="007460AB" w:rsidRDefault="000F78F2" w:rsidP="000F78F2">
            <w:pPr>
              <w:pStyle w:val="ConsPlusCell"/>
              <w:rPr>
                <w:sz w:val="28"/>
                <w:szCs w:val="28"/>
              </w:rPr>
            </w:pPr>
            <w:r w:rsidRPr="007460AB">
              <w:rPr>
                <w:sz w:val="28"/>
                <w:szCs w:val="28"/>
              </w:rPr>
              <w:t>2026 год-   0,00  рублей;</w:t>
            </w:r>
          </w:p>
          <w:p w:rsidR="000F78F2" w:rsidRPr="007460AB" w:rsidRDefault="000F78F2" w:rsidP="000F78F2">
            <w:pPr>
              <w:pStyle w:val="ConsPlusCell"/>
              <w:rPr>
                <w:sz w:val="28"/>
                <w:szCs w:val="28"/>
              </w:rPr>
            </w:pPr>
            <w:r w:rsidRPr="007460AB">
              <w:rPr>
                <w:sz w:val="28"/>
                <w:szCs w:val="28"/>
              </w:rPr>
              <w:t xml:space="preserve">2027 год- 0,00 рублей.                                            </w:t>
            </w:r>
          </w:p>
          <w:p w:rsidR="000F78F2" w:rsidRPr="007460AB" w:rsidRDefault="000F78F2" w:rsidP="000F78F2">
            <w:pPr>
              <w:pStyle w:val="ConsPlusCell"/>
              <w:rPr>
                <w:sz w:val="28"/>
                <w:szCs w:val="28"/>
              </w:rPr>
            </w:pPr>
            <w:r w:rsidRPr="007460AB">
              <w:rPr>
                <w:sz w:val="28"/>
                <w:szCs w:val="28"/>
              </w:rPr>
              <w:t>за счет   районного  бюджета  0,00 рублей</w:t>
            </w:r>
            <w:proofErr w:type="gramStart"/>
            <w:r w:rsidRPr="007460AB">
              <w:rPr>
                <w:sz w:val="28"/>
                <w:szCs w:val="28"/>
              </w:rPr>
              <w:t>.</w:t>
            </w:r>
            <w:proofErr w:type="gramEnd"/>
            <w:r w:rsidRPr="007460AB">
              <w:rPr>
                <w:sz w:val="28"/>
                <w:szCs w:val="28"/>
              </w:rPr>
              <w:t xml:space="preserve"> </w:t>
            </w:r>
            <w:proofErr w:type="gramStart"/>
            <w:r w:rsidRPr="007460AB">
              <w:rPr>
                <w:sz w:val="28"/>
                <w:szCs w:val="28"/>
              </w:rPr>
              <w:t>п</w:t>
            </w:r>
            <w:proofErr w:type="gramEnd"/>
            <w:r w:rsidRPr="007460AB">
              <w:rPr>
                <w:sz w:val="28"/>
                <w:szCs w:val="28"/>
              </w:rPr>
              <w:t>о годам:</w:t>
            </w:r>
          </w:p>
          <w:p w:rsidR="000F78F2" w:rsidRPr="007460AB" w:rsidRDefault="000F78F2" w:rsidP="000F78F2">
            <w:pPr>
              <w:pStyle w:val="ConsPlusCell"/>
              <w:rPr>
                <w:sz w:val="28"/>
                <w:szCs w:val="28"/>
              </w:rPr>
            </w:pPr>
            <w:r w:rsidRPr="007460AB">
              <w:rPr>
                <w:sz w:val="28"/>
                <w:szCs w:val="28"/>
              </w:rPr>
              <w:t>2024 год- 0,00 рублей;</w:t>
            </w:r>
          </w:p>
          <w:p w:rsidR="000F78F2" w:rsidRPr="007460AB" w:rsidRDefault="000F78F2" w:rsidP="000F78F2">
            <w:pPr>
              <w:pStyle w:val="ConsPlusCell"/>
              <w:rPr>
                <w:sz w:val="28"/>
                <w:szCs w:val="28"/>
              </w:rPr>
            </w:pPr>
            <w:r w:rsidRPr="007460AB">
              <w:rPr>
                <w:sz w:val="28"/>
                <w:szCs w:val="28"/>
              </w:rPr>
              <w:t>2025 год-0,00 рублей;</w:t>
            </w:r>
          </w:p>
          <w:p w:rsidR="000F78F2" w:rsidRPr="007460AB" w:rsidRDefault="000F78F2" w:rsidP="000F78F2">
            <w:pPr>
              <w:pStyle w:val="ConsPlusCell"/>
              <w:rPr>
                <w:sz w:val="28"/>
                <w:szCs w:val="28"/>
              </w:rPr>
            </w:pPr>
            <w:r w:rsidRPr="007460AB">
              <w:rPr>
                <w:sz w:val="28"/>
                <w:szCs w:val="28"/>
              </w:rPr>
              <w:t>2026 год-0,00 рублей;</w:t>
            </w:r>
          </w:p>
          <w:p w:rsidR="000F78F2" w:rsidRPr="007460AB" w:rsidRDefault="000F78F2" w:rsidP="000F78F2">
            <w:pPr>
              <w:pStyle w:val="ConsPlusCell"/>
              <w:rPr>
                <w:sz w:val="28"/>
                <w:szCs w:val="28"/>
              </w:rPr>
            </w:pPr>
            <w:r w:rsidRPr="007460AB">
              <w:rPr>
                <w:sz w:val="28"/>
                <w:szCs w:val="28"/>
              </w:rPr>
              <w:t>2027 год-0,00 рублей.</w:t>
            </w:r>
          </w:p>
          <w:p w:rsidR="000F78F2" w:rsidRPr="007460AB" w:rsidRDefault="000F78F2" w:rsidP="000F78F2">
            <w:pPr>
              <w:pStyle w:val="ConsPlusCell"/>
              <w:rPr>
                <w:sz w:val="28"/>
                <w:szCs w:val="28"/>
              </w:rPr>
            </w:pPr>
            <w:r w:rsidRPr="007460AB">
              <w:rPr>
                <w:sz w:val="28"/>
                <w:szCs w:val="28"/>
              </w:rPr>
              <w:t>за счет   краевого  бюджета  0,00 рублей</w:t>
            </w:r>
            <w:proofErr w:type="gramStart"/>
            <w:r w:rsidRPr="007460AB">
              <w:rPr>
                <w:sz w:val="28"/>
                <w:szCs w:val="28"/>
              </w:rPr>
              <w:t>.</w:t>
            </w:r>
            <w:proofErr w:type="gramEnd"/>
            <w:r w:rsidRPr="007460AB">
              <w:rPr>
                <w:sz w:val="28"/>
                <w:szCs w:val="28"/>
              </w:rPr>
              <w:t xml:space="preserve"> </w:t>
            </w:r>
            <w:proofErr w:type="gramStart"/>
            <w:r w:rsidRPr="007460AB">
              <w:rPr>
                <w:sz w:val="28"/>
                <w:szCs w:val="28"/>
              </w:rPr>
              <w:t>п</w:t>
            </w:r>
            <w:proofErr w:type="gramEnd"/>
            <w:r w:rsidRPr="007460AB">
              <w:rPr>
                <w:sz w:val="28"/>
                <w:szCs w:val="28"/>
              </w:rPr>
              <w:t>о годам:</w:t>
            </w:r>
          </w:p>
          <w:p w:rsidR="000F78F2" w:rsidRPr="007460AB" w:rsidRDefault="000F78F2" w:rsidP="000F78F2">
            <w:pPr>
              <w:pStyle w:val="af"/>
              <w:rPr>
                <w:szCs w:val="28"/>
              </w:rPr>
            </w:pPr>
            <w:r w:rsidRPr="007460AB">
              <w:rPr>
                <w:szCs w:val="28"/>
              </w:rPr>
              <w:t>2024 год-0,00  рублей;</w:t>
            </w:r>
          </w:p>
          <w:p w:rsidR="000F78F2" w:rsidRPr="007460AB" w:rsidRDefault="000F78F2" w:rsidP="000F78F2">
            <w:pPr>
              <w:pStyle w:val="af"/>
              <w:rPr>
                <w:szCs w:val="28"/>
              </w:rPr>
            </w:pPr>
            <w:r w:rsidRPr="007460AB">
              <w:rPr>
                <w:szCs w:val="28"/>
              </w:rPr>
              <w:t>2025 год-0,00 рублей;</w:t>
            </w:r>
          </w:p>
          <w:p w:rsidR="000F78F2" w:rsidRPr="007460AB" w:rsidRDefault="000F78F2" w:rsidP="000F78F2">
            <w:pPr>
              <w:pStyle w:val="af"/>
              <w:rPr>
                <w:szCs w:val="28"/>
              </w:rPr>
            </w:pPr>
            <w:r w:rsidRPr="007460AB">
              <w:rPr>
                <w:szCs w:val="28"/>
              </w:rPr>
              <w:t>2026 год-0,00 рублей;</w:t>
            </w:r>
          </w:p>
          <w:p w:rsidR="000F78F2" w:rsidRPr="007460AB" w:rsidRDefault="000F78F2" w:rsidP="000F78F2">
            <w:pPr>
              <w:pStyle w:val="af"/>
              <w:rPr>
                <w:szCs w:val="28"/>
              </w:rPr>
            </w:pPr>
            <w:r w:rsidRPr="007460AB">
              <w:rPr>
                <w:szCs w:val="28"/>
              </w:rPr>
              <w:t>2027 год-0,00 рублей.</w:t>
            </w:r>
          </w:p>
        </w:tc>
      </w:tr>
      <w:tr w:rsidR="000F78F2" w:rsidRPr="007460AB" w:rsidTr="000F78F2">
        <w:tc>
          <w:tcPr>
            <w:tcW w:w="2880" w:type="dxa"/>
            <w:tcBorders>
              <w:left w:val="single" w:sz="1" w:space="0" w:color="000000"/>
              <w:bottom w:val="single" w:sz="1" w:space="0" w:color="000000"/>
            </w:tcBorders>
          </w:tcPr>
          <w:p w:rsidR="000F78F2" w:rsidRPr="007620AA" w:rsidRDefault="000F78F2" w:rsidP="000F78F2">
            <w:pPr>
              <w:snapToGrid w:val="0"/>
              <w:rPr>
                <w:sz w:val="28"/>
                <w:szCs w:val="28"/>
              </w:rPr>
            </w:pPr>
            <w:r w:rsidRPr="007620AA">
              <w:rPr>
                <w:sz w:val="28"/>
                <w:szCs w:val="28"/>
              </w:rPr>
              <w:t xml:space="preserve"> Система организации </w:t>
            </w:r>
            <w:proofErr w:type="gramStart"/>
            <w:r w:rsidRPr="007620AA">
              <w:rPr>
                <w:sz w:val="28"/>
                <w:szCs w:val="28"/>
              </w:rPr>
              <w:t>контроля за</w:t>
            </w:r>
            <w:proofErr w:type="gramEnd"/>
            <w:r w:rsidRPr="007620AA">
              <w:rPr>
                <w:sz w:val="28"/>
                <w:szCs w:val="28"/>
              </w:rPr>
              <w:t xml:space="preserve"> исполнением подпрограммы</w:t>
            </w:r>
          </w:p>
        </w:tc>
        <w:tc>
          <w:tcPr>
            <w:tcW w:w="6494" w:type="dxa"/>
            <w:tcBorders>
              <w:left w:val="single" w:sz="1" w:space="0" w:color="000000"/>
              <w:bottom w:val="single" w:sz="1" w:space="0" w:color="000000"/>
              <w:right w:val="single" w:sz="1" w:space="0" w:color="000000"/>
            </w:tcBorders>
          </w:tcPr>
          <w:p w:rsidR="000F78F2" w:rsidRPr="007460AB" w:rsidRDefault="000F78F2" w:rsidP="000F78F2">
            <w:pPr>
              <w:pStyle w:val="af"/>
              <w:snapToGrid w:val="0"/>
              <w:rPr>
                <w:szCs w:val="28"/>
              </w:rPr>
            </w:pPr>
            <w:r w:rsidRPr="007460AB">
              <w:rPr>
                <w:szCs w:val="28"/>
              </w:rPr>
              <w:t xml:space="preserve"> </w:t>
            </w:r>
          </w:p>
          <w:p w:rsidR="000F78F2" w:rsidRPr="007460AB" w:rsidRDefault="000F78F2" w:rsidP="000F78F2">
            <w:pPr>
              <w:jc w:val="both"/>
              <w:rPr>
                <w:sz w:val="28"/>
                <w:szCs w:val="28"/>
              </w:rPr>
            </w:pPr>
            <w:r w:rsidRPr="007460AB">
              <w:rPr>
                <w:sz w:val="28"/>
                <w:szCs w:val="28"/>
              </w:rPr>
              <w:t xml:space="preserve">Администрация </w:t>
            </w:r>
            <w:proofErr w:type="spellStart"/>
            <w:r w:rsidRPr="007460AB">
              <w:rPr>
                <w:sz w:val="28"/>
                <w:szCs w:val="28"/>
              </w:rPr>
              <w:t>Манзенского</w:t>
            </w:r>
            <w:proofErr w:type="spellEnd"/>
            <w:r w:rsidRPr="007460AB">
              <w:rPr>
                <w:sz w:val="28"/>
                <w:szCs w:val="28"/>
              </w:rPr>
              <w:t xml:space="preserve"> сельсовета</w:t>
            </w:r>
          </w:p>
        </w:tc>
      </w:tr>
    </w:tbl>
    <w:p w:rsidR="000F78F2" w:rsidRPr="007460AB" w:rsidRDefault="000F78F2" w:rsidP="000F78F2">
      <w:pPr>
        <w:pStyle w:val="af"/>
        <w:rPr>
          <w:szCs w:val="28"/>
        </w:rPr>
      </w:pPr>
    </w:p>
    <w:p w:rsidR="000F78F2" w:rsidRPr="007460AB" w:rsidRDefault="000F78F2" w:rsidP="000F78F2">
      <w:pPr>
        <w:widowControl w:val="0"/>
        <w:autoSpaceDE w:val="0"/>
        <w:autoSpaceDN w:val="0"/>
        <w:adjustRightInd w:val="0"/>
        <w:ind w:firstLine="540"/>
        <w:jc w:val="center"/>
        <w:rPr>
          <w:b/>
          <w:sz w:val="28"/>
          <w:szCs w:val="28"/>
        </w:rPr>
      </w:pPr>
      <w:r w:rsidRPr="007460AB">
        <w:rPr>
          <w:b/>
          <w:sz w:val="28"/>
          <w:szCs w:val="28"/>
        </w:rPr>
        <w:t>2. Основные разделы Подпрограммы</w:t>
      </w:r>
    </w:p>
    <w:p w:rsidR="000F78F2" w:rsidRPr="007460AB" w:rsidRDefault="000F78F2" w:rsidP="000F78F2">
      <w:pPr>
        <w:widowControl w:val="0"/>
        <w:autoSpaceDE w:val="0"/>
        <w:autoSpaceDN w:val="0"/>
        <w:adjustRightInd w:val="0"/>
        <w:ind w:firstLine="540"/>
        <w:jc w:val="center"/>
        <w:rPr>
          <w:b/>
          <w:sz w:val="28"/>
          <w:szCs w:val="28"/>
        </w:rPr>
      </w:pPr>
    </w:p>
    <w:p w:rsidR="000F78F2" w:rsidRPr="007620AA" w:rsidRDefault="000F78F2" w:rsidP="000F78F2">
      <w:pPr>
        <w:autoSpaceDE w:val="0"/>
        <w:autoSpaceDN w:val="0"/>
        <w:adjustRightInd w:val="0"/>
        <w:ind w:firstLine="540"/>
        <w:jc w:val="both"/>
        <w:rPr>
          <w:sz w:val="28"/>
          <w:szCs w:val="28"/>
        </w:rPr>
      </w:pPr>
      <w:r w:rsidRPr="007620AA">
        <w:rPr>
          <w:b/>
          <w:sz w:val="28"/>
          <w:szCs w:val="28"/>
        </w:rPr>
        <w:t>2.1. Постановка общепоселковой проблемы и обоснование необходимости разработки подпрограммы</w:t>
      </w:r>
    </w:p>
    <w:p w:rsidR="000F78F2" w:rsidRPr="007620AA" w:rsidRDefault="000F78F2" w:rsidP="000F78F2">
      <w:pPr>
        <w:rPr>
          <w:sz w:val="28"/>
          <w:szCs w:val="28"/>
        </w:rPr>
      </w:pPr>
    </w:p>
    <w:p w:rsidR="000F78F2" w:rsidRPr="007620AA" w:rsidRDefault="000F78F2" w:rsidP="000F78F2">
      <w:pPr>
        <w:jc w:val="both"/>
        <w:rPr>
          <w:sz w:val="28"/>
          <w:szCs w:val="28"/>
        </w:rPr>
      </w:pPr>
      <w:r w:rsidRPr="007620AA">
        <w:rPr>
          <w:sz w:val="28"/>
          <w:szCs w:val="28"/>
        </w:rPr>
        <w:lastRenderedPageBreak/>
        <w:tab/>
        <w:t>Настоящая  программа разработана в  соответствии с Федеральным законом от 06 октября 2003 года № 131-ФЗ « Об общих принципах организации местного  самоуправления в Российской Федерации»</w:t>
      </w:r>
      <w:proofErr w:type="gramStart"/>
      <w:r w:rsidRPr="007620AA">
        <w:rPr>
          <w:sz w:val="28"/>
          <w:szCs w:val="28"/>
        </w:rPr>
        <w:t xml:space="preserve"> ,</w:t>
      </w:r>
      <w:proofErr w:type="gramEnd"/>
      <w:r w:rsidRPr="007620AA">
        <w:rPr>
          <w:sz w:val="28"/>
          <w:szCs w:val="28"/>
        </w:rPr>
        <w:t xml:space="preserve"> с межведомственным планом </w:t>
      </w:r>
      <w:proofErr w:type="spellStart"/>
      <w:r w:rsidRPr="007620AA">
        <w:rPr>
          <w:sz w:val="28"/>
          <w:szCs w:val="28"/>
        </w:rPr>
        <w:t>досуговых</w:t>
      </w:r>
      <w:proofErr w:type="spellEnd"/>
      <w:r w:rsidRPr="007620AA">
        <w:rPr>
          <w:sz w:val="28"/>
          <w:szCs w:val="28"/>
        </w:rPr>
        <w:t xml:space="preserve">  культурно-массовых  мероприятий , проводимых на территории </w:t>
      </w:r>
      <w:proofErr w:type="spellStart"/>
      <w:r w:rsidRPr="007620AA">
        <w:rPr>
          <w:sz w:val="28"/>
          <w:szCs w:val="28"/>
        </w:rPr>
        <w:t>Манзенского</w:t>
      </w:r>
      <w:proofErr w:type="spellEnd"/>
      <w:r w:rsidRPr="007620AA">
        <w:rPr>
          <w:sz w:val="28"/>
          <w:szCs w:val="28"/>
        </w:rPr>
        <w:t xml:space="preserve"> сельсовета на 2023-2026 года , календаря памятных  дат и  знаменательных  событий Красноярского края , Российской  Федерации и  </w:t>
      </w:r>
      <w:proofErr w:type="spellStart"/>
      <w:r w:rsidRPr="007620AA">
        <w:rPr>
          <w:sz w:val="28"/>
          <w:szCs w:val="28"/>
        </w:rPr>
        <w:t>Манзенского</w:t>
      </w:r>
      <w:proofErr w:type="spellEnd"/>
      <w:r w:rsidRPr="007620AA">
        <w:rPr>
          <w:sz w:val="28"/>
          <w:szCs w:val="28"/>
        </w:rPr>
        <w:t xml:space="preserve"> сельсовета на 2023-2026 года .</w:t>
      </w:r>
    </w:p>
    <w:p w:rsidR="000F78F2" w:rsidRPr="007620AA" w:rsidRDefault="000F78F2" w:rsidP="000F78F2">
      <w:pPr>
        <w:jc w:val="both"/>
        <w:rPr>
          <w:sz w:val="28"/>
          <w:szCs w:val="28"/>
        </w:rPr>
      </w:pPr>
      <w:r w:rsidRPr="007620AA">
        <w:rPr>
          <w:sz w:val="28"/>
          <w:szCs w:val="28"/>
        </w:rPr>
        <w:tab/>
        <w:t>Цели  и задачи настоящей Программы направлены  на  создание условий для  обеспечения  качественного проведения   культурн</w:t>
      </w:r>
      <w:proofErr w:type="gramStart"/>
      <w:r w:rsidRPr="007620AA">
        <w:rPr>
          <w:sz w:val="28"/>
          <w:szCs w:val="28"/>
        </w:rPr>
        <w:t>о-</w:t>
      </w:r>
      <w:proofErr w:type="gramEnd"/>
      <w:r w:rsidRPr="007620AA">
        <w:rPr>
          <w:sz w:val="28"/>
          <w:szCs w:val="28"/>
        </w:rPr>
        <w:t xml:space="preserve"> массовых  и праздничных  мероприятий  и  обеспечены в полном объеме  в  финансовом выражении.</w:t>
      </w:r>
    </w:p>
    <w:p w:rsidR="000F78F2" w:rsidRPr="007620AA" w:rsidRDefault="000F78F2" w:rsidP="000F78F2">
      <w:pPr>
        <w:jc w:val="both"/>
        <w:rPr>
          <w:sz w:val="28"/>
          <w:szCs w:val="28"/>
        </w:rPr>
      </w:pPr>
      <w:r w:rsidRPr="007620AA">
        <w:rPr>
          <w:sz w:val="28"/>
          <w:szCs w:val="28"/>
        </w:rPr>
        <w:tab/>
        <w:t>Программа  определяет перечень мероприятий, направленных  на охват  всех видов  памятных  дат и знаменательных событий  российского</w:t>
      </w:r>
      <w:proofErr w:type="gramStart"/>
      <w:r w:rsidRPr="007620AA">
        <w:rPr>
          <w:sz w:val="28"/>
          <w:szCs w:val="28"/>
        </w:rPr>
        <w:t xml:space="preserve"> ,</w:t>
      </w:r>
      <w:proofErr w:type="gramEnd"/>
      <w:r w:rsidRPr="007620AA">
        <w:rPr>
          <w:sz w:val="28"/>
          <w:szCs w:val="28"/>
        </w:rPr>
        <w:t xml:space="preserve"> краевого и местного значения ,  предполагает участие  в краевых , районных  смотрах  и конкурсах . </w:t>
      </w:r>
    </w:p>
    <w:p w:rsidR="000F78F2" w:rsidRPr="007620AA" w:rsidRDefault="000F78F2" w:rsidP="000F78F2">
      <w:pPr>
        <w:jc w:val="both"/>
        <w:rPr>
          <w:sz w:val="28"/>
          <w:szCs w:val="28"/>
        </w:rPr>
      </w:pPr>
      <w:r w:rsidRPr="007620AA">
        <w:rPr>
          <w:sz w:val="28"/>
          <w:szCs w:val="28"/>
        </w:rPr>
        <w:tab/>
        <w:t>Программа  определяет объемы и источники  финансирования на  каждое  мероприятие</w:t>
      </w:r>
      <w:proofErr w:type="gramStart"/>
      <w:r w:rsidRPr="007620AA">
        <w:rPr>
          <w:sz w:val="28"/>
          <w:szCs w:val="28"/>
        </w:rPr>
        <w:t xml:space="preserve"> ,</w:t>
      </w:r>
      <w:proofErr w:type="gramEnd"/>
      <w:r w:rsidRPr="007620AA">
        <w:rPr>
          <w:sz w:val="28"/>
          <w:szCs w:val="28"/>
        </w:rPr>
        <w:t xml:space="preserve"> устанавливает  ответственных за реализацию  этих  мероприятий и отражает показатели  результативности  от проведения праздничных   мероприятий .</w:t>
      </w:r>
    </w:p>
    <w:p w:rsidR="000F78F2" w:rsidRPr="007620AA" w:rsidRDefault="000F78F2" w:rsidP="000F78F2">
      <w:pPr>
        <w:rPr>
          <w:sz w:val="28"/>
          <w:szCs w:val="28"/>
        </w:rPr>
      </w:pPr>
    </w:p>
    <w:p w:rsidR="000F78F2" w:rsidRPr="007620AA" w:rsidRDefault="000F78F2" w:rsidP="000F78F2">
      <w:pPr>
        <w:widowControl w:val="0"/>
        <w:autoSpaceDE w:val="0"/>
        <w:autoSpaceDN w:val="0"/>
        <w:adjustRightInd w:val="0"/>
        <w:ind w:firstLine="539"/>
        <w:jc w:val="both"/>
        <w:rPr>
          <w:b/>
          <w:sz w:val="28"/>
          <w:szCs w:val="28"/>
        </w:rPr>
      </w:pPr>
      <w:r w:rsidRPr="007620AA">
        <w:rPr>
          <w:b/>
          <w:sz w:val="28"/>
          <w:szCs w:val="28"/>
        </w:rPr>
        <w:t>2.2. Основная цель, задачи, этапы и сроки выполнения подпрограммы, целевые индикаторы</w:t>
      </w:r>
    </w:p>
    <w:p w:rsidR="000F78F2" w:rsidRPr="007620AA" w:rsidRDefault="000F78F2" w:rsidP="000F78F2">
      <w:pPr>
        <w:jc w:val="both"/>
        <w:rPr>
          <w:sz w:val="28"/>
          <w:szCs w:val="28"/>
        </w:rPr>
      </w:pPr>
      <w:r w:rsidRPr="007620AA">
        <w:rPr>
          <w:sz w:val="28"/>
          <w:szCs w:val="28"/>
        </w:rPr>
        <w:tab/>
        <w:t xml:space="preserve"> Программа на  проведение  праздничных  мероприятий будет  реализовываться  в течение  2023-2026годы  в  соответствии  с календарем памятных дат и знаменательных событий </w:t>
      </w:r>
      <w:proofErr w:type="spellStart"/>
      <w:r w:rsidRPr="007620AA">
        <w:rPr>
          <w:sz w:val="28"/>
          <w:szCs w:val="28"/>
        </w:rPr>
        <w:t>Манзенского</w:t>
      </w:r>
      <w:proofErr w:type="spellEnd"/>
      <w:r w:rsidRPr="007620AA">
        <w:rPr>
          <w:sz w:val="28"/>
          <w:szCs w:val="28"/>
        </w:rPr>
        <w:t xml:space="preserve"> сельсовета, Красноярского  края и Российской Федерации.</w:t>
      </w:r>
    </w:p>
    <w:p w:rsidR="000F78F2" w:rsidRPr="007620AA" w:rsidRDefault="000F78F2" w:rsidP="000F78F2">
      <w:pPr>
        <w:jc w:val="both"/>
        <w:rPr>
          <w:sz w:val="28"/>
          <w:szCs w:val="28"/>
        </w:rPr>
      </w:pPr>
    </w:p>
    <w:p w:rsidR="000F78F2" w:rsidRPr="007620AA" w:rsidRDefault="000F78F2" w:rsidP="000F78F2">
      <w:pPr>
        <w:rPr>
          <w:sz w:val="28"/>
          <w:szCs w:val="28"/>
        </w:rPr>
      </w:pPr>
      <w:r w:rsidRPr="007620AA">
        <w:rPr>
          <w:b/>
          <w:sz w:val="28"/>
          <w:szCs w:val="28"/>
        </w:rPr>
        <w:t>2.3. Механизм  реализации Подпрограммы</w:t>
      </w:r>
    </w:p>
    <w:p w:rsidR="000F78F2" w:rsidRPr="007620AA" w:rsidRDefault="000F78F2" w:rsidP="000F78F2">
      <w:pPr>
        <w:ind w:left="30"/>
        <w:jc w:val="both"/>
        <w:rPr>
          <w:sz w:val="28"/>
          <w:szCs w:val="28"/>
        </w:rPr>
      </w:pPr>
      <w:r w:rsidRPr="007620AA">
        <w:rPr>
          <w:sz w:val="28"/>
          <w:szCs w:val="28"/>
        </w:rPr>
        <w:tab/>
        <w:t>Объемы и источники финансирования Программы   определяются  Перечнем мероприятий  Программы</w:t>
      </w:r>
      <w:proofErr w:type="gramStart"/>
      <w:r w:rsidRPr="007620AA">
        <w:rPr>
          <w:sz w:val="28"/>
          <w:szCs w:val="28"/>
        </w:rPr>
        <w:t xml:space="preserve"> .</w:t>
      </w:r>
      <w:proofErr w:type="gramEnd"/>
      <w:r w:rsidRPr="007620AA">
        <w:rPr>
          <w:sz w:val="28"/>
          <w:szCs w:val="28"/>
        </w:rPr>
        <w:t xml:space="preserve"> Предполагаемая  сумма финансирования  мероприятий Программы из  местного  бюджета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widowControl w:val="0"/>
        <w:autoSpaceDE w:val="0"/>
        <w:autoSpaceDN w:val="0"/>
        <w:adjustRightInd w:val="0"/>
        <w:ind w:firstLine="539"/>
        <w:jc w:val="both"/>
        <w:rPr>
          <w:sz w:val="28"/>
          <w:szCs w:val="28"/>
        </w:rPr>
      </w:pPr>
      <w:r w:rsidRPr="007620AA">
        <w:rPr>
          <w:sz w:val="28"/>
          <w:szCs w:val="28"/>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78F2" w:rsidRPr="007620AA" w:rsidRDefault="000F78F2" w:rsidP="000F78F2">
      <w:pPr>
        <w:widowControl w:val="0"/>
        <w:autoSpaceDE w:val="0"/>
        <w:autoSpaceDN w:val="0"/>
        <w:adjustRightInd w:val="0"/>
        <w:ind w:firstLine="539"/>
        <w:jc w:val="both"/>
        <w:rPr>
          <w:sz w:val="28"/>
          <w:szCs w:val="28"/>
        </w:rPr>
      </w:pPr>
    </w:p>
    <w:p w:rsidR="000F78F2" w:rsidRPr="007620AA" w:rsidRDefault="000F78F2" w:rsidP="000F78F2">
      <w:pPr>
        <w:widowControl w:val="0"/>
        <w:autoSpaceDE w:val="0"/>
        <w:autoSpaceDN w:val="0"/>
        <w:adjustRightInd w:val="0"/>
        <w:ind w:firstLine="540"/>
        <w:rPr>
          <w:b/>
          <w:sz w:val="28"/>
          <w:szCs w:val="28"/>
        </w:rPr>
      </w:pPr>
      <w:r w:rsidRPr="007620AA">
        <w:rPr>
          <w:b/>
          <w:sz w:val="28"/>
          <w:szCs w:val="28"/>
        </w:rPr>
        <w:t xml:space="preserve">2.4.Управление Подпрограммой и </w:t>
      </w:r>
      <w:proofErr w:type="gramStart"/>
      <w:r w:rsidRPr="007620AA">
        <w:rPr>
          <w:b/>
          <w:sz w:val="28"/>
          <w:szCs w:val="28"/>
        </w:rPr>
        <w:t>контроль за</w:t>
      </w:r>
      <w:proofErr w:type="gramEnd"/>
      <w:r w:rsidRPr="007620AA">
        <w:rPr>
          <w:b/>
          <w:sz w:val="28"/>
          <w:szCs w:val="28"/>
        </w:rPr>
        <w:t xml:space="preserve"> ходом выполнения Подпрограммы.</w:t>
      </w:r>
    </w:p>
    <w:p w:rsidR="000F78F2" w:rsidRPr="007620AA" w:rsidRDefault="000F78F2" w:rsidP="000F78F2">
      <w:pPr>
        <w:widowControl w:val="0"/>
        <w:autoSpaceDE w:val="0"/>
        <w:autoSpaceDN w:val="0"/>
        <w:adjustRightInd w:val="0"/>
        <w:ind w:firstLine="540"/>
        <w:rPr>
          <w:b/>
          <w:sz w:val="28"/>
          <w:szCs w:val="28"/>
        </w:rPr>
      </w:pP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Контроль за</w:t>
      </w:r>
      <w:proofErr w:type="gramEnd"/>
      <w:r w:rsidRPr="007620AA">
        <w:rPr>
          <w:sz w:val="28"/>
          <w:szCs w:val="28"/>
        </w:rPr>
        <w:t xml:space="preserve"> ходом выполнения реализации Подпрограммы осуществляет администрация </w:t>
      </w:r>
      <w:proofErr w:type="spellStart"/>
      <w:r w:rsidRPr="007620AA">
        <w:rPr>
          <w:sz w:val="28"/>
          <w:szCs w:val="28"/>
        </w:rPr>
        <w:t>Манзенского</w:t>
      </w:r>
      <w:proofErr w:type="spellEnd"/>
      <w:r w:rsidRPr="007620AA">
        <w:rPr>
          <w:sz w:val="28"/>
          <w:szCs w:val="28"/>
        </w:rPr>
        <w:t xml:space="preserve"> сельсовета.</w:t>
      </w:r>
    </w:p>
    <w:p w:rsidR="000F78F2" w:rsidRPr="007620AA" w:rsidRDefault="000F78F2" w:rsidP="000F78F2">
      <w:pPr>
        <w:widowControl w:val="0"/>
        <w:autoSpaceDE w:val="0"/>
        <w:autoSpaceDN w:val="0"/>
        <w:adjustRightInd w:val="0"/>
        <w:ind w:firstLine="540"/>
        <w:jc w:val="both"/>
        <w:rPr>
          <w:sz w:val="28"/>
          <w:szCs w:val="28"/>
        </w:rPr>
      </w:pPr>
      <w:proofErr w:type="gramStart"/>
      <w:r w:rsidRPr="007620AA">
        <w:rPr>
          <w:sz w:val="28"/>
          <w:szCs w:val="28"/>
        </w:rPr>
        <w:t xml:space="preserve">Администрация </w:t>
      </w:r>
      <w:proofErr w:type="spellStart"/>
      <w:r w:rsidRPr="007620AA">
        <w:rPr>
          <w:sz w:val="28"/>
          <w:szCs w:val="28"/>
        </w:rPr>
        <w:t>Манзенского</w:t>
      </w:r>
      <w:proofErr w:type="spellEnd"/>
      <w:r w:rsidRPr="007620AA">
        <w:rPr>
          <w:sz w:val="28"/>
          <w:szCs w:val="28"/>
        </w:rPr>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r w:rsidRPr="007620AA">
        <w:rPr>
          <w:sz w:val="28"/>
          <w:szCs w:val="28"/>
        </w:rPr>
        <w:lastRenderedPageBreak/>
        <w:t xml:space="preserve">администрации  </w:t>
      </w:r>
      <w:proofErr w:type="spellStart"/>
      <w:r w:rsidRPr="007620AA">
        <w:rPr>
          <w:sz w:val="28"/>
          <w:szCs w:val="28"/>
        </w:rPr>
        <w:t>Манзенского</w:t>
      </w:r>
      <w:proofErr w:type="spellEnd"/>
      <w:r w:rsidRPr="007620AA">
        <w:rPr>
          <w:sz w:val="28"/>
          <w:szCs w:val="28"/>
        </w:rPr>
        <w:t xml:space="preserve"> сельсовета от 12.11.2019 № 70-П «О внесении изменений в Постановление администрации  </w:t>
      </w:r>
      <w:proofErr w:type="spellStart"/>
      <w:r w:rsidRPr="007620AA">
        <w:rPr>
          <w:sz w:val="28"/>
          <w:szCs w:val="28"/>
        </w:rPr>
        <w:t>Манзенского</w:t>
      </w:r>
      <w:proofErr w:type="spellEnd"/>
      <w:r w:rsidRPr="007620AA">
        <w:rPr>
          <w:sz w:val="28"/>
          <w:szCs w:val="28"/>
        </w:rPr>
        <w:t xml:space="preserve"> сельсовета </w:t>
      </w:r>
      <w:proofErr w:type="spellStart"/>
      <w:r w:rsidRPr="007620AA">
        <w:rPr>
          <w:sz w:val="28"/>
          <w:szCs w:val="28"/>
        </w:rPr>
        <w:t>Богучанского</w:t>
      </w:r>
      <w:proofErr w:type="spellEnd"/>
      <w:r w:rsidRPr="007620AA">
        <w:rPr>
          <w:sz w:val="28"/>
          <w:szCs w:val="28"/>
        </w:rPr>
        <w:t xml:space="preserve"> района от 30.07.2013  № 42-П  «Об утверждении Порядка принятия решений о разработке муниципальных программ </w:t>
      </w:r>
      <w:proofErr w:type="spellStart"/>
      <w:r w:rsidRPr="007620AA">
        <w:rPr>
          <w:sz w:val="28"/>
          <w:szCs w:val="28"/>
        </w:rPr>
        <w:t>Манзенского</w:t>
      </w:r>
      <w:proofErr w:type="spellEnd"/>
      <w:r w:rsidRPr="007620AA">
        <w:rPr>
          <w:sz w:val="28"/>
          <w:szCs w:val="28"/>
        </w:rPr>
        <w:t xml:space="preserve"> сельсовета, их формировании и реализации»».</w:t>
      </w:r>
      <w:proofErr w:type="gramEnd"/>
    </w:p>
    <w:p w:rsidR="000F78F2" w:rsidRPr="007620AA" w:rsidRDefault="000F78F2" w:rsidP="000F78F2">
      <w:pPr>
        <w:widowControl w:val="0"/>
        <w:autoSpaceDE w:val="0"/>
        <w:autoSpaceDN w:val="0"/>
        <w:adjustRightInd w:val="0"/>
        <w:ind w:firstLine="540"/>
        <w:jc w:val="both"/>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b/>
          <w:sz w:val="28"/>
          <w:szCs w:val="28"/>
        </w:rPr>
        <w:t>2.5. Оценка социально-экономической эффективности</w:t>
      </w:r>
      <w:proofErr w:type="gramStart"/>
      <w:r w:rsidRPr="007620AA">
        <w:rPr>
          <w:sz w:val="28"/>
          <w:szCs w:val="28"/>
        </w:rPr>
        <w:t xml:space="preserve"> .</w:t>
      </w:r>
      <w:proofErr w:type="gramEnd"/>
    </w:p>
    <w:p w:rsidR="000F78F2" w:rsidRPr="007620AA" w:rsidRDefault="000F78F2" w:rsidP="000F78F2">
      <w:pPr>
        <w:widowControl w:val="0"/>
        <w:autoSpaceDE w:val="0"/>
        <w:autoSpaceDN w:val="0"/>
        <w:adjustRightInd w:val="0"/>
        <w:ind w:firstLine="540"/>
        <w:rPr>
          <w:sz w:val="28"/>
          <w:szCs w:val="28"/>
        </w:rPr>
      </w:pPr>
    </w:p>
    <w:p w:rsidR="000F78F2" w:rsidRPr="007620AA" w:rsidRDefault="000F78F2" w:rsidP="000F78F2">
      <w:pPr>
        <w:widowControl w:val="0"/>
        <w:autoSpaceDE w:val="0"/>
        <w:autoSpaceDN w:val="0"/>
        <w:adjustRightInd w:val="0"/>
        <w:ind w:firstLine="540"/>
        <w:rPr>
          <w:sz w:val="28"/>
          <w:szCs w:val="28"/>
        </w:rPr>
      </w:pPr>
      <w:r w:rsidRPr="007620AA">
        <w:rPr>
          <w:sz w:val="28"/>
          <w:szCs w:val="28"/>
        </w:rPr>
        <w:t>В результате реализации Подпрограммы ожидается:</w:t>
      </w:r>
    </w:p>
    <w:p w:rsidR="000F78F2" w:rsidRPr="007620AA" w:rsidRDefault="000F78F2" w:rsidP="000F78F2">
      <w:pPr>
        <w:ind w:firstLine="708"/>
        <w:jc w:val="both"/>
        <w:rPr>
          <w:sz w:val="28"/>
          <w:szCs w:val="28"/>
        </w:rPr>
      </w:pPr>
      <w:r w:rsidRPr="007620AA">
        <w:rPr>
          <w:sz w:val="28"/>
          <w:szCs w:val="28"/>
        </w:rPr>
        <w:t xml:space="preserve">1.Улучшение качества культурного обслуживания населения </w:t>
      </w:r>
      <w:proofErr w:type="spellStart"/>
      <w:r w:rsidRPr="007620AA">
        <w:rPr>
          <w:sz w:val="28"/>
          <w:szCs w:val="28"/>
        </w:rPr>
        <w:t>Манзенского</w:t>
      </w:r>
      <w:proofErr w:type="spellEnd"/>
      <w:r w:rsidRPr="007620AA">
        <w:rPr>
          <w:sz w:val="28"/>
          <w:szCs w:val="28"/>
        </w:rPr>
        <w:t xml:space="preserve">  сельсовета </w:t>
      </w:r>
    </w:p>
    <w:p w:rsidR="000F78F2" w:rsidRPr="007620AA" w:rsidRDefault="000F78F2" w:rsidP="000F78F2">
      <w:pPr>
        <w:ind w:firstLine="708"/>
        <w:jc w:val="both"/>
        <w:rPr>
          <w:sz w:val="28"/>
          <w:szCs w:val="28"/>
        </w:rPr>
      </w:pPr>
      <w:r w:rsidRPr="007620AA">
        <w:rPr>
          <w:sz w:val="28"/>
          <w:szCs w:val="28"/>
        </w:rPr>
        <w:t xml:space="preserve">2. Проведение мероприятий, посвященных памятным датам в истории  </w:t>
      </w:r>
      <w:proofErr w:type="spellStart"/>
      <w:r w:rsidRPr="007620AA">
        <w:rPr>
          <w:sz w:val="28"/>
          <w:szCs w:val="28"/>
        </w:rPr>
        <w:t>Манзенского</w:t>
      </w:r>
      <w:proofErr w:type="spellEnd"/>
      <w:r w:rsidRPr="007620AA">
        <w:rPr>
          <w:sz w:val="28"/>
          <w:szCs w:val="28"/>
        </w:rPr>
        <w:t xml:space="preserve">  сельсовета,  района, края, России.</w:t>
      </w:r>
    </w:p>
    <w:p w:rsidR="000F78F2" w:rsidRPr="007620AA" w:rsidRDefault="000F78F2" w:rsidP="000F78F2">
      <w:pPr>
        <w:ind w:firstLine="708"/>
        <w:jc w:val="both"/>
        <w:rPr>
          <w:sz w:val="28"/>
          <w:szCs w:val="28"/>
        </w:rPr>
      </w:pPr>
      <w:r w:rsidRPr="007620AA">
        <w:rPr>
          <w:sz w:val="28"/>
          <w:szCs w:val="28"/>
        </w:rPr>
        <w:t>3. Обеспечение равного доступа населения к культурным и информационным услугам.</w:t>
      </w:r>
    </w:p>
    <w:p w:rsidR="000F78F2" w:rsidRPr="007620AA" w:rsidRDefault="000F78F2" w:rsidP="000F78F2">
      <w:pPr>
        <w:ind w:firstLine="708"/>
        <w:jc w:val="both"/>
        <w:rPr>
          <w:sz w:val="28"/>
          <w:szCs w:val="28"/>
        </w:rPr>
      </w:pPr>
      <w:r w:rsidRPr="007620AA">
        <w:rPr>
          <w:sz w:val="28"/>
          <w:szCs w:val="28"/>
        </w:rPr>
        <w:t>4. Повышение  роли культуры в обществе, системе воспитания и образования населения и организации его досуга.</w:t>
      </w:r>
    </w:p>
    <w:p w:rsidR="000F78F2" w:rsidRPr="007620AA" w:rsidRDefault="000F78F2" w:rsidP="000F78F2">
      <w:pPr>
        <w:ind w:firstLine="708"/>
        <w:jc w:val="both"/>
        <w:rPr>
          <w:bCs/>
          <w:sz w:val="28"/>
          <w:szCs w:val="28"/>
        </w:rPr>
      </w:pPr>
      <w:r w:rsidRPr="007620AA">
        <w:rPr>
          <w:bCs/>
          <w:sz w:val="28"/>
          <w:szCs w:val="28"/>
        </w:rPr>
        <w:t>5.</w:t>
      </w:r>
      <w:r w:rsidRPr="007620AA">
        <w:rPr>
          <w:sz w:val="28"/>
          <w:szCs w:val="28"/>
        </w:rPr>
        <w:t xml:space="preserve"> Совершенствование самодеятельного народного творчества.</w:t>
      </w:r>
    </w:p>
    <w:p w:rsidR="000F78F2" w:rsidRPr="007620AA" w:rsidRDefault="000F78F2" w:rsidP="000F78F2">
      <w:pPr>
        <w:ind w:firstLine="708"/>
        <w:jc w:val="both"/>
        <w:rPr>
          <w:sz w:val="28"/>
          <w:szCs w:val="28"/>
        </w:rPr>
      </w:pPr>
      <w:r w:rsidRPr="007620AA">
        <w:rPr>
          <w:sz w:val="28"/>
          <w:szCs w:val="28"/>
        </w:rPr>
        <w:t>6. Создание благоприятных условий для творческой деятельности, жителей  посёлка.</w:t>
      </w:r>
    </w:p>
    <w:p w:rsidR="000F78F2" w:rsidRPr="007620AA" w:rsidRDefault="000F78F2" w:rsidP="000F78F2">
      <w:pPr>
        <w:snapToGrid w:val="0"/>
        <w:jc w:val="both"/>
        <w:rPr>
          <w:sz w:val="28"/>
          <w:szCs w:val="28"/>
        </w:rPr>
      </w:pPr>
      <w:r w:rsidRPr="007620AA">
        <w:rPr>
          <w:bCs/>
          <w:sz w:val="28"/>
          <w:szCs w:val="28"/>
        </w:rPr>
        <w:t xml:space="preserve">           7.</w:t>
      </w:r>
      <w:r w:rsidRPr="007620AA">
        <w:rPr>
          <w:sz w:val="28"/>
          <w:szCs w:val="28"/>
        </w:rPr>
        <w:t xml:space="preserve"> Уменьшение роста безнадзорности и правонарушений среди детей, подростков и молодёжи.</w:t>
      </w:r>
    </w:p>
    <w:p w:rsidR="000F78F2" w:rsidRPr="007460AB" w:rsidRDefault="000F78F2" w:rsidP="000F78F2">
      <w:pPr>
        <w:pStyle w:val="ConsPlusNormal"/>
        <w:ind w:firstLine="540"/>
        <w:jc w:val="both"/>
        <w:rPr>
          <w:b/>
          <w:szCs w:val="28"/>
        </w:rPr>
      </w:pPr>
    </w:p>
    <w:p w:rsidR="000F78F2" w:rsidRPr="007460AB" w:rsidRDefault="000F78F2" w:rsidP="000F78F2">
      <w:pPr>
        <w:pStyle w:val="ConsPlusNormal"/>
        <w:ind w:firstLine="540"/>
        <w:jc w:val="both"/>
        <w:rPr>
          <w:b/>
          <w:szCs w:val="28"/>
        </w:rPr>
      </w:pPr>
      <w:r w:rsidRPr="007460AB">
        <w:rPr>
          <w:b/>
          <w:szCs w:val="28"/>
        </w:rPr>
        <w:t>2.6. Мероприятия подпрограммы:</w:t>
      </w:r>
    </w:p>
    <w:p w:rsidR="000F78F2" w:rsidRPr="007620AA" w:rsidRDefault="000F78F2" w:rsidP="000F78F2">
      <w:pPr>
        <w:snapToGrid w:val="0"/>
        <w:jc w:val="both"/>
        <w:rPr>
          <w:sz w:val="28"/>
          <w:szCs w:val="28"/>
        </w:rPr>
      </w:pPr>
      <w:r w:rsidRPr="007620AA">
        <w:rPr>
          <w:sz w:val="28"/>
          <w:szCs w:val="28"/>
        </w:rPr>
        <w:t>-   Международный День пожилых людей Приобретение подарков  юбилярам  от 80 лет и старше Праздничный стол</w:t>
      </w:r>
    </w:p>
    <w:p w:rsidR="000F78F2" w:rsidRPr="007620AA" w:rsidRDefault="000F78F2" w:rsidP="000F78F2">
      <w:pPr>
        <w:snapToGrid w:val="0"/>
        <w:jc w:val="both"/>
        <w:rPr>
          <w:sz w:val="28"/>
          <w:szCs w:val="28"/>
        </w:rPr>
      </w:pPr>
      <w:r w:rsidRPr="007620AA">
        <w:rPr>
          <w:sz w:val="28"/>
          <w:szCs w:val="28"/>
        </w:rPr>
        <w:t>-     День памяти жертв политических репрессий</w:t>
      </w:r>
    </w:p>
    <w:p w:rsidR="000F78F2" w:rsidRPr="007620AA" w:rsidRDefault="000F78F2" w:rsidP="000F78F2">
      <w:pPr>
        <w:snapToGrid w:val="0"/>
        <w:jc w:val="both"/>
        <w:rPr>
          <w:sz w:val="28"/>
          <w:szCs w:val="28"/>
        </w:rPr>
      </w:pPr>
      <w:r w:rsidRPr="007620AA">
        <w:rPr>
          <w:sz w:val="28"/>
          <w:szCs w:val="28"/>
        </w:rPr>
        <w:t xml:space="preserve"> -    День защитника  Отечества</w:t>
      </w:r>
    </w:p>
    <w:p w:rsidR="000F78F2" w:rsidRPr="007620AA" w:rsidRDefault="000F78F2" w:rsidP="000F78F2">
      <w:pPr>
        <w:snapToGrid w:val="0"/>
        <w:jc w:val="both"/>
        <w:rPr>
          <w:sz w:val="28"/>
          <w:szCs w:val="28"/>
        </w:rPr>
      </w:pPr>
      <w:r w:rsidRPr="007620AA">
        <w:rPr>
          <w:sz w:val="28"/>
          <w:szCs w:val="28"/>
        </w:rPr>
        <w:t xml:space="preserve"> -  8 марта – Международный женский день (поздравление организаций, ветеранов ВОВ и тружеников тыла, приобретение открыток и цветов) </w:t>
      </w:r>
    </w:p>
    <w:p w:rsidR="000F78F2" w:rsidRPr="007460AB" w:rsidRDefault="000F78F2" w:rsidP="000F78F2">
      <w:pPr>
        <w:pStyle w:val="af"/>
        <w:snapToGrid w:val="0"/>
        <w:rPr>
          <w:szCs w:val="28"/>
        </w:rPr>
      </w:pPr>
      <w:r w:rsidRPr="007460AB">
        <w:rPr>
          <w:szCs w:val="28"/>
        </w:rPr>
        <w:t xml:space="preserve">-   Проведение  праздничных мероприятий  9 мая «День победы» </w:t>
      </w:r>
    </w:p>
    <w:p w:rsidR="000F78F2" w:rsidRPr="007460AB" w:rsidRDefault="000F78F2" w:rsidP="000F78F2">
      <w:pPr>
        <w:pStyle w:val="af"/>
        <w:snapToGrid w:val="0"/>
        <w:rPr>
          <w:szCs w:val="28"/>
        </w:rPr>
      </w:pPr>
      <w:r w:rsidRPr="007460AB">
        <w:rPr>
          <w:szCs w:val="28"/>
        </w:rPr>
        <w:t xml:space="preserve">  (Приобретение продуктов и организация праздничного стола для ветеранов,</w:t>
      </w:r>
    </w:p>
    <w:p w:rsidR="000F78F2" w:rsidRPr="007460AB" w:rsidRDefault="000F78F2" w:rsidP="000F78F2">
      <w:pPr>
        <w:pStyle w:val="af"/>
        <w:rPr>
          <w:szCs w:val="28"/>
        </w:rPr>
      </w:pPr>
      <w:r w:rsidRPr="007460AB">
        <w:rPr>
          <w:szCs w:val="28"/>
        </w:rPr>
        <w:t>- приобретение ткани для драпировки сцены, воздушных шаров, цветов и венков для возложения на мемориал, подарков для тружеников тыла, вдов ВОВ</w:t>
      </w:r>
    </w:p>
    <w:p w:rsidR="000F78F2" w:rsidRPr="007620AA" w:rsidRDefault="000F78F2" w:rsidP="000F78F2">
      <w:pPr>
        <w:snapToGrid w:val="0"/>
        <w:jc w:val="both"/>
        <w:rPr>
          <w:sz w:val="28"/>
          <w:szCs w:val="28"/>
        </w:rPr>
      </w:pPr>
      <w:r w:rsidRPr="007620AA">
        <w:rPr>
          <w:sz w:val="28"/>
          <w:szCs w:val="28"/>
        </w:rPr>
        <w:t>-праздничный салют)</w:t>
      </w:r>
    </w:p>
    <w:p w:rsidR="000F78F2" w:rsidRPr="007620AA" w:rsidRDefault="000F78F2" w:rsidP="000F78F2">
      <w:pPr>
        <w:snapToGrid w:val="0"/>
        <w:jc w:val="both"/>
        <w:rPr>
          <w:sz w:val="28"/>
          <w:szCs w:val="28"/>
        </w:rPr>
      </w:pPr>
      <w:r w:rsidRPr="007620AA">
        <w:rPr>
          <w:sz w:val="28"/>
          <w:szCs w:val="28"/>
        </w:rPr>
        <w:t>- Выпускной  утренник в старшей группе детского сада Приобретение  подарков</w:t>
      </w:r>
    </w:p>
    <w:p w:rsidR="000F78F2" w:rsidRPr="007460AB" w:rsidRDefault="000F78F2" w:rsidP="000F78F2">
      <w:pPr>
        <w:pStyle w:val="af"/>
        <w:snapToGrid w:val="0"/>
        <w:rPr>
          <w:szCs w:val="28"/>
        </w:rPr>
      </w:pPr>
      <w:r w:rsidRPr="007460AB">
        <w:rPr>
          <w:szCs w:val="28"/>
        </w:rPr>
        <w:t>-1 июня – День защиты детей Приобретение сладких  призов и игрушек</w:t>
      </w:r>
    </w:p>
    <w:p w:rsidR="000F78F2" w:rsidRPr="007460AB" w:rsidRDefault="000F78F2" w:rsidP="000F78F2">
      <w:pPr>
        <w:pStyle w:val="af"/>
        <w:snapToGrid w:val="0"/>
        <w:rPr>
          <w:szCs w:val="28"/>
        </w:rPr>
      </w:pPr>
      <w:r w:rsidRPr="007460AB">
        <w:rPr>
          <w:szCs w:val="28"/>
        </w:rPr>
        <w:t>- День независимости России Приобретение атрибутики для проведения митинга и вечера</w:t>
      </w:r>
    </w:p>
    <w:p w:rsidR="000F78F2" w:rsidRPr="007620AA" w:rsidRDefault="000F78F2" w:rsidP="000F78F2">
      <w:pPr>
        <w:snapToGrid w:val="0"/>
        <w:jc w:val="both"/>
        <w:rPr>
          <w:sz w:val="28"/>
          <w:szCs w:val="28"/>
        </w:rPr>
      </w:pPr>
      <w:r w:rsidRPr="007620AA">
        <w:rPr>
          <w:sz w:val="28"/>
          <w:szCs w:val="28"/>
        </w:rPr>
        <w:t>-22 июня  День памяти  и скорби Приобретение  венков и цветов для  возложения  на  мемориал</w:t>
      </w:r>
    </w:p>
    <w:p w:rsidR="000F78F2" w:rsidRPr="007460AB" w:rsidRDefault="000F78F2" w:rsidP="000F78F2">
      <w:pPr>
        <w:pStyle w:val="af"/>
        <w:snapToGrid w:val="0"/>
        <w:rPr>
          <w:szCs w:val="28"/>
        </w:rPr>
      </w:pPr>
      <w:r w:rsidRPr="007460AB">
        <w:rPr>
          <w:szCs w:val="28"/>
        </w:rPr>
        <w:t>- День села (праздничный салют, концерт, подарки  по  номинациям)</w:t>
      </w:r>
    </w:p>
    <w:p w:rsidR="000F78F2" w:rsidRPr="007460AB" w:rsidRDefault="000F78F2" w:rsidP="000F78F2">
      <w:pPr>
        <w:pStyle w:val="af"/>
        <w:snapToGrid w:val="0"/>
        <w:rPr>
          <w:szCs w:val="28"/>
        </w:rPr>
      </w:pPr>
      <w:r w:rsidRPr="007460AB">
        <w:rPr>
          <w:szCs w:val="28"/>
        </w:rPr>
        <w:t>-Всероссийский день призывника. Приобретение памятных подарков, вечер отдыха</w:t>
      </w:r>
    </w:p>
    <w:p w:rsidR="000F78F2" w:rsidRPr="007460AB" w:rsidRDefault="000F78F2" w:rsidP="000F78F2">
      <w:pPr>
        <w:pStyle w:val="af"/>
        <w:snapToGrid w:val="0"/>
        <w:rPr>
          <w:szCs w:val="28"/>
        </w:rPr>
      </w:pPr>
      <w:r w:rsidRPr="007460AB">
        <w:rPr>
          <w:szCs w:val="28"/>
        </w:rPr>
        <w:t>-День матери (Призы  многодетным  матерям )</w:t>
      </w:r>
    </w:p>
    <w:p w:rsidR="000F78F2" w:rsidRPr="007460AB" w:rsidRDefault="000F78F2" w:rsidP="000F78F2">
      <w:pPr>
        <w:pStyle w:val="af"/>
        <w:snapToGrid w:val="0"/>
        <w:rPr>
          <w:szCs w:val="28"/>
        </w:rPr>
      </w:pPr>
      <w:r w:rsidRPr="007460AB">
        <w:rPr>
          <w:szCs w:val="28"/>
        </w:rPr>
        <w:t>-Международный день инвалидов. Вечер встречи</w:t>
      </w:r>
    </w:p>
    <w:p w:rsidR="000F78F2" w:rsidRPr="007620AA" w:rsidRDefault="000F78F2" w:rsidP="000F78F2">
      <w:pPr>
        <w:pStyle w:val="af"/>
        <w:snapToGrid w:val="0"/>
        <w:rPr>
          <w:szCs w:val="28"/>
        </w:rPr>
      </w:pPr>
      <w:r w:rsidRPr="007460AB">
        <w:rPr>
          <w:szCs w:val="28"/>
        </w:rPr>
        <w:lastRenderedPageBreak/>
        <w:t>-Новогодние  елка для неорганизованных детей  (Призы, елочные игрушки, мишура, конфеты, салют)</w:t>
      </w:r>
      <w:r w:rsidRPr="007620AA">
        <w:rPr>
          <w:b/>
          <w:szCs w:val="28"/>
        </w:rPr>
        <w:br w:type="textWrapping" w:clear="all"/>
        <w:t>2.7.Обоснование финансовых, материальных и трудовых затрат (ресурсное обеспечение Подпрограммы) с указанием источников финансирования.</w:t>
      </w:r>
    </w:p>
    <w:p w:rsidR="000F78F2" w:rsidRPr="007460AB" w:rsidRDefault="000F78F2" w:rsidP="000F78F2">
      <w:pPr>
        <w:pStyle w:val="ConsPlusNormal"/>
        <w:ind w:firstLine="540"/>
        <w:jc w:val="both"/>
        <w:rPr>
          <w:szCs w:val="28"/>
        </w:rPr>
      </w:pPr>
      <w:r w:rsidRPr="007460AB">
        <w:rPr>
          <w:szCs w:val="28"/>
        </w:rPr>
        <w:t>Реализация мероприятий подпрограммы осуществляется за счет средств местного бюджета.</w:t>
      </w:r>
    </w:p>
    <w:p w:rsidR="000F78F2" w:rsidRPr="007460AB" w:rsidRDefault="000F78F2" w:rsidP="000F78F2">
      <w:pPr>
        <w:pStyle w:val="ConsPlusNormal"/>
        <w:ind w:firstLine="540"/>
        <w:jc w:val="both"/>
        <w:rPr>
          <w:szCs w:val="28"/>
        </w:rPr>
      </w:pPr>
      <w:r w:rsidRPr="007460AB">
        <w:rPr>
          <w:szCs w:val="28"/>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225 000,00  рублей, в том числе:</w:t>
      </w:r>
    </w:p>
    <w:p w:rsidR="000F78F2" w:rsidRPr="007460AB" w:rsidRDefault="000F78F2" w:rsidP="000F78F2">
      <w:pPr>
        <w:pStyle w:val="ConsPlusCell"/>
        <w:rPr>
          <w:sz w:val="28"/>
          <w:szCs w:val="28"/>
        </w:rPr>
      </w:pPr>
      <w:r w:rsidRPr="007460AB">
        <w:rPr>
          <w:sz w:val="28"/>
          <w:szCs w:val="28"/>
        </w:rPr>
        <w:t>2024 год-   150000,00  рублей;</w:t>
      </w:r>
    </w:p>
    <w:p w:rsidR="000F78F2" w:rsidRPr="007460AB" w:rsidRDefault="000F78F2" w:rsidP="000F78F2">
      <w:pPr>
        <w:pStyle w:val="ConsPlusCell"/>
        <w:rPr>
          <w:sz w:val="28"/>
          <w:szCs w:val="28"/>
        </w:rPr>
      </w:pPr>
      <w:r w:rsidRPr="007460AB">
        <w:rPr>
          <w:sz w:val="28"/>
          <w:szCs w:val="28"/>
        </w:rPr>
        <w:t>2025 год-   75000,00  рублей;</w:t>
      </w:r>
    </w:p>
    <w:p w:rsidR="000F78F2" w:rsidRPr="007460AB" w:rsidRDefault="000F78F2" w:rsidP="000F78F2">
      <w:pPr>
        <w:pStyle w:val="ConsPlusCell"/>
        <w:rPr>
          <w:sz w:val="28"/>
          <w:szCs w:val="28"/>
        </w:rPr>
      </w:pPr>
      <w:r w:rsidRPr="007460AB">
        <w:rPr>
          <w:sz w:val="28"/>
          <w:szCs w:val="28"/>
        </w:rPr>
        <w:t>2026 год-   0,00  рублей;</w:t>
      </w:r>
    </w:p>
    <w:p w:rsidR="000F78F2" w:rsidRPr="007460AB" w:rsidRDefault="000F78F2" w:rsidP="000F78F2">
      <w:pPr>
        <w:pStyle w:val="ConsPlusCell"/>
        <w:rPr>
          <w:sz w:val="28"/>
          <w:szCs w:val="28"/>
        </w:rPr>
      </w:pPr>
      <w:r w:rsidRPr="007460AB">
        <w:rPr>
          <w:sz w:val="28"/>
          <w:szCs w:val="28"/>
        </w:rPr>
        <w:t xml:space="preserve">2027 год- 0,00 рублей.                                            </w:t>
      </w:r>
    </w:p>
    <w:p w:rsidR="000F78F2" w:rsidRPr="007460AB" w:rsidRDefault="000F78F2" w:rsidP="000F78F2">
      <w:pPr>
        <w:pStyle w:val="ConsPlusCell"/>
        <w:rPr>
          <w:sz w:val="28"/>
          <w:szCs w:val="28"/>
        </w:rPr>
      </w:pPr>
      <w:r w:rsidRPr="007460AB">
        <w:rPr>
          <w:sz w:val="28"/>
          <w:szCs w:val="28"/>
        </w:rPr>
        <w:t>за счет   районного  бюджета  0,00 рублей</w:t>
      </w:r>
      <w:proofErr w:type="gramStart"/>
      <w:r w:rsidRPr="007460AB">
        <w:rPr>
          <w:sz w:val="28"/>
          <w:szCs w:val="28"/>
        </w:rPr>
        <w:t>.</w:t>
      </w:r>
      <w:proofErr w:type="gramEnd"/>
      <w:r w:rsidRPr="007460AB">
        <w:rPr>
          <w:sz w:val="28"/>
          <w:szCs w:val="28"/>
        </w:rPr>
        <w:t xml:space="preserve"> </w:t>
      </w:r>
      <w:proofErr w:type="gramStart"/>
      <w:r w:rsidRPr="007460AB">
        <w:rPr>
          <w:sz w:val="28"/>
          <w:szCs w:val="28"/>
        </w:rPr>
        <w:t>п</w:t>
      </w:r>
      <w:proofErr w:type="gramEnd"/>
      <w:r w:rsidRPr="007460AB">
        <w:rPr>
          <w:sz w:val="28"/>
          <w:szCs w:val="28"/>
        </w:rPr>
        <w:t>о годам:</w:t>
      </w:r>
    </w:p>
    <w:p w:rsidR="000F78F2" w:rsidRPr="007460AB" w:rsidRDefault="000F78F2" w:rsidP="000F78F2">
      <w:pPr>
        <w:pStyle w:val="ConsPlusCell"/>
        <w:rPr>
          <w:sz w:val="28"/>
          <w:szCs w:val="28"/>
        </w:rPr>
      </w:pPr>
      <w:r w:rsidRPr="007460AB">
        <w:rPr>
          <w:sz w:val="28"/>
          <w:szCs w:val="28"/>
        </w:rPr>
        <w:t>2024 год- 0,00 рублей;</w:t>
      </w:r>
    </w:p>
    <w:p w:rsidR="000F78F2" w:rsidRPr="007460AB" w:rsidRDefault="000F78F2" w:rsidP="000F78F2">
      <w:pPr>
        <w:pStyle w:val="ConsPlusCell"/>
        <w:rPr>
          <w:sz w:val="28"/>
          <w:szCs w:val="28"/>
        </w:rPr>
      </w:pPr>
      <w:r w:rsidRPr="007460AB">
        <w:rPr>
          <w:sz w:val="28"/>
          <w:szCs w:val="28"/>
        </w:rPr>
        <w:t>2025 год-0,00 рублей;</w:t>
      </w:r>
    </w:p>
    <w:p w:rsidR="000F78F2" w:rsidRPr="007460AB" w:rsidRDefault="000F78F2" w:rsidP="000F78F2">
      <w:pPr>
        <w:pStyle w:val="ConsPlusCell"/>
        <w:rPr>
          <w:sz w:val="28"/>
          <w:szCs w:val="28"/>
        </w:rPr>
      </w:pPr>
      <w:r w:rsidRPr="007460AB">
        <w:rPr>
          <w:sz w:val="28"/>
          <w:szCs w:val="28"/>
        </w:rPr>
        <w:t>2026 год-0,00 рублей;</w:t>
      </w:r>
    </w:p>
    <w:p w:rsidR="000F78F2" w:rsidRPr="007460AB" w:rsidRDefault="000F78F2" w:rsidP="000F78F2">
      <w:pPr>
        <w:pStyle w:val="ConsPlusCell"/>
        <w:rPr>
          <w:sz w:val="28"/>
          <w:szCs w:val="28"/>
        </w:rPr>
      </w:pPr>
      <w:r w:rsidRPr="007460AB">
        <w:rPr>
          <w:sz w:val="28"/>
          <w:szCs w:val="28"/>
        </w:rPr>
        <w:t>2027 год-0,00 рублей.</w:t>
      </w:r>
    </w:p>
    <w:p w:rsidR="000F78F2" w:rsidRPr="007460AB" w:rsidRDefault="000F78F2" w:rsidP="000F78F2">
      <w:pPr>
        <w:pStyle w:val="ConsPlusCell"/>
        <w:rPr>
          <w:sz w:val="28"/>
          <w:szCs w:val="28"/>
        </w:rPr>
      </w:pPr>
      <w:r w:rsidRPr="007460AB">
        <w:rPr>
          <w:sz w:val="28"/>
          <w:szCs w:val="28"/>
        </w:rPr>
        <w:t>за счет   краевого  бюджета  0,00 рублей</w:t>
      </w:r>
      <w:proofErr w:type="gramStart"/>
      <w:r w:rsidRPr="007460AB">
        <w:rPr>
          <w:sz w:val="28"/>
          <w:szCs w:val="28"/>
        </w:rPr>
        <w:t>.</w:t>
      </w:r>
      <w:proofErr w:type="gramEnd"/>
      <w:r w:rsidRPr="007460AB">
        <w:rPr>
          <w:sz w:val="28"/>
          <w:szCs w:val="28"/>
        </w:rPr>
        <w:t xml:space="preserve"> </w:t>
      </w:r>
      <w:proofErr w:type="gramStart"/>
      <w:r w:rsidRPr="007460AB">
        <w:rPr>
          <w:sz w:val="28"/>
          <w:szCs w:val="28"/>
        </w:rPr>
        <w:t>п</w:t>
      </w:r>
      <w:proofErr w:type="gramEnd"/>
      <w:r w:rsidRPr="007460AB">
        <w:rPr>
          <w:sz w:val="28"/>
          <w:szCs w:val="28"/>
        </w:rPr>
        <w:t>о годам:</w:t>
      </w:r>
    </w:p>
    <w:p w:rsidR="000F78F2" w:rsidRPr="007460AB" w:rsidRDefault="000F78F2" w:rsidP="000F78F2">
      <w:pPr>
        <w:pStyle w:val="af"/>
        <w:rPr>
          <w:szCs w:val="28"/>
        </w:rPr>
      </w:pPr>
      <w:r w:rsidRPr="007460AB">
        <w:rPr>
          <w:szCs w:val="28"/>
        </w:rPr>
        <w:t>2024 год-0,00  рублей;</w:t>
      </w:r>
    </w:p>
    <w:p w:rsidR="000F78F2" w:rsidRPr="007460AB" w:rsidRDefault="000F78F2" w:rsidP="000F78F2">
      <w:pPr>
        <w:pStyle w:val="af"/>
        <w:rPr>
          <w:szCs w:val="28"/>
        </w:rPr>
      </w:pPr>
      <w:r w:rsidRPr="007460AB">
        <w:rPr>
          <w:szCs w:val="28"/>
        </w:rPr>
        <w:t>2025 год-0,00 рублей;</w:t>
      </w:r>
    </w:p>
    <w:p w:rsidR="000F78F2" w:rsidRPr="007460AB" w:rsidRDefault="000F78F2" w:rsidP="000F78F2">
      <w:pPr>
        <w:pStyle w:val="af"/>
        <w:rPr>
          <w:szCs w:val="28"/>
        </w:rPr>
      </w:pPr>
      <w:r w:rsidRPr="007460AB">
        <w:rPr>
          <w:szCs w:val="28"/>
        </w:rPr>
        <w:t>2026 год-0,00 рублей;</w:t>
      </w:r>
    </w:p>
    <w:p w:rsidR="000F78F2" w:rsidRDefault="000F78F2" w:rsidP="000F78F2">
      <w:pPr>
        <w:pStyle w:val="ConsPlusNormal"/>
        <w:jc w:val="both"/>
        <w:rPr>
          <w:szCs w:val="28"/>
        </w:rPr>
        <w:sectPr w:rsidR="000F78F2" w:rsidSect="000F78F2">
          <w:pgSz w:w="11906" w:h="16838"/>
          <w:pgMar w:top="1134" w:right="850" w:bottom="1134" w:left="1701" w:header="708" w:footer="708" w:gutter="0"/>
          <w:cols w:space="708"/>
          <w:docGrid w:linePitch="360"/>
        </w:sectPr>
      </w:pPr>
      <w:r w:rsidRPr="007460AB">
        <w:rPr>
          <w:szCs w:val="28"/>
        </w:rPr>
        <w:t>2027 год-0,00 рублей.</w:t>
      </w:r>
    </w:p>
    <w:tbl>
      <w:tblPr>
        <w:tblW w:w="4950" w:type="pct"/>
        <w:tblInd w:w="93" w:type="dxa"/>
        <w:tblLook w:val="04A0"/>
      </w:tblPr>
      <w:tblGrid>
        <w:gridCol w:w="820"/>
        <w:gridCol w:w="3970"/>
        <w:gridCol w:w="1345"/>
        <w:gridCol w:w="4119"/>
        <w:gridCol w:w="1096"/>
        <w:gridCol w:w="1096"/>
        <w:gridCol w:w="1096"/>
        <w:gridCol w:w="1096"/>
      </w:tblGrid>
      <w:tr w:rsidR="000F78F2" w:rsidRPr="007620AA" w:rsidTr="000F78F2">
        <w:trPr>
          <w:trHeight w:val="2325"/>
        </w:trPr>
        <w:tc>
          <w:tcPr>
            <w:tcW w:w="1060" w:type="dxa"/>
            <w:tcBorders>
              <w:top w:val="nil"/>
              <w:left w:val="nil"/>
              <w:bottom w:val="nil"/>
              <w:right w:val="nil"/>
            </w:tcBorders>
            <w:shd w:val="clear" w:color="auto" w:fill="auto"/>
            <w:hideMark/>
          </w:tcPr>
          <w:p w:rsidR="000F78F2" w:rsidRDefault="000F78F2" w:rsidP="000F78F2">
            <w:pPr>
              <w:rPr>
                <w:color w:val="000000"/>
                <w:sz w:val="28"/>
                <w:szCs w:val="28"/>
              </w:rPr>
            </w:pPr>
            <w:bookmarkStart w:id="5" w:name="RANGE!A1:N9"/>
            <w:bookmarkEnd w:id="5"/>
          </w:p>
        </w:tc>
        <w:tc>
          <w:tcPr>
            <w:tcW w:w="510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Default="000F78F2" w:rsidP="000F78F2">
            <w:pPr>
              <w:rPr>
                <w:color w:val="000000"/>
                <w:sz w:val="28"/>
                <w:szCs w:val="28"/>
              </w:rPr>
            </w:pPr>
          </w:p>
        </w:tc>
        <w:tc>
          <w:tcPr>
            <w:tcW w:w="5280" w:type="dxa"/>
            <w:gridSpan w:val="4"/>
            <w:tcBorders>
              <w:top w:val="nil"/>
              <w:left w:val="nil"/>
              <w:bottom w:val="nil"/>
              <w:right w:val="nil"/>
            </w:tcBorders>
            <w:shd w:val="clear" w:color="auto" w:fill="auto"/>
            <w:hideMark/>
          </w:tcPr>
          <w:p w:rsidR="000F78F2" w:rsidRPr="007620AA" w:rsidRDefault="000F78F2" w:rsidP="000F78F2">
            <w:pPr>
              <w:rPr>
                <w:sz w:val="28"/>
                <w:szCs w:val="28"/>
              </w:rPr>
            </w:pPr>
            <w:r w:rsidRPr="007620AA">
              <w:rPr>
                <w:sz w:val="28"/>
                <w:szCs w:val="28"/>
              </w:rPr>
              <w:t xml:space="preserve">Приложение № 1 </w:t>
            </w:r>
            <w:r w:rsidRPr="007620AA">
              <w:rPr>
                <w:sz w:val="28"/>
                <w:szCs w:val="28"/>
              </w:rPr>
              <w:br/>
              <w:t xml:space="preserve">к подпрограмме "Юбилейные и знаменательные даты на территории </w:t>
            </w:r>
            <w:proofErr w:type="spellStart"/>
            <w:r w:rsidRPr="007620AA">
              <w:rPr>
                <w:sz w:val="28"/>
                <w:szCs w:val="28"/>
              </w:rPr>
              <w:t>Манзенского</w:t>
            </w:r>
            <w:proofErr w:type="spellEnd"/>
            <w:r w:rsidRPr="007620AA">
              <w:rPr>
                <w:sz w:val="28"/>
                <w:szCs w:val="28"/>
              </w:rPr>
              <w:t xml:space="preserve"> сельсовета", реализуемой в рамках муниципальной программы </w:t>
            </w:r>
            <w:proofErr w:type="spellStart"/>
            <w:r w:rsidRPr="007620AA">
              <w:rPr>
                <w:sz w:val="28"/>
                <w:szCs w:val="28"/>
              </w:rPr>
              <w:t>Манзенского</w:t>
            </w:r>
            <w:proofErr w:type="spellEnd"/>
            <w:r w:rsidRPr="007620AA">
              <w:rPr>
                <w:sz w:val="28"/>
                <w:szCs w:val="28"/>
              </w:rPr>
              <w:t xml:space="preserve"> сельсовета</w:t>
            </w:r>
            <w:proofErr w:type="gramStart"/>
            <w:r w:rsidRPr="007620AA">
              <w:rPr>
                <w:sz w:val="28"/>
                <w:szCs w:val="28"/>
              </w:rPr>
              <w:t>«Р</w:t>
            </w:r>
            <w:proofErr w:type="gramEnd"/>
            <w:r w:rsidRPr="007620AA">
              <w:rPr>
                <w:sz w:val="28"/>
                <w:szCs w:val="28"/>
              </w:rPr>
              <w:t xml:space="preserve">одное село» </w:t>
            </w:r>
          </w:p>
        </w:tc>
      </w:tr>
      <w:tr w:rsidR="000F78F2" w:rsidRPr="007620AA" w:rsidTr="000F78F2">
        <w:trPr>
          <w:trHeight w:val="150"/>
        </w:trPr>
        <w:tc>
          <w:tcPr>
            <w:tcW w:w="106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sz w:val="28"/>
                <w:szCs w:val="28"/>
              </w:rPr>
            </w:pPr>
          </w:p>
        </w:tc>
      </w:tr>
      <w:tr w:rsidR="000F78F2" w:rsidRPr="007620AA" w:rsidTr="000F78F2">
        <w:trPr>
          <w:trHeight w:val="375"/>
        </w:trPr>
        <w:tc>
          <w:tcPr>
            <w:tcW w:w="18360" w:type="dxa"/>
            <w:gridSpan w:val="8"/>
            <w:tcBorders>
              <w:top w:val="nil"/>
              <w:left w:val="nil"/>
              <w:bottom w:val="nil"/>
              <w:right w:val="nil"/>
            </w:tcBorders>
            <w:shd w:val="clear" w:color="auto" w:fill="auto"/>
            <w:hideMark/>
          </w:tcPr>
          <w:p w:rsidR="000F78F2" w:rsidRPr="007620AA" w:rsidRDefault="000F78F2" w:rsidP="000F78F2">
            <w:pPr>
              <w:jc w:val="center"/>
            </w:pPr>
            <w:r w:rsidRPr="007620AA">
              <w:t xml:space="preserve">Перечень целевых индикаторов подпрограммы « Юбилейные и знаменательные даты на территории </w:t>
            </w:r>
            <w:proofErr w:type="spellStart"/>
            <w:r w:rsidRPr="007620AA">
              <w:t>Манзенского</w:t>
            </w:r>
            <w:proofErr w:type="spellEnd"/>
            <w:r w:rsidRPr="007620AA">
              <w:t xml:space="preserve"> сельсовета»</w:t>
            </w:r>
          </w:p>
        </w:tc>
      </w:tr>
      <w:tr w:rsidR="000F78F2" w:rsidRPr="007620AA" w:rsidTr="000F78F2">
        <w:trPr>
          <w:trHeight w:val="375"/>
        </w:trPr>
        <w:tc>
          <w:tcPr>
            <w:tcW w:w="1060" w:type="dxa"/>
            <w:tcBorders>
              <w:top w:val="nil"/>
              <w:left w:val="nil"/>
              <w:bottom w:val="nil"/>
              <w:right w:val="nil"/>
            </w:tcBorders>
            <w:shd w:val="clear" w:color="auto" w:fill="auto"/>
            <w:hideMark/>
          </w:tcPr>
          <w:p w:rsidR="000F78F2" w:rsidRPr="007620AA" w:rsidRDefault="000F78F2" w:rsidP="000F78F2">
            <w:pPr>
              <w:rPr>
                <w:color w:val="000000"/>
              </w:rPr>
            </w:pPr>
          </w:p>
        </w:tc>
        <w:tc>
          <w:tcPr>
            <w:tcW w:w="5100" w:type="dxa"/>
            <w:tcBorders>
              <w:top w:val="nil"/>
              <w:left w:val="nil"/>
              <w:bottom w:val="nil"/>
              <w:right w:val="nil"/>
            </w:tcBorders>
            <w:shd w:val="clear" w:color="auto" w:fill="auto"/>
            <w:hideMark/>
          </w:tcPr>
          <w:p w:rsidR="000F78F2" w:rsidRPr="007620AA" w:rsidRDefault="000F78F2" w:rsidP="000F78F2">
            <w:pPr>
              <w:rPr>
                <w:color w:val="000000"/>
              </w:rPr>
            </w:pPr>
          </w:p>
        </w:tc>
        <w:tc>
          <w:tcPr>
            <w:tcW w:w="1480" w:type="dxa"/>
            <w:tcBorders>
              <w:top w:val="nil"/>
              <w:left w:val="nil"/>
              <w:bottom w:val="nil"/>
              <w:right w:val="nil"/>
            </w:tcBorders>
            <w:shd w:val="clear" w:color="auto" w:fill="auto"/>
            <w:hideMark/>
          </w:tcPr>
          <w:p w:rsidR="000F78F2" w:rsidRPr="007620AA" w:rsidRDefault="000F78F2" w:rsidP="000F78F2">
            <w:pPr>
              <w:rPr>
                <w:color w:val="000000"/>
              </w:rPr>
            </w:pPr>
          </w:p>
        </w:tc>
        <w:tc>
          <w:tcPr>
            <w:tcW w:w="544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c>
          <w:tcPr>
            <w:tcW w:w="1320" w:type="dxa"/>
            <w:tcBorders>
              <w:top w:val="nil"/>
              <w:left w:val="nil"/>
              <w:bottom w:val="nil"/>
              <w:right w:val="nil"/>
            </w:tcBorders>
            <w:shd w:val="clear" w:color="auto" w:fill="auto"/>
            <w:hideMark/>
          </w:tcPr>
          <w:p w:rsidR="000F78F2" w:rsidRPr="007620AA" w:rsidRDefault="000F78F2" w:rsidP="000F78F2">
            <w:pPr>
              <w:rPr>
                <w:color w:val="000000"/>
              </w:rPr>
            </w:pPr>
          </w:p>
        </w:tc>
      </w:tr>
      <w:tr w:rsidR="000F78F2" w:rsidTr="000F78F2">
        <w:trPr>
          <w:trHeight w:val="118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w:t>
            </w:r>
          </w:p>
        </w:tc>
        <w:tc>
          <w:tcPr>
            <w:tcW w:w="510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Цели, задачи, показатели</w:t>
            </w:r>
          </w:p>
        </w:tc>
        <w:tc>
          <w:tcPr>
            <w:tcW w:w="148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 xml:space="preserve">Единица  </w:t>
            </w:r>
            <w:proofErr w:type="spellStart"/>
            <w:proofErr w:type="gramStart"/>
            <w:r w:rsidRPr="007620AA">
              <w:rPr>
                <w:color w:val="000000"/>
              </w:rPr>
              <w:t>изме-рения</w:t>
            </w:r>
            <w:proofErr w:type="spellEnd"/>
            <w:proofErr w:type="gramEnd"/>
          </w:p>
        </w:tc>
        <w:tc>
          <w:tcPr>
            <w:tcW w:w="544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2024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2025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2026 г</w:t>
            </w:r>
          </w:p>
        </w:tc>
        <w:tc>
          <w:tcPr>
            <w:tcW w:w="1320" w:type="dxa"/>
            <w:tcBorders>
              <w:top w:val="single" w:sz="4" w:space="0" w:color="auto"/>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2027 г</w:t>
            </w:r>
          </w:p>
        </w:tc>
      </w:tr>
      <w:tr w:rsidR="000F78F2" w:rsidRPr="007620AA" w:rsidTr="000F78F2">
        <w:trPr>
          <w:trHeight w:val="450"/>
        </w:trPr>
        <w:tc>
          <w:tcPr>
            <w:tcW w:w="106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w:t>
            </w:r>
          </w:p>
        </w:tc>
        <w:tc>
          <w:tcPr>
            <w:tcW w:w="17300" w:type="dxa"/>
            <w:gridSpan w:val="7"/>
            <w:tcBorders>
              <w:top w:val="single" w:sz="4" w:space="0" w:color="auto"/>
              <w:left w:val="nil"/>
              <w:bottom w:val="single" w:sz="4" w:space="0" w:color="auto"/>
              <w:right w:val="nil"/>
            </w:tcBorders>
            <w:shd w:val="clear" w:color="auto" w:fill="auto"/>
            <w:hideMark/>
          </w:tcPr>
          <w:p w:rsidR="000F78F2" w:rsidRPr="007620AA" w:rsidRDefault="000F78F2" w:rsidP="000F78F2">
            <w:pPr>
              <w:rPr>
                <w:color w:val="000000"/>
              </w:rPr>
            </w:pPr>
            <w:r w:rsidRPr="007620AA">
              <w:rPr>
                <w:color w:val="000000"/>
              </w:rPr>
              <w:t xml:space="preserve">Цель: Обеспечение содействия занятости населения  на территории </w:t>
            </w:r>
            <w:proofErr w:type="spellStart"/>
            <w:r w:rsidRPr="007620AA">
              <w:rPr>
                <w:color w:val="000000"/>
              </w:rPr>
              <w:t>Манзенского</w:t>
            </w:r>
            <w:proofErr w:type="spellEnd"/>
            <w:r w:rsidRPr="007620AA">
              <w:rPr>
                <w:color w:val="000000"/>
              </w:rPr>
              <w:t xml:space="preserve"> сельсовета</w:t>
            </w:r>
          </w:p>
        </w:tc>
      </w:tr>
      <w:tr w:rsidR="000F78F2" w:rsidTr="000F78F2">
        <w:trPr>
          <w:trHeight w:val="870"/>
        </w:trPr>
        <w:tc>
          <w:tcPr>
            <w:tcW w:w="106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1.</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proofErr w:type="spellStart"/>
            <w:r w:rsidRPr="007620AA">
              <w:rPr>
                <w:color w:val="000000"/>
              </w:rPr>
              <w:t>Созддание</w:t>
            </w:r>
            <w:proofErr w:type="spellEnd"/>
            <w:r w:rsidRPr="007620AA">
              <w:rPr>
                <w:color w:val="000000"/>
              </w:rPr>
              <w:t xml:space="preserve"> благоприятных условий для творческой деятельности населения</w:t>
            </w:r>
          </w:p>
        </w:tc>
        <w:tc>
          <w:tcPr>
            <w:tcW w:w="148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proofErr w:type="spellStart"/>
            <w:proofErr w:type="gramStart"/>
            <w:r w:rsidRPr="007620AA">
              <w:rPr>
                <w:color w:val="000000"/>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w:t>
            </w:r>
          </w:p>
        </w:tc>
      </w:tr>
      <w:tr w:rsidR="000F78F2" w:rsidTr="000F78F2">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2.</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 xml:space="preserve">Повышение духовно-нравственных ценностей у жителей посёлка и </w:t>
            </w:r>
            <w:proofErr w:type="spellStart"/>
            <w:r w:rsidRPr="007620AA">
              <w:rPr>
                <w:color w:val="000000"/>
              </w:rPr>
              <w:t>привленчение</w:t>
            </w:r>
            <w:proofErr w:type="spellEnd"/>
            <w:r w:rsidRPr="007620AA">
              <w:rPr>
                <w:color w:val="000000"/>
              </w:rPr>
              <w:t xml:space="preserve"> населения в массовые мероприятия</w:t>
            </w:r>
          </w:p>
        </w:tc>
        <w:tc>
          <w:tcPr>
            <w:tcW w:w="148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proofErr w:type="spellStart"/>
            <w:proofErr w:type="gramStart"/>
            <w:r w:rsidRPr="007620AA">
              <w:rPr>
                <w:color w:val="000000"/>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r>
      <w:tr w:rsidR="000F78F2" w:rsidTr="000F78F2">
        <w:trPr>
          <w:trHeight w:val="1020"/>
        </w:trPr>
        <w:tc>
          <w:tcPr>
            <w:tcW w:w="1060" w:type="dxa"/>
            <w:tcBorders>
              <w:top w:val="nil"/>
              <w:left w:val="single" w:sz="4" w:space="0" w:color="auto"/>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3.</w:t>
            </w:r>
          </w:p>
        </w:tc>
        <w:tc>
          <w:tcPr>
            <w:tcW w:w="5100" w:type="dxa"/>
            <w:tcBorders>
              <w:top w:val="nil"/>
              <w:left w:val="nil"/>
              <w:bottom w:val="single" w:sz="4" w:space="0" w:color="auto"/>
              <w:right w:val="single" w:sz="4" w:space="0" w:color="auto"/>
            </w:tcBorders>
            <w:shd w:val="clear" w:color="auto" w:fill="auto"/>
            <w:hideMark/>
          </w:tcPr>
          <w:p w:rsidR="000F78F2" w:rsidRPr="007620AA" w:rsidRDefault="000F78F2" w:rsidP="000F78F2">
            <w:pPr>
              <w:rPr>
                <w:color w:val="000000"/>
              </w:rPr>
            </w:pPr>
            <w:r w:rsidRPr="007620AA">
              <w:rPr>
                <w:color w:val="000000"/>
              </w:rPr>
              <w:t>Уменьшение роста безнадзорности и правонарушений среди детей, подростков и молодежи</w:t>
            </w:r>
          </w:p>
        </w:tc>
        <w:tc>
          <w:tcPr>
            <w:tcW w:w="148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proofErr w:type="spellStart"/>
            <w:proofErr w:type="gramStart"/>
            <w:r w:rsidRPr="007620AA">
              <w:rPr>
                <w:color w:val="000000"/>
              </w:rPr>
              <w:t>ед</w:t>
            </w:r>
            <w:proofErr w:type="spellEnd"/>
            <w:proofErr w:type="gramEnd"/>
          </w:p>
        </w:tc>
        <w:tc>
          <w:tcPr>
            <w:tcW w:w="544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center"/>
              <w:rPr>
                <w:color w:val="000000"/>
              </w:rPr>
            </w:pPr>
            <w:r w:rsidRPr="007620AA">
              <w:rPr>
                <w:color w:val="000000"/>
              </w:rPr>
              <w:t>Расчетный показатель на основе ведомственной отчетности</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20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c>
          <w:tcPr>
            <w:tcW w:w="1320" w:type="dxa"/>
            <w:tcBorders>
              <w:top w:val="nil"/>
              <w:left w:val="nil"/>
              <w:bottom w:val="single" w:sz="4" w:space="0" w:color="auto"/>
              <w:right w:val="single" w:sz="4" w:space="0" w:color="auto"/>
            </w:tcBorders>
            <w:shd w:val="clear" w:color="auto" w:fill="auto"/>
            <w:hideMark/>
          </w:tcPr>
          <w:p w:rsidR="000F78F2" w:rsidRPr="007620AA" w:rsidRDefault="000F78F2" w:rsidP="000F78F2">
            <w:pPr>
              <w:jc w:val="right"/>
              <w:rPr>
                <w:color w:val="000000"/>
              </w:rPr>
            </w:pPr>
            <w:r w:rsidRPr="007620AA">
              <w:rPr>
                <w:color w:val="000000"/>
              </w:rPr>
              <w:t>10</w:t>
            </w:r>
          </w:p>
        </w:tc>
      </w:tr>
    </w:tbl>
    <w:p w:rsidR="000F78F2" w:rsidRDefault="000F78F2" w:rsidP="000F78F2">
      <w:pPr>
        <w:pStyle w:val="ConsPlusNormal"/>
        <w:jc w:val="both"/>
        <w:rPr>
          <w:b/>
          <w:szCs w:val="28"/>
        </w:rPr>
      </w:pPr>
    </w:p>
    <w:p w:rsidR="000F78F2" w:rsidRDefault="000F78F2" w:rsidP="000F78F2">
      <w:pPr>
        <w:pStyle w:val="ConsPlusNormal"/>
        <w:jc w:val="both"/>
        <w:rPr>
          <w:b/>
          <w:szCs w:val="28"/>
        </w:rPr>
      </w:pPr>
    </w:p>
    <w:p w:rsidR="000F78F2" w:rsidRDefault="000F78F2" w:rsidP="000F78F2">
      <w:pPr>
        <w:pStyle w:val="ConsPlusNormal"/>
        <w:jc w:val="both"/>
        <w:rPr>
          <w:b/>
          <w:szCs w:val="28"/>
        </w:rPr>
      </w:pPr>
    </w:p>
    <w:tbl>
      <w:tblPr>
        <w:tblW w:w="5339" w:type="pct"/>
        <w:tblLayout w:type="fixed"/>
        <w:tblCellMar>
          <w:left w:w="30" w:type="dxa"/>
          <w:right w:w="30" w:type="dxa"/>
        </w:tblCellMar>
        <w:tblLook w:val="0000"/>
      </w:tblPr>
      <w:tblGrid>
        <w:gridCol w:w="637"/>
        <w:gridCol w:w="2554"/>
        <w:gridCol w:w="1514"/>
        <w:gridCol w:w="145"/>
        <w:gridCol w:w="614"/>
        <w:gridCol w:w="758"/>
        <w:gridCol w:w="355"/>
        <w:gridCol w:w="461"/>
        <w:gridCol w:w="545"/>
        <w:gridCol w:w="384"/>
        <w:gridCol w:w="855"/>
        <w:gridCol w:w="1207"/>
        <w:gridCol w:w="1208"/>
        <w:gridCol w:w="1207"/>
        <w:gridCol w:w="1255"/>
        <w:gridCol w:w="1923"/>
      </w:tblGrid>
      <w:tr w:rsidR="000F78F2" w:rsidTr="00A52537">
        <w:tblPrEx>
          <w:tblCellMar>
            <w:top w:w="0" w:type="dxa"/>
            <w:bottom w:w="0" w:type="dxa"/>
          </w:tblCellMar>
        </w:tblPrEx>
        <w:trPr>
          <w:trHeight w:val="850"/>
        </w:trPr>
        <w:tc>
          <w:tcPr>
            <w:tcW w:w="637"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center"/>
              <w:rPr>
                <w:color w:val="000000"/>
              </w:rPr>
            </w:pPr>
          </w:p>
        </w:tc>
        <w:tc>
          <w:tcPr>
            <w:tcW w:w="2554"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1514"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759" w:type="dxa"/>
            <w:gridSpan w:val="2"/>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758"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355"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461"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545" w:type="dxa"/>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right"/>
              <w:rPr>
                <w:color w:val="000000"/>
              </w:rPr>
            </w:pPr>
          </w:p>
        </w:tc>
        <w:tc>
          <w:tcPr>
            <w:tcW w:w="384" w:type="dxa"/>
            <w:tcBorders>
              <w:top w:val="single" w:sz="2" w:space="0" w:color="000000"/>
              <w:left w:val="single" w:sz="2" w:space="0" w:color="000000"/>
              <w:bottom w:val="single" w:sz="2" w:space="0" w:color="000000"/>
              <w:right w:val="nil"/>
            </w:tcBorders>
          </w:tcPr>
          <w:p w:rsidR="000F78F2" w:rsidRDefault="000F78F2" w:rsidP="000F78F2">
            <w:pPr>
              <w:autoSpaceDE w:val="0"/>
              <w:autoSpaceDN w:val="0"/>
              <w:adjustRightInd w:val="0"/>
              <w:rPr>
                <w:color w:val="000000"/>
              </w:rPr>
            </w:pPr>
          </w:p>
        </w:tc>
        <w:tc>
          <w:tcPr>
            <w:tcW w:w="855" w:type="dxa"/>
            <w:tcBorders>
              <w:top w:val="single" w:sz="2" w:space="0" w:color="000000"/>
              <w:left w:val="nil"/>
              <w:bottom w:val="single" w:sz="2" w:space="0" w:color="000000"/>
              <w:right w:val="nil"/>
            </w:tcBorders>
          </w:tcPr>
          <w:p w:rsidR="000F78F2" w:rsidRDefault="000F78F2" w:rsidP="000F78F2">
            <w:pPr>
              <w:autoSpaceDE w:val="0"/>
              <w:autoSpaceDN w:val="0"/>
              <w:adjustRightInd w:val="0"/>
              <w:rPr>
                <w:color w:val="000000"/>
              </w:rPr>
            </w:pPr>
          </w:p>
        </w:tc>
        <w:tc>
          <w:tcPr>
            <w:tcW w:w="1207" w:type="dxa"/>
            <w:tcBorders>
              <w:top w:val="single" w:sz="2" w:space="0" w:color="000000"/>
              <w:left w:val="nil"/>
              <w:bottom w:val="single" w:sz="2" w:space="0" w:color="000000"/>
              <w:right w:val="nil"/>
            </w:tcBorders>
          </w:tcPr>
          <w:p w:rsidR="000F78F2" w:rsidRDefault="000F78F2" w:rsidP="000F78F2">
            <w:pPr>
              <w:autoSpaceDE w:val="0"/>
              <w:autoSpaceDN w:val="0"/>
              <w:adjustRightInd w:val="0"/>
              <w:rPr>
                <w:color w:val="000000"/>
              </w:rPr>
            </w:pPr>
          </w:p>
        </w:tc>
        <w:tc>
          <w:tcPr>
            <w:tcW w:w="1208" w:type="dxa"/>
            <w:tcBorders>
              <w:top w:val="single" w:sz="2" w:space="0" w:color="000000"/>
              <w:left w:val="nil"/>
              <w:bottom w:val="single" w:sz="2" w:space="0" w:color="000000"/>
              <w:right w:val="nil"/>
            </w:tcBorders>
          </w:tcPr>
          <w:p w:rsidR="000F78F2" w:rsidRDefault="000F78F2" w:rsidP="000F78F2">
            <w:pPr>
              <w:autoSpaceDE w:val="0"/>
              <w:autoSpaceDN w:val="0"/>
              <w:adjustRightInd w:val="0"/>
              <w:rPr>
                <w:color w:val="000000"/>
              </w:rPr>
            </w:pPr>
          </w:p>
        </w:tc>
        <w:tc>
          <w:tcPr>
            <w:tcW w:w="1207" w:type="dxa"/>
            <w:tcBorders>
              <w:top w:val="single" w:sz="2" w:space="0" w:color="000000"/>
              <w:left w:val="nil"/>
              <w:bottom w:val="single" w:sz="2" w:space="0" w:color="000000"/>
              <w:right w:val="nil"/>
            </w:tcBorders>
          </w:tcPr>
          <w:p w:rsidR="000F78F2" w:rsidRDefault="000F78F2" w:rsidP="000F78F2">
            <w:pPr>
              <w:autoSpaceDE w:val="0"/>
              <w:autoSpaceDN w:val="0"/>
              <w:adjustRightInd w:val="0"/>
              <w:rPr>
                <w:color w:val="000000"/>
              </w:rPr>
            </w:pPr>
          </w:p>
        </w:tc>
        <w:tc>
          <w:tcPr>
            <w:tcW w:w="1255" w:type="dxa"/>
            <w:tcBorders>
              <w:top w:val="single" w:sz="2" w:space="0" w:color="000000"/>
              <w:left w:val="nil"/>
              <w:bottom w:val="single" w:sz="2" w:space="0" w:color="000000"/>
              <w:right w:val="nil"/>
            </w:tcBorders>
          </w:tcPr>
          <w:p w:rsidR="000F78F2" w:rsidRDefault="000F78F2" w:rsidP="000F78F2">
            <w:pPr>
              <w:autoSpaceDE w:val="0"/>
              <w:autoSpaceDN w:val="0"/>
              <w:adjustRightInd w:val="0"/>
              <w:rPr>
                <w:color w:val="000000"/>
              </w:rPr>
            </w:pPr>
          </w:p>
        </w:tc>
        <w:tc>
          <w:tcPr>
            <w:tcW w:w="1923" w:type="dxa"/>
            <w:tcBorders>
              <w:top w:val="single" w:sz="2" w:space="0" w:color="000000"/>
              <w:left w:val="nil"/>
              <w:bottom w:val="single" w:sz="2" w:space="0" w:color="000000"/>
              <w:right w:val="single" w:sz="2" w:space="0" w:color="000000"/>
            </w:tcBorders>
          </w:tcPr>
          <w:p w:rsidR="000F78F2" w:rsidRDefault="000F78F2" w:rsidP="000F78F2">
            <w:pPr>
              <w:autoSpaceDE w:val="0"/>
              <w:autoSpaceDN w:val="0"/>
              <w:adjustRightInd w:val="0"/>
              <w:rPr>
                <w:color w:val="000000"/>
              </w:rPr>
            </w:pPr>
          </w:p>
        </w:tc>
      </w:tr>
      <w:tr w:rsidR="000F78F2" w:rsidTr="00A52537">
        <w:tblPrEx>
          <w:tblCellMar>
            <w:top w:w="0" w:type="dxa"/>
            <w:bottom w:w="0" w:type="dxa"/>
          </w:tblCellMar>
        </w:tblPrEx>
        <w:trPr>
          <w:trHeight w:val="566"/>
        </w:trPr>
        <w:tc>
          <w:tcPr>
            <w:tcW w:w="15622" w:type="dxa"/>
            <w:gridSpan w:val="16"/>
            <w:tcBorders>
              <w:top w:val="single" w:sz="2" w:space="0" w:color="000000"/>
              <w:left w:val="single" w:sz="2" w:space="0" w:color="000000"/>
              <w:bottom w:val="single" w:sz="2" w:space="0" w:color="000000"/>
              <w:right w:val="single" w:sz="2" w:space="0" w:color="000000"/>
            </w:tcBorders>
          </w:tcPr>
          <w:p w:rsidR="000F78F2" w:rsidRDefault="000F78F2" w:rsidP="000F78F2">
            <w:pPr>
              <w:autoSpaceDE w:val="0"/>
              <w:autoSpaceDN w:val="0"/>
              <w:adjustRightInd w:val="0"/>
              <w:jc w:val="center"/>
              <w:rPr>
                <w:b/>
                <w:bCs/>
                <w:color w:val="000000"/>
              </w:rPr>
            </w:pPr>
            <w:r>
              <w:rPr>
                <w:b/>
                <w:bCs/>
                <w:color w:val="000000"/>
              </w:rPr>
              <w:t xml:space="preserve">Перечень мероприятий подпрограммы « Юбилейные и знаменательные  даты на территории </w:t>
            </w:r>
            <w:proofErr w:type="spellStart"/>
            <w:r>
              <w:rPr>
                <w:b/>
                <w:bCs/>
                <w:color w:val="000000"/>
              </w:rPr>
              <w:t>Манзенского</w:t>
            </w:r>
            <w:proofErr w:type="spellEnd"/>
            <w:r>
              <w:rPr>
                <w:b/>
                <w:bCs/>
                <w:color w:val="000000"/>
              </w:rPr>
              <w:t xml:space="preserve"> сельсовета"  </w:t>
            </w:r>
          </w:p>
          <w:p w:rsidR="000F78F2" w:rsidRDefault="000F78F2" w:rsidP="000F78F2">
            <w:pPr>
              <w:autoSpaceDE w:val="0"/>
              <w:autoSpaceDN w:val="0"/>
              <w:adjustRightInd w:val="0"/>
              <w:jc w:val="center"/>
              <w:rPr>
                <w:b/>
                <w:bCs/>
                <w:color w:val="000000"/>
              </w:rPr>
            </w:pPr>
            <w:r>
              <w:rPr>
                <w:b/>
                <w:bCs/>
                <w:color w:val="000000"/>
              </w:rPr>
              <w:t>с указанием объема средств на их реализацию и ожидаемых результатов</w:t>
            </w:r>
          </w:p>
        </w:tc>
      </w:tr>
      <w:tr w:rsidR="000F78F2" w:rsidTr="00A52537">
        <w:tblPrEx>
          <w:tblCellMar>
            <w:top w:w="0" w:type="dxa"/>
            <w:bottom w:w="0" w:type="dxa"/>
          </w:tblCellMar>
        </w:tblPrEx>
        <w:trPr>
          <w:trHeight w:val="228"/>
        </w:trPr>
        <w:tc>
          <w:tcPr>
            <w:tcW w:w="637"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2554"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514"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759" w:type="dxa"/>
            <w:gridSpan w:val="2"/>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758"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355"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08</w:t>
            </w:r>
          </w:p>
        </w:tc>
        <w:tc>
          <w:tcPr>
            <w:tcW w:w="461"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r>
              <w:rPr>
                <w:color w:val="000000"/>
              </w:rPr>
              <w:t>2</w:t>
            </w:r>
          </w:p>
        </w:tc>
        <w:tc>
          <w:tcPr>
            <w:tcW w:w="545"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384"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855"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207"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208"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207"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255"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c>
          <w:tcPr>
            <w:tcW w:w="1923" w:type="dxa"/>
            <w:tcBorders>
              <w:top w:val="single" w:sz="2" w:space="0" w:color="000000"/>
              <w:left w:val="single" w:sz="2" w:space="0" w:color="000000"/>
              <w:bottom w:val="single" w:sz="6" w:space="0" w:color="auto"/>
              <w:right w:val="single" w:sz="2" w:space="0" w:color="000000"/>
            </w:tcBorders>
          </w:tcPr>
          <w:p w:rsidR="000F78F2" w:rsidRDefault="000F78F2" w:rsidP="000F78F2">
            <w:pPr>
              <w:autoSpaceDE w:val="0"/>
              <w:autoSpaceDN w:val="0"/>
              <w:adjustRightInd w:val="0"/>
              <w:jc w:val="right"/>
              <w:rPr>
                <w:color w:val="000000"/>
              </w:rPr>
            </w:pPr>
          </w:p>
        </w:tc>
      </w:tr>
      <w:tr w:rsidR="000F78F2" w:rsidTr="00A52537">
        <w:tblPrEx>
          <w:tblCellMar>
            <w:top w:w="0" w:type="dxa"/>
            <w:bottom w:w="0" w:type="dxa"/>
          </w:tblCellMar>
        </w:tblPrEx>
        <w:trPr>
          <w:trHeight w:val="262"/>
        </w:trPr>
        <w:tc>
          <w:tcPr>
            <w:tcW w:w="637" w:type="dxa"/>
            <w:tcBorders>
              <w:top w:val="single" w:sz="6" w:space="0" w:color="auto"/>
              <w:left w:val="single" w:sz="6" w:space="0" w:color="auto"/>
              <w:bottom w:val="nil"/>
              <w:right w:val="single" w:sz="6" w:space="0" w:color="auto"/>
            </w:tcBorders>
          </w:tcPr>
          <w:p w:rsidR="000F78F2" w:rsidRDefault="000F78F2" w:rsidP="000F78F2">
            <w:pPr>
              <w:autoSpaceDE w:val="0"/>
              <w:autoSpaceDN w:val="0"/>
              <w:adjustRightInd w:val="0"/>
              <w:jc w:val="center"/>
              <w:rPr>
                <w:color w:val="000000"/>
              </w:rPr>
            </w:pPr>
            <w:r>
              <w:rPr>
                <w:color w:val="000000"/>
              </w:rPr>
              <w:t>№</w:t>
            </w:r>
          </w:p>
        </w:tc>
        <w:tc>
          <w:tcPr>
            <w:tcW w:w="2554" w:type="dxa"/>
            <w:tcBorders>
              <w:top w:val="single" w:sz="6" w:space="0" w:color="auto"/>
              <w:left w:val="single" w:sz="6" w:space="0" w:color="auto"/>
              <w:bottom w:val="nil"/>
              <w:right w:val="single" w:sz="6" w:space="0" w:color="auto"/>
            </w:tcBorders>
          </w:tcPr>
          <w:p w:rsidR="000F78F2" w:rsidRDefault="000F78F2" w:rsidP="000F78F2">
            <w:pPr>
              <w:autoSpaceDE w:val="0"/>
              <w:autoSpaceDN w:val="0"/>
              <w:adjustRightInd w:val="0"/>
              <w:jc w:val="center"/>
              <w:rPr>
                <w:color w:val="000000"/>
              </w:rPr>
            </w:pPr>
            <w:r>
              <w:rPr>
                <w:color w:val="000000"/>
              </w:rPr>
              <w:t>Наименование  программы, подпрограммы</w:t>
            </w:r>
          </w:p>
        </w:tc>
        <w:tc>
          <w:tcPr>
            <w:tcW w:w="1514" w:type="dxa"/>
            <w:tcBorders>
              <w:top w:val="single" w:sz="6" w:space="0" w:color="auto"/>
              <w:left w:val="single" w:sz="6" w:space="0" w:color="auto"/>
              <w:bottom w:val="nil"/>
              <w:right w:val="single" w:sz="6" w:space="0" w:color="auto"/>
            </w:tcBorders>
          </w:tcPr>
          <w:p w:rsidR="000F78F2" w:rsidRDefault="000F78F2" w:rsidP="000F78F2">
            <w:pPr>
              <w:autoSpaceDE w:val="0"/>
              <w:autoSpaceDN w:val="0"/>
              <w:adjustRightInd w:val="0"/>
              <w:jc w:val="center"/>
              <w:rPr>
                <w:color w:val="000000"/>
              </w:rPr>
            </w:pPr>
            <w:r>
              <w:rPr>
                <w:color w:val="000000"/>
              </w:rPr>
              <w:t xml:space="preserve">ГРБС </w:t>
            </w:r>
          </w:p>
        </w:tc>
        <w:tc>
          <w:tcPr>
            <w:tcW w:w="3262" w:type="dxa"/>
            <w:gridSpan w:val="7"/>
            <w:tcBorders>
              <w:top w:val="single" w:sz="6" w:space="0" w:color="auto"/>
              <w:left w:val="single" w:sz="6" w:space="0" w:color="auto"/>
              <w:bottom w:val="single" w:sz="6" w:space="0" w:color="auto"/>
              <w:right w:val="nil"/>
            </w:tcBorders>
          </w:tcPr>
          <w:p w:rsidR="000F78F2" w:rsidRDefault="000F78F2" w:rsidP="000F78F2">
            <w:pPr>
              <w:autoSpaceDE w:val="0"/>
              <w:autoSpaceDN w:val="0"/>
              <w:adjustRightInd w:val="0"/>
              <w:jc w:val="center"/>
              <w:rPr>
                <w:color w:val="000000"/>
              </w:rPr>
            </w:pPr>
            <w:r>
              <w:rPr>
                <w:color w:val="000000"/>
              </w:rPr>
              <w:t>Код бюджетной классификации</w:t>
            </w:r>
          </w:p>
        </w:tc>
        <w:tc>
          <w:tcPr>
            <w:tcW w:w="855" w:type="dxa"/>
            <w:tcBorders>
              <w:top w:val="single" w:sz="6" w:space="0" w:color="auto"/>
              <w:left w:val="nil"/>
              <w:bottom w:val="single" w:sz="6" w:space="0" w:color="auto"/>
              <w:right w:val="nil"/>
            </w:tcBorders>
          </w:tcPr>
          <w:p w:rsidR="000F78F2" w:rsidRDefault="000F78F2" w:rsidP="000F78F2">
            <w:pPr>
              <w:autoSpaceDE w:val="0"/>
              <w:autoSpaceDN w:val="0"/>
              <w:adjustRightInd w:val="0"/>
              <w:jc w:val="center"/>
              <w:rPr>
                <w:color w:val="000000"/>
              </w:rPr>
            </w:pPr>
          </w:p>
        </w:tc>
        <w:tc>
          <w:tcPr>
            <w:tcW w:w="1207" w:type="dxa"/>
            <w:tcBorders>
              <w:top w:val="single" w:sz="6" w:space="0" w:color="auto"/>
              <w:left w:val="nil"/>
              <w:bottom w:val="single" w:sz="6" w:space="0" w:color="auto"/>
              <w:right w:val="nil"/>
            </w:tcBorders>
          </w:tcPr>
          <w:p w:rsidR="000F78F2" w:rsidRDefault="000F78F2" w:rsidP="000F78F2">
            <w:pPr>
              <w:autoSpaceDE w:val="0"/>
              <w:autoSpaceDN w:val="0"/>
              <w:adjustRightInd w:val="0"/>
              <w:jc w:val="center"/>
              <w:rPr>
                <w:color w:val="000000"/>
              </w:rPr>
            </w:pPr>
          </w:p>
        </w:tc>
        <w:tc>
          <w:tcPr>
            <w:tcW w:w="1208" w:type="dxa"/>
            <w:tcBorders>
              <w:top w:val="single" w:sz="6" w:space="0" w:color="auto"/>
              <w:left w:val="nil"/>
              <w:bottom w:val="single" w:sz="6" w:space="0" w:color="auto"/>
              <w:right w:val="nil"/>
            </w:tcBorders>
          </w:tcPr>
          <w:p w:rsidR="000F78F2" w:rsidRDefault="000F78F2" w:rsidP="000F78F2">
            <w:pPr>
              <w:autoSpaceDE w:val="0"/>
              <w:autoSpaceDN w:val="0"/>
              <w:adjustRightInd w:val="0"/>
              <w:jc w:val="center"/>
              <w:rPr>
                <w:color w:val="000000"/>
              </w:rPr>
            </w:pPr>
          </w:p>
        </w:tc>
        <w:tc>
          <w:tcPr>
            <w:tcW w:w="1207" w:type="dxa"/>
            <w:tcBorders>
              <w:top w:val="single" w:sz="6" w:space="0" w:color="auto"/>
              <w:left w:val="nil"/>
              <w:bottom w:val="single" w:sz="6" w:space="0" w:color="auto"/>
              <w:right w:val="nil"/>
            </w:tcBorders>
          </w:tcPr>
          <w:p w:rsidR="000F78F2" w:rsidRDefault="000F78F2" w:rsidP="000F78F2">
            <w:pPr>
              <w:autoSpaceDE w:val="0"/>
              <w:autoSpaceDN w:val="0"/>
              <w:adjustRightInd w:val="0"/>
              <w:jc w:val="center"/>
              <w:rPr>
                <w:color w:val="000000"/>
              </w:rPr>
            </w:pPr>
          </w:p>
        </w:tc>
        <w:tc>
          <w:tcPr>
            <w:tcW w:w="1255" w:type="dxa"/>
            <w:tcBorders>
              <w:top w:val="single" w:sz="6" w:space="0" w:color="auto"/>
              <w:left w:val="nil"/>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1923" w:type="dxa"/>
            <w:tcBorders>
              <w:top w:val="single" w:sz="6" w:space="0" w:color="auto"/>
              <w:left w:val="single" w:sz="6" w:space="0" w:color="auto"/>
              <w:bottom w:val="nil"/>
              <w:right w:val="single" w:sz="6" w:space="0" w:color="auto"/>
            </w:tcBorders>
          </w:tcPr>
          <w:p w:rsidR="000F78F2" w:rsidRDefault="000F78F2" w:rsidP="000F78F2">
            <w:pPr>
              <w:autoSpaceDE w:val="0"/>
              <w:autoSpaceDN w:val="0"/>
              <w:adjustRightInd w:val="0"/>
              <w:jc w:val="center"/>
              <w:rPr>
                <w:color w:val="000000"/>
              </w:rPr>
            </w:pPr>
            <w:r>
              <w:rPr>
                <w:color w:val="000000"/>
              </w:rPr>
              <w:t>Ожидаемый результат от реализации подпрограммного мероприятия</w:t>
            </w:r>
          </w:p>
          <w:p w:rsidR="000F78F2" w:rsidRDefault="000F78F2" w:rsidP="000F78F2">
            <w:pPr>
              <w:autoSpaceDE w:val="0"/>
              <w:autoSpaceDN w:val="0"/>
              <w:adjustRightInd w:val="0"/>
              <w:jc w:val="center"/>
              <w:rPr>
                <w:color w:val="000000"/>
              </w:rPr>
            </w:pPr>
            <w:r>
              <w:rPr>
                <w:color w:val="000000"/>
              </w:rPr>
              <w:t xml:space="preserve"> (в натуральном выражении)</w:t>
            </w:r>
          </w:p>
        </w:tc>
      </w:tr>
      <w:tr w:rsidR="000F78F2" w:rsidTr="00A52537">
        <w:tblPrEx>
          <w:tblCellMar>
            <w:top w:w="0" w:type="dxa"/>
            <w:bottom w:w="0" w:type="dxa"/>
          </w:tblCellMar>
        </w:tblPrEx>
        <w:trPr>
          <w:trHeight w:val="864"/>
        </w:trPr>
        <w:tc>
          <w:tcPr>
            <w:tcW w:w="637" w:type="dxa"/>
            <w:tcBorders>
              <w:top w:val="nil"/>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nil"/>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1514" w:type="dxa"/>
            <w:tcBorders>
              <w:top w:val="nil"/>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ГРБС</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roofErr w:type="spellStart"/>
            <w:r>
              <w:rPr>
                <w:color w:val="000000"/>
              </w:rPr>
              <w:t>РзПр</w:t>
            </w:r>
            <w:proofErr w:type="spellEnd"/>
          </w:p>
        </w:tc>
        <w:tc>
          <w:tcPr>
            <w:tcW w:w="816" w:type="dxa"/>
            <w:gridSpan w:val="2"/>
            <w:tcBorders>
              <w:top w:val="single" w:sz="6" w:space="0" w:color="auto"/>
              <w:left w:val="single" w:sz="6" w:space="0" w:color="auto"/>
              <w:bottom w:val="single" w:sz="6" w:space="0" w:color="auto"/>
              <w:right w:val="nil"/>
            </w:tcBorders>
          </w:tcPr>
          <w:p w:rsidR="000F78F2" w:rsidRDefault="000F78F2" w:rsidP="000F78F2">
            <w:pPr>
              <w:autoSpaceDE w:val="0"/>
              <w:autoSpaceDN w:val="0"/>
              <w:adjustRightInd w:val="0"/>
              <w:jc w:val="center"/>
              <w:rPr>
                <w:color w:val="000000"/>
              </w:rPr>
            </w:pPr>
            <w:r>
              <w:rPr>
                <w:color w:val="000000"/>
              </w:rPr>
              <w:t>ЦСР</w:t>
            </w:r>
          </w:p>
        </w:tc>
        <w:tc>
          <w:tcPr>
            <w:tcW w:w="545" w:type="dxa"/>
            <w:tcBorders>
              <w:top w:val="single" w:sz="6" w:space="0" w:color="auto"/>
              <w:left w:val="nil"/>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2022 г</w:t>
            </w: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2024 г</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2025 г</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2026 г</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2027 г</w:t>
            </w:r>
          </w:p>
        </w:tc>
        <w:tc>
          <w:tcPr>
            <w:tcW w:w="3178"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Итого на 2024 г-2027 г</w:t>
            </w:r>
          </w:p>
        </w:tc>
      </w:tr>
      <w:tr w:rsidR="000F78F2" w:rsidTr="00A52537">
        <w:tblPrEx>
          <w:tblCellMar>
            <w:top w:w="0" w:type="dxa"/>
            <w:bottom w:w="0" w:type="dxa"/>
          </w:tblCellMar>
        </w:tblPrEx>
        <w:trPr>
          <w:trHeight w:val="350"/>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14985" w:type="dxa"/>
            <w:gridSpan w:val="15"/>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Цель. Обеспечение качественного проведения праздничных мероприятий</w:t>
            </w:r>
          </w:p>
        </w:tc>
      </w:tr>
      <w:tr w:rsidR="000F78F2" w:rsidTr="00A52537">
        <w:tblPrEx>
          <w:tblCellMar>
            <w:top w:w="0" w:type="dxa"/>
            <w:bottom w:w="0" w:type="dxa"/>
          </w:tblCellMar>
        </w:tblPrEx>
        <w:trPr>
          <w:trHeight w:val="283"/>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w:t>
            </w:r>
          </w:p>
        </w:tc>
        <w:tc>
          <w:tcPr>
            <w:tcW w:w="14985" w:type="dxa"/>
            <w:gridSpan w:val="15"/>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Задача 1. Организация благоприятных </w:t>
            </w:r>
            <w:proofErr w:type="spellStart"/>
            <w:r>
              <w:rPr>
                <w:color w:val="000000"/>
              </w:rPr>
              <w:t>условий</w:t>
            </w:r>
            <w:proofErr w:type="gramStart"/>
            <w:r>
              <w:rPr>
                <w:color w:val="000000"/>
              </w:rPr>
              <w:t>,о</w:t>
            </w:r>
            <w:proofErr w:type="gramEnd"/>
            <w:r>
              <w:rPr>
                <w:color w:val="000000"/>
              </w:rPr>
              <w:t>беспечивающих</w:t>
            </w:r>
            <w:proofErr w:type="spellEnd"/>
            <w:r>
              <w:rPr>
                <w:color w:val="000000"/>
              </w:rPr>
              <w:t xml:space="preserve"> развитие </w:t>
            </w:r>
            <w:proofErr w:type="spellStart"/>
            <w:r>
              <w:rPr>
                <w:color w:val="000000"/>
              </w:rPr>
              <w:t>нравственного,духовного</w:t>
            </w:r>
            <w:proofErr w:type="spellEnd"/>
            <w:r>
              <w:rPr>
                <w:color w:val="000000"/>
              </w:rPr>
              <w:t xml:space="preserve"> и культурного потенциала различных групп населения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1.1.</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Мероприятие Выпускной утренник в старшей группе детского сада </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1.2.</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Международный день пожилых людей</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46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1.3.</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памяти жертв</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293"/>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1.4.</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Мероприятие День </w:t>
            </w:r>
            <w:r>
              <w:rPr>
                <w:color w:val="000000"/>
              </w:rPr>
              <w:lastRenderedPageBreak/>
              <w:t>Победы</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lastRenderedPageBreak/>
              <w:t>Администрац</w:t>
            </w:r>
            <w:r>
              <w:rPr>
                <w:color w:val="000000"/>
              </w:rPr>
              <w:lastRenderedPageBreak/>
              <w:t xml:space="preserve">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lastRenderedPageBreak/>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w:t>
            </w:r>
            <w:r>
              <w:rPr>
                <w:color w:val="000000"/>
              </w:rPr>
              <w:lastRenderedPageBreak/>
              <w:t>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lastRenderedPageBreak/>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20000,0</w:t>
            </w:r>
            <w:r>
              <w:rPr>
                <w:color w:val="000000"/>
              </w:rPr>
              <w:lastRenderedPageBreak/>
              <w:t>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lastRenderedPageBreak/>
              <w:t>20000,00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40000,00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качественное </w:t>
            </w:r>
            <w:r>
              <w:rPr>
                <w:color w:val="000000"/>
              </w:rPr>
              <w:lastRenderedPageBreak/>
              <w:t>проведение мероприятия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lastRenderedPageBreak/>
              <w:t>1.5.</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Международный день инвалидов</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1.6.</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Международный женский день</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6000,00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6000,00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12000,00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511"/>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1.7.</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Всероссийский день призывника</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523"/>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1.8.</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матери</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Итого  по задаче 1</w:t>
            </w:r>
          </w:p>
        </w:tc>
        <w:tc>
          <w:tcPr>
            <w:tcW w:w="15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26000,00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28000,00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54000,00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w:t>
            </w:r>
          </w:p>
        </w:tc>
        <w:tc>
          <w:tcPr>
            <w:tcW w:w="14985" w:type="dxa"/>
            <w:gridSpan w:val="15"/>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Задача 2. Привлечение большего числа граждан к активным формам досуга, участию в праздничных культурно-массовых мероприятий и памятных датах</w:t>
            </w:r>
          </w:p>
        </w:tc>
      </w:tr>
      <w:tr w:rsidR="000F78F2" w:rsidTr="00A52537">
        <w:tblPrEx>
          <w:tblCellMar>
            <w:top w:w="0" w:type="dxa"/>
            <w:bottom w:w="0" w:type="dxa"/>
          </w:tblCellMar>
        </w:tblPrEx>
        <w:trPr>
          <w:trHeight w:val="732"/>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2.1.</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Новый год</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30000,00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35000,00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65000,00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2.2.</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Защитника Отечества 23 февраля</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10000,00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10000,00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686"/>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2.3.</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Мероприятие. День </w:t>
            </w:r>
            <w:proofErr w:type="gramStart"/>
            <w:r>
              <w:rPr>
                <w:color w:val="000000"/>
              </w:rPr>
              <w:t>зашиты</w:t>
            </w:r>
            <w:proofErr w:type="gramEnd"/>
            <w:r>
              <w:rPr>
                <w:color w:val="000000"/>
              </w:rPr>
              <w:t xml:space="preserve"> детей 1 июня</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4000,00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6000,00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46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lastRenderedPageBreak/>
              <w:t>2.4.</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независимости</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46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2.5.</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памяти и скорби</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665"/>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2.6.</w:t>
            </w: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Мероприятие. День   Села</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907</w:t>
            </w: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0801</w:t>
            </w: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31</w:t>
            </w: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r>
              <w:rPr>
                <w:color w:val="000000"/>
              </w:rPr>
              <w:t>6008</w:t>
            </w: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r>
              <w:rPr>
                <w:color w:val="000000"/>
              </w:rPr>
              <w:t>00</w:t>
            </w: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90000,00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90000,00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415"/>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Итого  по задаче 2</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124000,00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47000,00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171000,00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качественное проведение мероприятия</w:t>
            </w: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4213" w:type="dxa"/>
            <w:gridSpan w:val="3"/>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Итого по подпрограмме</w:t>
            </w: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150000,00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75000,00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225000,00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в том числе:</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местный бюджет</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150000,00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75000,00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225000,00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r>
      <w:tr w:rsidR="000F78F2" w:rsidTr="00A52537">
        <w:tblPrEx>
          <w:tblCellMar>
            <w:top w:w="0" w:type="dxa"/>
            <w:bottom w:w="0" w:type="dxa"/>
          </w:tblCellMar>
        </w:tblPrEx>
        <w:trPr>
          <w:trHeight w:val="228"/>
        </w:trPr>
        <w:tc>
          <w:tcPr>
            <w:tcW w:w="63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255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rPr>
                <w:color w:val="000000"/>
              </w:rPr>
            </w:pPr>
            <w:r>
              <w:rPr>
                <w:color w:val="000000"/>
              </w:rPr>
              <w:t>краевой бюджет</w:t>
            </w:r>
          </w:p>
        </w:tc>
        <w:tc>
          <w:tcPr>
            <w:tcW w:w="1659" w:type="dxa"/>
            <w:gridSpan w:val="2"/>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61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75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355" w:type="dxa"/>
            <w:tcBorders>
              <w:top w:val="single" w:sz="6" w:space="0" w:color="auto"/>
              <w:left w:val="single" w:sz="6" w:space="0" w:color="auto"/>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461" w:type="dxa"/>
            <w:tcBorders>
              <w:top w:val="single" w:sz="6" w:space="0" w:color="auto"/>
              <w:left w:val="single" w:sz="2" w:space="0" w:color="000000"/>
              <w:bottom w:val="single" w:sz="6" w:space="0" w:color="auto"/>
              <w:right w:val="single" w:sz="2" w:space="0" w:color="000000"/>
            </w:tcBorders>
          </w:tcPr>
          <w:p w:rsidR="000F78F2" w:rsidRDefault="000F78F2" w:rsidP="000F78F2">
            <w:pPr>
              <w:autoSpaceDE w:val="0"/>
              <w:autoSpaceDN w:val="0"/>
              <w:adjustRightInd w:val="0"/>
              <w:jc w:val="center"/>
              <w:rPr>
                <w:color w:val="000000"/>
              </w:rPr>
            </w:pPr>
          </w:p>
        </w:tc>
        <w:tc>
          <w:tcPr>
            <w:tcW w:w="545" w:type="dxa"/>
            <w:tcBorders>
              <w:top w:val="single" w:sz="6" w:space="0" w:color="auto"/>
              <w:left w:val="single" w:sz="2" w:space="0" w:color="000000"/>
              <w:bottom w:val="single" w:sz="6" w:space="0" w:color="auto"/>
              <w:right w:val="single" w:sz="6" w:space="0" w:color="auto"/>
            </w:tcBorders>
          </w:tcPr>
          <w:p w:rsidR="000F78F2" w:rsidRDefault="000F78F2" w:rsidP="000F78F2">
            <w:pPr>
              <w:autoSpaceDE w:val="0"/>
              <w:autoSpaceDN w:val="0"/>
              <w:adjustRightInd w:val="0"/>
              <w:jc w:val="center"/>
              <w:rPr>
                <w:color w:val="000000"/>
              </w:rPr>
            </w:pPr>
          </w:p>
        </w:tc>
        <w:tc>
          <w:tcPr>
            <w:tcW w:w="384"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c>
          <w:tcPr>
            <w:tcW w:w="8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8"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07"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255"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r>
              <w:rPr>
                <w:color w:val="000000"/>
              </w:rPr>
              <w:t>0,00</w:t>
            </w:r>
          </w:p>
        </w:tc>
        <w:tc>
          <w:tcPr>
            <w:tcW w:w="1923" w:type="dxa"/>
            <w:tcBorders>
              <w:top w:val="single" w:sz="6" w:space="0" w:color="auto"/>
              <w:left w:val="single" w:sz="6" w:space="0" w:color="auto"/>
              <w:bottom w:val="single" w:sz="6" w:space="0" w:color="auto"/>
              <w:right w:val="single" w:sz="6" w:space="0" w:color="auto"/>
            </w:tcBorders>
          </w:tcPr>
          <w:p w:rsidR="000F78F2" w:rsidRDefault="000F78F2" w:rsidP="000F78F2">
            <w:pPr>
              <w:autoSpaceDE w:val="0"/>
              <w:autoSpaceDN w:val="0"/>
              <w:adjustRightInd w:val="0"/>
              <w:jc w:val="right"/>
              <w:rPr>
                <w:color w:val="000000"/>
              </w:rPr>
            </w:pPr>
          </w:p>
        </w:tc>
      </w:tr>
    </w:tbl>
    <w:p w:rsidR="000F78F2" w:rsidRPr="007620AA" w:rsidRDefault="000F78F2" w:rsidP="000F78F2">
      <w:pPr>
        <w:pStyle w:val="ConsPlusNormal"/>
        <w:jc w:val="both"/>
        <w:rPr>
          <w:b/>
          <w:szCs w:val="28"/>
        </w:rPr>
      </w:pPr>
    </w:p>
    <w:tbl>
      <w:tblPr>
        <w:tblW w:w="5367" w:type="pct"/>
        <w:tblInd w:w="294"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3308"/>
        <w:gridCol w:w="3530"/>
        <w:gridCol w:w="3309"/>
        <w:gridCol w:w="2868"/>
        <w:gridCol w:w="2646"/>
      </w:tblGrid>
      <w:tr w:rsidR="00A52537" w:rsidRPr="001F6729" w:rsidTr="00BA3027">
        <w:trPr>
          <w:trHeight w:val="234"/>
        </w:trPr>
        <w:tc>
          <w:tcPr>
            <w:tcW w:w="2126" w:type="dxa"/>
            <w:tcBorders>
              <w:top w:val="dotted" w:sz="8" w:space="0" w:color="D3D3D3"/>
              <w:left w:val="dotted" w:sz="8" w:space="0" w:color="D3D3D3"/>
              <w:bottom w:val="dotted" w:sz="8" w:space="0" w:color="D3D3D3"/>
              <w:right w:val="dotted" w:sz="8" w:space="0" w:color="D3D3D3"/>
            </w:tcBorders>
            <w:vAlign w:val="center"/>
            <w:hideMark/>
          </w:tcPr>
          <w:p w:rsidR="00A52537" w:rsidRPr="001F6729" w:rsidRDefault="00A52537" w:rsidP="00BA3027">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A52537" w:rsidRPr="001F6729" w:rsidRDefault="00A52537" w:rsidP="00BA3027">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A52537" w:rsidRPr="001F6729" w:rsidRDefault="00A52537" w:rsidP="00BA3027">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A52537" w:rsidRPr="001F6729" w:rsidRDefault="00A52537" w:rsidP="00BA3027">
            <w:pPr>
              <w:spacing w:line="312" w:lineRule="atLeast"/>
            </w:pPr>
            <w:r w:rsidRPr="001F6729">
              <w:t>адрес:663444п</w:t>
            </w:r>
            <w:proofErr w:type="gramStart"/>
            <w:r w:rsidRPr="001F6729">
              <w:t>.М</w:t>
            </w:r>
            <w:proofErr w:type="gramEnd"/>
            <w:r w:rsidRPr="001F6729">
              <w:t xml:space="preserve">анзя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2268" w:type="dxa"/>
            <w:tcBorders>
              <w:top w:val="dotted" w:sz="8" w:space="0" w:color="D3D3D3"/>
              <w:left w:val="dotted" w:sz="8" w:space="0" w:color="D3D3D3"/>
              <w:bottom w:val="dotted" w:sz="8" w:space="0" w:color="D3D3D3"/>
              <w:right w:val="dotted" w:sz="8" w:space="0" w:color="D3D3D3"/>
            </w:tcBorders>
            <w:vAlign w:val="center"/>
            <w:hideMark/>
          </w:tcPr>
          <w:p w:rsidR="00A52537" w:rsidRPr="001F6729" w:rsidRDefault="00A52537" w:rsidP="00BA3027">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126" w:type="dxa"/>
            <w:tcBorders>
              <w:top w:val="dotted" w:sz="8" w:space="0" w:color="D3D3D3"/>
              <w:left w:val="dotted" w:sz="8" w:space="0" w:color="D3D3D3"/>
              <w:bottom w:val="dotted" w:sz="8" w:space="0" w:color="D3D3D3"/>
              <w:right w:val="dotted" w:sz="8" w:space="0" w:color="D3D3D3"/>
            </w:tcBorders>
            <w:vAlign w:val="center"/>
            <w:hideMark/>
          </w:tcPr>
          <w:p w:rsidR="00A52537" w:rsidRPr="001F6729" w:rsidRDefault="00A52537" w:rsidP="00BA3027">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A52537" w:rsidRPr="001F6729" w:rsidRDefault="00A52537" w:rsidP="00BA3027">
            <w:pPr>
              <w:spacing w:line="312" w:lineRule="atLeast"/>
            </w:pPr>
            <w:r w:rsidRPr="001F6729">
              <w:t>Тираж 10 экземпляров;</w:t>
            </w:r>
          </w:p>
          <w:p w:rsidR="00A52537" w:rsidRPr="001F6729" w:rsidRDefault="00A52537" w:rsidP="00BA3027">
            <w:pPr>
              <w:spacing w:line="312" w:lineRule="atLeast"/>
            </w:pPr>
            <w:r w:rsidRPr="001F6729">
              <w:t xml:space="preserve">Дата издания: </w:t>
            </w:r>
            <w:r>
              <w:t>15.11</w:t>
            </w:r>
            <w:r>
              <w:t>.2024</w:t>
            </w:r>
          </w:p>
          <w:p w:rsidR="00A52537" w:rsidRPr="001F6729" w:rsidRDefault="00A52537" w:rsidP="00BA3027">
            <w:pPr>
              <w:spacing w:line="312" w:lineRule="atLeast"/>
            </w:pPr>
            <w:r w:rsidRPr="001F6729">
              <w:t xml:space="preserve">Дата выхода в свет- </w:t>
            </w:r>
            <w:r>
              <w:t>15.11</w:t>
            </w:r>
            <w:r>
              <w:t>.2024</w:t>
            </w:r>
          </w:p>
        </w:tc>
        <w:tc>
          <w:tcPr>
            <w:tcW w:w="1843" w:type="dxa"/>
            <w:tcBorders>
              <w:top w:val="dotted" w:sz="8" w:space="0" w:color="D3D3D3"/>
              <w:left w:val="dotted" w:sz="8" w:space="0" w:color="D3D3D3"/>
              <w:bottom w:val="dotted" w:sz="8" w:space="0" w:color="D3D3D3"/>
              <w:right w:val="dotted" w:sz="8" w:space="0" w:color="D3D3D3"/>
            </w:tcBorders>
            <w:vAlign w:val="center"/>
            <w:hideMark/>
          </w:tcPr>
          <w:p w:rsidR="00A52537" w:rsidRDefault="00A52537" w:rsidP="00BA3027">
            <w:pPr>
              <w:spacing w:line="312" w:lineRule="atLeast"/>
              <w:ind w:left="-112"/>
              <w:jc w:val="center"/>
            </w:pPr>
            <w:r w:rsidRPr="001F6729">
              <w:t xml:space="preserve">Главный </w:t>
            </w:r>
          </w:p>
          <w:p w:rsidR="00A52537" w:rsidRDefault="00A52537" w:rsidP="00BA3027">
            <w:pPr>
              <w:spacing w:line="312" w:lineRule="atLeast"/>
              <w:ind w:left="-112"/>
              <w:jc w:val="center"/>
            </w:pPr>
            <w:r w:rsidRPr="001F6729">
              <w:t>редактор-</w:t>
            </w:r>
          </w:p>
          <w:p w:rsidR="00A52537" w:rsidRPr="001F6729" w:rsidRDefault="00A52537" w:rsidP="00BA3027">
            <w:pPr>
              <w:spacing w:line="312" w:lineRule="atLeast"/>
              <w:ind w:left="-112"/>
              <w:jc w:val="center"/>
            </w:pPr>
            <w:proofErr w:type="spellStart"/>
            <w:r w:rsidRPr="001F6729">
              <w:t>Т.Т.Мацур</w:t>
            </w:r>
            <w:proofErr w:type="spellEnd"/>
          </w:p>
        </w:tc>
        <w:tc>
          <w:tcPr>
            <w:tcW w:w="1700" w:type="dxa"/>
            <w:tcBorders>
              <w:top w:val="dotted" w:sz="8" w:space="0" w:color="D3D3D3"/>
              <w:left w:val="dotted" w:sz="8" w:space="0" w:color="D3D3D3"/>
              <w:bottom w:val="dotted" w:sz="8" w:space="0" w:color="D3D3D3"/>
              <w:right w:val="dotted" w:sz="8" w:space="0" w:color="D3D3D3"/>
            </w:tcBorders>
            <w:vAlign w:val="center"/>
            <w:hideMark/>
          </w:tcPr>
          <w:p w:rsidR="00A52537" w:rsidRPr="001F6729" w:rsidRDefault="00A52537" w:rsidP="00BA3027">
            <w:pPr>
              <w:spacing w:line="312" w:lineRule="atLeast"/>
            </w:pPr>
            <w:r w:rsidRPr="001F6729">
              <w:t>Контактная информация:</w:t>
            </w:r>
          </w:p>
          <w:p w:rsidR="00A52537" w:rsidRPr="001F6729" w:rsidRDefault="00A52537" w:rsidP="00BA3027">
            <w:pPr>
              <w:spacing w:line="312" w:lineRule="atLeast"/>
            </w:pPr>
            <w:r>
              <w:t>Телефон 89915013816</w:t>
            </w:r>
          </w:p>
          <w:p w:rsidR="00A52537" w:rsidRDefault="00A52537" w:rsidP="00BA3027">
            <w:pPr>
              <w:spacing w:line="312" w:lineRule="atLeast"/>
            </w:pPr>
            <w:proofErr w:type="spellStart"/>
            <w:r w:rsidRPr="005E731B">
              <w:t>mail</w:t>
            </w:r>
            <w:proofErr w:type="spellEnd"/>
            <w:r w:rsidRPr="001F6729">
              <w:t>:</w:t>
            </w:r>
          </w:p>
          <w:p w:rsidR="00A52537" w:rsidRPr="001F6729" w:rsidRDefault="00A52537" w:rsidP="00BA3027">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335C68" w:rsidRDefault="00335C68"/>
    <w:sectPr w:rsidR="00335C68" w:rsidSect="000F78F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rsidP="000F78F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F78F2" w:rsidRDefault="000F78F2" w:rsidP="000F78F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rsidP="000F78F2">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rsidP="000F78F2">
    <w:pPr>
      <w:pStyle w:val="af8"/>
      <w:framePr w:wrap="around" w:vAnchor="text" w:hAnchor="margin" w:xAlign="center" w:y="1"/>
      <w:rPr>
        <w:rStyle w:val="ae"/>
      </w:rPr>
    </w:pPr>
    <w:r>
      <w:rPr>
        <w:rStyle w:val="ae"/>
      </w:rPr>
      <w:fldChar w:fldCharType="begin"/>
    </w:r>
    <w:r>
      <w:rPr>
        <w:rStyle w:val="ae"/>
      </w:rPr>
      <w:instrText xml:space="preserve">PAGE  </w:instrText>
    </w:r>
    <w:r w:rsidR="00A52537">
      <w:rPr>
        <w:rStyle w:val="ae"/>
      </w:rPr>
      <w:fldChar w:fldCharType="separate"/>
    </w:r>
    <w:r w:rsidR="00A52537">
      <w:rPr>
        <w:rStyle w:val="ae"/>
        <w:noProof/>
      </w:rPr>
      <w:t>64</w:t>
    </w:r>
    <w:r>
      <w:rPr>
        <w:rStyle w:val="ae"/>
      </w:rPr>
      <w:fldChar w:fldCharType="end"/>
    </w:r>
  </w:p>
  <w:p w:rsidR="000F78F2" w:rsidRDefault="000F78F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rsidP="000F78F2">
    <w:pPr>
      <w:pStyle w:val="af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52537">
      <w:rPr>
        <w:rStyle w:val="ae"/>
        <w:noProof/>
      </w:rPr>
      <w:t>42</w:t>
    </w:r>
    <w:r>
      <w:rPr>
        <w:rStyle w:val="ae"/>
      </w:rPr>
      <w:fldChar w:fldCharType="end"/>
    </w:r>
  </w:p>
  <w:p w:rsidR="000F78F2" w:rsidRDefault="000F78F2">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rsidP="000F78F2">
    <w:pPr>
      <w:pStyle w:val="af8"/>
      <w:framePr w:wrap="around" w:vAnchor="text" w:hAnchor="margin" w:xAlign="right" w:y="1"/>
      <w:rPr>
        <w:rStyle w:val="ae"/>
      </w:rPr>
    </w:pPr>
  </w:p>
  <w:p w:rsidR="000F78F2" w:rsidRDefault="000F78F2" w:rsidP="000F78F2">
    <w:pPr>
      <w:pStyle w:val="af8"/>
      <w:framePr w:wrap="around" w:vAnchor="text" w:hAnchor="margin" w:xAlign="center" w:y="1"/>
      <w:ind w:right="360"/>
      <w:rPr>
        <w:rStyle w:val="ae"/>
      </w:rPr>
    </w:pPr>
  </w:p>
  <w:p w:rsidR="000F78F2" w:rsidRPr="00715764" w:rsidRDefault="000F78F2" w:rsidP="000F78F2">
    <w:pPr>
      <w:pStyle w:val="af8"/>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f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f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2" w:rsidRDefault="000F78F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882824"/>
    <w:lvl w:ilvl="0">
      <w:start w:val="1"/>
      <w:numFmt w:val="decimal"/>
      <w:lvlText w:val="%1."/>
      <w:lvlJc w:val="left"/>
      <w:pPr>
        <w:tabs>
          <w:tab w:val="num" w:pos="1492"/>
        </w:tabs>
        <w:ind w:left="1492" w:hanging="360"/>
      </w:pPr>
    </w:lvl>
  </w:abstractNum>
  <w:abstractNum w:abstractNumId="1">
    <w:nsid w:val="FFFFFF7D"/>
    <w:multiLevelType w:val="singleLevel"/>
    <w:tmpl w:val="439AB838"/>
    <w:lvl w:ilvl="0">
      <w:start w:val="1"/>
      <w:numFmt w:val="decimal"/>
      <w:lvlText w:val="%1."/>
      <w:lvlJc w:val="left"/>
      <w:pPr>
        <w:tabs>
          <w:tab w:val="num" w:pos="1209"/>
        </w:tabs>
        <w:ind w:left="1209" w:hanging="360"/>
      </w:pPr>
    </w:lvl>
  </w:abstractNum>
  <w:abstractNum w:abstractNumId="2">
    <w:nsid w:val="FFFFFF7E"/>
    <w:multiLevelType w:val="singleLevel"/>
    <w:tmpl w:val="5538DE86"/>
    <w:lvl w:ilvl="0">
      <w:start w:val="1"/>
      <w:numFmt w:val="decimal"/>
      <w:lvlText w:val="%1."/>
      <w:lvlJc w:val="left"/>
      <w:pPr>
        <w:tabs>
          <w:tab w:val="num" w:pos="926"/>
        </w:tabs>
        <w:ind w:left="926" w:hanging="360"/>
      </w:pPr>
    </w:lvl>
  </w:abstractNum>
  <w:abstractNum w:abstractNumId="3">
    <w:nsid w:val="FFFFFF7F"/>
    <w:multiLevelType w:val="singleLevel"/>
    <w:tmpl w:val="D98A2574"/>
    <w:lvl w:ilvl="0">
      <w:start w:val="1"/>
      <w:numFmt w:val="decimal"/>
      <w:lvlText w:val="%1."/>
      <w:lvlJc w:val="left"/>
      <w:pPr>
        <w:tabs>
          <w:tab w:val="num" w:pos="643"/>
        </w:tabs>
        <w:ind w:left="643" w:hanging="360"/>
      </w:pPr>
    </w:lvl>
  </w:abstractNum>
  <w:abstractNum w:abstractNumId="4">
    <w:nsid w:val="FFFFFF80"/>
    <w:multiLevelType w:val="singleLevel"/>
    <w:tmpl w:val="65002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F052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6C2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36E2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C69A6E"/>
    <w:lvl w:ilvl="0">
      <w:start w:val="1"/>
      <w:numFmt w:val="decimal"/>
      <w:lvlText w:val="%1."/>
      <w:lvlJc w:val="left"/>
      <w:pPr>
        <w:tabs>
          <w:tab w:val="num" w:pos="360"/>
        </w:tabs>
        <w:ind w:left="360" w:hanging="360"/>
      </w:pPr>
    </w:lvl>
  </w:abstractNum>
  <w:abstractNum w:abstractNumId="9">
    <w:nsid w:val="FFFFFF89"/>
    <w:multiLevelType w:val="singleLevel"/>
    <w:tmpl w:val="BA1E9E6C"/>
    <w:lvl w:ilvl="0">
      <w:start w:val="1"/>
      <w:numFmt w:val="bullet"/>
      <w:lvlText w:val=""/>
      <w:lvlJc w:val="left"/>
      <w:pPr>
        <w:tabs>
          <w:tab w:val="num" w:pos="360"/>
        </w:tabs>
        <w:ind w:left="360" w:hanging="360"/>
      </w:pPr>
      <w:rPr>
        <w:rFonts w:ascii="Symbol" w:hAnsi="Symbol" w:hint="default"/>
      </w:rPr>
    </w:lvl>
  </w:abstractNum>
  <w:abstractNum w:abstractNumId="10">
    <w:nsid w:val="0FD17F6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4243F9"/>
    <w:multiLevelType w:val="hybridMultilevel"/>
    <w:tmpl w:val="6DB2E646"/>
    <w:lvl w:ilvl="0" w:tplc="DBC6E7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151D344B"/>
    <w:multiLevelType w:val="hybridMultilevel"/>
    <w:tmpl w:val="13DEAC78"/>
    <w:lvl w:ilvl="0" w:tplc="149022B0">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5">
    <w:nsid w:val="218229B0"/>
    <w:multiLevelType w:val="hybridMultilevel"/>
    <w:tmpl w:val="ED58EA10"/>
    <w:lvl w:ilvl="0" w:tplc="19FADF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E0F393E"/>
    <w:multiLevelType w:val="hybridMultilevel"/>
    <w:tmpl w:val="F8C66134"/>
    <w:lvl w:ilvl="0" w:tplc="9B42C5D8">
      <w:start w:val="1"/>
      <w:numFmt w:val="bullet"/>
      <w:suff w:val="space"/>
      <w:lvlText w:val=""/>
      <w:lvlJc w:val="left"/>
      <w:pPr>
        <w:ind w:left="14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38612F"/>
    <w:multiLevelType w:val="hybridMultilevel"/>
    <w:tmpl w:val="B27A6B78"/>
    <w:lvl w:ilvl="0" w:tplc="455438A6">
      <w:start w:val="1"/>
      <w:numFmt w:val="bullet"/>
      <w:suff w:val="space"/>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E837826"/>
    <w:multiLevelType w:val="hybridMultilevel"/>
    <w:tmpl w:val="32C2AC64"/>
    <w:lvl w:ilvl="0" w:tplc="B06C8CFC">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661668"/>
    <w:multiLevelType w:val="hybridMultilevel"/>
    <w:tmpl w:val="A8E03A72"/>
    <w:lvl w:ilvl="0" w:tplc="0A2482C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5F200B"/>
    <w:multiLevelType w:val="hybridMultilevel"/>
    <w:tmpl w:val="0256E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700643"/>
    <w:multiLevelType w:val="hybridMultilevel"/>
    <w:tmpl w:val="7602BDDC"/>
    <w:lvl w:ilvl="0" w:tplc="4F7E0E0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A460538"/>
    <w:multiLevelType w:val="hybridMultilevel"/>
    <w:tmpl w:val="C6ECD9C4"/>
    <w:lvl w:ilvl="0" w:tplc="BA9A35B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8">
    <w:nsid w:val="5D0B2B1A"/>
    <w:multiLevelType w:val="hybridMultilevel"/>
    <w:tmpl w:val="CF58EC38"/>
    <w:lvl w:ilvl="0" w:tplc="182CCB5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25F3478"/>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484C1D"/>
    <w:multiLevelType w:val="hybridMultilevel"/>
    <w:tmpl w:val="9B2A2DFA"/>
    <w:lvl w:ilvl="0" w:tplc="406868D2">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3">
    <w:nsid w:val="75267F9D"/>
    <w:multiLevelType w:val="hybridMultilevel"/>
    <w:tmpl w:val="26609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7A247B3"/>
    <w:multiLevelType w:val="hybridMultilevel"/>
    <w:tmpl w:val="02AAA08A"/>
    <w:lvl w:ilvl="0" w:tplc="3FE24C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11AAB"/>
    <w:multiLevelType w:val="hybridMultilevel"/>
    <w:tmpl w:val="5010C5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E8804C3"/>
    <w:multiLevelType w:val="hybridMultilevel"/>
    <w:tmpl w:val="1F8A48AE"/>
    <w:lvl w:ilvl="0" w:tplc="3D46F156">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8"/>
  </w:num>
  <w:num w:numId="5">
    <w:abstractNumId w:val="36"/>
  </w:num>
  <w:num w:numId="6">
    <w:abstractNumId w:val="25"/>
  </w:num>
  <w:num w:numId="7">
    <w:abstractNumId w:val="21"/>
  </w:num>
  <w:num w:numId="8">
    <w:abstractNumId w:val="37"/>
  </w:num>
  <w:num w:numId="9">
    <w:abstractNumId w:val="34"/>
  </w:num>
  <w:num w:numId="10">
    <w:abstractNumId w:val="15"/>
  </w:num>
  <w:num w:numId="11">
    <w:abstractNumId w:val="1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
  </w:num>
  <w:num w:numId="27">
    <w:abstractNumId w:val="29"/>
  </w:num>
  <w:num w:numId="28">
    <w:abstractNumId w:val="20"/>
  </w:num>
  <w:num w:numId="29">
    <w:abstractNumId w:val="13"/>
  </w:num>
  <w:num w:numId="30">
    <w:abstractNumId w:val="19"/>
  </w:num>
  <w:num w:numId="31">
    <w:abstractNumId w:val="24"/>
  </w:num>
  <w:num w:numId="32">
    <w:abstractNumId w:val="3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isplayHorizontalDrawingGridEvery w:val="2"/>
  <w:characterSpacingControl w:val="doNotCompress"/>
  <w:compat/>
  <w:rsids>
    <w:rsidRoot w:val="00335C68"/>
    <w:rsid w:val="000F78F2"/>
    <w:rsid w:val="001C4DF2"/>
    <w:rsid w:val="002E3AD5"/>
    <w:rsid w:val="002F02E7"/>
    <w:rsid w:val="00335C68"/>
    <w:rsid w:val="004B1CF7"/>
    <w:rsid w:val="004B54F9"/>
    <w:rsid w:val="005A713B"/>
    <w:rsid w:val="005B3F44"/>
    <w:rsid w:val="008B419A"/>
    <w:rsid w:val="009079D8"/>
    <w:rsid w:val="00970287"/>
    <w:rsid w:val="00A52537"/>
    <w:rsid w:val="00B30EC2"/>
    <w:rsid w:val="00D43CAE"/>
    <w:rsid w:val="00EC1DB3"/>
    <w:rsid w:val="00F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68"/>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35C6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35C68"/>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335C68"/>
    <w:rPr>
      <w:rFonts w:ascii="Cambria" w:hAnsi="Cambria"/>
      <w:b/>
      <w:bCs/>
      <w:i/>
      <w:iCs/>
      <w:sz w:val="28"/>
      <w:szCs w:val="28"/>
    </w:rPr>
  </w:style>
  <w:style w:type="character" w:customStyle="1" w:styleId="30">
    <w:name w:val="Заголовок 3 Знак"/>
    <w:basedOn w:val="a0"/>
    <w:link w:val="3"/>
    <w:rsid w:val="00335C68"/>
    <w:rPr>
      <w:rFonts w:ascii="Cambria" w:hAnsi="Cambria"/>
      <w:b/>
      <w:bCs/>
      <w:sz w:val="26"/>
      <w:szCs w:val="26"/>
    </w:rPr>
  </w:style>
  <w:style w:type="character" w:customStyle="1" w:styleId="50">
    <w:name w:val="Заголовок 5 Знак"/>
    <w:basedOn w:val="a0"/>
    <w:link w:val="5"/>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qFormat/>
    <w:rsid w:val="002F02E7"/>
    <w:pPr>
      <w:ind w:left="708"/>
    </w:pPr>
    <w:rPr>
      <w:rFonts w:eastAsia="Calibri"/>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semiHidden/>
    <w:unhideWhenUsed/>
    <w:rsid w:val="00335C68"/>
    <w:rPr>
      <w:rFonts w:ascii="Tahoma" w:hAnsi="Tahoma" w:cs="Tahoma"/>
      <w:sz w:val="16"/>
      <w:szCs w:val="16"/>
    </w:rPr>
  </w:style>
  <w:style w:type="character" w:customStyle="1" w:styleId="aa">
    <w:name w:val="Текст выноски Знак"/>
    <w:basedOn w:val="a0"/>
    <w:link w:val="a9"/>
    <w:semiHidden/>
    <w:rsid w:val="00335C68"/>
    <w:rPr>
      <w:rFonts w:ascii="Tahoma" w:hAnsi="Tahoma" w:cs="Tahoma"/>
      <w:sz w:val="16"/>
      <w:szCs w:val="16"/>
    </w:rPr>
  </w:style>
  <w:style w:type="paragraph" w:customStyle="1" w:styleId="ConsPlusNormal">
    <w:name w:val="ConsPlusNormal"/>
    <w:link w:val="ConsPlusNormal0"/>
    <w:rsid w:val="00335C68"/>
    <w:pPr>
      <w:widowControl w:val="0"/>
      <w:autoSpaceDE w:val="0"/>
      <w:autoSpaceDN w:val="0"/>
    </w:pPr>
    <w:rPr>
      <w:sz w:val="28"/>
    </w:rPr>
  </w:style>
  <w:style w:type="character" w:customStyle="1" w:styleId="ConsPlusNormal0">
    <w:name w:val="ConsPlusNormal Знак"/>
    <w:basedOn w:val="a0"/>
    <w:link w:val="ConsPlusNormal"/>
    <w:locked/>
    <w:rsid w:val="000F78F2"/>
    <w:rPr>
      <w:sz w:val="28"/>
    </w:rPr>
  </w:style>
  <w:style w:type="paragraph" w:customStyle="1" w:styleId="ConsPlusTitle">
    <w:name w:val="ConsPlusTitle"/>
    <w:rsid w:val="00335C68"/>
    <w:pPr>
      <w:widowControl w:val="0"/>
      <w:autoSpaceDE w:val="0"/>
      <w:autoSpaceDN w:val="0"/>
    </w:pPr>
    <w:rPr>
      <w:b/>
      <w:sz w:val="28"/>
    </w:rPr>
  </w:style>
  <w:style w:type="paragraph" w:styleId="ab">
    <w:name w:val="Normal (Web)"/>
    <w:basedOn w:val="a"/>
    <w:unhideWhenUsed/>
    <w:rsid w:val="00335C68"/>
    <w:pPr>
      <w:spacing w:before="100" w:beforeAutospacing="1" w:after="100" w:afterAutospacing="1"/>
    </w:pPr>
  </w:style>
  <w:style w:type="paragraph" w:customStyle="1" w:styleId="p2">
    <w:name w:val="p2"/>
    <w:basedOn w:val="a"/>
    <w:rsid w:val="00335C68"/>
    <w:pPr>
      <w:spacing w:before="100" w:beforeAutospacing="1" w:after="100" w:afterAutospacing="1"/>
    </w:pPr>
  </w:style>
  <w:style w:type="paragraph" w:customStyle="1" w:styleId="p1">
    <w:name w:val="p1"/>
    <w:basedOn w:val="a"/>
    <w:rsid w:val="00335C68"/>
    <w:pPr>
      <w:spacing w:before="100" w:beforeAutospacing="1" w:after="100" w:afterAutospacing="1"/>
    </w:pPr>
  </w:style>
  <w:style w:type="character" w:customStyle="1" w:styleId="s1">
    <w:name w:val="s1"/>
    <w:basedOn w:val="a0"/>
    <w:rsid w:val="00335C68"/>
  </w:style>
  <w:style w:type="character" w:customStyle="1" w:styleId="apple-converted-space">
    <w:name w:val="apple-converted-space"/>
    <w:basedOn w:val="a0"/>
    <w:rsid w:val="00335C68"/>
  </w:style>
  <w:style w:type="paragraph" w:styleId="ac">
    <w:name w:val="footer"/>
    <w:basedOn w:val="a"/>
    <w:link w:val="ad"/>
    <w:rsid w:val="00335C68"/>
    <w:pPr>
      <w:tabs>
        <w:tab w:val="center" w:pos="4677"/>
        <w:tab w:val="right" w:pos="9355"/>
      </w:tabs>
    </w:pPr>
    <w:rPr>
      <w:lang/>
    </w:rPr>
  </w:style>
  <w:style w:type="character" w:customStyle="1" w:styleId="ad">
    <w:name w:val="Нижний колонтитул Знак"/>
    <w:basedOn w:val="a0"/>
    <w:link w:val="ac"/>
    <w:rsid w:val="00335C68"/>
    <w:rPr>
      <w:sz w:val="24"/>
      <w:szCs w:val="24"/>
      <w:lang/>
    </w:rPr>
  </w:style>
  <w:style w:type="character" w:styleId="ae">
    <w:name w:val="page number"/>
    <w:basedOn w:val="a0"/>
    <w:rsid w:val="00335C68"/>
  </w:style>
  <w:style w:type="paragraph" w:customStyle="1" w:styleId="ConsNormal">
    <w:name w:val="ConsNormal"/>
    <w:rsid w:val="00335C68"/>
    <w:pPr>
      <w:widowControl w:val="0"/>
      <w:autoSpaceDE w:val="0"/>
      <w:autoSpaceDN w:val="0"/>
      <w:adjustRightInd w:val="0"/>
      <w:ind w:right="19772" w:firstLine="720"/>
    </w:pPr>
    <w:rPr>
      <w:sz w:val="26"/>
      <w:szCs w:val="26"/>
    </w:rPr>
  </w:style>
  <w:style w:type="paragraph" w:styleId="af">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
    <w:link w:val="af0"/>
    <w:rsid w:val="00335C68"/>
    <w:pPr>
      <w:ind w:firstLine="540"/>
      <w:jc w:val="both"/>
    </w:pPr>
    <w:rPr>
      <w:lang/>
    </w:rPr>
  </w:style>
  <w:style w:type="character" w:customStyle="1" w:styleId="af0">
    <w:name w:val="Основной текст с отступом Знак"/>
    <w:basedOn w:val="a0"/>
    <w:link w:val="af"/>
    <w:rsid w:val="00335C68"/>
    <w:rPr>
      <w:sz w:val="24"/>
      <w:szCs w:val="24"/>
      <w:lang/>
    </w:rPr>
  </w:style>
  <w:style w:type="paragraph" w:styleId="af1">
    <w:name w:val="annotation text"/>
    <w:basedOn w:val="a"/>
    <w:link w:val="af2"/>
    <w:uiPriority w:val="99"/>
    <w:semiHidden/>
    <w:rsid w:val="00335C68"/>
    <w:rPr>
      <w:sz w:val="20"/>
      <w:szCs w:val="20"/>
    </w:rPr>
  </w:style>
  <w:style w:type="character" w:customStyle="1" w:styleId="af2">
    <w:name w:val="Текст примечания Знак"/>
    <w:basedOn w:val="a0"/>
    <w:link w:val="af1"/>
    <w:uiPriority w:val="99"/>
    <w:semiHidden/>
    <w:rsid w:val="00335C68"/>
  </w:style>
  <w:style w:type="character" w:customStyle="1" w:styleId="af3">
    <w:name w:val="Текст сноски Знак"/>
    <w:aliases w:val="Footnote Text Char Char Знак,Footnote Text Char Char Char Char Знак,Footnote Text1 Знак,Footnote Text Char Char Char Знак,Footnote Text Char Знак"/>
    <w:basedOn w:val="a0"/>
    <w:link w:val="af4"/>
    <w:semiHidden/>
    <w:rsid w:val="00335C68"/>
  </w:style>
  <w:style w:type="paragraph" w:styleId="af4">
    <w:name w:val="footnote text"/>
    <w:aliases w:val="Footnote Text Char Char,Footnote Text Char Char Char Char,Footnote Text1,Footnote Text Char Char Char,Footnote Text Char"/>
    <w:basedOn w:val="a"/>
    <w:link w:val="af3"/>
    <w:semiHidden/>
    <w:rsid w:val="00335C68"/>
    <w:rPr>
      <w:sz w:val="20"/>
      <w:szCs w:val="20"/>
    </w:rPr>
  </w:style>
  <w:style w:type="paragraph" w:customStyle="1" w:styleId="11">
    <w:name w:val="Знак1 Знак Знак Знак"/>
    <w:basedOn w:val="a"/>
    <w:uiPriority w:val="99"/>
    <w:rsid w:val="00335C6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5">
    <w:name w:val="Знак"/>
    <w:basedOn w:val="a"/>
    <w:uiPriority w:val="99"/>
    <w:rsid w:val="00335C68"/>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6">
    <w:name w:val="Тема примечания Знак"/>
    <w:basedOn w:val="af2"/>
    <w:link w:val="af7"/>
    <w:uiPriority w:val="99"/>
    <w:semiHidden/>
    <w:rsid w:val="00335C68"/>
    <w:rPr>
      <w:b/>
      <w:bCs/>
    </w:rPr>
  </w:style>
  <w:style w:type="paragraph" w:styleId="af7">
    <w:name w:val="annotation subject"/>
    <w:basedOn w:val="af1"/>
    <w:next w:val="af1"/>
    <w:link w:val="af6"/>
    <w:uiPriority w:val="99"/>
    <w:semiHidden/>
    <w:unhideWhenUsed/>
    <w:rsid w:val="00335C68"/>
    <w:rPr>
      <w:b/>
      <w:bCs/>
    </w:rPr>
  </w:style>
  <w:style w:type="paragraph" w:styleId="af8">
    <w:name w:val="header"/>
    <w:basedOn w:val="a"/>
    <w:link w:val="af9"/>
    <w:rsid w:val="00335C68"/>
    <w:pPr>
      <w:tabs>
        <w:tab w:val="center" w:pos="4677"/>
        <w:tab w:val="right" w:pos="9355"/>
      </w:tabs>
    </w:pPr>
  </w:style>
  <w:style w:type="character" w:customStyle="1" w:styleId="af9">
    <w:name w:val="Верхний колонтитул Знак"/>
    <w:basedOn w:val="a0"/>
    <w:link w:val="af8"/>
    <w:rsid w:val="00335C68"/>
    <w:rPr>
      <w:sz w:val="24"/>
      <w:szCs w:val="24"/>
    </w:rPr>
  </w:style>
  <w:style w:type="paragraph" w:styleId="HTML">
    <w:name w:val="HTML Preformatted"/>
    <w:basedOn w:val="a"/>
    <w:link w:val="HTML0"/>
    <w:uiPriority w:val="99"/>
    <w:unhideWhenUsed/>
    <w:rsid w:val="00335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5C68"/>
    <w:rPr>
      <w:rFonts w:ascii="Courier New" w:hAnsi="Courier New" w:cs="Courier New"/>
    </w:rPr>
  </w:style>
  <w:style w:type="character" w:customStyle="1" w:styleId="wmi-callto">
    <w:name w:val="wmi-callto"/>
    <w:basedOn w:val="a0"/>
    <w:rsid w:val="00335C68"/>
  </w:style>
  <w:style w:type="paragraph" w:styleId="21">
    <w:name w:val="Body Text Indent 2"/>
    <w:basedOn w:val="a"/>
    <w:link w:val="22"/>
    <w:rsid w:val="00335C68"/>
    <w:pPr>
      <w:ind w:firstLine="567"/>
      <w:jc w:val="both"/>
    </w:pPr>
    <w:rPr>
      <w:sz w:val="28"/>
      <w:szCs w:val="20"/>
    </w:rPr>
  </w:style>
  <w:style w:type="character" w:customStyle="1" w:styleId="22">
    <w:name w:val="Основной текст с отступом 2 Знак"/>
    <w:basedOn w:val="a0"/>
    <w:link w:val="21"/>
    <w:rsid w:val="00335C68"/>
    <w:rPr>
      <w:sz w:val="28"/>
    </w:rPr>
  </w:style>
  <w:style w:type="paragraph" w:styleId="31">
    <w:name w:val="Body Text Indent 3"/>
    <w:basedOn w:val="a"/>
    <w:link w:val="32"/>
    <w:rsid w:val="00335C68"/>
    <w:pPr>
      <w:ind w:firstLine="426"/>
      <w:jc w:val="both"/>
    </w:pPr>
    <w:rPr>
      <w:sz w:val="28"/>
      <w:szCs w:val="20"/>
    </w:rPr>
  </w:style>
  <w:style w:type="character" w:customStyle="1" w:styleId="32">
    <w:name w:val="Основной текст с отступом 3 Знак"/>
    <w:basedOn w:val="a0"/>
    <w:link w:val="31"/>
    <w:rsid w:val="00335C68"/>
    <w:rPr>
      <w:sz w:val="28"/>
    </w:rPr>
  </w:style>
  <w:style w:type="paragraph" w:styleId="afa">
    <w:name w:val="Body Text"/>
    <w:aliases w:val="Основной текст1,Основной текст Знак Знак,bt"/>
    <w:basedOn w:val="a"/>
    <w:link w:val="afb"/>
    <w:rsid w:val="00335C68"/>
    <w:pPr>
      <w:spacing w:after="120"/>
    </w:pPr>
    <w:rPr>
      <w:sz w:val="20"/>
      <w:szCs w:val="20"/>
    </w:rPr>
  </w:style>
  <w:style w:type="character" w:customStyle="1" w:styleId="afb">
    <w:name w:val="Основной текст Знак"/>
    <w:basedOn w:val="a0"/>
    <w:link w:val="afa"/>
    <w:rsid w:val="00335C68"/>
  </w:style>
  <w:style w:type="paragraph" w:customStyle="1" w:styleId="ConsPlusCell">
    <w:name w:val="ConsPlusCell"/>
    <w:rsid w:val="00335C68"/>
    <w:pPr>
      <w:widowControl w:val="0"/>
      <w:autoSpaceDE w:val="0"/>
      <w:autoSpaceDN w:val="0"/>
      <w:adjustRightInd w:val="0"/>
    </w:pPr>
    <w:rPr>
      <w:sz w:val="24"/>
      <w:szCs w:val="24"/>
    </w:rPr>
  </w:style>
  <w:style w:type="paragraph" w:customStyle="1" w:styleId="afc">
    <w:name w:val="Тело"/>
    <w:basedOn w:val="a"/>
    <w:rsid w:val="00335C68"/>
    <w:pPr>
      <w:ind w:firstLine="720"/>
      <w:jc w:val="both"/>
    </w:pPr>
  </w:style>
  <w:style w:type="paragraph" w:styleId="23">
    <w:name w:val="Body Text 2"/>
    <w:basedOn w:val="a"/>
    <w:link w:val="24"/>
    <w:uiPriority w:val="99"/>
    <w:unhideWhenUsed/>
    <w:rsid w:val="000F78F2"/>
    <w:pPr>
      <w:spacing w:after="120" w:line="480" w:lineRule="auto"/>
    </w:pPr>
  </w:style>
  <w:style w:type="character" w:customStyle="1" w:styleId="24">
    <w:name w:val="Основной текст 2 Знак"/>
    <w:basedOn w:val="a0"/>
    <w:link w:val="23"/>
    <w:uiPriority w:val="99"/>
    <w:rsid w:val="000F78F2"/>
    <w:rPr>
      <w:sz w:val="24"/>
      <w:szCs w:val="24"/>
    </w:rPr>
  </w:style>
  <w:style w:type="character" w:styleId="afd">
    <w:name w:val="Hyperlink"/>
    <w:rsid w:val="000F78F2"/>
    <w:rPr>
      <w:rFonts w:ascii="Tahoma" w:hAnsi="Tahoma" w:cs="Tahoma" w:hint="default"/>
      <w:color w:val="666666"/>
      <w:u w:val="single"/>
    </w:rPr>
  </w:style>
  <w:style w:type="paragraph" w:customStyle="1" w:styleId="ConsPlusNonformat">
    <w:name w:val="ConsPlusNonformat"/>
    <w:rsid w:val="000F78F2"/>
    <w:pPr>
      <w:widowControl w:val="0"/>
      <w:autoSpaceDE w:val="0"/>
      <w:autoSpaceDN w:val="0"/>
      <w:adjustRightInd w:val="0"/>
    </w:pPr>
    <w:rPr>
      <w:rFonts w:ascii="Courier New" w:hAnsi="Courier New" w:cs="Courier New"/>
    </w:rPr>
  </w:style>
  <w:style w:type="paragraph" w:customStyle="1" w:styleId="12">
    <w:name w:val="Обычный (веб)1"/>
    <w:basedOn w:val="a"/>
    <w:rsid w:val="000F78F2"/>
    <w:pPr>
      <w:spacing w:before="150" w:after="150"/>
    </w:pPr>
    <w:rPr>
      <w:rFonts w:eastAsia="Calibri"/>
    </w:rPr>
  </w:style>
  <w:style w:type="paragraph" w:customStyle="1" w:styleId="msonormalcxspmiddle">
    <w:name w:val="msonormalcxspmiddle"/>
    <w:basedOn w:val="a"/>
    <w:rsid w:val="000F78F2"/>
    <w:pPr>
      <w:spacing w:before="100" w:beforeAutospacing="1" w:after="100" w:afterAutospacing="1"/>
    </w:pPr>
  </w:style>
  <w:style w:type="paragraph" w:customStyle="1" w:styleId="13">
    <w:name w:val="Абзац списка1"/>
    <w:basedOn w:val="a"/>
    <w:rsid w:val="000F78F2"/>
    <w:pPr>
      <w:spacing w:after="200" w:line="276" w:lineRule="auto"/>
      <w:ind w:left="720"/>
    </w:pPr>
    <w:rPr>
      <w:rFonts w:ascii="Calibri" w:hAnsi="Calibri"/>
      <w:sz w:val="22"/>
      <w:szCs w:val="22"/>
      <w:lang w:eastAsia="en-US"/>
    </w:rPr>
  </w:style>
  <w:style w:type="character" w:customStyle="1" w:styleId="NoSpacingChar">
    <w:name w:val="No Spacing Char"/>
    <w:link w:val="NoSpacing"/>
    <w:locked/>
    <w:rsid w:val="000F78F2"/>
    <w:rPr>
      <w:sz w:val="22"/>
      <w:lang w:eastAsia="en-US"/>
    </w:rPr>
  </w:style>
  <w:style w:type="paragraph" w:customStyle="1" w:styleId="NoSpacing">
    <w:name w:val="No Spacing"/>
    <w:link w:val="NoSpacingChar"/>
    <w:rsid w:val="000F78F2"/>
    <w:rPr>
      <w:sz w:val="22"/>
      <w:lang w:eastAsia="en-US"/>
    </w:rPr>
  </w:style>
  <w:style w:type="paragraph" w:customStyle="1" w:styleId="ConsNonformat">
    <w:name w:val="ConsNonformat"/>
    <w:rsid w:val="000F78F2"/>
    <w:pPr>
      <w:widowControl w:val="0"/>
      <w:suppressAutoHyphens/>
      <w:autoSpaceDE w:val="0"/>
      <w:ind w:right="19772"/>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se.garant.ru/186367/1/"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174</Pages>
  <Words>44356</Words>
  <Characters>252834</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2024-11-15T08:19:00Z</cp:lastPrinted>
  <dcterms:created xsi:type="dcterms:W3CDTF">2024-11-15T07:56:00Z</dcterms:created>
  <dcterms:modified xsi:type="dcterms:W3CDTF">2024-11-15T08:19:00Z</dcterms:modified>
</cp:coreProperties>
</file>