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B04" w:rsidRDefault="00FE5B04" w:rsidP="00FE5B04">
      <w:pPr>
        <w:jc w:val="center"/>
        <w:rPr>
          <w:b/>
          <w:sz w:val="72"/>
          <w:szCs w:val="72"/>
        </w:rPr>
      </w:pPr>
      <w:r w:rsidRPr="00FE5B04">
        <w:rPr>
          <w:b/>
          <w:sz w:val="72"/>
          <w:szCs w:val="72"/>
        </w:rPr>
        <w:drawing>
          <wp:inline distT="0" distB="0" distL="0" distR="0">
            <wp:extent cx="1959610" cy="2116455"/>
            <wp:effectExtent l="19050" t="0" r="25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МАНЗЕНСКИЙ  ВЕСТНИК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 №  23 от  11.11.2024</w:t>
      </w:r>
    </w:p>
    <w:p w:rsidR="00FE5B04" w:rsidRPr="00FE5B04" w:rsidRDefault="00FE5B04" w:rsidP="00FE5B04">
      <w:pPr>
        <w:tabs>
          <w:tab w:val="left" w:pos="4567"/>
        </w:tabs>
        <w:spacing w:line="276" w:lineRule="auto"/>
        <w:rPr>
          <w:rFonts w:ascii="Times New Roman" w:hAnsi="Times New Roman" w:cs="Times New Roman"/>
          <w:bCs/>
        </w:rPr>
      </w:pPr>
    </w:p>
    <w:p w:rsidR="00FE5B04" w:rsidRPr="00FE5B04" w:rsidRDefault="00FE5B04" w:rsidP="003021B9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 w:cs="Times New Roman"/>
          <w:bCs/>
        </w:rPr>
      </w:pPr>
    </w:p>
    <w:p w:rsidR="00217A7D" w:rsidRPr="00FE5B04" w:rsidRDefault="00217A7D" w:rsidP="003021B9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noProof/>
        </w:rPr>
        <w:drawing>
          <wp:inline distT="0" distB="0" distL="0" distR="0">
            <wp:extent cx="483235" cy="561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  <w:r w:rsidRPr="00FE5B04">
        <w:rPr>
          <w:color w:val="000000"/>
        </w:rPr>
        <w:t>АДМИНИСТРАЦИЯ МАНЗЕНСКОГО  СЕЛЬСОВЕТА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  <w:r w:rsidRPr="00FE5B04">
        <w:rPr>
          <w:color w:val="000000"/>
        </w:rPr>
        <w:t>БОГУЧАНСКОГО РАЙОНА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E5B04">
        <w:rPr>
          <w:color w:val="000000"/>
        </w:rPr>
        <w:t>КРАСНОЯРСКОГО КРАЯ</w:t>
      </w:r>
    </w:p>
    <w:p w:rsidR="00217A7D" w:rsidRPr="00FE5B04" w:rsidRDefault="0075154C" w:rsidP="00217A7D">
      <w:pPr>
        <w:pStyle w:val="ac"/>
        <w:shd w:val="clear" w:color="auto" w:fill="FFFFFF"/>
        <w:tabs>
          <w:tab w:val="left" w:pos="7467"/>
        </w:tabs>
        <w:spacing w:before="0" w:beforeAutospacing="0" w:after="0" w:afterAutospacing="0"/>
        <w:rPr>
          <w:color w:val="777777"/>
        </w:rPr>
      </w:pPr>
      <w:r w:rsidRPr="00FE5B04">
        <w:rPr>
          <w:color w:val="777777"/>
        </w:rPr>
        <w:tab/>
      </w:r>
    </w:p>
    <w:p w:rsidR="00217A7D" w:rsidRPr="00FE5B04" w:rsidRDefault="00217A7D" w:rsidP="003021B9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  <w:r w:rsidRPr="00FE5B04">
        <w:rPr>
          <w:color w:val="000000"/>
        </w:rPr>
        <w:t>ПОСТАНОВЛЕНИЕ </w:t>
      </w:r>
    </w:p>
    <w:p w:rsidR="00217A7D" w:rsidRPr="00FE5B04" w:rsidRDefault="0075154C" w:rsidP="00217A7D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FE5B04">
        <w:rPr>
          <w:color w:val="000000"/>
        </w:rPr>
        <w:t>11.11</w:t>
      </w:r>
      <w:r w:rsidR="00217A7D" w:rsidRPr="00FE5B04">
        <w:rPr>
          <w:color w:val="000000"/>
        </w:rPr>
        <w:t xml:space="preserve">.2024                                     п. </w:t>
      </w:r>
      <w:proofErr w:type="spellStart"/>
      <w:r w:rsidR="00217A7D" w:rsidRPr="00FE5B04">
        <w:rPr>
          <w:color w:val="000000"/>
        </w:rPr>
        <w:t>Манзя</w:t>
      </w:r>
      <w:proofErr w:type="spellEnd"/>
      <w:r w:rsidR="00217A7D" w:rsidRPr="00FE5B04">
        <w:rPr>
          <w:color w:val="000000"/>
        </w:rPr>
        <w:t xml:space="preserve">                              </w:t>
      </w:r>
      <w:r w:rsidRPr="00FE5B04">
        <w:rPr>
          <w:color w:val="000000"/>
        </w:rPr>
        <w:t xml:space="preserve">                 №  60</w:t>
      </w:r>
      <w:r w:rsidR="00217A7D" w:rsidRPr="00FE5B04">
        <w:rPr>
          <w:color w:val="000000"/>
        </w:rPr>
        <w:t>-П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rPr>
          <w:color w:val="777777"/>
        </w:rPr>
      </w:pP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E5B04">
        <w:rPr>
          <w:color w:val="000000"/>
        </w:rPr>
        <w:t xml:space="preserve">О  внесении изменений  в постановление  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E5B04">
        <w:rPr>
          <w:color w:val="000000"/>
        </w:rPr>
        <w:t xml:space="preserve">администрации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сельсовета </w:t>
      </w:r>
    </w:p>
    <w:p w:rsidR="00217A7D" w:rsidRPr="00FE5B04" w:rsidRDefault="004261BE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>№ 45-П о</w:t>
      </w:r>
      <w:r w:rsidR="00217A7D" w:rsidRPr="00FE5B04">
        <w:rPr>
          <w:color w:val="000000"/>
        </w:rPr>
        <w:t>т 22.07.2024 «Об актуализации Схемы водоснабжения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>и водоотведения муниципального образования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proofErr w:type="spellStart"/>
      <w:r w:rsidRPr="00FE5B04">
        <w:rPr>
          <w:color w:val="000000"/>
        </w:rPr>
        <w:t>Манзенский</w:t>
      </w:r>
      <w:proofErr w:type="spellEnd"/>
      <w:r w:rsidRPr="00FE5B04">
        <w:rPr>
          <w:color w:val="000000"/>
        </w:rPr>
        <w:t xml:space="preserve"> сельсовет </w:t>
      </w:r>
      <w:proofErr w:type="spellStart"/>
      <w:r w:rsidRPr="00FE5B04">
        <w:rPr>
          <w:color w:val="000000"/>
        </w:rPr>
        <w:t>Богучанского</w:t>
      </w:r>
      <w:proofErr w:type="spellEnd"/>
      <w:r w:rsidRPr="00FE5B04">
        <w:rPr>
          <w:color w:val="000000"/>
        </w:rPr>
        <w:t xml:space="preserve"> района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>Красноярского края»</w:t>
      </w:r>
    </w:p>
    <w:p w:rsidR="00217A7D" w:rsidRPr="00FE5B04" w:rsidRDefault="00217A7D" w:rsidP="004261BE">
      <w:pPr>
        <w:pStyle w:val="ac"/>
        <w:shd w:val="clear" w:color="auto" w:fill="FFFFFF"/>
        <w:spacing w:before="0" w:beforeAutospacing="0" w:after="0" w:afterAutospacing="0"/>
        <w:rPr>
          <w:color w:val="777777"/>
        </w:rPr>
      </w:pPr>
      <w:r w:rsidRPr="00FE5B04">
        <w:rPr>
          <w:color w:val="000000"/>
        </w:rPr>
        <w:t> 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777777"/>
        </w:rPr>
      </w:pPr>
      <w:r w:rsidRPr="00FE5B04">
        <w:rPr>
          <w:color w:val="000000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ст.7 Устава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сельсовета </w:t>
      </w:r>
      <w:proofErr w:type="spellStart"/>
      <w:r w:rsidRPr="00FE5B04">
        <w:rPr>
          <w:color w:val="000000"/>
        </w:rPr>
        <w:t>Богучанского</w:t>
      </w:r>
      <w:proofErr w:type="spellEnd"/>
      <w:r w:rsidRPr="00FE5B04">
        <w:rPr>
          <w:color w:val="000000"/>
        </w:rPr>
        <w:t xml:space="preserve"> района Красноярского края ПОСТАНОВЛЯЮ: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E5B04">
        <w:rPr>
          <w:color w:val="000000"/>
        </w:rPr>
        <w:t xml:space="preserve">      1. Внести  изменения  в  постановление   администрации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сельсовета   № 45-П от 22.07.2024 «Об актуализации Схемы водоснабжения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E5B04">
        <w:rPr>
          <w:color w:val="000000"/>
        </w:rPr>
        <w:t>и водоотведения муниципального образования</w:t>
      </w:r>
      <w:r w:rsidRPr="00FE5B04">
        <w:rPr>
          <w:color w:val="777777"/>
        </w:rPr>
        <w:t xml:space="preserve">  </w:t>
      </w:r>
      <w:proofErr w:type="spellStart"/>
      <w:r w:rsidRPr="00FE5B04">
        <w:rPr>
          <w:color w:val="000000"/>
        </w:rPr>
        <w:t>Манзенский</w:t>
      </w:r>
      <w:proofErr w:type="spellEnd"/>
      <w:r w:rsidRPr="00FE5B04">
        <w:rPr>
          <w:color w:val="000000"/>
        </w:rPr>
        <w:t xml:space="preserve"> сельсовет </w:t>
      </w:r>
      <w:proofErr w:type="spellStart"/>
      <w:r w:rsidRPr="00FE5B04">
        <w:rPr>
          <w:color w:val="000000"/>
        </w:rPr>
        <w:t>Богучанского</w:t>
      </w:r>
      <w:proofErr w:type="spellEnd"/>
      <w:r w:rsidRPr="00FE5B04">
        <w:rPr>
          <w:color w:val="000000"/>
        </w:rPr>
        <w:t xml:space="preserve"> района</w:t>
      </w:r>
      <w:r w:rsidRPr="00FE5B04">
        <w:rPr>
          <w:color w:val="777777"/>
        </w:rPr>
        <w:t xml:space="preserve">  </w:t>
      </w:r>
      <w:r w:rsidRPr="00FE5B04">
        <w:rPr>
          <w:color w:val="000000"/>
        </w:rPr>
        <w:t>Красноярского края»</w:t>
      </w:r>
      <w:proofErr w:type="gramStart"/>
      <w:r w:rsidRPr="00FE5B04">
        <w:rPr>
          <w:color w:val="000000"/>
        </w:rPr>
        <w:t xml:space="preserve"> :</w:t>
      </w:r>
      <w:proofErr w:type="gramEnd"/>
    </w:p>
    <w:p w:rsidR="00217A7D" w:rsidRPr="00FE5B04" w:rsidRDefault="00217A7D" w:rsidP="00217A7D">
      <w:pPr>
        <w:pStyle w:val="ac"/>
        <w:numPr>
          <w:ilvl w:val="1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>Пункт 2 изложить в новой  редакции:</w:t>
      </w:r>
      <w:r w:rsidRPr="00FE5B04">
        <w:rPr>
          <w:color w:val="777777"/>
        </w:rPr>
        <w:t xml:space="preserve"> 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hd w:val="clear" w:color="auto" w:fill="FFFFFF"/>
        </w:rPr>
      </w:pPr>
      <w:r w:rsidRPr="00FE5B04">
        <w:rPr>
          <w:color w:val="777777"/>
        </w:rPr>
        <w:t xml:space="preserve">- </w:t>
      </w:r>
      <w:r w:rsidRPr="00FE5B04">
        <w:t>«2.</w:t>
      </w:r>
      <w:r w:rsidRPr="00FE5B04">
        <w:rPr>
          <w:color w:val="000000"/>
        </w:rPr>
        <w:t xml:space="preserve"> </w:t>
      </w:r>
      <w:r w:rsidRPr="00FE5B04">
        <w:rPr>
          <w:color w:val="000000"/>
          <w:shd w:val="clear" w:color="auto" w:fill="FFFFFF"/>
        </w:rPr>
        <w:t xml:space="preserve">Определить единой </w:t>
      </w:r>
      <w:r w:rsidRPr="00FE5B04">
        <w:rPr>
          <w:color w:val="777777"/>
        </w:rPr>
        <w:t xml:space="preserve"> </w:t>
      </w:r>
      <w:proofErr w:type="spellStart"/>
      <w:r w:rsidRPr="00FE5B04">
        <w:rPr>
          <w:color w:val="000000"/>
          <w:shd w:val="clear" w:color="auto" w:fill="FFFFFF"/>
        </w:rPr>
        <w:t>ресурсоснабжающей</w:t>
      </w:r>
      <w:proofErr w:type="spellEnd"/>
      <w:r w:rsidRPr="00FE5B04">
        <w:rPr>
          <w:color w:val="000000"/>
          <w:shd w:val="clear" w:color="auto" w:fill="FFFFFF"/>
        </w:rPr>
        <w:t xml:space="preserve"> организацией МО 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proofErr w:type="spellStart"/>
      <w:r w:rsidRPr="00FE5B04">
        <w:rPr>
          <w:color w:val="000000"/>
          <w:shd w:val="clear" w:color="auto" w:fill="FFFFFF"/>
        </w:rPr>
        <w:t>Манзенский</w:t>
      </w:r>
      <w:proofErr w:type="spellEnd"/>
      <w:r w:rsidRPr="00FE5B04">
        <w:rPr>
          <w:color w:val="000000"/>
          <w:shd w:val="clear" w:color="auto" w:fill="FFFFFF"/>
        </w:rPr>
        <w:t xml:space="preserve"> сельсовет </w:t>
      </w:r>
      <w:proofErr w:type="spellStart"/>
      <w:r w:rsidRPr="00FE5B04">
        <w:rPr>
          <w:color w:val="000000"/>
          <w:shd w:val="clear" w:color="auto" w:fill="FFFFFF"/>
        </w:rPr>
        <w:t>Богучанского</w:t>
      </w:r>
      <w:proofErr w:type="spellEnd"/>
      <w:r w:rsidRPr="00FE5B04">
        <w:rPr>
          <w:color w:val="000000"/>
          <w:shd w:val="clear" w:color="auto" w:fill="FFFFFF"/>
        </w:rPr>
        <w:t xml:space="preserve"> района Красноярского края – ООО «</w:t>
      </w:r>
      <w:proofErr w:type="spellStart"/>
      <w:r w:rsidRPr="00FE5B04">
        <w:rPr>
          <w:color w:val="000000"/>
          <w:shd w:val="clear" w:color="auto" w:fill="FFFFFF"/>
        </w:rPr>
        <w:t>ТеплоСервис</w:t>
      </w:r>
      <w:proofErr w:type="spellEnd"/>
      <w:r w:rsidRPr="00FE5B04">
        <w:rPr>
          <w:color w:val="000000"/>
          <w:shd w:val="clear" w:color="auto" w:fill="FFFFFF"/>
        </w:rPr>
        <w:t>»;</w:t>
      </w:r>
    </w:p>
    <w:p w:rsidR="006667F9" w:rsidRPr="00FE5B04" w:rsidRDefault="006667F9" w:rsidP="006667F9">
      <w:pPr>
        <w:pStyle w:val="ac"/>
        <w:numPr>
          <w:ilvl w:val="1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>В таблице 1.1.1 слова «</w:t>
      </w:r>
      <w:r w:rsidRPr="00FE5B04">
        <w:rPr>
          <w:shd w:val="clear" w:color="auto" w:fill="FFFFFF"/>
        </w:rPr>
        <w:t xml:space="preserve">ГПКК «ЦРКК»  заменить  на «ООО </w:t>
      </w:r>
    </w:p>
    <w:p w:rsidR="006667F9" w:rsidRPr="00FE5B04" w:rsidRDefault="006667F9" w:rsidP="006667F9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shd w:val="clear" w:color="auto" w:fill="FFFFFF"/>
        </w:rPr>
        <w:t>«</w:t>
      </w:r>
      <w:proofErr w:type="spellStart"/>
      <w:r w:rsidRPr="00FE5B04">
        <w:rPr>
          <w:shd w:val="clear" w:color="auto" w:fill="FFFFFF"/>
        </w:rPr>
        <w:t>ТеплоСервис</w:t>
      </w:r>
      <w:proofErr w:type="spellEnd"/>
      <w:r w:rsidRPr="00FE5B04">
        <w:rPr>
          <w:shd w:val="clear" w:color="auto" w:fill="FFFFFF"/>
        </w:rPr>
        <w:t>»;</w:t>
      </w:r>
    </w:p>
    <w:p w:rsidR="009E41D1" w:rsidRPr="00FE5B04" w:rsidRDefault="00217A7D" w:rsidP="009E41D1">
      <w:pPr>
        <w:pStyle w:val="ac"/>
        <w:numPr>
          <w:ilvl w:val="1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>в п.п. 1.1.4.</w:t>
      </w:r>
      <w:proofErr w:type="gramStart"/>
      <w:r w:rsidRPr="00FE5B04">
        <w:rPr>
          <w:color w:val="000000"/>
          <w:shd w:val="clear" w:color="auto" w:fill="FFFFFF"/>
        </w:rPr>
        <w:t xml:space="preserve"> </w:t>
      </w:r>
      <w:r w:rsidR="009E41D1" w:rsidRPr="00FE5B04">
        <w:rPr>
          <w:color w:val="000000"/>
          <w:shd w:val="clear" w:color="auto" w:fill="FFFFFF"/>
        </w:rPr>
        <w:t>:</w:t>
      </w:r>
      <w:proofErr w:type="gramEnd"/>
    </w:p>
    <w:p w:rsidR="009E41D1" w:rsidRPr="00FE5B04" w:rsidRDefault="009E41D1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 xml:space="preserve">- </w:t>
      </w:r>
      <w:r w:rsidR="00217A7D" w:rsidRPr="00FE5B04">
        <w:rPr>
          <w:color w:val="000000"/>
          <w:shd w:val="clear" w:color="auto" w:fill="FFFFFF"/>
        </w:rPr>
        <w:t xml:space="preserve">слова «Государственное предприятие Красноярского края «Центр </w:t>
      </w:r>
      <w:r w:rsidRPr="00FE5B04">
        <w:rPr>
          <w:color w:val="000000"/>
          <w:shd w:val="clear" w:color="auto" w:fill="FFFFFF"/>
        </w:rPr>
        <w:t>развития коммунального комплекса» заменить словами «ООО «</w:t>
      </w:r>
      <w:proofErr w:type="spellStart"/>
      <w:r w:rsidRPr="00FE5B04">
        <w:rPr>
          <w:color w:val="000000"/>
          <w:shd w:val="clear" w:color="auto" w:fill="FFFFFF"/>
        </w:rPr>
        <w:t>ТеплоСервис</w:t>
      </w:r>
      <w:proofErr w:type="spellEnd"/>
      <w:r w:rsidRPr="00FE5B04">
        <w:rPr>
          <w:color w:val="000000"/>
          <w:shd w:val="clear" w:color="auto" w:fill="FFFFFF"/>
        </w:rPr>
        <w:t xml:space="preserve">»; </w:t>
      </w:r>
    </w:p>
    <w:p w:rsidR="009E41D1" w:rsidRPr="00FE5B04" w:rsidRDefault="009E41D1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>- слова «договора № 28/21 аренды муниципального имущества</w:t>
      </w:r>
      <w:r w:rsidR="0075154C" w:rsidRPr="00FE5B04">
        <w:rPr>
          <w:color w:val="000000"/>
          <w:shd w:val="clear" w:color="auto" w:fill="FFFFFF"/>
        </w:rPr>
        <w:t xml:space="preserve"> от 16.09.2021»  заменить  на «</w:t>
      </w:r>
      <w:r w:rsidRPr="00FE5B04">
        <w:rPr>
          <w:color w:val="000000"/>
          <w:shd w:val="clear" w:color="auto" w:fill="FFFFFF"/>
        </w:rPr>
        <w:t xml:space="preserve"> договора аренды муниципаль</w:t>
      </w:r>
      <w:r w:rsidR="0075154C" w:rsidRPr="00FE5B04">
        <w:rPr>
          <w:color w:val="000000"/>
          <w:shd w:val="clear" w:color="auto" w:fill="FFFFFF"/>
        </w:rPr>
        <w:t xml:space="preserve">ного имущества № </w:t>
      </w:r>
      <w:r w:rsidRPr="00FE5B04">
        <w:rPr>
          <w:color w:val="000000"/>
          <w:shd w:val="clear" w:color="auto" w:fill="FFFFFF"/>
        </w:rPr>
        <w:t>8/24  от 01.10.2024 года</w:t>
      </w:r>
      <w:proofErr w:type="gramStart"/>
      <w:r w:rsidRPr="00FE5B04">
        <w:rPr>
          <w:color w:val="000000"/>
          <w:shd w:val="clear" w:color="auto" w:fill="FFFFFF"/>
        </w:rPr>
        <w:t xml:space="preserve"> ,</w:t>
      </w:r>
      <w:proofErr w:type="gramEnd"/>
      <w:r w:rsidRPr="00FE5B04">
        <w:rPr>
          <w:color w:val="000000"/>
          <w:shd w:val="clear" w:color="auto" w:fill="FFFFFF"/>
        </w:rPr>
        <w:t>»</w:t>
      </w:r>
    </w:p>
    <w:p w:rsidR="00217A7D" w:rsidRPr="00FE5B04" w:rsidRDefault="009E41D1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lastRenderedPageBreak/>
        <w:t xml:space="preserve">- слова «На основании постановления Администрации </w:t>
      </w:r>
      <w:proofErr w:type="spellStart"/>
      <w:r w:rsidRPr="00FE5B04">
        <w:rPr>
          <w:color w:val="000000"/>
          <w:shd w:val="clear" w:color="auto" w:fill="FFFFFF"/>
        </w:rPr>
        <w:t>Богучанского</w:t>
      </w:r>
      <w:proofErr w:type="spellEnd"/>
      <w:r w:rsidRPr="00FE5B04">
        <w:rPr>
          <w:color w:val="000000"/>
          <w:shd w:val="clear" w:color="auto" w:fill="FFFFFF"/>
        </w:rPr>
        <w:t xml:space="preserve"> района от 14.10.2020 № 1024-П ГПКК «ЦРКК»»  заменить </w:t>
      </w:r>
      <w:proofErr w:type="gramStart"/>
      <w:r w:rsidRPr="00FE5B04">
        <w:rPr>
          <w:color w:val="000000"/>
          <w:shd w:val="clear" w:color="auto" w:fill="FFFFFF"/>
        </w:rPr>
        <w:t>на</w:t>
      </w:r>
      <w:proofErr w:type="gramEnd"/>
      <w:r w:rsidRPr="00FE5B04">
        <w:rPr>
          <w:color w:val="000000"/>
          <w:shd w:val="clear" w:color="auto" w:fill="FFFFFF"/>
        </w:rPr>
        <w:t xml:space="preserve"> «  </w:t>
      </w:r>
      <w:proofErr w:type="gramStart"/>
      <w:r w:rsidRPr="00FE5B04">
        <w:rPr>
          <w:color w:val="000000"/>
          <w:shd w:val="clear" w:color="auto" w:fill="FFFFFF"/>
        </w:rPr>
        <w:t>На</w:t>
      </w:r>
      <w:proofErr w:type="gramEnd"/>
      <w:r w:rsidRPr="00FE5B04">
        <w:rPr>
          <w:color w:val="000000"/>
          <w:shd w:val="clear" w:color="auto" w:fill="FFFFFF"/>
        </w:rPr>
        <w:t xml:space="preserve"> основании постановления Администрации </w:t>
      </w:r>
      <w:proofErr w:type="spellStart"/>
      <w:r w:rsidRPr="00FE5B04">
        <w:rPr>
          <w:color w:val="000000"/>
          <w:shd w:val="clear" w:color="auto" w:fill="FFFFFF"/>
        </w:rPr>
        <w:t>Богучанского</w:t>
      </w:r>
      <w:proofErr w:type="spellEnd"/>
      <w:r w:rsidRPr="00FE5B04">
        <w:rPr>
          <w:color w:val="000000"/>
          <w:shd w:val="clear" w:color="auto" w:fill="FFFFFF"/>
        </w:rPr>
        <w:t xml:space="preserve"> района от </w:t>
      </w:r>
      <w:r w:rsidR="0009111E" w:rsidRPr="00FE5B04">
        <w:rPr>
          <w:color w:val="000000"/>
          <w:shd w:val="clear" w:color="auto" w:fill="FFFFFF"/>
        </w:rPr>
        <w:t xml:space="preserve">01.10.2024 года № 872-п </w:t>
      </w:r>
      <w:r w:rsidR="006667F9" w:rsidRPr="00FE5B04">
        <w:rPr>
          <w:color w:val="000000"/>
          <w:shd w:val="clear" w:color="auto" w:fill="FFFFFF"/>
        </w:rPr>
        <w:t>ООО «</w:t>
      </w:r>
      <w:proofErr w:type="spellStart"/>
      <w:r w:rsidR="006667F9" w:rsidRPr="00FE5B04">
        <w:rPr>
          <w:color w:val="000000"/>
          <w:shd w:val="clear" w:color="auto" w:fill="FFFFFF"/>
        </w:rPr>
        <w:t>ТеплоСервис</w:t>
      </w:r>
      <w:proofErr w:type="spellEnd"/>
      <w:r w:rsidR="006667F9" w:rsidRPr="00FE5B04">
        <w:rPr>
          <w:color w:val="000000"/>
          <w:shd w:val="clear" w:color="auto" w:fill="FFFFFF"/>
        </w:rPr>
        <w:t xml:space="preserve">»; </w:t>
      </w:r>
    </w:p>
    <w:p w:rsidR="006667F9" w:rsidRPr="00FE5B04" w:rsidRDefault="006667F9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>- абзац  4  исключить;</w:t>
      </w:r>
    </w:p>
    <w:p w:rsidR="006667F9" w:rsidRPr="00FE5B04" w:rsidRDefault="006667F9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 xml:space="preserve">      1.4. в п.п. 1.1.4.5. слова « Государственному предприятию Красноярского  края «Центр развития коммунального комплекса» заменить на «ООО «</w:t>
      </w:r>
      <w:proofErr w:type="spellStart"/>
      <w:r w:rsidRPr="00FE5B04">
        <w:rPr>
          <w:color w:val="000000"/>
          <w:shd w:val="clear" w:color="auto" w:fill="FFFFFF"/>
        </w:rPr>
        <w:t>ТеплоСервису</w:t>
      </w:r>
      <w:proofErr w:type="spellEnd"/>
      <w:r w:rsidRPr="00FE5B04">
        <w:rPr>
          <w:color w:val="000000"/>
          <w:shd w:val="clear" w:color="auto" w:fill="FFFFFF"/>
        </w:rPr>
        <w:t>»;</w:t>
      </w:r>
    </w:p>
    <w:p w:rsidR="007B6B08" w:rsidRPr="00FE5B04" w:rsidRDefault="007B6B08" w:rsidP="003021B9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 xml:space="preserve">      1.5. Таблицу 1.2.</w:t>
      </w:r>
      <w:r w:rsidR="004261BE" w:rsidRPr="00FE5B04">
        <w:rPr>
          <w:color w:val="000000"/>
          <w:shd w:val="clear" w:color="auto" w:fill="FFFFFF"/>
        </w:rPr>
        <w:t>1  изложить  в новой  редакции:</w:t>
      </w:r>
      <w:r w:rsidRPr="00FE5B04">
        <w:rPr>
          <w:shd w:val="clear" w:color="auto" w:fill="FFFFFF"/>
        </w:rPr>
        <w:t xml:space="preserve"> </w:t>
      </w:r>
      <w:r w:rsidRPr="00FE5B04">
        <w:rPr>
          <w:rFonts w:eastAsiaTheme="minorHAnsi"/>
          <w:lang w:eastAsia="en-US"/>
        </w:rPr>
        <w:t xml:space="preserve">Таблица 1.2.1 – Перечень, планируемый прирост объектов </w:t>
      </w:r>
      <w:proofErr w:type="gramStart"/>
      <w:r w:rsidRPr="00FE5B04">
        <w:rPr>
          <w:rFonts w:eastAsiaTheme="minorHAnsi"/>
          <w:lang w:eastAsia="en-US"/>
        </w:rPr>
        <w:t>потребляющие</w:t>
      </w:r>
      <w:proofErr w:type="gramEnd"/>
      <w:r w:rsidRPr="00FE5B04">
        <w:rPr>
          <w:rFonts w:eastAsiaTheme="minorHAnsi"/>
          <w:lang w:eastAsia="en-US"/>
        </w:rPr>
        <w:t xml:space="preserve"> воду</w:t>
      </w:r>
    </w:p>
    <w:tbl>
      <w:tblPr>
        <w:tblW w:w="9634" w:type="dxa"/>
        <w:tblLayout w:type="fixed"/>
        <w:tblLook w:val="04A0"/>
      </w:tblPr>
      <w:tblGrid>
        <w:gridCol w:w="2518"/>
        <w:gridCol w:w="1588"/>
        <w:gridCol w:w="1559"/>
        <w:gridCol w:w="993"/>
        <w:gridCol w:w="994"/>
        <w:gridCol w:w="1982"/>
      </w:tblGrid>
      <w:tr w:rsidR="007B6B08" w:rsidRPr="00FE5B04" w:rsidTr="003021B9">
        <w:trPr>
          <w:trHeight w:val="81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Адрес и наименование потребителя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Тип потребител</w:t>
            </w:r>
            <w:proofErr w:type="gramStart"/>
            <w:r w:rsidRPr="00FE5B04">
              <w:rPr>
                <w:rFonts w:ascii="Times New Roman" w:hAnsi="Times New Roman" w:cs="Times New Roman"/>
              </w:rPr>
              <w:t>я(</w:t>
            </w:r>
            <w:proofErr w:type="gramEnd"/>
            <w:r w:rsidRPr="00FE5B04">
              <w:rPr>
                <w:rFonts w:ascii="Times New Roman" w:hAnsi="Times New Roman" w:cs="Times New Roman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Источник подключения потребителя</w:t>
            </w:r>
          </w:p>
        </w:tc>
      </w:tr>
      <w:tr w:rsidR="007B6B08" w:rsidRPr="00FE5B04" w:rsidTr="003021B9">
        <w:trPr>
          <w:trHeight w:val="990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rPr>
                <w:rFonts w:ascii="Times New Roman" w:hAnsi="Times New Roman" w:cs="Times New Roman"/>
              </w:rPr>
            </w:pP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69468A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ул. Жукова </w:t>
            </w:r>
            <w:proofErr w:type="gramStart"/>
            <w:r w:rsidRPr="00FE5B0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69468A" w:rsidRPr="00FE5B04">
              <w:rPr>
                <w:rFonts w:ascii="Times New Roman" w:hAnsi="Times New Roman" w:cs="Times New Roman"/>
              </w:rPr>
              <w:t>3</w:t>
            </w:r>
            <w:r w:rsidRPr="00FE5B04">
              <w:rPr>
                <w:rFonts w:ascii="Times New Roman" w:hAnsi="Times New Roman" w:cs="Times New Roman"/>
              </w:rPr>
              <w:t xml:space="preserve"> жилых домов)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172,8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№46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69468A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ул. Джапаридзе </w:t>
            </w:r>
            <w:proofErr w:type="gramStart"/>
            <w:r w:rsidRPr="00FE5B04">
              <w:rPr>
                <w:rFonts w:ascii="Times New Roman" w:hAnsi="Times New Roman" w:cs="Times New Roman"/>
              </w:rPr>
              <w:t>(</w:t>
            </w:r>
            <w:r w:rsidR="0069468A" w:rsidRPr="00FE5B04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="0069468A" w:rsidRPr="00FE5B04">
              <w:rPr>
                <w:rFonts w:ascii="Times New Roman" w:hAnsi="Times New Roman" w:cs="Times New Roman"/>
              </w:rPr>
              <w:t xml:space="preserve">5 </w:t>
            </w:r>
            <w:r w:rsidRPr="00FE5B04">
              <w:rPr>
                <w:rFonts w:ascii="Times New Roman" w:hAnsi="Times New Roman" w:cs="Times New Roman"/>
              </w:rPr>
              <w:t>жилых домов)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288,00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№46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69468A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ул. 40 лет Победы (</w:t>
            </w:r>
            <w:r w:rsidR="0069468A" w:rsidRPr="00FE5B04">
              <w:rPr>
                <w:rFonts w:ascii="Times New Roman" w:hAnsi="Times New Roman" w:cs="Times New Roman"/>
              </w:rPr>
              <w:t xml:space="preserve">7 </w:t>
            </w:r>
            <w:r w:rsidRPr="00FE5B04">
              <w:rPr>
                <w:rFonts w:ascii="Times New Roman" w:hAnsi="Times New Roman" w:cs="Times New Roman"/>
              </w:rPr>
              <w:t xml:space="preserve"> жилых домов)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403,2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№46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69468A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FE5B04">
              <w:rPr>
                <w:rFonts w:ascii="Times New Roman" w:hAnsi="Times New Roman" w:cs="Times New Roman"/>
              </w:rPr>
              <w:t>Юбилейная</w:t>
            </w:r>
            <w:proofErr w:type="gramEnd"/>
            <w:r w:rsidRPr="00FE5B04">
              <w:rPr>
                <w:rFonts w:ascii="Times New Roman" w:hAnsi="Times New Roman" w:cs="Times New Roman"/>
              </w:rPr>
              <w:t xml:space="preserve"> (</w:t>
            </w:r>
            <w:r w:rsidR="0069468A" w:rsidRPr="00FE5B04">
              <w:rPr>
                <w:rFonts w:ascii="Times New Roman" w:hAnsi="Times New Roman" w:cs="Times New Roman"/>
              </w:rPr>
              <w:t>3</w:t>
            </w:r>
            <w:r w:rsidRPr="00FE5B04">
              <w:rPr>
                <w:rFonts w:ascii="Times New Roman" w:hAnsi="Times New Roman" w:cs="Times New Roman"/>
              </w:rPr>
              <w:t xml:space="preserve"> ед. жилых домов)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172,8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№46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69468A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ул. Пушкина (</w:t>
            </w:r>
            <w:r w:rsidR="0069468A" w:rsidRPr="00FE5B04">
              <w:rPr>
                <w:rFonts w:ascii="Times New Roman" w:hAnsi="Times New Roman" w:cs="Times New Roman"/>
              </w:rPr>
              <w:t>1</w:t>
            </w:r>
            <w:r w:rsidRPr="00FE5B0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E5B04">
              <w:rPr>
                <w:rFonts w:ascii="Times New Roman" w:hAnsi="Times New Roman" w:cs="Times New Roman"/>
              </w:rPr>
              <w:t>жилых</w:t>
            </w:r>
            <w:proofErr w:type="gramEnd"/>
            <w:r w:rsidRPr="00FE5B04">
              <w:rPr>
                <w:rFonts w:ascii="Times New Roman" w:hAnsi="Times New Roman" w:cs="Times New Roman"/>
              </w:rPr>
              <w:t xml:space="preserve"> дома)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№46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69468A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ул. Ворошилова (</w:t>
            </w:r>
            <w:r w:rsidR="0069468A" w:rsidRPr="00FE5B04">
              <w:rPr>
                <w:rFonts w:ascii="Times New Roman" w:hAnsi="Times New Roman" w:cs="Times New Roman"/>
              </w:rPr>
              <w:t>1</w:t>
            </w:r>
            <w:r w:rsidRPr="00FE5B0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E5B04">
              <w:rPr>
                <w:rFonts w:ascii="Times New Roman" w:hAnsi="Times New Roman" w:cs="Times New Roman"/>
              </w:rPr>
              <w:t>жилых</w:t>
            </w:r>
            <w:proofErr w:type="gramEnd"/>
            <w:r w:rsidRPr="00FE5B04">
              <w:rPr>
                <w:rFonts w:ascii="Times New Roman" w:hAnsi="Times New Roman" w:cs="Times New Roman"/>
              </w:rPr>
              <w:t xml:space="preserve"> дома) 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57,6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№49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ул. Мира (2 </w:t>
            </w:r>
            <w:proofErr w:type="gramStart"/>
            <w:r w:rsidRPr="00FE5B04">
              <w:rPr>
                <w:rFonts w:ascii="Times New Roman" w:hAnsi="Times New Roman" w:cs="Times New Roman"/>
              </w:rPr>
              <w:t>жилых</w:t>
            </w:r>
            <w:proofErr w:type="gramEnd"/>
            <w:r w:rsidRPr="00FE5B04">
              <w:rPr>
                <w:rFonts w:ascii="Times New Roman" w:hAnsi="Times New Roman" w:cs="Times New Roman"/>
              </w:rPr>
              <w:t xml:space="preserve"> дома)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№49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69468A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ул. Ленина </w:t>
            </w:r>
            <w:proofErr w:type="gramStart"/>
            <w:r w:rsidR="0069468A" w:rsidRPr="00FE5B0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69468A" w:rsidRPr="00FE5B04">
              <w:rPr>
                <w:rFonts w:ascii="Times New Roman" w:hAnsi="Times New Roman" w:cs="Times New Roman"/>
              </w:rPr>
              <w:t>12</w:t>
            </w:r>
            <w:r w:rsidRPr="00FE5B04">
              <w:rPr>
                <w:rFonts w:ascii="Times New Roman" w:hAnsi="Times New Roman" w:cs="Times New Roman"/>
              </w:rPr>
              <w:t xml:space="preserve"> жилых дома)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691,2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№46</w:t>
            </w:r>
          </w:p>
        </w:tc>
      </w:tr>
      <w:tr w:rsidR="007B6B08" w:rsidRPr="00FE5B04" w:rsidTr="003021B9">
        <w:trPr>
          <w:trHeight w:val="51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FE5B04">
              <w:rPr>
                <w:rFonts w:ascii="Times New Roman" w:hAnsi="Times New Roman" w:cs="Times New Roman"/>
              </w:rPr>
              <w:t>Береговая</w:t>
            </w:r>
            <w:proofErr w:type="gramEnd"/>
            <w:r w:rsidRPr="00FE5B04">
              <w:rPr>
                <w:rFonts w:ascii="Times New Roman" w:hAnsi="Times New Roman" w:cs="Times New Roman"/>
              </w:rPr>
              <w:t xml:space="preserve"> (8</w:t>
            </w:r>
            <w:r w:rsidR="007B6B08" w:rsidRPr="00FE5B04">
              <w:rPr>
                <w:rFonts w:ascii="Times New Roman" w:hAnsi="Times New Roman" w:cs="Times New Roman"/>
              </w:rPr>
              <w:t xml:space="preserve"> жилых домов)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69468A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460,8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B08" w:rsidRPr="00FE5B04" w:rsidRDefault="007B6B08" w:rsidP="00936C30">
            <w:pPr>
              <w:jc w:val="center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В/Б №46</w:t>
            </w:r>
          </w:p>
        </w:tc>
      </w:tr>
    </w:tbl>
    <w:p w:rsidR="007B6B08" w:rsidRPr="00FE5B04" w:rsidRDefault="007B6B08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936C30" w:rsidRPr="00FE5B04" w:rsidRDefault="00936C30" w:rsidP="00936C3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 xml:space="preserve">      1.6. в таблице 1.3.11.  слова «ГПКК «ЦРКК»  заменить  на «ООО «</w:t>
      </w:r>
      <w:proofErr w:type="spellStart"/>
      <w:r w:rsidRPr="00FE5B04">
        <w:rPr>
          <w:color w:val="000000"/>
          <w:shd w:val="clear" w:color="auto" w:fill="FFFFFF"/>
        </w:rPr>
        <w:t>ТеплоСервис</w:t>
      </w:r>
      <w:proofErr w:type="spellEnd"/>
      <w:r w:rsidRPr="00FE5B04">
        <w:rPr>
          <w:color w:val="000000"/>
          <w:shd w:val="clear" w:color="auto" w:fill="FFFFFF"/>
        </w:rPr>
        <w:t>»;</w:t>
      </w:r>
    </w:p>
    <w:p w:rsidR="00936C30" w:rsidRPr="00FE5B04" w:rsidRDefault="00936C30" w:rsidP="00936C30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 xml:space="preserve">       1.7.в п.п. 1.3.15 абзац 6 изложить в новой редакции « </w:t>
      </w:r>
      <w:r w:rsidRPr="00FE5B04">
        <w:t xml:space="preserve">Постановлением администрации </w:t>
      </w:r>
      <w:proofErr w:type="spellStart"/>
      <w:r w:rsidRPr="00FE5B04">
        <w:t>Богучанского</w:t>
      </w:r>
      <w:proofErr w:type="spellEnd"/>
      <w:r w:rsidRPr="00FE5B04">
        <w:t xml:space="preserve"> района от 872-п от 01.10.2024 года присвоен статус Гарантирующей организации обществу с ограниченной ответственностью «</w:t>
      </w:r>
      <w:proofErr w:type="spellStart"/>
      <w:r w:rsidRPr="00FE5B04">
        <w:t>ТеплоСервис</w:t>
      </w:r>
      <w:proofErr w:type="spellEnd"/>
      <w:r w:rsidRPr="00FE5B04">
        <w:t>» (ООО «</w:t>
      </w:r>
      <w:proofErr w:type="spellStart"/>
      <w:r w:rsidRPr="00FE5B04">
        <w:t>ТеплоСервис</w:t>
      </w:r>
      <w:proofErr w:type="spellEnd"/>
      <w:r w:rsidRPr="00FE5B04">
        <w:t>»);</w:t>
      </w:r>
    </w:p>
    <w:p w:rsidR="003021B9" w:rsidRPr="00FE5B04" w:rsidRDefault="00936C30" w:rsidP="003021B9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 xml:space="preserve">      1.8. в п.п. 1.4.5. слова «ГПКК «ЦРКК»  заменить  на «ООО «</w:t>
      </w:r>
      <w:proofErr w:type="spellStart"/>
      <w:r w:rsidRPr="00FE5B04">
        <w:rPr>
          <w:color w:val="000000"/>
          <w:shd w:val="clear" w:color="auto" w:fill="FFFFFF"/>
        </w:rPr>
        <w:t>ТеплоСервис</w:t>
      </w:r>
      <w:proofErr w:type="spellEnd"/>
      <w:r w:rsidRPr="00FE5B04">
        <w:rPr>
          <w:color w:val="000000"/>
          <w:shd w:val="clear" w:color="auto" w:fill="FFFFFF"/>
        </w:rPr>
        <w:t>»;</w:t>
      </w:r>
    </w:p>
    <w:p w:rsidR="003021B9" w:rsidRPr="00FE5B04" w:rsidRDefault="003021B9" w:rsidP="009E41D1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E5B04">
        <w:rPr>
          <w:color w:val="000000"/>
          <w:shd w:val="clear" w:color="auto" w:fill="FFFFFF"/>
        </w:rPr>
        <w:t xml:space="preserve">      1.9. п.1.8. изложить в новой редакции «</w:t>
      </w:r>
      <w:r w:rsidRPr="00FE5B04">
        <w:t>В соответствии с информацией, полученной от администраци</w:t>
      </w:r>
      <w:r w:rsidRPr="00FE5B04">
        <w:rPr>
          <w:color w:val="000000" w:themeColor="text1"/>
        </w:rPr>
        <w:t xml:space="preserve">и МО </w:t>
      </w:r>
      <w:proofErr w:type="spellStart"/>
      <w:r w:rsidRPr="00FE5B04">
        <w:rPr>
          <w:color w:val="000000" w:themeColor="text1"/>
        </w:rPr>
        <w:t>Манзенский</w:t>
      </w:r>
      <w:proofErr w:type="spellEnd"/>
      <w:r w:rsidRPr="00FE5B04">
        <w:rPr>
          <w:color w:val="000000" w:themeColor="text1"/>
        </w:rPr>
        <w:t xml:space="preserve"> сельсовет, бесхозя</w:t>
      </w:r>
      <w:r w:rsidRPr="00FE5B04">
        <w:t>йные объекты централизованной системы водоснабжения на территории муниципального образования не выявлены</w:t>
      </w:r>
      <w:proofErr w:type="gramStart"/>
      <w:r w:rsidRPr="00FE5B04">
        <w:t>.»</w:t>
      </w:r>
      <w:proofErr w:type="gramEnd"/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777777"/>
        </w:rPr>
      </w:pPr>
      <w:r w:rsidRPr="00FE5B04">
        <w:rPr>
          <w:color w:val="000000"/>
        </w:rPr>
        <w:t xml:space="preserve">2. </w:t>
      </w:r>
      <w:proofErr w:type="gramStart"/>
      <w:r w:rsidRPr="00FE5B04">
        <w:rPr>
          <w:color w:val="000000"/>
        </w:rPr>
        <w:t>Контроль за</w:t>
      </w:r>
      <w:proofErr w:type="gramEnd"/>
      <w:r w:rsidRPr="00FE5B04">
        <w:rPr>
          <w:color w:val="000000"/>
        </w:rPr>
        <w:t xml:space="preserve"> исполнением настоящего постановления оставляю за  собой.</w:t>
      </w:r>
    </w:p>
    <w:p w:rsidR="00217A7D" w:rsidRPr="00FE5B04" w:rsidRDefault="00217A7D" w:rsidP="00217A7D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777777"/>
        </w:rPr>
      </w:pPr>
      <w:r w:rsidRPr="00FE5B04">
        <w:rPr>
          <w:color w:val="000000"/>
        </w:rPr>
        <w:t>3. Опубликовать Постановление в периодическом печатном издании  «</w:t>
      </w:r>
      <w:proofErr w:type="spellStart"/>
      <w:r w:rsidRPr="00FE5B04">
        <w:rPr>
          <w:color w:val="000000"/>
        </w:rPr>
        <w:t>Манзенский</w:t>
      </w:r>
      <w:proofErr w:type="spellEnd"/>
      <w:r w:rsidRPr="00FE5B04">
        <w:rPr>
          <w:color w:val="000000"/>
        </w:rPr>
        <w:t xml:space="preserve"> вестник» и разместить на официальном сайте.</w:t>
      </w:r>
    </w:p>
    <w:p w:rsidR="004261BE" w:rsidRPr="00FE5B04" w:rsidRDefault="00217A7D" w:rsidP="004261BE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FE5B04">
        <w:rPr>
          <w:color w:val="000000"/>
        </w:rPr>
        <w:t>4. Постановление вступает в силу в день, следующий за днем его официального опубликования.</w:t>
      </w:r>
    </w:p>
    <w:p w:rsidR="003021B9" w:rsidRPr="00FE5B04" w:rsidRDefault="003021B9" w:rsidP="0075154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17A7D" w:rsidRPr="00FE5B04" w:rsidRDefault="00217A7D" w:rsidP="0075154C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 xml:space="preserve">Глава 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 сельсовета                                                        </w:t>
      </w:r>
      <w:proofErr w:type="spellStart"/>
      <w:r w:rsidRPr="00FE5B04">
        <w:rPr>
          <w:color w:val="000000"/>
        </w:rPr>
        <w:t>Т.Т.Мацу</w:t>
      </w:r>
      <w:r w:rsidR="0075154C" w:rsidRPr="00FE5B04">
        <w:rPr>
          <w:color w:val="000000"/>
        </w:rPr>
        <w:t>р</w:t>
      </w:r>
      <w:proofErr w:type="spellEnd"/>
    </w:p>
    <w:p w:rsidR="000D0192" w:rsidRPr="00FE5B04" w:rsidRDefault="000D0192" w:rsidP="00771121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>
            <wp:extent cx="483235" cy="561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92" w:rsidRPr="00FE5B04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 w:cs="Times New Roman"/>
          <w:bCs/>
        </w:rPr>
      </w:pP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  <w:r w:rsidRPr="00FE5B04">
        <w:rPr>
          <w:color w:val="000000"/>
        </w:rPr>
        <w:t>АДМИНИСТРАЦИЯ МАНЗЕНСКОГО  СЕЛЬСОВЕТА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  <w:r w:rsidRPr="00FE5B04">
        <w:rPr>
          <w:color w:val="000000"/>
        </w:rPr>
        <w:t>БОГУЧАНСКОГО РАЙОНА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E5B04">
        <w:rPr>
          <w:color w:val="000000"/>
        </w:rPr>
        <w:t>КРАСНОЯРСКОГО КРАЯ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  <w:r w:rsidRPr="00FE5B04">
        <w:rPr>
          <w:color w:val="000000"/>
        </w:rPr>
        <w:t>ПОСТАНОВЛЕНИЕ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rPr>
          <w:color w:val="777777"/>
        </w:rPr>
      </w:pPr>
      <w:r w:rsidRPr="00FE5B04">
        <w:rPr>
          <w:color w:val="000000"/>
        </w:rPr>
        <w:t> </w:t>
      </w:r>
    </w:p>
    <w:p w:rsidR="000D0192" w:rsidRPr="00FE5B04" w:rsidRDefault="00771121" w:rsidP="000D0192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FE5B04">
        <w:rPr>
          <w:color w:val="000000"/>
        </w:rPr>
        <w:t>22.07.</w:t>
      </w:r>
      <w:r w:rsidR="000D0192" w:rsidRPr="00FE5B04">
        <w:rPr>
          <w:color w:val="000000"/>
        </w:rPr>
        <w:t>2024</w:t>
      </w:r>
      <w:r w:rsidRPr="00FE5B04">
        <w:rPr>
          <w:color w:val="000000"/>
        </w:rPr>
        <w:t xml:space="preserve">                            </w:t>
      </w:r>
      <w:r w:rsidR="000D0192" w:rsidRPr="00FE5B04">
        <w:rPr>
          <w:color w:val="000000"/>
        </w:rPr>
        <w:t xml:space="preserve">         п. </w:t>
      </w:r>
      <w:proofErr w:type="spellStart"/>
      <w:r w:rsidR="000D0192" w:rsidRPr="00FE5B04">
        <w:rPr>
          <w:color w:val="000000"/>
        </w:rPr>
        <w:t>Манзя</w:t>
      </w:r>
      <w:proofErr w:type="spellEnd"/>
      <w:r w:rsidR="000D0192" w:rsidRPr="00FE5B04">
        <w:rPr>
          <w:color w:val="000000"/>
        </w:rPr>
        <w:t xml:space="preserve">                                  </w:t>
      </w:r>
      <w:r w:rsidRPr="00FE5B04">
        <w:rPr>
          <w:color w:val="000000"/>
        </w:rPr>
        <w:t xml:space="preserve">             № 45</w:t>
      </w:r>
      <w:r w:rsidR="000D0192" w:rsidRPr="00FE5B04">
        <w:rPr>
          <w:color w:val="000000"/>
        </w:rPr>
        <w:t>-П</w:t>
      </w:r>
    </w:p>
    <w:p w:rsidR="000D0192" w:rsidRPr="00FE5B04" w:rsidRDefault="00217A7D" w:rsidP="000D0192">
      <w:pPr>
        <w:pStyle w:val="ac"/>
        <w:shd w:val="clear" w:color="auto" w:fill="FFFFFF"/>
        <w:spacing w:before="0" w:beforeAutospacing="0" w:after="0" w:afterAutospacing="0"/>
      </w:pPr>
      <w:r w:rsidRPr="00FE5B04">
        <w:t xml:space="preserve">(в редакции постановления администрации </w:t>
      </w:r>
      <w:proofErr w:type="spellStart"/>
      <w:r w:rsidRPr="00FE5B04">
        <w:t>Манзенского</w:t>
      </w:r>
      <w:proofErr w:type="spellEnd"/>
      <w:r w:rsidRPr="00FE5B04">
        <w:t xml:space="preserve"> сельсовета № </w:t>
      </w:r>
      <w:r w:rsidR="0075154C" w:rsidRPr="00FE5B04">
        <w:t>60-П от   11.11.</w:t>
      </w:r>
      <w:r w:rsidRPr="00FE5B04">
        <w:t>2024г)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center"/>
        <w:rPr>
          <w:color w:val="777777"/>
        </w:rPr>
      </w:pPr>
      <w:r w:rsidRPr="00FE5B04">
        <w:rPr>
          <w:color w:val="000000"/>
        </w:rPr>
        <w:t> 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>Об актуализации Схемы водоснабжения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>и водоотведения муниципального образования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proofErr w:type="spellStart"/>
      <w:r w:rsidRPr="00FE5B04">
        <w:rPr>
          <w:color w:val="000000"/>
        </w:rPr>
        <w:t>Манзенский</w:t>
      </w:r>
      <w:proofErr w:type="spellEnd"/>
      <w:r w:rsidRPr="00FE5B04">
        <w:rPr>
          <w:color w:val="000000"/>
        </w:rPr>
        <w:t xml:space="preserve"> сельсовет </w:t>
      </w:r>
      <w:proofErr w:type="spellStart"/>
      <w:r w:rsidRPr="00FE5B04">
        <w:rPr>
          <w:color w:val="000000"/>
        </w:rPr>
        <w:t>Богучанского</w:t>
      </w:r>
      <w:proofErr w:type="spellEnd"/>
      <w:r w:rsidRPr="00FE5B04">
        <w:rPr>
          <w:color w:val="000000"/>
        </w:rPr>
        <w:t xml:space="preserve"> района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>Красноярского края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jc w:val="right"/>
        <w:rPr>
          <w:color w:val="000000"/>
        </w:rPr>
      </w:pP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jc w:val="right"/>
        <w:rPr>
          <w:color w:val="777777"/>
        </w:rPr>
      </w:pPr>
      <w:r w:rsidRPr="00FE5B04">
        <w:rPr>
          <w:color w:val="000000"/>
        </w:rPr>
        <w:t> 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777777"/>
        </w:rPr>
      </w:pPr>
      <w:r w:rsidRPr="00FE5B04">
        <w:rPr>
          <w:color w:val="000000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 7 Устава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сельсовета </w:t>
      </w:r>
      <w:proofErr w:type="spellStart"/>
      <w:r w:rsidRPr="00FE5B04">
        <w:rPr>
          <w:color w:val="000000"/>
        </w:rPr>
        <w:t>Богучанского</w:t>
      </w:r>
      <w:proofErr w:type="spellEnd"/>
      <w:r w:rsidRPr="00FE5B04">
        <w:rPr>
          <w:color w:val="000000"/>
        </w:rPr>
        <w:t xml:space="preserve"> района Красноярского края ПОСТАНОВЛЯЮ: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777777"/>
        </w:rPr>
      </w:pPr>
      <w:r w:rsidRPr="00FE5B04">
        <w:rPr>
          <w:color w:val="000000"/>
        </w:rPr>
        <w:t>1.Утвердить</w:t>
      </w:r>
      <w:r w:rsidR="003A2C6C" w:rsidRPr="00FE5B04">
        <w:rPr>
          <w:color w:val="000000"/>
        </w:rPr>
        <w:t xml:space="preserve"> </w:t>
      </w:r>
      <w:r w:rsidRPr="00FE5B04">
        <w:rPr>
          <w:color w:val="000000"/>
        </w:rPr>
        <w:t xml:space="preserve"> актуализированную Схему водоснабжения и водоотведения муниципального образования </w:t>
      </w:r>
      <w:proofErr w:type="spellStart"/>
      <w:r w:rsidRPr="00FE5B04">
        <w:rPr>
          <w:color w:val="000000"/>
        </w:rPr>
        <w:t>Манзенский</w:t>
      </w:r>
      <w:proofErr w:type="spellEnd"/>
      <w:r w:rsidRPr="00FE5B04">
        <w:rPr>
          <w:color w:val="000000"/>
        </w:rPr>
        <w:t xml:space="preserve"> сельсовет </w:t>
      </w:r>
      <w:proofErr w:type="spellStart"/>
      <w:r w:rsidRPr="00FE5B04">
        <w:rPr>
          <w:color w:val="000000"/>
        </w:rPr>
        <w:t>Богучанского</w:t>
      </w:r>
      <w:proofErr w:type="spellEnd"/>
      <w:r w:rsidRPr="00FE5B04">
        <w:rPr>
          <w:color w:val="000000"/>
        </w:rPr>
        <w:t xml:space="preserve"> района Красноярского края, приложение к Постановлению администрации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сельсовета № 7-П  от 17.03.2014 года  «Об утверждении Схемы водоснабжения и водоотведения муниципального образования </w:t>
      </w:r>
      <w:proofErr w:type="spellStart"/>
      <w:r w:rsidRPr="00FE5B04">
        <w:rPr>
          <w:color w:val="000000"/>
        </w:rPr>
        <w:t>Манзенский</w:t>
      </w:r>
      <w:proofErr w:type="spellEnd"/>
      <w:r w:rsidRPr="00FE5B04">
        <w:rPr>
          <w:color w:val="000000"/>
        </w:rPr>
        <w:t xml:space="preserve"> сельсовет </w:t>
      </w:r>
      <w:proofErr w:type="spellStart"/>
      <w:r w:rsidRPr="00FE5B04">
        <w:rPr>
          <w:color w:val="000000"/>
        </w:rPr>
        <w:t>Богучанского</w:t>
      </w:r>
      <w:proofErr w:type="spellEnd"/>
      <w:r w:rsidRPr="00FE5B04">
        <w:rPr>
          <w:color w:val="000000"/>
        </w:rPr>
        <w:t xml:space="preserve"> района Красноярского края» изложить в новой редакции.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jc w:val="both"/>
        <w:rPr>
          <w:color w:val="777777"/>
        </w:rPr>
      </w:pPr>
      <w:r w:rsidRPr="00FE5B04">
        <w:rPr>
          <w:color w:val="000000"/>
        </w:rPr>
        <w:t xml:space="preserve">2. </w:t>
      </w:r>
      <w:r w:rsidRPr="00FE5B04">
        <w:rPr>
          <w:color w:val="000000"/>
          <w:shd w:val="clear" w:color="auto" w:fill="FFFFFF"/>
        </w:rPr>
        <w:t xml:space="preserve">Определить единой </w:t>
      </w:r>
      <w:proofErr w:type="spellStart"/>
      <w:r w:rsidRPr="00FE5B04">
        <w:rPr>
          <w:color w:val="000000"/>
          <w:shd w:val="clear" w:color="auto" w:fill="FFFFFF"/>
        </w:rPr>
        <w:t>ресурсоснабжающей</w:t>
      </w:r>
      <w:proofErr w:type="spellEnd"/>
      <w:r w:rsidRPr="00FE5B04">
        <w:rPr>
          <w:color w:val="000000"/>
          <w:shd w:val="clear" w:color="auto" w:fill="FFFFFF"/>
        </w:rPr>
        <w:t xml:space="preserve"> организацией МО </w:t>
      </w:r>
      <w:proofErr w:type="spellStart"/>
      <w:r w:rsidRPr="00FE5B04">
        <w:rPr>
          <w:color w:val="000000"/>
          <w:shd w:val="clear" w:color="auto" w:fill="FFFFFF"/>
        </w:rPr>
        <w:t>Манзенский</w:t>
      </w:r>
      <w:proofErr w:type="spellEnd"/>
      <w:r w:rsidRPr="00FE5B04">
        <w:rPr>
          <w:color w:val="000000"/>
          <w:shd w:val="clear" w:color="auto" w:fill="FFFFFF"/>
        </w:rPr>
        <w:t xml:space="preserve"> сельсовет </w:t>
      </w:r>
      <w:proofErr w:type="spellStart"/>
      <w:r w:rsidRPr="00FE5B04">
        <w:rPr>
          <w:color w:val="000000"/>
          <w:shd w:val="clear" w:color="auto" w:fill="FFFFFF"/>
        </w:rPr>
        <w:t>Богучанского</w:t>
      </w:r>
      <w:proofErr w:type="spellEnd"/>
      <w:r w:rsidRPr="00FE5B04">
        <w:rPr>
          <w:color w:val="000000"/>
          <w:shd w:val="clear" w:color="auto" w:fill="FFFFFF"/>
        </w:rPr>
        <w:t xml:space="preserve"> района Красноярского края </w:t>
      </w:r>
      <w:r w:rsidR="00217A7D" w:rsidRPr="00FE5B04">
        <w:rPr>
          <w:color w:val="000000"/>
          <w:shd w:val="clear" w:color="auto" w:fill="FFFFFF"/>
        </w:rPr>
        <w:t>–</w:t>
      </w:r>
      <w:r w:rsidRPr="00FE5B04">
        <w:rPr>
          <w:color w:val="000000"/>
          <w:shd w:val="clear" w:color="auto" w:fill="FFFFFF"/>
        </w:rPr>
        <w:t> </w:t>
      </w:r>
      <w:r w:rsidR="00217A7D" w:rsidRPr="00FE5B04">
        <w:rPr>
          <w:color w:val="000000"/>
          <w:shd w:val="clear" w:color="auto" w:fill="FFFFFF"/>
        </w:rPr>
        <w:t>ООО «</w:t>
      </w:r>
      <w:proofErr w:type="spellStart"/>
      <w:r w:rsidR="00217A7D" w:rsidRPr="00FE5B04">
        <w:rPr>
          <w:color w:val="000000"/>
          <w:shd w:val="clear" w:color="auto" w:fill="FFFFFF"/>
        </w:rPr>
        <w:t>ТеплоСервис</w:t>
      </w:r>
      <w:proofErr w:type="spellEnd"/>
      <w:r w:rsidR="00217A7D" w:rsidRPr="00FE5B04">
        <w:rPr>
          <w:color w:val="000000"/>
          <w:shd w:val="clear" w:color="auto" w:fill="FFFFFF"/>
        </w:rPr>
        <w:t>».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777777"/>
        </w:rPr>
      </w:pPr>
      <w:r w:rsidRPr="00FE5B04">
        <w:rPr>
          <w:color w:val="000000"/>
        </w:rPr>
        <w:t xml:space="preserve">3. </w:t>
      </w:r>
      <w:proofErr w:type="gramStart"/>
      <w:r w:rsidRPr="00FE5B04">
        <w:rPr>
          <w:color w:val="000000"/>
        </w:rPr>
        <w:t>Контроль за</w:t>
      </w:r>
      <w:proofErr w:type="gramEnd"/>
      <w:r w:rsidRPr="00FE5B04">
        <w:rPr>
          <w:color w:val="000000"/>
        </w:rPr>
        <w:t xml:space="preserve"> исполнением настоящего постановления оставляю за  собой.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777777"/>
        </w:rPr>
      </w:pPr>
      <w:r w:rsidRPr="00FE5B04">
        <w:rPr>
          <w:color w:val="000000"/>
        </w:rPr>
        <w:t>4. Опубликовать Постановление в периодическом печатном издании  «</w:t>
      </w:r>
      <w:proofErr w:type="spellStart"/>
      <w:r w:rsidRPr="00FE5B04">
        <w:rPr>
          <w:color w:val="000000"/>
        </w:rPr>
        <w:t>Манзенский</w:t>
      </w:r>
      <w:proofErr w:type="spellEnd"/>
      <w:r w:rsidRPr="00FE5B04">
        <w:rPr>
          <w:color w:val="000000"/>
        </w:rPr>
        <w:t xml:space="preserve"> вестник» и разместить на официальном сайте.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777777"/>
        </w:rPr>
      </w:pPr>
      <w:r w:rsidRPr="00FE5B04">
        <w:rPr>
          <w:color w:val="000000"/>
        </w:rPr>
        <w:t>5. Постановление вступает в силу в день, следующий за днем его официального опубликования.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color w:val="777777"/>
        </w:rPr>
      </w:pPr>
      <w:r w:rsidRPr="00FE5B04">
        <w:rPr>
          <w:color w:val="000000"/>
        </w:rPr>
        <w:t> 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FE5B04">
        <w:rPr>
          <w:color w:val="000000"/>
        </w:rPr>
        <w:t> 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color w:val="777777"/>
        </w:rPr>
      </w:pP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0" w:afterAutospacing="0"/>
        <w:ind w:left="709"/>
        <w:rPr>
          <w:color w:val="777777"/>
        </w:rPr>
      </w:pPr>
      <w:r w:rsidRPr="00FE5B04">
        <w:rPr>
          <w:color w:val="000000"/>
        </w:rPr>
        <w:t> </w:t>
      </w:r>
    </w:p>
    <w:p w:rsidR="000D0192" w:rsidRPr="00FE5B04" w:rsidRDefault="000D0192" w:rsidP="000D0192">
      <w:pPr>
        <w:pStyle w:val="ac"/>
        <w:shd w:val="clear" w:color="auto" w:fill="FFFFFF"/>
        <w:spacing w:before="0" w:beforeAutospacing="0" w:after="200" w:afterAutospacing="0"/>
        <w:rPr>
          <w:color w:val="777777"/>
        </w:rPr>
      </w:pPr>
      <w:r w:rsidRPr="00FE5B04">
        <w:rPr>
          <w:color w:val="000000"/>
        </w:rPr>
        <w:t xml:space="preserve">Глава 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 сельсовета                                                        </w:t>
      </w:r>
      <w:proofErr w:type="spellStart"/>
      <w:r w:rsidRPr="00FE5B04">
        <w:rPr>
          <w:color w:val="000000"/>
        </w:rPr>
        <w:t>Т.Т.Мацур</w:t>
      </w:r>
      <w:proofErr w:type="spellEnd"/>
    </w:p>
    <w:p w:rsidR="000D0192" w:rsidRPr="00FE5B04" w:rsidRDefault="000D0192" w:rsidP="000D0192">
      <w:pPr>
        <w:spacing w:line="276" w:lineRule="auto"/>
        <w:rPr>
          <w:rFonts w:ascii="Times New Roman" w:hAnsi="Times New Roman" w:cs="Times New Roman"/>
          <w:bCs/>
        </w:rPr>
      </w:pPr>
    </w:p>
    <w:p w:rsidR="000D0192" w:rsidRPr="00FE5B04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 xml:space="preserve">Приложение к постановлению </w:t>
      </w:r>
    </w:p>
    <w:p w:rsidR="000D0192" w:rsidRPr="00FE5B04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 xml:space="preserve">администрации </w:t>
      </w:r>
      <w:proofErr w:type="spellStart"/>
      <w:r w:rsidRPr="00FE5B04">
        <w:rPr>
          <w:rFonts w:ascii="Times New Roman" w:hAnsi="Times New Roman" w:cs="Times New Roman"/>
          <w:bCs/>
        </w:rPr>
        <w:t>Манзенского</w:t>
      </w:r>
      <w:proofErr w:type="spellEnd"/>
      <w:r w:rsidRPr="00FE5B04">
        <w:rPr>
          <w:rFonts w:ascii="Times New Roman" w:hAnsi="Times New Roman" w:cs="Times New Roman"/>
          <w:bCs/>
        </w:rPr>
        <w:t xml:space="preserve"> сельсовета </w:t>
      </w:r>
    </w:p>
    <w:p w:rsidR="000D0192" w:rsidRPr="00FE5B04" w:rsidRDefault="000D0192" w:rsidP="000D0192">
      <w:pPr>
        <w:spacing w:line="276" w:lineRule="auto"/>
        <w:ind w:left="3545" w:firstLine="709"/>
        <w:jc w:val="right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>№</w:t>
      </w:r>
      <w:r w:rsidR="00771121" w:rsidRPr="00FE5B04">
        <w:rPr>
          <w:rFonts w:ascii="Times New Roman" w:hAnsi="Times New Roman" w:cs="Times New Roman"/>
          <w:bCs/>
        </w:rPr>
        <w:t xml:space="preserve"> 45-П   от   22.07.</w:t>
      </w:r>
      <w:r w:rsidRPr="00FE5B04">
        <w:rPr>
          <w:rFonts w:ascii="Times New Roman" w:hAnsi="Times New Roman" w:cs="Times New Roman"/>
          <w:bCs/>
        </w:rPr>
        <w:t xml:space="preserve">2024         </w:t>
      </w: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bCs/>
          <w:noProof/>
        </w:rPr>
      </w:pP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noProof/>
        </w:rPr>
      </w:pP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noProof/>
        </w:rPr>
      </w:pP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noProof/>
        </w:rPr>
      </w:pP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noProof/>
        </w:rPr>
      </w:pPr>
    </w:p>
    <w:p w:rsidR="000D0192" w:rsidRPr="00FE5B04" w:rsidRDefault="000D0192" w:rsidP="00FE5B04">
      <w:pPr>
        <w:spacing w:line="276" w:lineRule="auto"/>
        <w:rPr>
          <w:rFonts w:ascii="Times New Roman" w:hAnsi="Times New Roman" w:cs="Times New Roman"/>
          <w:noProof/>
        </w:rPr>
      </w:pP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СХЕМА </w:t>
      </w: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ВОДОСНАБЖЕНИЯ И ВОДООТВЕДЕНИЯ </w:t>
      </w:r>
    </w:p>
    <w:p w:rsidR="000D0192" w:rsidRPr="00FE5B04" w:rsidRDefault="000D0192" w:rsidP="000D0192">
      <w:pPr>
        <w:pStyle w:val="7"/>
        <w:spacing w:line="276" w:lineRule="auto"/>
        <w:jc w:val="center"/>
        <w:rPr>
          <w:b/>
          <w:color w:val="auto"/>
          <w:sz w:val="24"/>
          <w:szCs w:val="24"/>
        </w:rPr>
      </w:pPr>
      <w:r w:rsidRPr="00FE5B04">
        <w:rPr>
          <w:b/>
          <w:color w:val="auto"/>
          <w:sz w:val="24"/>
          <w:szCs w:val="24"/>
        </w:rPr>
        <w:t>МО МАНЗЕНСКИЙ СЕЛЬСОВЕТ БОГУЧАНСКОГО РАЙОНА</w:t>
      </w:r>
    </w:p>
    <w:p w:rsidR="000D0192" w:rsidRPr="00FE5B04" w:rsidRDefault="000D0192" w:rsidP="000D0192">
      <w:pPr>
        <w:pStyle w:val="7"/>
        <w:spacing w:line="276" w:lineRule="auto"/>
        <w:jc w:val="center"/>
        <w:rPr>
          <w:b/>
          <w:color w:val="auto"/>
          <w:sz w:val="24"/>
          <w:szCs w:val="24"/>
        </w:rPr>
      </w:pPr>
      <w:r w:rsidRPr="00FE5B04">
        <w:rPr>
          <w:b/>
          <w:color w:val="auto"/>
          <w:sz w:val="24"/>
          <w:szCs w:val="24"/>
        </w:rPr>
        <w:t>КРАСНОЯРСКОГО КРАЯ</w:t>
      </w: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на перспективу до 2030 года </w:t>
      </w:r>
    </w:p>
    <w:p w:rsidR="000D0192" w:rsidRPr="00FE5B04" w:rsidRDefault="000D0192" w:rsidP="000D0192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«Актуализация по состоянию на 2024 год»</w:t>
      </w:r>
    </w:p>
    <w:p w:rsidR="000D0192" w:rsidRPr="0076579F" w:rsidRDefault="000D0192" w:rsidP="00FE5B04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D0192" w:rsidRDefault="000D0192" w:rsidP="000D0192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D0192" w:rsidRPr="0076579F" w:rsidRDefault="000D0192" w:rsidP="000D0192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D0192" w:rsidRDefault="006636F6" w:rsidP="00FE5B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" o:spid="_x0000_s1027" style="position:absolute;left:0;text-align:left;margin-left:483pt;margin-top:59.9pt;width:26.45pt;height:23.4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" fillcolor="white [3212]" strokecolor="white [3212]" strokeweight="2pt"/>
        </w:pict>
      </w:r>
      <w:r>
        <w:rPr>
          <w:noProof/>
          <w:sz w:val="28"/>
          <w:szCs w:val="28"/>
        </w:rPr>
        <w:pict>
          <v:oval id="Овал 3" o:spid="_x0000_s1026" style="position:absolute;left:0;text-align:left;margin-left:460.15pt;margin-top:83.45pt;width:55.85pt;height:25.3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" fillcolor="white [3212]" stroked="f" strokeweight="2pt"/>
        </w:pict>
      </w:r>
      <w:r w:rsidR="00FE5B04">
        <w:rPr>
          <w:sz w:val="28"/>
          <w:szCs w:val="28"/>
        </w:rPr>
        <w:t>2024</w:t>
      </w:r>
    </w:p>
    <w:p w:rsidR="008769BD" w:rsidRDefault="008769BD" w:rsidP="000D0192">
      <w:pPr>
        <w:jc w:val="center"/>
        <w:rPr>
          <w:sz w:val="28"/>
          <w:szCs w:val="28"/>
        </w:rPr>
        <w:sectPr w:rsidR="008769BD" w:rsidSect="002E3AD5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69BD" w:rsidRPr="008769BD" w:rsidRDefault="008769BD" w:rsidP="008769BD">
      <w:pPr>
        <w:pStyle w:val="13"/>
        <w:spacing w:line="276" w:lineRule="auto"/>
        <w:jc w:val="center"/>
        <w:rPr>
          <w:b/>
          <w:szCs w:val="24"/>
        </w:rPr>
      </w:pPr>
      <w:r w:rsidRPr="0076579F">
        <w:rPr>
          <w:b/>
          <w:szCs w:val="24"/>
        </w:rPr>
        <w:lastRenderedPageBreak/>
        <w:t>ОГЛАВЛЕНИЕ</w:t>
      </w:r>
    </w:p>
    <w:p w:rsidR="008769BD" w:rsidRPr="00F85CB8" w:rsidRDefault="006636F6" w:rsidP="008769BD">
      <w:pPr>
        <w:pStyle w:val="12"/>
        <w:rPr>
          <w:rFonts w:eastAsiaTheme="minorEastAsia"/>
          <w:noProof/>
          <w:sz w:val="24"/>
          <w:szCs w:val="24"/>
        </w:rPr>
      </w:pPr>
      <w:hyperlink w:anchor="_Toc87444677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ОБЩИЕ ПОЛОЖЕНИЯ</w:t>
        </w:r>
        <w:r w:rsidR="008769BD" w:rsidRPr="00F85CB8">
          <w:rPr>
            <w:noProof/>
            <w:webHidden/>
            <w:sz w:val="24"/>
            <w:szCs w:val="24"/>
          </w:rPr>
          <w:tab/>
        </w:r>
        <w:r w:rsidR="00796B7B">
          <w:rPr>
            <w:noProof/>
            <w:webHidden/>
            <w:sz w:val="24"/>
            <w:szCs w:val="24"/>
          </w:rPr>
          <w:t xml:space="preserve">                                                                                                       </w:t>
        </w:r>
        <w:r w:rsidRPr="00F85CB8">
          <w:rPr>
            <w:noProof/>
            <w:webHidden/>
            <w:sz w:val="24"/>
            <w:szCs w:val="24"/>
          </w:rPr>
          <w:fldChar w:fldCharType="begin"/>
        </w:r>
        <w:r w:rsidR="008769BD" w:rsidRPr="00F85CB8">
          <w:rPr>
            <w:noProof/>
            <w:webHidden/>
            <w:sz w:val="24"/>
            <w:szCs w:val="24"/>
          </w:rPr>
          <w:instrText xml:space="preserve"> PAGEREF _Toc87444677 \h </w:instrText>
        </w:r>
        <w:r w:rsidRPr="00F85CB8">
          <w:rPr>
            <w:noProof/>
            <w:webHidden/>
            <w:sz w:val="24"/>
            <w:szCs w:val="24"/>
          </w:rPr>
        </w:r>
        <w:r w:rsidRPr="00F85CB8">
          <w:rPr>
            <w:noProof/>
            <w:webHidden/>
            <w:sz w:val="24"/>
            <w:szCs w:val="24"/>
          </w:rPr>
          <w:fldChar w:fldCharType="separate"/>
        </w:r>
        <w:r w:rsidR="00FE5B04">
          <w:rPr>
            <w:noProof/>
            <w:webHidden/>
            <w:sz w:val="24"/>
            <w:szCs w:val="24"/>
          </w:rPr>
          <w:t>12</w:t>
        </w:r>
        <w:r w:rsidRPr="00F85CB8">
          <w:rPr>
            <w:noProof/>
            <w:webHidden/>
            <w:sz w:val="24"/>
            <w:szCs w:val="24"/>
          </w:rPr>
          <w:fldChar w:fldCharType="end"/>
        </w:r>
      </w:hyperlink>
    </w:p>
    <w:p w:rsidR="008769BD" w:rsidRPr="00F85CB8" w:rsidRDefault="006636F6" w:rsidP="008769BD">
      <w:pPr>
        <w:pStyle w:val="12"/>
        <w:rPr>
          <w:rFonts w:eastAsiaTheme="minorEastAsia"/>
          <w:noProof/>
          <w:sz w:val="24"/>
          <w:szCs w:val="24"/>
        </w:rPr>
      </w:pPr>
      <w:hyperlink w:anchor="_Toc87444678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ГЛАВА 1. СХЕМА ВОДОСНАБЖЕНИЯ</w:t>
        </w:r>
        <w:r w:rsid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 xml:space="preserve"> </w:t>
        </w:r>
        <w:r w:rsidR="008769BD" w:rsidRPr="00F85CB8">
          <w:rPr>
            <w:noProof/>
            <w:webHidden/>
            <w:sz w:val="24"/>
            <w:szCs w:val="24"/>
          </w:rPr>
          <w:tab/>
        </w:r>
        <w:r w:rsidR="00796B7B">
          <w:rPr>
            <w:noProof/>
            <w:webHidden/>
            <w:sz w:val="24"/>
            <w:szCs w:val="24"/>
          </w:rPr>
          <w:t xml:space="preserve">                                                                    </w:t>
        </w:r>
        <w:r w:rsidR="004F39DD">
          <w:rPr>
            <w:noProof/>
            <w:webHidden/>
            <w:sz w:val="24"/>
            <w:szCs w:val="24"/>
          </w:rPr>
          <w:t>13</w:t>
        </w:r>
      </w:hyperlink>
    </w:p>
    <w:p w:rsidR="008769BD" w:rsidRPr="00F85CB8" w:rsidRDefault="006636F6" w:rsidP="004F39DD">
      <w:pPr>
        <w:pStyle w:val="21"/>
        <w:rPr>
          <w:rFonts w:eastAsiaTheme="minorEastAsia"/>
          <w:noProof/>
        </w:rPr>
      </w:pPr>
      <w:hyperlink w:anchor="_Toc87444679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</w:t>
        </w:r>
        <w:r w:rsidR="008769BD" w:rsidRPr="00F85CB8">
          <w:rPr>
            <w:rFonts w:eastAsiaTheme="minorEastAsia"/>
            <w:noProof/>
          </w:rPr>
          <w:t xml:space="preserve"> </w:t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ТЕХНИКО-ЭКОНОМИЧЕСКОЕ СОСТОЯНИЕ ЦЕНТРАЛИЗОВАННЫХ СИСТЕМ ВОДОСНАБЖЕНИЯ ПОСЕЛЕНИЯ, ГОРОДСКОГО ОКРУГА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                         </w:t>
        </w:r>
        <w:r w:rsidR="004F39DD">
          <w:rPr>
            <w:noProof/>
            <w:webHidden/>
          </w:rPr>
          <w:t>13</w:t>
        </w:r>
      </w:hyperlink>
    </w:p>
    <w:p w:rsidR="008769BD" w:rsidRPr="00F85CB8" w:rsidRDefault="006636F6" w:rsidP="004F39DD">
      <w:pPr>
        <w:pStyle w:val="21"/>
        <w:rPr>
          <w:rFonts w:eastAsiaTheme="minorEastAsia"/>
          <w:noProof/>
        </w:rPr>
      </w:pPr>
      <w:hyperlink w:anchor="_Toc87444680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1.1.1.</w:t>
        </w:r>
        <w:r w:rsidR="008769BD" w:rsidRPr="00F85CB8">
          <w:rPr>
            <w:rFonts w:eastAsiaTheme="minorEastAsia"/>
            <w:noProof/>
          </w:rPr>
          <w:t xml:space="preserve"> </w:t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</w:t>
        </w:r>
        <w:r w:rsidR="004F39DD">
          <w:rPr>
            <w:noProof/>
            <w:webHidden/>
          </w:rPr>
          <w:t>13</w:t>
        </w:r>
      </w:hyperlink>
    </w:p>
    <w:p w:rsidR="004F39DD" w:rsidRDefault="006636F6" w:rsidP="00796B7B">
      <w:pPr>
        <w:pStyle w:val="21"/>
      </w:pPr>
      <w:hyperlink w:anchor="_Toc87444681" w:history="1"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1.1.2.</w:t>
        </w:r>
        <w:r w:rsidR="008769BD" w:rsidRPr="00F85CB8">
          <w:rPr>
            <w:rFonts w:eastAsiaTheme="minorEastAsia"/>
            <w:noProof/>
          </w:rPr>
          <w:tab/>
        </w:r>
        <w:r w:rsidR="008769BD" w:rsidRPr="00F85CB8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4F39DD">
          <w:rPr>
            <w:rStyle w:val="af"/>
            <w:rFonts w:eastAsiaTheme="minorEastAsia"/>
            <w:noProof/>
            <w:color w:val="auto"/>
            <w:sz w:val="24"/>
            <w:szCs w:val="24"/>
            <w:u w:val="none"/>
          </w:rPr>
          <w:t xml:space="preserve">   </w:t>
        </w:r>
        <w:r w:rsidR="008769BD" w:rsidRPr="00F85CB8">
          <w:rPr>
            <w:noProof/>
            <w:webHidden/>
          </w:rPr>
          <w:tab/>
        </w:r>
        <w:r w:rsidR="00796B7B">
          <w:rPr>
            <w:noProof/>
            <w:webHidden/>
          </w:rPr>
          <w:t xml:space="preserve">                                                       </w:t>
        </w:r>
        <w:r w:rsidR="004F39DD">
          <w:rPr>
            <w:noProof/>
            <w:webHidden/>
          </w:rPr>
          <w:t>13</w:t>
        </w:r>
      </w:hyperlink>
    </w:p>
    <w:p w:rsidR="00796B7B" w:rsidRDefault="00796B7B" w:rsidP="00796B7B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8769BD" w:rsidRPr="00F85CB8" w:rsidRDefault="006636F6" w:rsidP="00796B7B">
      <w:pPr>
        <w:jc w:val="both"/>
        <w:rPr>
          <w:rFonts w:ascii="Times New Roman" w:hAnsi="Times New Roman" w:cs="Times New Roman"/>
          <w:color w:val="auto"/>
        </w:rPr>
      </w:pPr>
      <w:hyperlink w:anchor="_Toc87444682" w:history="1">
        <w:r w:rsidR="008769BD" w:rsidRPr="00F85CB8">
          <w:rPr>
            <w:rStyle w:val="af"/>
            <w:rFonts w:ascii="Times New Roman" w:eastAsiaTheme="minorEastAsia" w:hAnsi="Times New Roman" w:cs="Times New Roman"/>
            <w:noProof/>
            <w:color w:val="auto"/>
            <w:u w:val="none"/>
          </w:rPr>
          <w:t>1.1.3.</w:t>
        </w:r>
        <w:r w:rsidR="008769BD" w:rsidRPr="00F85CB8">
          <w:rPr>
            <w:rFonts w:ascii="Times New Roman" w:eastAsiaTheme="minorEastAsia" w:hAnsi="Times New Roman" w:cs="Times New Roman"/>
            <w:noProof/>
            <w:color w:val="auto"/>
          </w:rPr>
          <w:t xml:space="preserve"> </w:t>
        </w:r>
        <w:r w:rsidR="008769BD" w:rsidRPr="00F85CB8">
          <w:rPr>
            <w:rStyle w:val="af"/>
            <w:rFonts w:ascii="Times New Roman" w:eastAsiaTheme="minorEastAsia" w:hAnsi="Times New Roman" w:cs="Times New Roman"/>
            <w:noProof/>
            <w:color w:val="auto"/>
            <w:u w:val="none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8769BD" w:rsidRPr="00F85CB8">
          <w:rPr>
            <w:rFonts w:ascii="Times New Roman" w:hAnsi="Times New Roman" w:cs="Times New Roman"/>
            <w:noProof/>
            <w:webHidden/>
            <w:color w:val="auto"/>
          </w:rPr>
          <w:tab/>
        </w:r>
        <w:r w:rsidR="00796B7B">
          <w:rPr>
            <w:rFonts w:ascii="Times New Roman" w:hAnsi="Times New Roman" w:cs="Times New Roman"/>
            <w:noProof/>
            <w:webHidden/>
            <w:color w:val="auto"/>
          </w:rPr>
          <w:t xml:space="preserve">                                                                   </w:t>
        </w:r>
        <w:r w:rsidR="004F39DD">
          <w:rPr>
            <w:rFonts w:ascii="Times New Roman" w:hAnsi="Times New Roman" w:cs="Times New Roman"/>
            <w:noProof/>
            <w:webHidden/>
            <w:color w:val="auto"/>
          </w:rPr>
          <w:t xml:space="preserve">13 </w:t>
        </w:r>
      </w:hyperlink>
    </w:p>
    <w:p w:rsidR="008769BD" w:rsidRPr="00F85CB8" w:rsidRDefault="008769BD" w:rsidP="00796B7B">
      <w:pPr>
        <w:rPr>
          <w:rFonts w:ascii="Times New Roman" w:hAnsi="Times New Roman" w:cs="Times New Roman"/>
          <w:color w:val="auto"/>
        </w:rPr>
      </w:pPr>
    </w:p>
    <w:p w:rsidR="008769BD" w:rsidRPr="00F85CB8" w:rsidRDefault="008769BD" w:rsidP="00796B7B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1.1.4. Описание результатов технического обследования централи</w:t>
      </w:r>
      <w:r w:rsidR="00796B7B">
        <w:rPr>
          <w:rFonts w:ascii="Times New Roman" w:hAnsi="Times New Roman" w:cs="Times New Roman"/>
          <w:color w:val="auto"/>
        </w:rPr>
        <w:t>зованных систем водоснабжения                                                                                                                             14</w:t>
      </w:r>
    </w:p>
    <w:p w:rsidR="008769BD" w:rsidRPr="00F85CB8" w:rsidRDefault="008769BD" w:rsidP="00796B7B">
      <w:pPr>
        <w:jc w:val="both"/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1.1.4.1</w:t>
      </w:r>
      <w:r w:rsidR="008769BD" w:rsidRPr="00F85CB8">
        <w:rPr>
          <w:rFonts w:ascii="Times New Roman" w:hAnsi="Times New Roman" w:cs="Times New Roman"/>
          <w:color w:val="auto"/>
        </w:rPr>
        <w:t>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r w:rsidR="00796B7B">
        <w:rPr>
          <w:rFonts w:ascii="Times New Roman" w:hAnsi="Times New Roman" w:cs="Times New Roman"/>
          <w:color w:val="auto"/>
        </w:rPr>
        <w:t xml:space="preserve">                              55</w:t>
      </w:r>
    </w:p>
    <w:p w:rsidR="008769BD" w:rsidRPr="00F85CB8" w:rsidRDefault="008769BD" w:rsidP="008769BD">
      <w:pPr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1.1.4.2</w:t>
      </w:r>
      <w:r w:rsidR="008769BD" w:rsidRPr="00F85CB8">
        <w:rPr>
          <w:rFonts w:ascii="Times New Roman" w:hAnsi="Times New Roman" w:cs="Times New Roman"/>
          <w:color w:val="auto"/>
        </w:rPr>
        <w:t>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55</w:t>
      </w:r>
    </w:p>
    <w:p w:rsidR="008769BD" w:rsidRPr="00F85CB8" w:rsidRDefault="008769BD" w:rsidP="00796B7B">
      <w:pPr>
        <w:jc w:val="both"/>
        <w:rPr>
          <w:rFonts w:ascii="Times New Roman" w:hAnsi="Times New Roman" w:cs="Times New Roman"/>
          <w:color w:val="auto"/>
        </w:rPr>
      </w:pPr>
    </w:p>
    <w:p w:rsidR="008769BD" w:rsidRPr="00F85CB8" w:rsidRDefault="004F39DD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1.1.4.3</w:t>
      </w:r>
      <w:r w:rsidR="008769BD" w:rsidRPr="00F85CB8">
        <w:rPr>
          <w:rFonts w:ascii="Times New Roman" w:hAnsi="Times New Roman" w:cs="Times New Roman"/>
          <w:color w:val="auto"/>
        </w:rPr>
        <w:t>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</w:t>
      </w:r>
      <w:r w:rsidR="004F39DD">
        <w:rPr>
          <w:rFonts w:ascii="Times New Roman" w:hAnsi="Times New Roman" w:cs="Times New Roman"/>
          <w:color w:val="auto"/>
        </w:rPr>
        <w:t>.1.4.4.</w:t>
      </w:r>
      <w:r w:rsidRPr="00F85CB8">
        <w:rPr>
          <w:rFonts w:ascii="Times New Roman" w:hAnsi="Times New Roman" w:cs="Times New Roman"/>
          <w:color w:val="auto"/>
        </w:rPr>
        <w:t xml:space="preserve">Описание существующих технических и технологических решений по предотвращению замерзания                                  </w:t>
      </w:r>
      <w:proofErr w:type="spellStart"/>
      <w:proofErr w:type="gramStart"/>
      <w:r w:rsidRPr="00F85CB8">
        <w:rPr>
          <w:rFonts w:ascii="Times New Roman" w:hAnsi="Times New Roman" w:cs="Times New Roman"/>
          <w:color w:val="auto"/>
        </w:rPr>
        <w:t>замерзания</w:t>
      </w:r>
      <w:proofErr w:type="spellEnd"/>
      <w:proofErr w:type="gramEnd"/>
      <w:r w:rsidRPr="00F85CB8">
        <w:rPr>
          <w:rFonts w:ascii="Times New Roman" w:hAnsi="Times New Roman" w:cs="Times New Roman"/>
          <w:color w:val="auto"/>
        </w:rPr>
        <w:t xml:space="preserve"> воды применительно к территории распространения вечномерзлых грунтов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796B7B" w:rsidP="00796B7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1.1.4.5</w:t>
      </w:r>
      <w:r w:rsidR="00E30D9D" w:rsidRPr="00F85CB8">
        <w:rPr>
          <w:rFonts w:ascii="Times New Roman" w:hAnsi="Times New Roman" w:cs="Times New Roman"/>
          <w:color w:val="auto"/>
        </w:rPr>
        <w:t>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r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56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8769B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1.2. НАПРАВЛЕНИЯ РАЗВИТИЯ ЦЕНТРАЛИЗОВАННЫХ СИСТЕМ ВОДОСНАБЖЕНИЯ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57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1.2.1. Основные направления, принципы, задачи и плановые значения показателей развития централизованных систем водоснабжения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57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lastRenderedPageBreak/>
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796B7B">
        <w:rPr>
          <w:rFonts w:ascii="Times New Roman" w:hAnsi="Times New Roman" w:cs="Times New Roman"/>
          <w:webHidden/>
          <w:color w:val="auto"/>
        </w:rPr>
        <w:t xml:space="preserve">          57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 БАЛАНС ВОДОСНАБЖЕНИЯ И ПОТРЕБЛЕНИЯ ГОРЯЧЕЙ, ПИТЬЕВОЙ</w:t>
      </w:r>
      <w:r w:rsidR="00796B7B">
        <w:rPr>
          <w:rFonts w:ascii="Times New Roman" w:hAnsi="Times New Roman" w:cs="Times New Roman"/>
          <w:color w:val="auto"/>
        </w:rPr>
        <w:t xml:space="preserve">  </w:t>
      </w:r>
      <w:r w:rsidRPr="00F85CB8">
        <w:rPr>
          <w:rFonts w:ascii="Times New Roman" w:hAnsi="Times New Roman" w:cs="Times New Roman"/>
          <w:color w:val="auto"/>
        </w:rPr>
        <w:t xml:space="preserve"> И ТЕХНИЧЕСКОЙ ВОДЫ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58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58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1.3.4.</w:t>
      </w:r>
      <w:r w:rsidRPr="00F85CB8">
        <w:rPr>
          <w:rFonts w:ascii="Times New Roman" w:hAnsi="Times New Roman" w:cs="Times New Roman"/>
          <w:color w:val="auto"/>
        </w:rPr>
        <w:tab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60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1.3.5.</w:t>
      </w:r>
      <w:r w:rsidRPr="00F85CB8">
        <w:rPr>
          <w:rFonts w:ascii="Times New Roman" w:hAnsi="Times New Roman" w:cs="Times New Roman"/>
          <w:color w:val="auto"/>
        </w:rPr>
        <w:tab/>
        <w:t>Описание существующей системы коммерческого учета горячей, питьевой, технической воды и планов по установке приборов учет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61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1.3.6. Анализ резервов и дефицитов производственных мощностей системы водоснабжения поселения, городского округа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62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1.3.7. </w:t>
      </w:r>
      <w:proofErr w:type="gramStart"/>
      <w:r w:rsidRPr="00F85CB8">
        <w:rPr>
          <w:rFonts w:ascii="Times New Roman" w:hAnsi="Times New Roman" w:cs="Times New Roman"/>
          <w:color w:val="auto"/>
        </w:rPr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</w:t>
      </w:r>
      <w:proofErr w:type="spellStart"/>
      <w:r w:rsidRPr="00F85CB8">
        <w:rPr>
          <w:rFonts w:ascii="Times New Roman" w:hAnsi="Times New Roman" w:cs="Times New Roman"/>
          <w:color w:val="auto"/>
        </w:rPr>
        <w:t>СНиП</w:t>
      </w:r>
      <w:proofErr w:type="spellEnd"/>
      <w:r w:rsidRPr="00F85CB8">
        <w:rPr>
          <w:rFonts w:ascii="Times New Roman" w:hAnsi="Times New Roman" w:cs="Times New Roman"/>
          <w:color w:val="auto"/>
        </w:rPr>
        <w:t xml:space="preserve"> 2.04.02-84 и </w:t>
      </w:r>
      <w:proofErr w:type="spellStart"/>
      <w:r w:rsidRPr="00F85CB8">
        <w:rPr>
          <w:rFonts w:ascii="Times New Roman" w:hAnsi="Times New Roman" w:cs="Times New Roman"/>
          <w:color w:val="auto"/>
        </w:rPr>
        <w:t>СНиП</w:t>
      </w:r>
      <w:proofErr w:type="spellEnd"/>
      <w:r w:rsidRPr="00F85CB8">
        <w:rPr>
          <w:rFonts w:ascii="Times New Roman" w:hAnsi="Times New Roman" w:cs="Times New Roman"/>
          <w:color w:val="auto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состава, и структуры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застройки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62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1.3.9. Сведения о фактическом и ожидаемом потреблении горячей, питьевой и технической воды (годовое, среднесуточное, максимальное суточное)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r w:rsidR="00796B7B">
        <w:rPr>
          <w:rFonts w:ascii="Times New Roman" w:hAnsi="Times New Roman" w:cs="Times New Roman"/>
          <w:color w:val="auto"/>
        </w:rPr>
        <w:t xml:space="preserve">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</w:r>
      <w:r w:rsidR="00796B7B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65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1.3.12.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r w:rsidR="00796B7B">
        <w:rPr>
          <w:rFonts w:ascii="Times New Roman" w:hAnsi="Times New Roman" w:cs="Times New Roman"/>
          <w:color w:val="auto"/>
        </w:rPr>
        <w:t xml:space="preserve">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1.3.13. 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66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1.3.15. Наименование организации, которая наделена статусом гарантирующей организации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67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 ПРЕДЛОЖЕНИЯ ПО СТРОИТЕЛЬСТВУ, РЕКОНСТРУКЦИИ И МОДЕРНИЗАЦИИ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68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1.4.1. Перечень основных мероприятий по реализации схем водоснабжения с разбивкой по годам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68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1.4.2.</w:t>
      </w:r>
      <w:r w:rsidRPr="00F85CB8">
        <w:rPr>
          <w:rFonts w:ascii="Times New Roman" w:hAnsi="Times New Roman" w:cs="Times New Roman"/>
          <w:color w:val="auto"/>
        </w:rPr>
        <w:tab/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</w:r>
      <w:r w:rsidR="005832ED">
        <w:rPr>
          <w:rFonts w:ascii="Times New Roman" w:hAnsi="Times New Roman" w:cs="Times New Roman"/>
          <w:color w:val="auto"/>
        </w:rPr>
        <w:t xml:space="preserve">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1.4.3. Сведения о вновь строящихся, реконструируемых и предлагаемых к выводу из эксплуатации объектах системы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69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1.4.6. Описание вариантов маршрутов прохождения трубопроводов (трасс) по территории поселения, городского округа и их обоснование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1.4.7. Рекомендации о месте размещения насосных станций, резервуаров, водонапорных башен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1.4.8. Границы планируемых зон размещения объектов централизованных систем горячего водоснабжения, холодного водоснабжения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70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70</w:t>
      </w: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</w:p>
    <w:p w:rsidR="00E30D9D" w:rsidRPr="00F85CB8" w:rsidRDefault="00E30D9D" w:rsidP="00E30D9D">
      <w:pPr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lastRenderedPageBreak/>
        <w:t>1.5. ЭКОЛОГИЧЕСКИЕ АСПЕКТЫ МЕРОПРИЯТИЙ ПО СТРОИТЕЛЬСТВУ, РЕКОНСТРУКЦИИ И МОДЕРНИЗАЦИИ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webHidden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5832ED">
        <w:rPr>
          <w:rFonts w:ascii="Times New Roman" w:hAnsi="Times New Roman" w:cs="Times New Roman"/>
          <w:webHidden/>
          <w:color w:val="auto"/>
        </w:rPr>
        <w:t xml:space="preserve">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1.5.2.</w:t>
      </w:r>
      <w:r w:rsidRPr="00F85CB8">
        <w:rPr>
          <w:rFonts w:ascii="Times New Roman" w:hAnsi="Times New Roman" w:cs="Times New Roman"/>
          <w:color w:val="auto"/>
        </w:rPr>
        <w:tab/>
        <w:t xml:space="preserve">Сведения </w:t>
      </w:r>
      <w:proofErr w:type="gramStart"/>
      <w:r w:rsidRPr="00F85CB8">
        <w:rPr>
          <w:rFonts w:ascii="Times New Roman" w:hAnsi="Times New Roman" w:cs="Times New Roman"/>
          <w:color w:val="auto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и хранению химических реагентов, используемых в водоподготовке (хлор и др.)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1.6. ОЦЕНКА ОБЪЕМОВ КАПИТАЛЬНЫХ ВЛОЖЕНИЙ В СТРОИТЕЛЬСТВО, РЕКОНСТРУКЦИЮ И МОДЕРНИЗАЦИЮ ОБЪЕКТОВ ЦЕНТРАЛИЗОВАННЫХ СИСТЕМ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71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1.6.1. Оценка стоимости основных мероприятий по реализации схем водоснабжения</w:t>
      </w:r>
      <w:r w:rsidR="005832ED">
        <w:rPr>
          <w:rFonts w:ascii="Times New Roman" w:hAnsi="Times New Roman" w:cs="Times New Roman"/>
          <w:color w:val="auto"/>
        </w:rPr>
        <w:t xml:space="preserve">       73</w:t>
      </w: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1.6.2. </w:t>
      </w:r>
      <w:proofErr w:type="gramStart"/>
      <w:r w:rsidRPr="00F85CB8">
        <w:rPr>
          <w:rFonts w:ascii="Times New Roman" w:hAnsi="Times New Roman" w:cs="Times New Roman"/>
          <w:color w:val="auto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r w:rsidR="005832ED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73</w:t>
      </w:r>
      <w:proofErr w:type="gramEnd"/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 ПЛАНОВЫЕ ЗНАЧЕНИЯ ПОКАЗАТЕЛЕЙ РАЗВИТИЯ ЦЕНТРАЛИЗОВАННЫХ СИСТЕМ ВОДОСНАБЖЕНИЯ</w:t>
      </w:r>
      <w:r w:rsidR="005F0F58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76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Default="00E30D9D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1.7.1. Показатели качества воды</w:t>
      </w:r>
      <w:r w:rsidR="005F0F58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76</w:t>
      </w:r>
    </w:p>
    <w:p w:rsidR="007764C4" w:rsidRPr="0076579F" w:rsidRDefault="007764C4" w:rsidP="00796B7B">
      <w:pPr>
        <w:pStyle w:val="e"/>
        <w:spacing w:before="0" w:line="276" w:lineRule="auto"/>
        <w:jc w:val="both"/>
      </w:pPr>
    </w:p>
    <w:p w:rsidR="007764C4" w:rsidRPr="00F85CB8" w:rsidRDefault="007764C4" w:rsidP="00796B7B">
      <w:pPr>
        <w:pStyle w:val="e"/>
        <w:spacing w:before="0" w:line="276" w:lineRule="auto"/>
        <w:ind w:firstLine="0"/>
        <w:jc w:val="both"/>
      </w:pPr>
      <w:r w:rsidRPr="007764C4">
        <w:t>1.7.2. Показатели надежности и бесперебойности водоснабжения</w:t>
      </w:r>
      <w:r w:rsidR="005F0F58">
        <w:t xml:space="preserve">                                        76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</w:t>
      </w:r>
      <w:r w:rsidR="007764C4">
        <w:rPr>
          <w:rFonts w:ascii="Times New Roman" w:hAnsi="Times New Roman" w:cs="Times New Roman"/>
          <w:color w:val="auto"/>
        </w:rPr>
        <w:t>3</w:t>
      </w:r>
      <w:r w:rsidRPr="00F85CB8">
        <w:rPr>
          <w:rFonts w:ascii="Times New Roman" w:hAnsi="Times New Roman" w:cs="Times New Roman"/>
          <w:color w:val="auto"/>
        </w:rPr>
        <w:t>. Показатели эффективности использования ресурсов, в том числе уровень потерь воды (тепловой энергии в составе горячей воды).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77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1.7.</w:t>
      </w:r>
      <w:r w:rsidR="007764C4">
        <w:rPr>
          <w:rFonts w:ascii="Times New Roman" w:hAnsi="Times New Roman" w:cs="Times New Roman"/>
          <w:color w:val="auto"/>
        </w:rPr>
        <w:t>4</w:t>
      </w:r>
      <w:r w:rsidRPr="00F85CB8">
        <w:rPr>
          <w:rFonts w:ascii="Times New Roman" w:hAnsi="Times New Roman" w:cs="Times New Roman"/>
          <w:color w:val="auto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r w:rsidR="00B66639">
        <w:rPr>
          <w:rFonts w:ascii="Times New Roman" w:hAnsi="Times New Roman" w:cs="Times New Roman"/>
          <w:color w:val="auto"/>
        </w:rPr>
        <w:t xml:space="preserve">                            78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E30D9D" w:rsidRPr="00F85CB8" w:rsidRDefault="00F85CB8" w:rsidP="00B66639">
      <w:pPr>
        <w:tabs>
          <w:tab w:val="right" w:pos="9355"/>
        </w:tabs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ГЛАВА 2. ВОДООТВЕДЕНИЕ</w:t>
      </w:r>
      <w:r w:rsidR="00B66639">
        <w:rPr>
          <w:rFonts w:ascii="Times New Roman" w:hAnsi="Times New Roman" w:cs="Times New Roman"/>
          <w:color w:val="auto"/>
        </w:rPr>
        <w:tab/>
        <w:t xml:space="preserve">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 СУЩЕСТВУЮЩЕЕ ПОЛОЖЕНИЕ В СФЕРЕ ВОДООТВЕДЕНИЯ ПОСЕЛЕНИЯ, ГОРОДСКОГО ОКРУГА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2.1.1 Описание структуры системы сбора, очистки и отведения сточных вод на территории </w:t>
      </w:r>
      <w:r w:rsidRPr="00F85CB8">
        <w:rPr>
          <w:rFonts w:ascii="Times New Roman" w:hAnsi="Times New Roman" w:cs="Times New Roman"/>
          <w:color w:val="auto"/>
        </w:rPr>
        <w:lastRenderedPageBreak/>
        <w:t>поселения, городского округа и деление территории поселения, городского округа на эксплуатационные зоны.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2.1.3</w:t>
      </w:r>
      <w:r w:rsidRPr="00F85CB8">
        <w:rPr>
          <w:rFonts w:ascii="Times New Roman" w:hAnsi="Times New Roman" w:cs="Times New Roman"/>
          <w:color w:val="auto"/>
        </w:rPr>
        <w:tab/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F85CB8">
        <w:rPr>
          <w:rFonts w:ascii="Times New Roman" w:hAnsi="Times New Roman" w:cs="Times New Roman"/>
          <w:color w:val="auto"/>
        </w:rPr>
        <w:t>сооружений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2.1.4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</w:r>
      <w:r w:rsidR="00B66639">
        <w:rPr>
          <w:rFonts w:ascii="Times New Roman" w:hAnsi="Times New Roman" w:cs="Times New Roman"/>
          <w:color w:val="auto"/>
        </w:rPr>
        <w:t xml:space="preserve">                           79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r w:rsidR="00B6663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2.1.6 Оценка безопасности и надежности объектов централизованной системы водоотведения и их управляемости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2.1.7 Оценка воздействия сбросов сточных вод через централизованную систему водоотведения на окружающую среду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2.1.8 Описание территорий муниципального образования, не охваченных централизованной системой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2.1.9 Описание существующих технических и технологических проблем системы водоотведения поселения, городского округа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webHidden/>
          <w:color w:val="auto"/>
        </w:rPr>
      </w:pPr>
      <w:proofErr w:type="gramStart"/>
      <w:r w:rsidRPr="00F85CB8">
        <w:rPr>
          <w:rFonts w:ascii="Times New Roman" w:hAnsi="Times New Roman" w:cs="Times New Roman"/>
          <w:color w:val="auto"/>
        </w:rPr>
        <w:t>2.1.10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на них технологиях очистки сточных вод, среднегодовом объеме принимаемых сточных вод</w:t>
      </w:r>
      <w:r w:rsidRPr="00F85CB8">
        <w:rPr>
          <w:rFonts w:ascii="Times New Roman" w:hAnsi="Times New Roman" w:cs="Times New Roman"/>
          <w:webHidden/>
          <w:color w:val="auto"/>
        </w:rPr>
        <w:tab/>
      </w:r>
      <w:r w:rsidR="00313B59">
        <w:rPr>
          <w:rFonts w:ascii="Times New Roman" w:hAnsi="Times New Roman" w:cs="Times New Roman"/>
          <w:webHidden/>
          <w:color w:val="auto"/>
        </w:rPr>
        <w:t xml:space="preserve">                                                                                                                                            80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 БАЛАНСЫ СТОЧНЫХ ВОД В СИСТЕМЕ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2.2.1 Баланс поступления сточных вод в централизованную систему водоотведения и отведения стоков по технологическим зонам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                          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2.2.2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 w:rsidR="00313B59">
        <w:rPr>
          <w:rFonts w:ascii="Times New Roman" w:hAnsi="Times New Roman" w:cs="Times New Roman"/>
          <w:color w:val="auto"/>
        </w:rPr>
        <w:t xml:space="preserve">               81</w:t>
      </w:r>
    </w:p>
    <w:p w:rsidR="00F85CB8" w:rsidRPr="00F85CB8" w:rsidRDefault="00F85CB8" w:rsidP="00313B59">
      <w:pPr>
        <w:jc w:val="both"/>
        <w:rPr>
          <w:rFonts w:ascii="Times New Roman" w:hAnsi="Times New Roman" w:cs="Times New Roman"/>
          <w:color w:val="auto"/>
        </w:rPr>
      </w:pPr>
    </w:p>
    <w:p w:rsidR="00A25664" w:rsidRDefault="00313B59" w:rsidP="00313B59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2.2.3 Сведения об оснащенности зданий,</w:t>
      </w:r>
      <w:r w:rsidR="00A25664">
        <w:rPr>
          <w:rFonts w:ascii="Times New Roman" w:hAnsi="Times New Roman" w:cs="Times New Roman"/>
          <w:color w:val="auto"/>
        </w:rPr>
        <w:t xml:space="preserve"> </w:t>
      </w:r>
      <w:r w:rsidR="00F85CB8" w:rsidRPr="00F85CB8">
        <w:rPr>
          <w:rFonts w:ascii="Times New Roman" w:hAnsi="Times New Roman" w:cs="Times New Roman"/>
          <w:color w:val="auto"/>
        </w:rPr>
        <w:t>строе</w:t>
      </w:r>
      <w:r w:rsidR="00A25664">
        <w:rPr>
          <w:rFonts w:ascii="Times New Roman" w:hAnsi="Times New Roman" w:cs="Times New Roman"/>
          <w:color w:val="auto"/>
        </w:rPr>
        <w:t xml:space="preserve">ний, сооружений приборами учета </w:t>
      </w:r>
      <w:proofErr w:type="spellStart"/>
      <w:r w:rsidR="00F85CB8" w:rsidRPr="00F85CB8">
        <w:rPr>
          <w:rFonts w:ascii="Times New Roman" w:hAnsi="Times New Roman" w:cs="Times New Roman"/>
          <w:color w:val="auto"/>
        </w:rPr>
        <w:t>прини</w:t>
      </w:r>
      <w:proofErr w:type="spellEnd"/>
      <w:r w:rsidR="00A25664">
        <w:rPr>
          <w:rFonts w:ascii="Times New Roman" w:hAnsi="Times New Roman" w:cs="Times New Roman"/>
          <w:color w:val="auto"/>
        </w:rPr>
        <w:t>-</w:t>
      </w:r>
    </w:p>
    <w:p w:rsidR="00F85CB8" w:rsidRPr="00F85CB8" w:rsidRDefault="00A25664" w:rsidP="00313B59">
      <w:pPr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color w:val="auto"/>
        </w:rPr>
        <w:t>ма</w:t>
      </w:r>
      <w:r w:rsidR="00F85CB8" w:rsidRPr="00F85CB8">
        <w:rPr>
          <w:rFonts w:ascii="Times New Roman" w:hAnsi="Times New Roman" w:cs="Times New Roman"/>
          <w:color w:val="auto"/>
        </w:rPr>
        <w:t>емых</w:t>
      </w:r>
      <w:proofErr w:type="spellEnd"/>
      <w:r w:rsidR="00F85CB8" w:rsidRPr="00F85CB8">
        <w:rPr>
          <w:rFonts w:ascii="Times New Roman" w:hAnsi="Times New Roman" w:cs="Times New Roman"/>
          <w:color w:val="auto"/>
        </w:rPr>
        <w:t xml:space="preserve"> сточных вод и их </w:t>
      </w:r>
      <w:proofErr w:type="gramStart"/>
      <w:r w:rsidR="00F85CB8" w:rsidRPr="00F85CB8">
        <w:rPr>
          <w:rFonts w:ascii="Times New Roman" w:hAnsi="Times New Roman" w:cs="Times New Roman"/>
          <w:color w:val="auto"/>
        </w:rPr>
        <w:t>применении</w:t>
      </w:r>
      <w:proofErr w:type="gramEnd"/>
      <w:r w:rsidR="00F85CB8" w:rsidRPr="00F85CB8">
        <w:rPr>
          <w:rFonts w:ascii="Times New Roman" w:hAnsi="Times New Roman" w:cs="Times New Roman"/>
          <w:color w:val="auto"/>
        </w:rPr>
        <w:t xml:space="preserve"> при осу</w:t>
      </w:r>
      <w:r w:rsidR="00313B59">
        <w:rPr>
          <w:rFonts w:ascii="Times New Roman" w:hAnsi="Times New Roman" w:cs="Times New Roman"/>
          <w:color w:val="auto"/>
        </w:rPr>
        <w:t>ществлении коммерческих  расчетов</w:t>
      </w:r>
      <w:r>
        <w:rPr>
          <w:rFonts w:ascii="Times New Roman" w:hAnsi="Times New Roman" w:cs="Times New Roman"/>
          <w:color w:val="auto"/>
        </w:rPr>
        <w:t xml:space="preserve">        81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2.2.4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81</w:t>
      </w:r>
    </w:p>
    <w:p w:rsidR="007764C4" w:rsidRDefault="007764C4" w:rsidP="00796B7B">
      <w:pPr>
        <w:jc w:val="both"/>
        <w:rPr>
          <w:rFonts w:ascii="Times New Roman" w:hAnsi="Times New Roman" w:cs="Times New Roman"/>
          <w:color w:val="auto"/>
        </w:rPr>
      </w:pPr>
    </w:p>
    <w:p w:rsidR="007764C4" w:rsidRDefault="007764C4" w:rsidP="00796B7B">
      <w:pPr>
        <w:pStyle w:val="e"/>
        <w:spacing w:before="0" w:line="276" w:lineRule="auto"/>
        <w:ind w:firstLine="0"/>
        <w:jc w:val="both"/>
      </w:pPr>
      <w:r w:rsidRPr="007764C4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 ПРОГНОЗ ОБЪЕМА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2.3.1 Сведения о фактическом и ожидаемом поступлении сточных вод в централизованную систему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2.3.2 Описание структуры централизованной системы водоотведения (эксплуатационные и технологические зоны)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82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2.3.4 Результаты анализа гидравлических режимов и режимов работы элементов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82</w:t>
      </w:r>
    </w:p>
    <w:p w:rsidR="00A25664" w:rsidRPr="00F85CB8" w:rsidRDefault="00A25664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2.3.5 Анализ </w:t>
      </w:r>
      <w:proofErr w:type="gramStart"/>
      <w:r w:rsidRPr="00F85CB8">
        <w:rPr>
          <w:rFonts w:ascii="Times New Roman" w:hAnsi="Times New Roman" w:cs="Times New Roman"/>
          <w:color w:val="auto"/>
        </w:rPr>
        <w:t>резервов производственных мощностей очистных сооружений системы водоотведения</w:t>
      </w:r>
      <w:proofErr w:type="gramEnd"/>
      <w:r w:rsidRPr="00F85CB8">
        <w:rPr>
          <w:rFonts w:ascii="Times New Roman" w:hAnsi="Times New Roman" w:cs="Times New Roman"/>
          <w:color w:val="auto"/>
        </w:rPr>
        <w:t xml:space="preserve"> и возможности расширения зоны их действия.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2.4.1 Основные направления, принципы, задачи и плановые значения показателей развития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82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2.4.2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83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Default="00F85CB8" w:rsidP="00A25664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2.4.3 Технические обоснования основных мероприятий </w:t>
      </w:r>
      <w:r w:rsidR="00A25664">
        <w:rPr>
          <w:rFonts w:ascii="Times New Roman" w:hAnsi="Times New Roman" w:cs="Times New Roman"/>
          <w:color w:val="auto"/>
        </w:rPr>
        <w:t xml:space="preserve">по реализации схем </w:t>
      </w:r>
      <w:proofErr w:type="spellStart"/>
      <w:proofErr w:type="gramStart"/>
      <w:r w:rsidR="00A25664">
        <w:rPr>
          <w:rFonts w:ascii="Times New Roman" w:hAnsi="Times New Roman" w:cs="Times New Roman"/>
          <w:color w:val="auto"/>
        </w:rPr>
        <w:t>водоотве-дения</w:t>
      </w:r>
      <w:proofErr w:type="spellEnd"/>
      <w:proofErr w:type="gramEnd"/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83</w:t>
      </w:r>
    </w:p>
    <w:p w:rsidR="008637B3" w:rsidRPr="00F85CB8" w:rsidRDefault="008637B3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2.4.4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2.4.5 Сведения о развитии систем диспетчеризации, телемеханизации и об автоматизированных системах управления режимами водоотведения на объектах </w:t>
      </w:r>
      <w:r w:rsidRPr="00F85CB8">
        <w:rPr>
          <w:rFonts w:ascii="Times New Roman" w:hAnsi="Times New Roman" w:cs="Times New Roman"/>
          <w:color w:val="auto"/>
        </w:rPr>
        <w:lastRenderedPageBreak/>
        <w:t>организаций, осуществляющих водоотведение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2.4.7</w:t>
      </w:r>
      <w:r w:rsidRPr="00F85CB8">
        <w:rPr>
          <w:rFonts w:ascii="Times New Roman" w:hAnsi="Times New Roman" w:cs="Times New Roman"/>
          <w:color w:val="auto"/>
        </w:rPr>
        <w:tab/>
        <w:t>Границы и характеристики охранных зон сетей и сооружений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 xml:space="preserve">2.4.8 Границы планируемых </w:t>
      </w:r>
      <w:proofErr w:type="gramStart"/>
      <w:r w:rsidRPr="00F85CB8">
        <w:rPr>
          <w:rFonts w:ascii="Times New Roman" w:hAnsi="Times New Roman" w:cs="Times New Roman"/>
          <w:color w:val="auto"/>
        </w:rPr>
        <w:t>зон размещения объектов централизованной системы водоотведения</w:t>
      </w:r>
      <w:proofErr w:type="gramEnd"/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</w:t>
      </w:r>
      <w:r w:rsidR="008637B3">
        <w:rPr>
          <w:rFonts w:ascii="Times New Roman" w:hAnsi="Times New Roman" w:cs="Times New Roman"/>
          <w:color w:val="auto"/>
        </w:rPr>
        <w:t xml:space="preserve">. </w:t>
      </w:r>
      <w:r w:rsidRPr="00F85CB8">
        <w:rPr>
          <w:rFonts w:ascii="Times New Roman" w:hAnsi="Times New Roman" w:cs="Times New Roman"/>
          <w:color w:val="auto"/>
        </w:rPr>
        <w:t xml:space="preserve"> ЭКОЛОГИЧЕСКИЕ АСПЕКТЫ МЕРОПРИЯТИЙ ПО СТРОИТЕЛЬСТВУ И РЕКОНСТРУКЦИИ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83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84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2.5.2 Сведения о применении методов, безопасных для окружающей среды, при утилизации осадков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84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85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 ПЛАНОВЫЕ ЗНАЧЕНИЯ ПОКАЗАТЕЛЕЙ РАЗВИТИЯ ЦЕНТРАЛИЗОВАННЫХ СИСТЕМ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2.7.1 Показатели надежности и бесперебойности водоотведения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2.7.2 Показатели очистки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2.7.3 Показатели эффективности использования ресурсов при транспортировке сточных вод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2.7.4</w:t>
      </w:r>
      <w:proofErr w:type="gramStart"/>
      <w:r w:rsidRPr="00F85CB8">
        <w:rPr>
          <w:rFonts w:ascii="Times New Roman" w:hAnsi="Times New Roman" w:cs="Times New Roman"/>
          <w:color w:val="auto"/>
        </w:rPr>
        <w:t xml:space="preserve"> И</w:t>
      </w:r>
      <w:proofErr w:type="gramEnd"/>
      <w:r w:rsidRPr="00F85CB8">
        <w:rPr>
          <w:rFonts w:ascii="Times New Roman" w:hAnsi="Times New Roman" w:cs="Times New Roman"/>
          <w:color w:val="auto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 w:rsidR="00A25664">
        <w:rPr>
          <w:rFonts w:ascii="Times New Roman" w:hAnsi="Times New Roman" w:cs="Times New Roman"/>
          <w:color w:val="auto"/>
        </w:rPr>
        <w:t xml:space="preserve">                             86</w:t>
      </w: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jc w:val="both"/>
        <w:rPr>
          <w:rFonts w:ascii="Times New Roman" w:hAnsi="Times New Roman" w:cs="Times New Roman"/>
          <w:color w:val="auto"/>
        </w:rPr>
      </w:pPr>
      <w:r w:rsidRPr="00F85CB8">
        <w:rPr>
          <w:rFonts w:ascii="Times New Roman" w:hAnsi="Times New Roman" w:cs="Times New Roman"/>
          <w:color w:val="auto"/>
        </w:rPr>
        <w:t>2.8</w:t>
      </w:r>
      <w:r w:rsidR="008637B3">
        <w:rPr>
          <w:rFonts w:ascii="Times New Roman" w:hAnsi="Times New Roman" w:cs="Times New Roman"/>
          <w:color w:val="auto"/>
        </w:rPr>
        <w:t xml:space="preserve">. </w:t>
      </w:r>
      <w:r w:rsidRPr="00F85CB8">
        <w:rPr>
          <w:rFonts w:ascii="Times New Roman" w:hAnsi="Times New Roman" w:cs="Times New Roman"/>
          <w:color w:val="auto"/>
        </w:rPr>
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r w:rsidR="00A25664">
        <w:rPr>
          <w:rFonts w:ascii="Times New Roman" w:hAnsi="Times New Roman" w:cs="Times New Roman"/>
          <w:color w:val="auto"/>
        </w:rPr>
        <w:t xml:space="preserve">                       87</w:t>
      </w:r>
    </w:p>
    <w:p w:rsidR="00F85CB8" w:rsidRPr="00F85CB8" w:rsidRDefault="00F85CB8" w:rsidP="00796B7B">
      <w:pPr>
        <w:rPr>
          <w:rFonts w:ascii="Times New Roman" w:hAnsi="Times New Roman" w:cs="Times New Roman"/>
          <w:color w:val="auto"/>
        </w:rPr>
      </w:pPr>
    </w:p>
    <w:p w:rsidR="00F85CB8" w:rsidRPr="00F85CB8" w:rsidRDefault="00F85CB8" w:rsidP="00796B7B">
      <w:pPr>
        <w:rPr>
          <w:rFonts w:ascii="Times New Roman" w:hAnsi="Times New Roman" w:cs="Times New Roman"/>
          <w:color w:val="auto"/>
        </w:rPr>
        <w:sectPr w:rsidR="00F85CB8" w:rsidRPr="00F85CB8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85CB8">
        <w:rPr>
          <w:rFonts w:ascii="Times New Roman" w:hAnsi="Times New Roman" w:cs="Times New Roman"/>
          <w:color w:val="auto"/>
        </w:rPr>
        <w:t>НОРМАТИВНО-ТЕ</w:t>
      </w:r>
      <w:r w:rsidR="008637B3">
        <w:rPr>
          <w:rFonts w:ascii="Times New Roman" w:hAnsi="Times New Roman" w:cs="Times New Roman"/>
          <w:color w:val="auto"/>
        </w:rPr>
        <w:t>ХНИЧЕСКАЯ (ССЫЛОЧНАЯ) ЛИТЕРАТУРА</w:t>
      </w:r>
      <w:r w:rsidR="00A25664">
        <w:rPr>
          <w:rFonts w:ascii="Times New Roman" w:hAnsi="Times New Roman" w:cs="Times New Roman"/>
          <w:color w:val="auto"/>
        </w:rPr>
        <w:t xml:space="preserve">                                    88</w:t>
      </w:r>
    </w:p>
    <w:p w:rsidR="008637B3" w:rsidRPr="0076579F" w:rsidRDefault="008637B3" w:rsidP="008637B3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7444677"/>
      <w:r w:rsidRPr="0076579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</w:t>
      </w:r>
      <w:proofErr w:type="gramStart"/>
      <w:r w:rsidRPr="0076579F">
        <w:t>,</w:t>
      </w:r>
      <w:proofErr w:type="gramEnd"/>
      <w:r w:rsidRPr="0076579F">
        <w:t xml:space="preserve">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76579F">
        <w:t>предпроектного</w:t>
      </w:r>
      <w:proofErr w:type="spellEnd"/>
      <w:r w:rsidRPr="0076579F">
        <w:t xml:space="preserve">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Обоснование решений (рекомендаций) при разработке схемы водоснабжения и водоотведения осуществляется на основе технико-экономического </w:t>
      </w:r>
      <w:proofErr w:type="gramStart"/>
      <w:r w:rsidRPr="0076579F">
        <w:t>сопоставления вариантов развития систем водоснабжения</w:t>
      </w:r>
      <w:proofErr w:type="gramEnd"/>
      <w:r w:rsidRPr="0076579F">
        <w:t xml:space="preserve">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76579F">
        <w:rPr>
          <w:color w:val="33339A"/>
        </w:rPr>
        <w:t>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Основой для разработки и реализации схемы водоснабжения и водоотведения до 2031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Проект схемы разработан на основании задания на проектирование.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Схема водоснабжения и водоотведения разработана на основании:</w:t>
      </w:r>
    </w:p>
    <w:p w:rsidR="008637B3" w:rsidRPr="0076579F" w:rsidRDefault="008637B3" w:rsidP="008637B3">
      <w:pPr>
        <w:pStyle w:val="e"/>
        <w:spacing w:before="0" w:line="276" w:lineRule="auto"/>
        <w:jc w:val="both"/>
        <w:rPr>
          <w:iCs/>
        </w:rPr>
      </w:pPr>
      <w:r w:rsidRPr="0076579F">
        <w:rPr>
          <w:bCs/>
        </w:rPr>
        <w:lastRenderedPageBreak/>
        <w:t>Приказа Министерства регионального развития Российской Федерации от 06.05.2011 № 204</w:t>
      </w:r>
      <w:hyperlink r:id="rId11" w:history="1">
        <w:r w:rsidRPr="0076579F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</w:t>
        </w:r>
        <w:proofErr w:type="gramStart"/>
        <w:r w:rsidRPr="0076579F">
          <w:rPr>
            <w:iCs/>
          </w:rPr>
          <w:t>программ комплексного развития систем коммунальной инфраструктуры муниципальных образований</w:t>
        </w:r>
        <w:proofErr w:type="gramEnd"/>
        <w:r w:rsidRPr="0076579F">
          <w:rPr>
            <w:iCs/>
          </w:rPr>
          <w:t>»);</w:t>
        </w:r>
      </w:hyperlink>
    </w:p>
    <w:p w:rsidR="008637B3" w:rsidRPr="0076579F" w:rsidRDefault="008637B3" w:rsidP="008637B3">
      <w:pPr>
        <w:pStyle w:val="e"/>
        <w:spacing w:before="0" w:line="276" w:lineRule="auto"/>
        <w:jc w:val="both"/>
        <w:rPr>
          <w:iCs/>
        </w:rPr>
      </w:pPr>
      <w:r w:rsidRPr="0076579F">
        <w:rPr>
          <w:iCs/>
        </w:rPr>
        <w:t>ГОСТ 21.101-97 «Основные требования к проектной и рабочей документации»;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СП 32.13330.2018 Канализация. Наружные сети и сооружения. </w:t>
      </w:r>
      <w:proofErr w:type="spellStart"/>
      <w:r w:rsidRPr="0076579F">
        <w:t>СНиП</w:t>
      </w:r>
      <w:proofErr w:type="spellEnd"/>
      <w:r w:rsidRPr="0076579F">
        <w:t xml:space="preserve"> 2.04.03-85 (с Изменением N 1);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proofErr w:type="spellStart"/>
      <w:r w:rsidRPr="0076579F">
        <w:t>СНиП</w:t>
      </w:r>
      <w:proofErr w:type="spellEnd"/>
      <w:r w:rsidRPr="0076579F"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ТСН 40-13-2001 </w:t>
      </w:r>
      <w:proofErr w:type="gramStart"/>
      <w:r w:rsidRPr="0076579F">
        <w:t>СО</w:t>
      </w:r>
      <w:proofErr w:type="gramEnd"/>
      <w:r w:rsidRPr="0076579F">
        <w:t xml:space="preserve">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6579F">
          <w:t>2002 г</w:t>
        </w:r>
      </w:smartTag>
      <w:r w:rsidRPr="0076579F">
        <w:t>.;</w:t>
      </w:r>
    </w:p>
    <w:p w:rsidR="008637B3" w:rsidRDefault="008637B3" w:rsidP="008637B3">
      <w:pPr>
        <w:pStyle w:val="e"/>
        <w:spacing w:before="0" w:line="276" w:lineRule="auto"/>
        <w:jc w:val="both"/>
      </w:pPr>
      <w:r w:rsidRPr="0076579F">
        <w:t>Технического задания на разработку схем водоснабжения муниципального образования.</w:t>
      </w:r>
    </w:p>
    <w:p w:rsidR="008637B3" w:rsidRPr="008637B3" w:rsidRDefault="008637B3" w:rsidP="008637B3"/>
    <w:p w:rsidR="008637B3" w:rsidRDefault="008637B3" w:rsidP="008637B3"/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>
      <w:pPr>
        <w:ind w:firstLine="708"/>
      </w:pPr>
    </w:p>
    <w:p w:rsidR="008637B3" w:rsidRDefault="008637B3" w:rsidP="008637B3"/>
    <w:p w:rsidR="008637B3" w:rsidRPr="0076579F" w:rsidRDefault="008637B3" w:rsidP="008637B3">
      <w:pPr>
        <w:pStyle w:val="1"/>
        <w:keepNext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1. СХЕМА ВОДОСНАБЖЕНИЯ</w:t>
      </w:r>
    </w:p>
    <w:p w:rsidR="008637B3" w:rsidRPr="0076579F" w:rsidRDefault="008637B3" w:rsidP="008637B3">
      <w:pPr>
        <w:spacing w:line="276" w:lineRule="auto"/>
        <w:rPr>
          <w:rFonts w:ascii="Times New Roman" w:hAnsi="Times New Roman"/>
        </w:rPr>
      </w:pPr>
    </w:p>
    <w:p w:rsidR="008637B3" w:rsidRPr="0076579F" w:rsidRDefault="008637B3" w:rsidP="008637B3">
      <w:pPr>
        <w:pStyle w:val="2"/>
        <w:keepLines w:val="0"/>
        <w:widowControl/>
        <w:numPr>
          <w:ilvl w:val="1"/>
          <w:numId w:val="1"/>
        </w:numPr>
        <w:spacing w:before="0" w:line="276" w:lineRule="auto"/>
        <w:rPr>
          <w:b w:val="0"/>
          <w:sz w:val="24"/>
        </w:rPr>
      </w:pPr>
      <w:r w:rsidRPr="0076579F">
        <w:rPr>
          <w:sz w:val="24"/>
        </w:rPr>
        <w:t>ТЕХНИКО-ЭКОНОМИЧЕСКОЕ СОСТОЯНИЕ ЦЕНТРАЛИЗОВАННЫХ СИСТЕМ ВОДОСНАБЖЕНИЯ ПОСЕЛЕНИЯ</w:t>
      </w:r>
    </w:p>
    <w:p w:rsidR="008637B3" w:rsidRPr="0076579F" w:rsidRDefault="008637B3" w:rsidP="008637B3">
      <w:pPr>
        <w:spacing w:line="276" w:lineRule="auto"/>
        <w:rPr>
          <w:rFonts w:ascii="Times New Roman" w:hAnsi="Times New Roman"/>
        </w:rPr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системы и структуры водоснабжения поселения  и деление территории поселения на эксплуатационные зоны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>Водоснабжение как отрасль играет огромную роль в обеспечении жизнедеятельности  поселения и требует целенаправленных мероприятий по развитию надежной системы хозяйственно-питьевого водоснабжения.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  <w:r w:rsidRPr="0076579F">
        <w:t xml:space="preserve">Таким образом, территорию МО </w:t>
      </w:r>
      <w:proofErr w:type="spellStart"/>
      <w:r w:rsidRPr="0076579F">
        <w:t>Манзенский</w:t>
      </w:r>
      <w:proofErr w:type="spellEnd"/>
      <w:r w:rsidRPr="0076579F">
        <w:t xml:space="preserve"> сельсовет можно условно разделить на одну эксплуатационную зону:</w:t>
      </w:r>
    </w:p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Default="008637B3" w:rsidP="008637B3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  <w:r>
        <w:rPr>
          <w:rFonts w:ascii="Times New Roman" w:eastAsiaTheme="minorHAnsi" w:hAnsi="Times New Roman"/>
          <w:b/>
          <w:lang w:eastAsia="en-US"/>
        </w:rPr>
        <w:t xml:space="preserve">                 </w:t>
      </w:r>
      <w:r w:rsidRPr="0076579F">
        <w:rPr>
          <w:rFonts w:ascii="Times New Roman" w:eastAsiaTheme="minorHAnsi" w:hAnsi="Times New Roman"/>
          <w:b/>
          <w:lang w:eastAsia="en-US"/>
        </w:rPr>
        <w:t xml:space="preserve">Таблица 1.1.1 – Организации, участвующие в структуре водоснабжения МО </w:t>
      </w:r>
    </w:p>
    <w:p w:rsidR="008637B3" w:rsidRPr="0076579F" w:rsidRDefault="008637B3" w:rsidP="008637B3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</w:p>
    <w:tbl>
      <w:tblPr>
        <w:tblStyle w:val="af0"/>
        <w:tblW w:w="0" w:type="auto"/>
        <w:jc w:val="center"/>
        <w:tblLook w:val="04A0"/>
      </w:tblPr>
      <w:tblGrid>
        <w:gridCol w:w="683"/>
        <w:gridCol w:w="3273"/>
        <w:gridCol w:w="3217"/>
        <w:gridCol w:w="2398"/>
      </w:tblGrid>
      <w:tr w:rsidR="008637B3" w:rsidRPr="0076579F" w:rsidTr="004E38F4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Наименование организации</w:t>
            </w:r>
          </w:p>
        </w:tc>
        <w:tc>
          <w:tcPr>
            <w:tcW w:w="3328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Вид деятельности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Населенный пункт</w:t>
            </w:r>
          </w:p>
        </w:tc>
      </w:tr>
      <w:tr w:rsidR="008637B3" w:rsidRPr="0076579F" w:rsidTr="004E38F4">
        <w:trPr>
          <w:jc w:val="center"/>
        </w:trPr>
        <w:tc>
          <w:tcPr>
            <w:tcW w:w="704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1</w:t>
            </w:r>
          </w:p>
        </w:tc>
        <w:tc>
          <w:tcPr>
            <w:tcW w:w="3402" w:type="dxa"/>
            <w:vAlign w:val="center"/>
          </w:tcPr>
          <w:p w:rsidR="008637B3" w:rsidRPr="0076579F" w:rsidRDefault="0075154C" w:rsidP="004E38F4">
            <w:pPr>
              <w:pStyle w:val="e"/>
              <w:spacing w:before="0" w:line="276" w:lineRule="auto"/>
              <w:ind w:firstLine="0"/>
              <w:jc w:val="center"/>
            </w:pPr>
            <w:r>
              <w:rPr>
                <w:shd w:val="clear" w:color="auto" w:fill="FFFFFF"/>
              </w:rPr>
              <w:t>ООО «</w:t>
            </w:r>
            <w:proofErr w:type="spellStart"/>
            <w:r>
              <w:rPr>
                <w:shd w:val="clear" w:color="auto" w:fill="FFFFFF"/>
              </w:rPr>
              <w:t>ТеплоСервис</w:t>
            </w:r>
            <w:proofErr w:type="spellEnd"/>
            <w:r>
              <w:rPr>
                <w:shd w:val="clear" w:color="auto" w:fill="FFFFFF"/>
              </w:rPr>
              <w:t>»</w:t>
            </w:r>
          </w:p>
        </w:tc>
        <w:tc>
          <w:tcPr>
            <w:tcW w:w="3328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t>- п</w:t>
            </w:r>
            <w:r w:rsidRPr="0076579F">
              <w:rPr>
                <w:color w:val="333333"/>
                <w:shd w:val="clear" w:color="auto" w:fill="FFFFFF"/>
              </w:rPr>
              <w:t xml:space="preserve">роизводство забора воды со скважин </w:t>
            </w:r>
          </w:p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rPr>
                <w:color w:val="333333"/>
                <w:shd w:val="clear" w:color="auto" w:fill="FFFFFF"/>
              </w:rPr>
              <w:t>- транспортировка ХВС</w:t>
            </w:r>
          </w:p>
        </w:tc>
        <w:tc>
          <w:tcPr>
            <w:tcW w:w="2479" w:type="dxa"/>
            <w:vAlign w:val="center"/>
          </w:tcPr>
          <w:p w:rsidR="008637B3" w:rsidRPr="0076579F" w:rsidRDefault="008637B3" w:rsidP="004E38F4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 xml:space="preserve">п. </w:t>
            </w:r>
            <w:proofErr w:type="spellStart"/>
            <w:r w:rsidRPr="0076579F">
              <w:t>Манзя</w:t>
            </w:r>
            <w:proofErr w:type="spellEnd"/>
          </w:p>
        </w:tc>
      </w:tr>
    </w:tbl>
    <w:p w:rsidR="008637B3" w:rsidRPr="0076579F" w:rsidRDefault="008637B3" w:rsidP="008637B3">
      <w:pPr>
        <w:pStyle w:val="e"/>
        <w:spacing w:before="0" w:line="276" w:lineRule="auto"/>
        <w:jc w:val="both"/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территорий поселения, не охваченных централизованными системами водоснабжения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r w:rsidRPr="0076579F">
        <w:rPr>
          <w:rFonts w:ascii="Times New Roman" w:hAnsi="Times New Roman"/>
        </w:rPr>
        <w:t xml:space="preserve">В состав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входит населенный пункт п. </w:t>
      </w:r>
      <w:proofErr w:type="spellStart"/>
      <w:r w:rsidRPr="0076579F">
        <w:rPr>
          <w:rFonts w:ascii="Times New Roman" w:hAnsi="Times New Roman"/>
        </w:rPr>
        <w:t>Манзя</w:t>
      </w:r>
      <w:proofErr w:type="spellEnd"/>
      <w:r w:rsidRPr="0076579F">
        <w:rPr>
          <w:rFonts w:ascii="Times New Roman" w:hAnsi="Times New Roman"/>
        </w:rPr>
        <w:t>.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proofErr w:type="gramStart"/>
      <w:r w:rsidRPr="0076579F">
        <w:rPr>
          <w:rFonts w:ascii="Times New Roman" w:hAnsi="Times New Roman"/>
        </w:rPr>
        <w:t xml:space="preserve">В п. </w:t>
      </w:r>
      <w:proofErr w:type="spellStart"/>
      <w:r w:rsidRPr="0076579F">
        <w:rPr>
          <w:rFonts w:ascii="Times New Roman" w:hAnsi="Times New Roman"/>
        </w:rPr>
        <w:t>Манзя</w:t>
      </w:r>
      <w:proofErr w:type="spellEnd"/>
      <w:r w:rsidRPr="0076579F">
        <w:rPr>
          <w:rFonts w:ascii="Times New Roman" w:hAnsi="Times New Roman"/>
        </w:rPr>
        <w:t xml:space="preserve"> существуют территории, не охваченные централизованной системой водоснабжения: ул. 40 лет Победы, ул. Береговая, ул. Гагарина, ул. Ворошилова, ул. Джапаридзе, ул. Жукова, ул. Калинина, ул. Карла Маркса, ул. Ленина, ул. Степана Разина, ул. </w:t>
      </w:r>
      <w:proofErr w:type="spellStart"/>
      <w:r w:rsidRPr="0076579F">
        <w:rPr>
          <w:rFonts w:ascii="Times New Roman" w:hAnsi="Times New Roman"/>
        </w:rPr>
        <w:t>Стапана</w:t>
      </w:r>
      <w:proofErr w:type="spellEnd"/>
      <w:r w:rsidRPr="0076579F">
        <w:rPr>
          <w:rFonts w:ascii="Times New Roman" w:hAnsi="Times New Roman"/>
        </w:rPr>
        <w:t xml:space="preserve"> </w:t>
      </w:r>
      <w:proofErr w:type="spellStart"/>
      <w:r w:rsidRPr="0076579F">
        <w:rPr>
          <w:rFonts w:ascii="Times New Roman" w:hAnsi="Times New Roman"/>
        </w:rPr>
        <w:t>Мутовина</w:t>
      </w:r>
      <w:proofErr w:type="spellEnd"/>
      <w:r w:rsidRPr="0076579F">
        <w:rPr>
          <w:rFonts w:ascii="Times New Roman" w:hAnsi="Times New Roman"/>
        </w:rPr>
        <w:t xml:space="preserve">, ул. Терешковой, ул. Юбилейная, ул. Пушкина,  ул. Ангарская, ул. Попова, ул. Лаптева. </w:t>
      </w:r>
      <w:proofErr w:type="gramEnd"/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  <w:r w:rsidRPr="0076579F">
        <w:rPr>
          <w:rFonts w:ascii="Times New Roman" w:hAnsi="Times New Roman"/>
        </w:rPr>
        <w:t xml:space="preserve">Потребители, проживающие на данных улицах, пользуются привозной водой или берут воду путем </w:t>
      </w:r>
      <w:proofErr w:type="spellStart"/>
      <w:r w:rsidRPr="0076579F">
        <w:rPr>
          <w:rFonts w:ascii="Times New Roman" w:hAnsi="Times New Roman"/>
        </w:rPr>
        <w:t>самовывоза</w:t>
      </w:r>
      <w:proofErr w:type="spellEnd"/>
      <w:r w:rsidRPr="0076579F">
        <w:rPr>
          <w:rFonts w:ascii="Times New Roman" w:hAnsi="Times New Roman"/>
        </w:rPr>
        <w:t xml:space="preserve"> с водонапорных башен. 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</w:rPr>
      </w:pPr>
    </w:p>
    <w:p w:rsidR="008637B3" w:rsidRPr="0076579F" w:rsidRDefault="008637B3" w:rsidP="008637B3">
      <w:pPr>
        <w:pStyle w:val="3TimesNewRoman14"/>
        <w:spacing w:before="0" w:after="0"/>
        <w:rPr>
          <w:szCs w:val="24"/>
        </w:rPr>
      </w:pPr>
      <w:r w:rsidRPr="0076579F">
        <w:rPr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8637B3" w:rsidRPr="0076579F" w:rsidRDefault="008637B3" w:rsidP="008637B3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Технологическая зона водоснабжения – это часть водопроводной сети, </w:t>
      </w:r>
      <w:r w:rsidRPr="000D0192">
        <w:rPr>
          <w:rFonts w:ascii="Times New Roman" w:hAnsi="Times New Roman" w:cs="Times New Roman"/>
        </w:rPr>
        <w:lastRenderedPageBreak/>
        <w:t>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Водоснабжение в п. </w:t>
      </w:r>
      <w:proofErr w:type="spellStart"/>
      <w:r w:rsidRPr="000D0192">
        <w:rPr>
          <w:rFonts w:ascii="Times New Roman" w:hAnsi="Times New Roman" w:cs="Times New Roman"/>
        </w:rPr>
        <w:t>Манзя</w:t>
      </w:r>
      <w:proofErr w:type="spellEnd"/>
      <w:r w:rsidRPr="000D0192">
        <w:rPr>
          <w:rFonts w:ascii="Times New Roman" w:hAnsi="Times New Roman" w:cs="Times New Roman"/>
        </w:rPr>
        <w:t xml:space="preserve"> осуществляется водозаборными скважинами из подземных источников. Общее количество водозаборных сооружений - 7 ед.</w:t>
      </w:r>
    </w:p>
    <w:p w:rsidR="008637B3" w:rsidRPr="000D0192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jc w:val="both"/>
        <w:rPr>
          <w:rFonts w:ascii="Times New Roman" w:hAnsi="Times New Roman" w:cs="Times New Roman"/>
        </w:rPr>
      </w:pPr>
      <w:r w:rsidRPr="000D0192">
        <w:rPr>
          <w:rFonts w:ascii="Times New Roman" w:hAnsi="Times New Roman" w:cs="Times New Roman"/>
        </w:rPr>
        <w:t xml:space="preserve">В муниципальном образовании </w:t>
      </w:r>
      <w:proofErr w:type="spellStart"/>
      <w:r w:rsidRPr="000D0192">
        <w:rPr>
          <w:rFonts w:ascii="Times New Roman" w:hAnsi="Times New Roman" w:cs="Times New Roman"/>
        </w:rPr>
        <w:t>Манзенский</w:t>
      </w:r>
      <w:proofErr w:type="spellEnd"/>
      <w:r w:rsidRPr="000D0192">
        <w:rPr>
          <w:rFonts w:ascii="Times New Roman" w:hAnsi="Times New Roman" w:cs="Times New Roman"/>
        </w:rPr>
        <w:t xml:space="preserve"> сельсовет существует 1 технологическая зона холодного водоснабжения, которая представлена в таблице ниже.</w:t>
      </w:r>
    </w:p>
    <w:p w:rsidR="008637B3" w:rsidRPr="0076579F" w:rsidRDefault="008637B3" w:rsidP="008637B3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</w:rPr>
      </w:pPr>
    </w:p>
    <w:p w:rsidR="008637B3" w:rsidRDefault="008637B3" w:rsidP="008637B3">
      <w:pPr>
        <w:jc w:val="center"/>
      </w:pPr>
      <w:r>
        <w:rPr>
          <w:rFonts w:ascii="Times New Roman" w:eastAsiaTheme="minorHAnsi" w:hAnsi="Times New Roman"/>
          <w:b/>
          <w:lang w:eastAsia="en-US"/>
        </w:rPr>
        <w:t xml:space="preserve">                                                 </w:t>
      </w:r>
      <w:r w:rsidRPr="0076579F">
        <w:rPr>
          <w:rFonts w:ascii="Times New Roman" w:eastAsiaTheme="minorHAnsi" w:hAnsi="Times New Roman"/>
          <w:b/>
          <w:lang w:eastAsia="en-US"/>
        </w:rPr>
        <w:t>Таблица 1.1.2 – Технологические зоны водоснабжения МО</w:t>
      </w:r>
      <w:r>
        <w:rPr>
          <w:rFonts w:ascii="Times New Roman" w:eastAsiaTheme="minorHAnsi" w:hAnsi="Times New Roman"/>
          <w:b/>
          <w:lang w:eastAsia="en-US"/>
        </w:rPr>
        <w:t xml:space="preserve">  </w:t>
      </w:r>
    </w:p>
    <w:p w:rsidR="008637B3" w:rsidRPr="000D0192" w:rsidRDefault="008637B3" w:rsidP="008637B3">
      <w:pPr>
        <w:tabs>
          <w:tab w:val="left" w:pos="2715"/>
        </w:tabs>
      </w:pPr>
      <w: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02"/>
        <w:gridCol w:w="4363"/>
        <w:gridCol w:w="3830"/>
      </w:tblGrid>
      <w:tr w:rsidR="008637B3" w:rsidTr="004E38F4">
        <w:trPr>
          <w:trHeight w:hRule="exact" w:val="662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70" w:lineRule="exact"/>
              <w:ind w:left="120"/>
              <w:jc w:val="left"/>
            </w:pPr>
            <w:r>
              <w:rPr>
                <w:rStyle w:val="4"/>
              </w:rPr>
              <w:t>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70" w:lineRule="exact"/>
              <w:ind w:left="120"/>
              <w:jc w:val="left"/>
            </w:pPr>
            <w:proofErr w:type="spellStart"/>
            <w:proofErr w:type="gramStart"/>
            <w:r>
              <w:rPr>
                <w:rStyle w:val="4"/>
              </w:rPr>
              <w:t>п</w:t>
            </w:r>
            <w:proofErr w:type="spellEnd"/>
            <w:proofErr w:type="gramEnd"/>
            <w:r>
              <w:rPr>
                <w:rStyle w:val="4"/>
              </w:rPr>
              <w:t>/</w:t>
            </w:r>
            <w:proofErr w:type="spellStart"/>
            <w:r>
              <w:rPr>
                <w:rStyle w:val="4"/>
              </w:rPr>
              <w:t>п</w:t>
            </w:r>
            <w:proofErr w:type="spellEnd"/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№ Водонапорной башни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Адрес</w:t>
            </w:r>
          </w:p>
        </w:tc>
      </w:tr>
      <w:tr w:rsidR="008637B3" w:rsidTr="004E38F4">
        <w:trPr>
          <w:trHeight w:hRule="exact" w:val="46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.К</w:t>
            </w:r>
            <w:proofErr w:type="gramEnd"/>
            <w:r>
              <w:rPr>
                <w:rStyle w:val="4"/>
              </w:rPr>
              <w:t>омсомольская,3б</w:t>
            </w:r>
          </w:p>
        </w:tc>
      </w:tr>
      <w:tr w:rsidR="008637B3" w:rsidTr="004E38F4">
        <w:trPr>
          <w:trHeight w:hRule="exact" w:val="33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ул. Береговая 32б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3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№46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.П</w:t>
            </w:r>
            <w:proofErr w:type="gramEnd"/>
            <w:r>
              <w:rPr>
                <w:rStyle w:val="4"/>
              </w:rPr>
              <w:t>опова ,18б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4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№47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 xml:space="preserve">ул. </w:t>
            </w:r>
            <w:proofErr w:type="gramStart"/>
            <w:r>
              <w:rPr>
                <w:rStyle w:val="4"/>
              </w:rPr>
              <w:t>Г орная</w:t>
            </w:r>
            <w:proofErr w:type="gramEnd"/>
            <w:r>
              <w:rPr>
                <w:rStyle w:val="4"/>
              </w:rPr>
              <w:t>,8б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5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№49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.М</w:t>
            </w:r>
            <w:proofErr w:type="gramEnd"/>
            <w:r>
              <w:rPr>
                <w:rStyle w:val="4"/>
              </w:rPr>
              <w:t>олодежная,18 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6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№50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ул. Лаптева,10 б</w:t>
            </w:r>
          </w:p>
        </w:tc>
      </w:tr>
      <w:tr w:rsidR="008637B3" w:rsidTr="004E38F4">
        <w:trPr>
          <w:trHeight w:hRule="exact" w:val="331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7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ВНБ №52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r>
              <w:rPr>
                <w:rStyle w:val="4"/>
              </w:rPr>
              <w:t>ул</w:t>
            </w:r>
            <w:proofErr w:type="gramStart"/>
            <w:r>
              <w:rPr>
                <w:rStyle w:val="4"/>
              </w:rPr>
              <w:t>.А</w:t>
            </w:r>
            <w:proofErr w:type="gramEnd"/>
            <w:r>
              <w:rPr>
                <w:rStyle w:val="4"/>
              </w:rPr>
              <w:t>нгарская,28б</w:t>
            </w:r>
          </w:p>
        </w:tc>
      </w:tr>
      <w:tr w:rsidR="008637B3" w:rsidTr="004E38F4">
        <w:trPr>
          <w:trHeight w:hRule="exact" w:val="346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20"/>
              <w:jc w:val="left"/>
            </w:pPr>
            <w:r>
              <w:rPr>
                <w:rStyle w:val="4"/>
              </w:rPr>
              <w:t>Водопроводные наружные сети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0" w:lineRule="exact"/>
              <w:ind w:left="100"/>
              <w:jc w:val="left"/>
            </w:pPr>
            <w:proofErr w:type="spellStart"/>
            <w:r>
              <w:rPr>
                <w:rStyle w:val="4"/>
              </w:rPr>
              <w:t>п</w:t>
            </w:r>
            <w:proofErr w:type="gramStart"/>
            <w:r>
              <w:rPr>
                <w:rStyle w:val="4"/>
              </w:rPr>
              <w:t>.М</w:t>
            </w:r>
            <w:proofErr w:type="gramEnd"/>
            <w:r>
              <w:rPr>
                <w:rStyle w:val="4"/>
              </w:rPr>
              <w:t>анзя</w:t>
            </w:r>
            <w:proofErr w:type="spellEnd"/>
          </w:p>
        </w:tc>
      </w:tr>
    </w:tbl>
    <w:p w:rsidR="008637B3" w:rsidRDefault="008637B3" w:rsidP="008637B3">
      <w:pPr>
        <w:tabs>
          <w:tab w:val="left" w:pos="2715"/>
        </w:tabs>
      </w:pPr>
    </w:p>
    <w:p w:rsidR="008637B3" w:rsidRDefault="008637B3" w:rsidP="008637B3">
      <w:pPr>
        <w:pStyle w:val="51"/>
        <w:shd w:val="clear" w:color="auto" w:fill="auto"/>
        <w:spacing w:before="484" w:after="116" w:line="317" w:lineRule="exact"/>
        <w:ind w:right="20"/>
        <w:jc w:val="both"/>
      </w:pPr>
      <w:r>
        <w:t xml:space="preserve">        Выявлены следующие параметры, технические характеристики водозаборных сооружений п. </w:t>
      </w:r>
      <w:proofErr w:type="spellStart"/>
      <w:r>
        <w:t>Манзя</w:t>
      </w:r>
      <w:proofErr w:type="spellEnd"/>
      <w:proofErr w:type="gramStart"/>
      <w:r>
        <w:t xml:space="preserve"> :</w:t>
      </w:r>
      <w:proofErr w:type="gramEnd"/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120" w:line="322" w:lineRule="exact"/>
        <w:ind w:left="20" w:right="20"/>
        <w:jc w:val="both"/>
      </w:pPr>
      <w:r>
        <w:t xml:space="preserve">Проектная документация (включая чертежи - план, профиль, спецификации, пояснительные записки), содержащая функционально-технологические, конструктивные и инженерно-технические решения, паспорта на сооружения - сети </w:t>
      </w:r>
      <w:proofErr w:type="spellStart"/>
      <w:proofErr w:type="gramStart"/>
      <w:r>
        <w:t>водопровода-отсутствуют</w:t>
      </w:r>
      <w:proofErr w:type="spellEnd"/>
      <w:proofErr w:type="gramEnd"/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120" w:line="322" w:lineRule="exact"/>
        <w:ind w:left="20" w:right="20"/>
        <w:jc w:val="both"/>
      </w:pPr>
      <w:r>
        <w:t>Исполнительная документация, содержащая сведения о технических характеристиках и оборудования, о соответствии фактически выполненных работ проектной документации, о внесенных в них по согласованию с проектировщиком изменениях - отсутствует</w:t>
      </w:r>
    </w:p>
    <w:p w:rsidR="008637B3" w:rsidRDefault="008637B3" w:rsidP="008637B3">
      <w:pPr>
        <w:pStyle w:val="51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0" w:line="322" w:lineRule="exact"/>
        <w:ind w:left="20" w:right="20"/>
        <w:jc w:val="both"/>
      </w:pPr>
      <w:r>
        <w:t>Эксплуатационная документация: предоставлены паспорта скважин, паспорта глубинных насосов, акты установки приборов учета воды, протоколы лабораторных испытаний, журнал аварий.</w:t>
      </w:r>
    </w:p>
    <w:p w:rsidR="008637B3" w:rsidRDefault="008637B3" w:rsidP="008637B3">
      <w:pPr>
        <w:tabs>
          <w:tab w:val="left" w:pos="2715"/>
        </w:tabs>
      </w:pPr>
    </w:p>
    <w:p w:rsidR="008637B3" w:rsidRDefault="008637B3" w:rsidP="008637B3">
      <w:pPr>
        <w:tabs>
          <w:tab w:val="left" w:pos="2715"/>
        </w:tabs>
      </w:pPr>
      <w:r>
        <w:rPr>
          <w:rFonts w:ascii="Times New Roman" w:eastAsiaTheme="minorHAnsi" w:hAnsi="Times New Roman"/>
          <w:b/>
          <w:lang w:eastAsia="en-US"/>
        </w:rPr>
        <w:t xml:space="preserve">                                                 </w:t>
      </w:r>
      <w:r w:rsidRPr="0076579F">
        <w:rPr>
          <w:rFonts w:ascii="Times New Roman" w:eastAsiaTheme="minorHAnsi" w:hAnsi="Times New Roman"/>
          <w:b/>
          <w:lang w:eastAsia="en-US"/>
        </w:rPr>
        <w:t>Таблица 1.1.</w:t>
      </w:r>
      <w:r>
        <w:rPr>
          <w:rFonts w:ascii="Times New Roman" w:eastAsiaTheme="minorHAnsi" w:hAnsi="Times New Roman"/>
          <w:b/>
          <w:lang w:eastAsia="en-US"/>
        </w:rPr>
        <w:t xml:space="preserve">3 –  </w:t>
      </w:r>
      <w:r w:rsidRPr="0076579F">
        <w:rPr>
          <w:rFonts w:ascii="Times New Roman" w:eastAsiaTheme="minorHAnsi" w:hAnsi="Times New Roman"/>
          <w:b/>
          <w:lang w:eastAsia="en-US"/>
        </w:rPr>
        <w:t xml:space="preserve"> </w:t>
      </w:r>
      <w:r>
        <w:rPr>
          <w:rFonts w:ascii="Times New Roman" w:eastAsiaTheme="minorHAnsi" w:hAnsi="Times New Roman"/>
          <w:b/>
          <w:lang w:eastAsia="en-US"/>
        </w:rPr>
        <w:t>Технические характеристики</w:t>
      </w:r>
    </w:p>
    <w:p w:rsidR="008637B3" w:rsidRPr="000D0192" w:rsidRDefault="008637B3" w:rsidP="008637B3">
      <w:pPr>
        <w:tabs>
          <w:tab w:val="left" w:pos="2880"/>
        </w:tabs>
      </w:pPr>
      <w:r>
        <w:tab/>
      </w:r>
    </w:p>
    <w:tbl>
      <w:tblPr>
        <w:tblW w:w="10880" w:type="dxa"/>
        <w:tblInd w:w="-8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2137"/>
        <w:gridCol w:w="1586"/>
        <w:gridCol w:w="1441"/>
        <w:gridCol w:w="1970"/>
        <w:gridCol w:w="1342"/>
        <w:gridCol w:w="1870"/>
      </w:tblGrid>
      <w:tr w:rsidR="008637B3" w:rsidTr="004E38F4">
        <w:trPr>
          <w:trHeight w:hRule="exact" w:val="8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30" w:lineRule="exact"/>
              <w:ind w:left="60"/>
              <w:jc w:val="left"/>
            </w:pPr>
            <w:proofErr w:type="spellStart"/>
            <w:proofErr w:type="gramStart"/>
            <w:r>
              <w:rPr>
                <w:rStyle w:val="115pt"/>
              </w:rPr>
              <w:t>п</w:t>
            </w:r>
            <w:proofErr w:type="spellEnd"/>
            <w:proofErr w:type="gramEnd"/>
            <w:r>
              <w:rPr>
                <w:rStyle w:val="115pt"/>
              </w:rPr>
              <w:t>/</w:t>
            </w:r>
            <w:proofErr w:type="spellStart"/>
            <w:r>
              <w:rPr>
                <w:rStyle w:val="115pt"/>
              </w:rPr>
              <w:t>п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Район/</w:t>
            </w:r>
            <w:proofErr w:type="spellStart"/>
            <w:r>
              <w:rPr>
                <w:rStyle w:val="115pt"/>
              </w:rPr>
              <w:t>Насе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ленный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пункт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объекта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Адрес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Реестровый/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кадастровый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в </w:t>
            </w:r>
            <w:proofErr w:type="spellStart"/>
            <w:proofErr w:type="gramStart"/>
            <w:r>
              <w:rPr>
                <w:rStyle w:val="115pt"/>
              </w:rPr>
              <w:t>эксплуатаци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ю</w:t>
            </w:r>
            <w:proofErr w:type="spellEnd"/>
            <w:proofErr w:type="gram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 xml:space="preserve">Технические </w:t>
            </w:r>
            <w:proofErr w:type="spellStart"/>
            <w:r>
              <w:rPr>
                <w:rStyle w:val="115pt"/>
              </w:rPr>
              <w:t>ха</w:t>
            </w:r>
            <w:proofErr w:type="gramStart"/>
            <w:r>
              <w:rPr>
                <w:rStyle w:val="115pt"/>
              </w:rPr>
              <w:t>р</w:t>
            </w:r>
            <w:proofErr w:type="spellEnd"/>
            <w:r>
              <w:rPr>
                <w:rStyle w:val="115pt"/>
              </w:rPr>
              <w:t>-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ки</w:t>
            </w:r>
            <w:proofErr w:type="spellEnd"/>
          </w:p>
        </w:tc>
      </w:tr>
      <w:tr w:rsidR="008637B3" w:rsidTr="004E38F4">
        <w:trPr>
          <w:trHeight w:hRule="exact" w:val="4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  <w:r>
              <w:rPr>
                <w:rStyle w:val="9pt"/>
              </w:rPr>
              <w:t xml:space="preserve"> район, </w:t>
            </w: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.К</w:t>
            </w:r>
            <w:proofErr w:type="gramEnd"/>
            <w:r>
              <w:rPr>
                <w:rStyle w:val="9pt"/>
              </w:rPr>
              <w:t>омсомольска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я,3б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10115050000245/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1981г.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25,7м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248,2м3</w:t>
            </w:r>
          </w:p>
        </w:tc>
      </w:tr>
      <w:tr w:rsidR="008637B3" w:rsidTr="004E38F4">
        <w:trPr>
          <w:trHeight w:hRule="exact" w:val="4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  <w:r>
              <w:rPr>
                <w:rStyle w:val="9pt"/>
              </w:rPr>
              <w:t xml:space="preserve"> район, </w:t>
            </w: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ул. Береговая 32б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10115050000247/№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24:07:1501001:1351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1981г.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21,6м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lastRenderedPageBreak/>
              <w:t>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.П</w:t>
            </w:r>
            <w:proofErr w:type="gramEnd"/>
            <w:r>
              <w:rPr>
                <w:rStyle w:val="9pt"/>
              </w:rPr>
              <w:t>опова ,18б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101150500000248/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1980г.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25.8м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227м3</w:t>
            </w:r>
          </w:p>
        </w:tc>
      </w:tr>
      <w:tr w:rsidR="008637B3" w:rsidTr="004E38F4">
        <w:trPr>
          <w:trHeight w:hRule="exact" w:val="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 xml:space="preserve">ул. </w:t>
            </w:r>
            <w:proofErr w:type="gramStart"/>
            <w:r>
              <w:rPr>
                <w:rStyle w:val="9pt"/>
              </w:rPr>
              <w:t>Г орная</w:t>
            </w:r>
            <w:proofErr w:type="gramEnd"/>
            <w:r>
              <w:rPr>
                <w:rStyle w:val="9pt"/>
              </w:rPr>
              <w:t>,8б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10115050000249/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1995г.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19.8м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126,7м3</w:t>
            </w:r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rStyle w:val="115pt"/>
                <w:sz w:val="24"/>
                <w:szCs w:val="24"/>
              </w:rPr>
            </w:pPr>
          </w:p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№49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олодежная, 1 8 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10115050000250/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№24:07:1501001:1350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1995г.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jc w:val="both"/>
            </w:pPr>
            <w:r>
              <w:rPr>
                <w:rStyle w:val="9pt"/>
              </w:rPr>
              <w:t>22,7м</w:t>
            </w:r>
            <w:proofErr w:type="gramStart"/>
            <w:r>
              <w:rPr>
                <w:rStyle w:val="9pt"/>
              </w:rPr>
              <w:t>2</w:t>
            </w:r>
            <w:proofErr w:type="gramEnd"/>
            <w:r>
              <w:rPr>
                <w:rStyle w:val="9pt"/>
              </w:rPr>
              <w:t>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jc w:val="both"/>
            </w:pPr>
            <w:r>
              <w:rPr>
                <w:rStyle w:val="9pt"/>
              </w:rPr>
              <w:t>311м3</w:t>
            </w:r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ул. Лаптева,10 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10115050000251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/№24:07:1501001:1352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2000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22,5м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7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ВНБ №52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.А</w:t>
            </w:r>
            <w:proofErr w:type="gramEnd"/>
            <w:r>
              <w:rPr>
                <w:rStyle w:val="9pt"/>
              </w:rPr>
              <w:t>нгарская,28б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line="180" w:lineRule="exact"/>
              <w:ind w:left="60"/>
              <w:jc w:val="left"/>
            </w:pPr>
            <w:r>
              <w:rPr>
                <w:rStyle w:val="9pt"/>
              </w:rPr>
              <w:t>10115050000253/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60" w:after="0" w:line="180" w:lineRule="exact"/>
              <w:ind w:left="60"/>
              <w:jc w:val="left"/>
            </w:pPr>
            <w:r>
              <w:rPr>
                <w:rStyle w:val="9pt"/>
              </w:rPr>
              <w:t>№24:07:1501001:1349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1986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25,3м</w:t>
            </w:r>
            <w:proofErr w:type="gramStart"/>
            <w:r>
              <w:rPr>
                <w:rStyle w:val="9pt"/>
              </w:rPr>
              <w:t>2</w:t>
            </w:r>
            <w:proofErr w:type="gramEnd"/>
          </w:p>
        </w:tc>
      </w:tr>
      <w:tr w:rsidR="008637B3" w:rsidTr="004E38F4">
        <w:trPr>
          <w:trHeight w:hRule="exact" w:val="6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jc w:val="center"/>
            </w:pPr>
            <w:r w:rsidRPr="001F4DAB">
              <w:t>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Богучанский</w:t>
            </w:r>
            <w:proofErr w:type="spellEnd"/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район,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16" w:lineRule="exact"/>
              <w:jc w:val="both"/>
            </w:pPr>
            <w:r>
              <w:rPr>
                <w:rStyle w:val="9pt"/>
              </w:rPr>
              <w:t>Водопроводные наружные сети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proofErr w:type="spellStart"/>
            <w:r>
              <w:rPr>
                <w:rStyle w:val="9pt"/>
              </w:rPr>
              <w:t>п</w:t>
            </w:r>
            <w:proofErr w:type="gramStart"/>
            <w:r>
              <w:rPr>
                <w:rStyle w:val="9pt"/>
              </w:rPr>
              <w:t>.М</w:t>
            </w:r>
            <w:proofErr w:type="gramEnd"/>
            <w:r>
              <w:rPr>
                <w:rStyle w:val="9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rPr>
                <w:sz w:val="10"/>
                <w:szCs w:val="10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9pt"/>
              </w:rPr>
              <w:t>18 952</w:t>
            </w:r>
          </w:p>
        </w:tc>
      </w:tr>
      <w:tr w:rsidR="008637B3" w:rsidTr="004E38F4">
        <w:trPr>
          <w:trHeight w:hRule="exact" w:val="13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115pt"/>
              </w:rPr>
              <w:t>от ВНБ №47 до жилых домов по ул</w:t>
            </w:r>
            <w:proofErr w:type="gramStart"/>
            <w:r>
              <w:rPr>
                <w:rStyle w:val="115pt"/>
              </w:rPr>
              <w:t>.П</w:t>
            </w:r>
            <w:proofErr w:type="gramEnd"/>
            <w:r>
              <w:rPr>
                <w:rStyle w:val="115pt"/>
              </w:rPr>
              <w:t>опова, ул.Терешковой;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10115050004433/№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24:07:1501001:214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3-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1988 г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1 227 м.</w:t>
            </w:r>
          </w:p>
        </w:tc>
      </w:tr>
      <w:tr w:rsidR="008637B3" w:rsidTr="004E38F4">
        <w:trPr>
          <w:trHeight w:hRule="exact" w:val="13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от ВНБ №52 до жилых домов по 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нгарская, ул.Береговая;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10115050004434/</w:t>
            </w:r>
          </w:p>
          <w:p w:rsidR="008637B3" w:rsidRDefault="008637B3" w:rsidP="0075154C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№24:07:1501001:2142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1989г.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1 021м</w:t>
            </w:r>
          </w:p>
        </w:tc>
      </w:tr>
      <w:tr w:rsidR="008637B3" w:rsidTr="004E38F4">
        <w:trPr>
          <w:trHeight w:hRule="exact" w:val="22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Pr="001F4DAB" w:rsidRDefault="008637B3" w:rsidP="004E38F4">
            <w:pPr>
              <w:pStyle w:val="51"/>
              <w:shd w:val="clear" w:color="auto" w:fill="auto"/>
              <w:spacing w:before="0" w:after="0" w:line="230" w:lineRule="exact"/>
              <w:ind w:left="60"/>
              <w:rPr>
                <w:sz w:val="24"/>
                <w:szCs w:val="24"/>
              </w:rPr>
            </w:pPr>
            <w:r w:rsidRPr="001F4DAB">
              <w:rPr>
                <w:rStyle w:val="115pt"/>
                <w:sz w:val="24"/>
                <w:szCs w:val="24"/>
              </w:rPr>
              <w:t>11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Богучанск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ий</w:t>
            </w:r>
            <w:proofErr w:type="spellEnd"/>
            <w:r>
              <w:rPr>
                <w:rStyle w:val="115pt"/>
              </w:rPr>
              <w:t xml:space="preserve"> район, </w:t>
            </w: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от ВНБ №50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до жилых домов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.С</w:t>
            </w:r>
            <w:proofErr w:type="gramEnd"/>
            <w:r>
              <w:rPr>
                <w:rStyle w:val="115pt"/>
              </w:rPr>
              <w:t>уворова,ул</w:t>
            </w:r>
            <w:proofErr w:type="spellEnd"/>
            <w:r>
              <w:rPr>
                <w:rStyle w:val="115pt"/>
              </w:rPr>
              <w:t xml:space="preserve"> .Лаптева, (сети ХВС,</w:t>
            </w:r>
          </w:p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водопроводные колодцы)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10115050004435/</w:t>
            </w:r>
          </w:p>
          <w:p w:rsidR="008637B3" w:rsidRDefault="008637B3" w:rsidP="0075154C">
            <w:pPr>
              <w:pStyle w:val="51"/>
              <w:shd w:val="clear" w:color="auto" w:fill="auto"/>
              <w:spacing w:before="0" w:after="0" w:line="274" w:lineRule="exact"/>
              <w:ind w:left="60"/>
              <w:jc w:val="left"/>
            </w:pPr>
            <w:r>
              <w:rPr>
                <w:rStyle w:val="115pt"/>
              </w:rPr>
              <w:t>№24:07:1501001:2141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1990г.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1 138 м</w:t>
            </w:r>
          </w:p>
        </w:tc>
      </w:tr>
    </w:tbl>
    <w:p w:rsidR="008637B3" w:rsidRDefault="008637B3" w:rsidP="008637B3">
      <w:pPr>
        <w:tabs>
          <w:tab w:val="left" w:pos="2880"/>
        </w:tabs>
      </w:pPr>
    </w:p>
    <w:p w:rsidR="004F39DD" w:rsidRPr="004F39DD" w:rsidRDefault="004F39DD" w:rsidP="004F39DD">
      <w:pPr>
        <w:rPr>
          <w:rFonts w:ascii="Times New Roman" w:hAnsi="Times New Roman" w:cs="Times New Roman"/>
          <w:b/>
          <w:color w:val="auto"/>
        </w:rPr>
      </w:pPr>
      <w:r w:rsidRPr="004F39DD">
        <w:rPr>
          <w:rFonts w:ascii="Times New Roman" w:hAnsi="Times New Roman" w:cs="Times New Roman"/>
          <w:b/>
          <w:color w:val="auto"/>
        </w:rPr>
        <w:t>1.1.4. Описание результатов технического обследования централизованных систем водоснабжения</w:t>
      </w:r>
    </w:p>
    <w:p w:rsidR="004F39DD" w:rsidRDefault="004F39DD" w:rsidP="008637B3">
      <w:pPr>
        <w:pStyle w:val="32"/>
        <w:shd w:val="clear" w:color="auto" w:fill="auto"/>
        <w:spacing w:after="116" w:line="270" w:lineRule="exact"/>
        <w:jc w:val="center"/>
      </w:pPr>
    </w:p>
    <w:p w:rsidR="008637B3" w:rsidRDefault="008637B3" w:rsidP="008637B3">
      <w:pPr>
        <w:pStyle w:val="32"/>
        <w:shd w:val="clear" w:color="auto" w:fill="auto"/>
        <w:spacing w:after="116" w:line="270" w:lineRule="exact"/>
        <w:jc w:val="center"/>
      </w:pPr>
      <w:r>
        <w:t xml:space="preserve">Организация, предоставляющая услуги в сфере водоснабжения в п. </w:t>
      </w:r>
      <w:proofErr w:type="spellStart"/>
      <w:r>
        <w:t>Манзя</w:t>
      </w:r>
      <w:proofErr w:type="spellEnd"/>
      <w:proofErr w:type="gramStart"/>
      <w:r>
        <w:t xml:space="preserve"> </w:t>
      </w:r>
      <w:r>
        <w:rPr>
          <w:rStyle w:val="33"/>
        </w:rPr>
        <w:t>:</w:t>
      </w:r>
      <w:proofErr w:type="gramEnd"/>
    </w:p>
    <w:p w:rsidR="008637B3" w:rsidRDefault="0075154C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>ООО «</w:t>
      </w:r>
      <w:proofErr w:type="spellStart"/>
      <w:r>
        <w:t>ТеплоСервис</w:t>
      </w:r>
      <w:proofErr w:type="spellEnd"/>
      <w:r>
        <w:t xml:space="preserve">» </w:t>
      </w:r>
      <w:r w:rsidR="008637B3">
        <w:rPr>
          <w:rStyle w:val="af2"/>
          <w:rFonts w:eastAsia="Calibri"/>
        </w:rPr>
        <w:t xml:space="preserve"> </w:t>
      </w:r>
      <w:r w:rsidR="008637B3">
        <w:t xml:space="preserve">является арендатором 7 водозаборных скважин в поселке п. </w:t>
      </w:r>
      <w:proofErr w:type="spellStart"/>
      <w:r w:rsidR="008637B3">
        <w:t>Манзя</w:t>
      </w:r>
      <w:proofErr w:type="spellEnd"/>
      <w:r w:rsidR="008637B3">
        <w:t xml:space="preserve"> и сетей водоснабжения протяженностью 18952м, на основании </w:t>
      </w:r>
      <w:r>
        <w:rPr>
          <w:rStyle w:val="af2"/>
          <w:rFonts w:eastAsia="Calibri"/>
        </w:rPr>
        <w:t xml:space="preserve">договора </w:t>
      </w:r>
      <w:r w:rsidR="008637B3">
        <w:rPr>
          <w:rStyle w:val="af2"/>
          <w:rFonts w:eastAsia="Calibri"/>
        </w:rPr>
        <w:t>аре</w:t>
      </w:r>
      <w:r>
        <w:rPr>
          <w:rStyle w:val="af2"/>
          <w:rFonts w:eastAsia="Calibri"/>
        </w:rPr>
        <w:t xml:space="preserve">нды муниципального имущества  № 8/24 от 01.10.2024 года, </w:t>
      </w:r>
      <w:r w:rsidR="008637B3">
        <w:rPr>
          <w:rStyle w:val="af2"/>
          <w:rFonts w:eastAsia="Calibri"/>
        </w:rPr>
        <w:t xml:space="preserve">заключенного с Управлением муниципальной собственностью </w:t>
      </w:r>
      <w:proofErr w:type="spellStart"/>
      <w:r w:rsidR="008637B3">
        <w:rPr>
          <w:rStyle w:val="af2"/>
          <w:rFonts w:eastAsia="Calibri"/>
        </w:rPr>
        <w:t>Богучанского</w:t>
      </w:r>
      <w:proofErr w:type="spellEnd"/>
      <w:r w:rsidR="008637B3">
        <w:rPr>
          <w:rStyle w:val="af2"/>
          <w:rFonts w:eastAsia="Calibri"/>
        </w:rPr>
        <w:t xml:space="preserve"> района.</w:t>
      </w:r>
    </w:p>
    <w:p w:rsidR="0075154C" w:rsidRDefault="008637B3" w:rsidP="0075154C">
      <w:pPr>
        <w:pStyle w:val="51"/>
        <w:shd w:val="clear" w:color="auto" w:fill="auto"/>
        <w:spacing w:before="0" w:after="0" w:line="322" w:lineRule="exact"/>
        <w:ind w:left="708" w:right="20" w:firstLine="720"/>
        <w:jc w:val="both"/>
      </w:pPr>
      <w:r>
        <w:t xml:space="preserve">На основании постановления Администрации </w:t>
      </w:r>
      <w:proofErr w:type="spellStart"/>
      <w:r>
        <w:t>Богучанского</w:t>
      </w:r>
      <w:proofErr w:type="spellEnd"/>
      <w:r>
        <w:t xml:space="preserve"> района </w:t>
      </w:r>
    </w:p>
    <w:p w:rsidR="008637B3" w:rsidRDefault="008637B3" w:rsidP="0075154C">
      <w:pPr>
        <w:pStyle w:val="51"/>
        <w:shd w:val="clear" w:color="auto" w:fill="auto"/>
        <w:spacing w:before="0" w:after="0" w:line="322" w:lineRule="exact"/>
        <w:ind w:right="20"/>
        <w:jc w:val="both"/>
      </w:pPr>
      <w:r>
        <w:t xml:space="preserve">от </w:t>
      </w:r>
      <w:r w:rsidR="0075154C">
        <w:t>01.10.2024 года № 872-П ООО «</w:t>
      </w:r>
      <w:proofErr w:type="spellStart"/>
      <w:r w:rsidR="0075154C">
        <w:t>Теплосервис</w:t>
      </w:r>
      <w:proofErr w:type="spellEnd"/>
      <w:r w:rsidR="0075154C">
        <w:t>»</w:t>
      </w:r>
      <w:r>
        <w:rPr>
          <w:rStyle w:val="af2"/>
          <w:rFonts w:eastAsia="Calibri"/>
        </w:rPr>
        <w:t xml:space="preserve"> </w:t>
      </w:r>
      <w:r>
        <w:t xml:space="preserve">определена гарантирующей организацией для централизованной системы водоснабжения, водоотведения в </w:t>
      </w:r>
      <w:proofErr w:type="spellStart"/>
      <w:r>
        <w:t>п</w:t>
      </w:r>
      <w:proofErr w:type="gramStart"/>
      <w:r>
        <w:t>.М</w:t>
      </w:r>
      <w:proofErr w:type="gramEnd"/>
      <w:r>
        <w:t>анзя</w:t>
      </w:r>
      <w:proofErr w:type="spellEnd"/>
      <w:r>
        <w:t xml:space="preserve"> </w:t>
      </w:r>
      <w:proofErr w:type="spellStart"/>
      <w:r>
        <w:t>Манзенского</w:t>
      </w:r>
      <w:proofErr w:type="spellEnd"/>
      <w:r>
        <w:t xml:space="preserve"> сельсовета.</w:t>
      </w:r>
    </w:p>
    <w:p w:rsidR="004F39DD" w:rsidRDefault="008637B3" w:rsidP="004F39DD">
      <w:pPr>
        <w:pStyle w:val="32"/>
        <w:shd w:val="clear" w:color="auto" w:fill="auto"/>
        <w:spacing w:after="462" w:line="374" w:lineRule="exact"/>
        <w:ind w:left="20" w:right="20"/>
        <w:rPr>
          <w:b w:val="0"/>
        </w:rPr>
      </w:pPr>
      <w:r>
        <w:rPr>
          <w:b w:val="0"/>
        </w:rPr>
        <w:t xml:space="preserve">       </w:t>
      </w:r>
      <w:r w:rsidRPr="000D0192">
        <w:rPr>
          <w:b w:val="0"/>
        </w:rPr>
        <w:t xml:space="preserve">Вода используется для удовлетворения хозяйственно-питьевых нужд населения. Хозяйственно-питьевое водоснабжение сельского поселения п. </w:t>
      </w:r>
      <w:proofErr w:type="spellStart"/>
      <w:r w:rsidRPr="000D0192">
        <w:rPr>
          <w:b w:val="0"/>
        </w:rPr>
        <w:lastRenderedPageBreak/>
        <w:t>Манзя</w:t>
      </w:r>
      <w:proofErr w:type="spellEnd"/>
      <w:r w:rsidRPr="000D0192">
        <w:rPr>
          <w:b w:val="0"/>
        </w:rPr>
        <w:t xml:space="preserve"> обеспечивается за счет подземных вод.</w:t>
      </w:r>
    </w:p>
    <w:p w:rsidR="008637B3" w:rsidRPr="004F39DD" w:rsidRDefault="004F39DD" w:rsidP="004F39DD">
      <w:pPr>
        <w:pStyle w:val="32"/>
        <w:shd w:val="clear" w:color="auto" w:fill="auto"/>
        <w:spacing w:after="462" w:line="374" w:lineRule="exact"/>
        <w:ind w:left="20" w:right="20"/>
        <w:rPr>
          <w:b w:val="0"/>
        </w:rPr>
      </w:pPr>
      <w:r>
        <w:rPr>
          <w:b w:val="0"/>
        </w:rPr>
        <w:t xml:space="preserve">      </w:t>
      </w:r>
      <w:r w:rsidR="008637B3">
        <w:t>Общие данные ФГБУ «</w:t>
      </w:r>
      <w:proofErr w:type="spellStart"/>
      <w:r w:rsidR="008637B3">
        <w:t>Росгеолфонд</w:t>
      </w:r>
      <w:proofErr w:type="spellEnd"/>
      <w:r w:rsidR="008637B3">
        <w:t xml:space="preserve">» по водозаборным сооружениям </w:t>
      </w:r>
      <w:proofErr w:type="gramStart"/>
      <w:r w:rsidR="008637B3">
        <w:t>согласно лицензий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7"/>
        <w:gridCol w:w="3564"/>
        <w:gridCol w:w="1418"/>
        <w:gridCol w:w="2271"/>
        <w:gridCol w:w="1805"/>
      </w:tblGrid>
      <w:tr w:rsidR="008637B3" w:rsidTr="004E38F4">
        <w:trPr>
          <w:trHeight w:hRule="exact" w:val="85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r>
              <w:rPr>
                <w:rStyle w:val="115pt"/>
              </w:rPr>
              <w:t>№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proofErr w:type="spellStart"/>
            <w:proofErr w:type="gramStart"/>
            <w:r>
              <w:rPr>
                <w:rStyle w:val="115pt"/>
              </w:rPr>
              <w:t>п</w:t>
            </w:r>
            <w:proofErr w:type="spellEnd"/>
            <w:proofErr w:type="gramEnd"/>
            <w:r>
              <w:rPr>
                <w:rStyle w:val="115pt"/>
              </w:rPr>
              <w:t>/</w:t>
            </w:r>
            <w:proofErr w:type="spellStart"/>
            <w:r>
              <w:rPr>
                <w:rStyle w:val="115pt"/>
              </w:rPr>
              <w:t>п</w:t>
            </w:r>
            <w:proofErr w:type="spellEnd"/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Наименование и номер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№ лицензии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Местоположение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водозаборных</w:t>
            </w:r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rPr>
                <w:rStyle w:val="115pt"/>
              </w:rPr>
              <w:t>скважин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gramStart"/>
            <w:r>
              <w:rPr>
                <w:rStyle w:val="115pt"/>
              </w:rPr>
              <w:t>Максимальный</w:t>
            </w:r>
            <w:proofErr w:type="gram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водоотбор</w:t>
            </w:r>
            <w:proofErr w:type="spellEnd"/>
            <w:r>
              <w:rPr>
                <w:rStyle w:val="115pt"/>
              </w:rPr>
              <w:t xml:space="preserve">, м3/ </w:t>
            </w:r>
            <w:proofErr w:type="spellStart"/>
            <w:r>
              <w:rPr>
                <w:rStyle w:val="115pt"/>
              </w:rPr>
              <w:t>сут</w:t>
            </w:r>
            <w:proofErr w:type="spellEnd"/>
            <w:r>
              <w:rPr>
                <w:rStyle w:val="115pt"/>
              </w:rPr>
              <w:t>. по лицензиям</w:t>
            </w:r>
          </w:p>
        </w:tc>
      </w:tr>
      <w:tr w:rsidR="008637B3" w:rsidTr="004E38F4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left"/>
            </w:pPr>
          </w:p>
        </w:tc>
        <w:tc>
          <w:tcPr>
            <w:tcW w:w="4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40"/>
              <w:jc w:val="left"/>
            </w:pPr>
            <w:r>
              <w:rPr>
                <w:rStyle w:val="115pt"/>
              </w:rPr>
              <w:t xml:space="preserve">П. </w:t>
            </w:r>
            <w:proofErr w:type="spellStart"/>
            <w:r>
              <w:rPr>
                <w:rStyle w:val="115pt"/>
              </w:rPr>
              <w:t>Манзя</w:t>
            </w:r>
            <w:proofErr w:type="spellEnd"/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37B3" w:rsidTr="004E38F4">
        <w:trPr>
          <w:trHeight w:hRule="exact" w:val="67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.К</w:t>
            </w:r>
            <w:proofErr w:type="gramEnd"/>
            <w:r>
              <w:rPr>
                <w:rStyle w:val="115pt"/>
              </w:rPr>
              <w:t>омсомольская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404,0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КРР№02474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.К</w:t>
            </w:r>
            <w:proofErr w:type="gramEnd"/>
            <w:r>
              <w:rPr>
                <w:rStyle w:val="115pt"/>
              </w:rPr>
              <w:t>омсомольская,3б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309,0</w:t>
            </w:r>
          </w:p>
        </w:tc>
      </w:tr>
      <w:tr w:rsidR="008637B3" w:rsidTr="004E38F4">
        <w:trPr>
          <w:trHeight w:hRule="exact" w:val="5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ул.К.Маркса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120,0</w:t>
            </w:r>
          </w:p>
        </w:tc>
      </w:tr>
      <w:tr w:rsidR="008637B3" w:rsidTr="004E38F4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.Б</w:t>
            </w:r>
            <w:proofErr w:type="gramEnd"/>
            <w:r>
              <w:rPr>
                <w:rStyle w:val="115pt"/>
              </w:rPr>
              <w:t>ереговая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264,0</w:t>
            </w:r>
          </w:p>
        </w:tc>
      </w:tr>
    </w:tbl>
    <w:p w:rsidR="008637B3" w:rsidRPr="000D0192" w:rsidRDefault="008637B3" w:rsidP="008637B3">
      <w:pPr>
        <w:pStyle w:val="a6"/>
        <w:numPr>
          <w:ilvl w:val="0"/>
          <w:numId w:val="2"/>
        </w:num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3554"/>
        <w:gridCol w:w="1418"/>
        <w:gridCol w:w="2271"/>
        <w:gridCol w:w="1805"/>
      </w:tblGrid>
      <w:tr w:rsidR="008637B3" w:rsidTr="004E38F4">
        <w:trPr>
          <w:trHeight w:hRule="exact" w:val="590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554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№46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ул.Попова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ул.Горная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133,0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олодежная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73,0</w:t>
            </w:r>
          </w:p>
        </w:tc>
      </w:tr>
      <w:tr w:rsidR="008637B3" w:rsidTr="004E38F4">
        <w:trPr>
          <w:trHeight w:hRule="exact" w:val="56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  <w:r>
              <w:rPr>
                <w:rStyle w:val="115pt"/>
              </w:rPr>
              <w:t xml:space="preserve"> ул.Лаптева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628,0</w:t>
            </w:r>
          </w:p>
        </w:tc>
      </w:tr>
      <w:tr w:rsidR="008637B3" w:rsidTr="004E38F4">
        <w:trPr>
          <w:trHeight w:hRule="exact" w:val="571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Водозаборное сооружение из подземных источников №52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КРР№01891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proofErr w:type="spellStart"/>
            <w:r>
              <w:rPr>
                <w:rStyle w:val="115pt"/>
              </w:rPr>
              <w:t>п</w:t>
            </w:r>
            <w:proofErr w:type="gramStart"/>
            <w:r>
              <w:rPr>
                <w:rStyle w:val="115pt"/>
              </w:rPr>
              <w:t>.М</w:t>
            </w:r>
            <w:proofErr w:type="gramEnd"/>
            <w:r>
              <w:rPr>
                <w:rStyle w:val="115pt"/>
              </w:rPr>
              <w:t>анзя</w:t>
            </w:r>
            <w:proofErr w:type="spellEnd"/>
          </w:p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  <w:jc w:val="left"/>
            </w:pPr>
            <w:r>
              <w:rPr>
                <w:rStyle w:val="115pt"/>
              </w:rPr>
              <w:t>ул</w:t>
            </w:r>
            <w:proofErr w:type="gramStart"/>
            <w:r>
              <w:rPr>
                <w:rStyle w:val="115pt"/>
              </w:rPr>
              <w:t>.А</w:t>
            </w:r>
            <w:proofErr w:type="gramEnd"/>
            <w:r>
              <w:rPr>
                <w:rStyle w:val="115pt"/>
              </w:rPr>
              <w:t>нгарская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7B3" w:rsidRDefault="008637B3" w:rsidP="004E38F4">
            <w:pPr>
              <w:pStyle w:val="51"/>
              <w:framePr w:w="9605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240,0</w:t>
            </w:r>
          </w:p>
        </w:tc>
      </w:tr>
    </w:tbl>
    <w:p w:rsidR="008637B3" w:rsidRDefault="008637B3" w:rsidP="008637B3">
      <w:pPr>
        <w:tabs>
          <w:tab w:val="left" w:pos="2880"/>
        </w:tabs>
      </w:pPr>
    </w:p>
    <w:p w:rsidR="008637B3" w:rsidRDefault="008637B3" w:rsidP="008637B3">
      <w:pPr>
        <w:pStyle w:val="51"/>
        <w:shd w:val="clear" w:color="auto" w:fill="auto"/>
        <w:spacing w:before="461" w:after="546" w:line="270" w:lineRule="exact"/>
        <w:jc w:val="left"/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     </w:t>
      </w:r>
      <w:r>
        <w:t xml:space="preserve">Характеристика водозаборной скважины № 43 п. </w:t>
      </w:r>
      <w:proofErr w:type="spellStart"/>
      <w:r>
        <w:t>Манзя</w:t>
      </w:r>
      <w:proofErr w:type="spellEnd"/>
    </w:p>
    <w:p w:rsidR="008637B3" w:rsidRDefault="008637B3" w:rsidP="008637B3">
      <w:pPr>
        <w:pStyle w:val="51"/>
        <w:shd w:val="clear" w:color="auto" w:fill="auto"/>
        <w:spacing w:before="0" w:after="300" w:line="322" w:lineRule="exact"/>
        <w:ind w:left="20" w:right="20" w:firstLine="720"/>
        <w:jc w:val="both"/>
      </w:pPr>
      <w:r>
        <w:t xml:space="preserve">Здание Водозаборного сооружения № 43 по ул. </w:t>
      </w:r>
      <w:proofErr w:type="gramStart"/>
      <w:r>
        <w:t>Комсомольская</w:t>
      </w:r>
      <w:proofErr w:type="gramEnd"/>
      <w:r>
        <w:t xml:space="preserve">, 3б из подземных источников находится в малонадежном состоянии, </w:t>
      </w:r>
      <w:proofErr w:type="spellStart"/>
      <w:r>
        <w:t>брусовое</w:t>
      </w:r>
      <w:proofErr w:type="spellEnd"/>
      <w:r>
        <w:t xml:space="preserve">, одноэтажное размером 5,0м*5,14м ^9,66м, площадью-25,7м2, объемом-248,2м3, износ составляет - 40%; Фундамент из бетонных блоков, скрыт грунтом, </w:t>
      </w:r>
      <w:proofErr w:type="spellStart"/>
      <w:r>
        <w:t>отмостка</w:t>
      </w:r>
      <w:proofErr w:type="spellEnd"/>
      <w:r>
        <w:t xml:space="preserve"> отсутствует, износ составляет - 65%; Брус 180*180 мм. Нижние венцы сгнили, выпучивание восточной стены здания из-за проседания фундамента износ составляет - 40%; Перекрытия деревянные местами покрыто плесенью, провисание перекрытий, балк</w:t>
      </w:r>
      <w:proofErr w:type="gramStart"/>
      <w:r>
        <w:t>и(</w:t>
      </w:r>
      <w:proofErr w:type="gramEnd"/>
      <w:r>
        <w:t xml:space="preserve">фермы) деревянные покрыты плесенью, имеется провисание строительных конструкций. Стропильная система крыши опирается на емкость износ составляет-80%; Крыша и кровля шиферная, имеются разрушения, </w:t>
      </w:r>
      <w:proofErr w:type="gramStart"/>
      <w:r>
        <w:t>в следствии</w:t>
      </w:r>
      <w:proofErr w:type="gramEnd"/>
      <w:r>
        <w:t xml:space="preserve"> чего возникает течь - износ 50%; Проемы (окна, двери, ворота) деревянные без остекления, дверь покошена износ составляет- 80%, </w:t>
      </w:r>
      <w:r>
        <w:lastRenderedPageBreak/>
        <w:t xml:space="preserve">система отопления централизованное из металлических регистров с многочисленными подтеками ржавчины, покрыта коррозией - состояние малонадежное, износ сотавляет-80%; Системы электроснабжения щит управления, износ составляет 75%, требуется заменить </w:t>
      </w:r>
      <w:proofErr w:type="spellStart"/>
      <w:proofErr w:type="gramStart"/>
      <w:r>
        <w:t>пуско-регулирующую</w:t>
      </w:r>
      <w:proofErr w:type="spellEnd"/>
      <w:proofErr w:type="gramEnd"/>
      <w:r>
        <w:t xml:space="preserve"> аппаратуру; Металлическая ёмкость объемом 30 м3, установлена на металлических трубах, антикоррозийное покрытие отсутствует, многочисленные потеки ржавчины состояние малонадежное 75%.</w:t>
      </w:r>
    </w:p>
    <w:p w:rsidR="008637B3" w:rsidRDefault="008637B3" w:rsidP="008637B3">
      <w:pPr>
        <w:pStyle w:val="51"/>
        <w:shd w:val="clear" w:color="auto" w:fill="auto"/>
        <w:spacing w:before="0" w:after="300" w:line="322" w:lineRule="exact"/>
        <w:ind w:left="20" w:right="20" w:firstLine="720"/>
        <w:jc w:val="both"/>
      </w:pPr>
      <w:r>
        <w:t>Скважина 43-1 пробурена до глубины 55м, до глубины 8,6 метров скважина пробурена и обсажена трубами диаметром 299 мм., до глубины 55м-219 мм, труба этого диаметра является фильтровой расположена в павильоне водонапорной башни.</w:t>
      </w:r>
      <w:proofErr w:type="gramStart"/>
      <w:r>
        <w:t xml:space="preserve"> ,</w:t>
      </w:r>
      <w:proofErr w:type="gramEnd"/>
      <w:r>
        <w:t>Техническое состояние устья скважины удовлетворительно, износ составляет - 50%.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Скважина 43-2 пробурена до глубины 55м, до глубины 8,6 метров скважина пробурена и обсажена трубами диаметром 299 мм, до глубины 48м-73 мм, до глубины 55м-пробурена и обсажена трубами диаметром 219 мм, труба этого диаметра является фильтровой. </w:t>
      </w:r>
      <w:proofErr w:type="gramStart"/>
      <w:r>
        <w:t>Расположена</w:t>
      </w:r>
      <w:proofErr w:type="gramEnd"/>
      <w:r>
        <w:t xml:space="preserve"> в железной бочке на улице, в 3-х метрах от здания водонапорной ба</w:t>
      </w:r>
      <w:r>
        <w:rPr>
          <w:rStyle w:val="34"/>
        </w:rPr>
        <w:t>шн</w:t>
      </w:r>
      <w:r>
        <w:t>и. Оголовок высотой 0,31 м имеет в верхней части фланец, перекрытый сверху металлической крышкой. В крышку врезана водоподъёмная труба, по которой вода поступает в накопительную емкость.</w:t>
      </w: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pStyle w:val="51"/>
        <w:shd w:val="clear" w:color="auto" w:fill="auto"/>
        <w:spacing w:before="0" w:after="0" w:line="322" w:lineRule="exact"/>
        <w:ind w:left="20" w:right="20" w:firstLine="720"/>
        <w:jc w:val="both"/>
      </w:pPr>
    </w:p>
    <w:p w:rsidR="008637B3" w:rsidRDefault="008637B3" w:rsidP="008637B3">
      <w:pPr>
        <w:sectPr w:rsidR="008637B3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                 </w:t>
      </w:r>
    </w:p>
    <w:p w:rsidR="00EB3DFB" w:rsidRDefault="00EB3DFB" w:rsidP="00EB3DFB">
      <w:pPr>
        <w:framePr w:h="10267" w:hSpace="835" w:wrap="notBeside" w:vAnchor="text" w:hAnchor="text" w:x="1575" w:y="1"/>
        <w:jc w:val="both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156535" cy="7667897"/>
            <wp:effectExtent l="19050" t="0" r="6015" b="0"/>
            <wp:docPr id="13" name="Рисунок 13" descr="C:\Users\Admin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42" cy="766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110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467225" cy="7040880"/>
            <wp:effectExtent l="19050" t="0" r="9525" b="0"/>
            <wp:docPr id="16" name="Рисунок 16" descr="C:\Users\Admin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A3C" w:rsidRDefault="00BA4A3C" w:rsidP="00BA4A3C">
      <w:pPr>
        <w:framePr w:h="62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264150" cy="3945255"/>
            <wp:effectExtent l="19050" t="0" r="0" b="0"/>
            <wp:docPr id="37" name="Рисунок 37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BA4A3C">
      <w:pPr>
        <w:framePr w:h="8250" w:wrap="notBeside" w:vAnchor="text" w:hAnchor="page" w:x="2737" w:y="7445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832780" cy="3540035"/>
            <wp:effectExtent l="19050" t="0" r="5920" b="0"/>
            <wp:docPr id="19" name="Рисунок 19" descr="C:\Users\Admin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5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125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853815" cy="7968615"/>
            <wp:effectExtent l="19050" t="0" r="0" b="0"/>
            <wp:docPr id="22" name="Рисунок 22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79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w="7968" w:h="12691" w:hSpace="5" w:wrap="notBeside" w:vAnchor="text" w:hAnchor="text" w:x="6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055235" cy="8086090"/>
            <wp:effectExtent l="19050" t="0" r="0" b="0"/>
            <wp:docPr id="25" name="Рисунок 25" descr="C:\Users\Admin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  <w:sectPr w:rsidR="00EB3DFB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DFB" w:rsidRDefault="00EB3DFB" w:rsidP="00EB3DFB">
      <w:pPr>
        <w:framePr w:h="82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931920" cy="5225415"/>
            <wp:effectExtent l="19050" t="0" r="0" b="0"/>
            <wp:docPr id="28" name="Рисунок 28" descr="C:\Users\Admin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</w:pPr>
    </w:p>
    <w:p w:rsidR="00EB3DFB" w:rsidRPr="00EB3DFB" w:rsidRDefault="00EB3DFB" w:rsidP="00EB3DFB"/>
    <w:p w:rsidR="00EB3DFB" w:rsidRPr="00EB3DFB" w:rsidRDefault="00EB3DFB" w:rsidP="00EB3DFB"/>
    <w:p w:rsidR="00EB3DFB" w:rsidRDefault="00EB3DFB" w:rsidP="00EB3DFB">
      <w:pPr>
        <w:framePr w:h="44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827145" cy="2847975"/>
            <wp:effectExtent l="19050" t="0" r="1905" b="0"/>
            <wp:docPr id="34" name="Рисунок 34" descr="C:\Users\Admin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Pr="00EB3DFB" w:rsidRDefault="00EB3DFB" w:rsidP="00EB3DFB">
      <w:pPr>
        <w:tabs>
          <w:tab w:val="left" w:pos="1831"/>
        </w:tabs>
      </w:pPr>
      <w:r>
        <w:tab/>
      </w:r>
    </w:p>
    <w:p w:rsidR="00EB3DFB" w:rsidRPr="00EB3DFB" w:rsidRDefault="00EB3DFB" w:rsidP="00EB3DFB"/>
    <w:p w:rsidR="00EB3DFB" w:rsidRPr="00EB3DFB" w:rsidRDefault="00EB3DFB" w:rsidP="00EB3DFB"/>
    <w:p w:rsidR="00BA4A3C" w:rsidRDefault="00BA4A3C" w:rsidP="00BA4A3C">
      <w:pPr>
        <w:framePr w:h="126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363085" cy="8007350"/>
            <wp:effectExtent l="19050" t="0" r="0" b="0"/>
            <wp:docPr id="40" name="Рисунок 4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3C" w:rsidRDefault="00BA4A3C" w:rsidP="00EB3DFB">
      <w:pPr>
        <w:sectPr w:rsidR="00BA4A3C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4A3C" w:rsidRDefault="00BA4A3C" w:rsidP="00EB3DFB">
      <w:pPr>
        <w:sectPr w:rsidR="00BA4A3C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A4A3C">
        <w:rPr>
          <w:noProof/>
        </w:rPr>
        <w:lastRenderedPageBreak/>
        <w:drawing>
          <wp:inline distT="0" distB="0" distL="0" distR="0">
            <wp:extent cx="5940425" cy="7493383"/>
            <wp:effectExtent l="19050" t="0" r="3175" b="0"/>
            <wp:docPr id="3" name="Рисунок 31" descr="C:\Users\Admin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3C" w:rsidRDefault="00BA4A3C" w:rsidP="00EB3DFB"/>
    <w:p w:rsidR="00BA4A3C" w:rsidRPr="00EB3DFB" w:rsidRDefault="00BA4A3C" w:rsidP="00EB3DFB"/>
    <w:p w:rsidR="00EB3DFB" w:rsidRPr="00EB3DFB" w:rsidRDefault="00EB3DFB" w:rsidP="00EB3DFB"/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3960"/>
        <w:gridCol w:w="1963"/>
        <w:gridCol w:w="1589"/>
        <w:gridCol w:w="2808"/>
        <w:gridCol w:w="706"/>
        <w:gridCol w:w="1325"/>
      </w:tblGrid>
      <w:tr w:rsidR="00BA4A3C" w:rsidTr="00BA4A3C">
        <w:trPr>
          <w:trHeight w:hRule="exact" w:val="111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BA4A3C" w:rsidRDefault="00BA4A3C" w:rsidP="00BA4A3C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120" w:line="230" w:lineRule="exact"/>
              <w:ind w:left="80"/>
              <w:jc w:val="left"/>
            </w:pPr>
            <w:r>
              <w:rPr>
                <w:rStyle w:val="115pt"/>
              </w:rPr>
              <w:t>Заводской</w:t>
            </w:r>
          </w:p>
          <w:p w:rsidR="00BA4A3C" w:rsidRDefault="00BA4A3C" w:rsidP="00BA4A3C">
            <w:pPr>
              <w:pStyle w:val="51"/>
              <w:shd w:val="clear" w:color="auto" w:fill="auto"/>
              <w:spacing w:before="120" w:after="0" w:line="230" w:lineRule="exact"/>
              <w:ind w:left="8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proofErr w:type="gramStart"/>
            <w:r>
              <w:rPr>
                <w:rStyle w:val="115pt"/>
              </w:rPr>
              <w:t>Изно</w:t>
            </w:r>
            <w:proofErr w:type="spellEnd"/>
            <w:r>
              <w:rPr>
                <w:rStyle w:val="115pt"/>
              </w:rPr>
              <w:t xml:space="preserve"> с</w:t>
            </w:r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BA4A3C" w:rsidTr="00BA4A3C">
        <w:trPr>
          <w:trHeight w:hRule="exact" w:val="288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1.Водозаборное сооружение из подземных источников № 43ул</w:t>
            </w:r>
            <w:proofErr w:type="gramStart"/>
            <w:r>
              <w:rPr>
                <w:rStyle w:val="115pt0"/>
              </w:rPr>
              <w:t>.К</w:t>
            </w:r>
            <w:proofErr w:type="gramEnd"/>
            <w:r>
              <w:rPr>
                <w:rStyle w:val="115pt0"/>
              </w:rPr>
              <w:t>омсомольская, 3б</w:t>
            </w:r>
          </w:p>
        </w:tc>
      </w:tr>
      <w:tr w:rsidR="00BA4A3C" w:rsidTr="00BA4A3C">
        <w:trPr>
          <w:trHeight w:hRule="exact" w:val="28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 №(43 -1)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35%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1981,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6-10-110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21-02708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 xml:space="preserve">Скважина </w:t>
            </w:r>
            <w:r>
              <w:rPr>
                <w:rStyle w:val="115pt0"/>
              </w:rPr>
              <w:t>№(43-2)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35%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BA4A3C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BA4A3C" w:rsidTr="00BA4A3C">
        <w:trPr>
          <w:trHeight w:hRule="exact"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030402852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BA4A3C" w:rsidTr="00BA4A3C">
        <w:trPr>
          <w:trHeight w:hRule="exact" w:val="2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030402748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BA4A3C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EB3DFB" w:rsidRDefault="00EB3DFB" w:rsidP="00EB3DFB"/>
    <w:p w:rsidR="00BA4A3C" w:rsidRDefault="00BA4A3C" w:rsidP="00EB3DFB"/>
    <w:p w:rsidR="00BA4A3C" w:rsidRPr="00EB3DFB" w:rsidRDefault="00BA4A3C" w:rsidP="00EB3DFB"/>
    <w:p w:rsidR="00EB3DFB" w:rsidRPr="00EB3DFB" w:rsidRDefault="00EB3DFB" w:rsidP="00EB3DFB"/>
    <w:p w:rsidR="00EB3DFB" w:rsidRPr="00EB3DFB" w:rsidRDefault="00EB3DFB" w:rsidP="00EB3DFB"/>
    <w:p w:rsidR="00EB3DFB" w:rsidRDefault="00EB3DFB" w:rsidP="00EB3DFB"/>
    <w:p w:rsidR="00BA4A3C" w:rsidRDefault="00BA4A3C" w:rsidP="00EB3DFB"/>
    <w:p w:rsidR="00BA4A3C" w:rsidRDefault="00BA4A3C" w:rsidP="00EB3DFB"/>
    <w:p w:rsidR="00BA4A3C" w:rsidRDefault="00BA4A3C" w:rsidP="00EB3DFB"/>
    <w:p w:rsidR="00BA4A3C" w:rsidRPr="00EB3DFB" w:rsidRDefault="00BA4A3C" w:rsidP="00EB3DFB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2976"/>
        <w:gridCol w:w="2947"/>
        <w:gridCol w:w="1589"/>
        <w:gridCol w:w="2808"/>
        <w:gridCol w:w="706"/>
        <w:gridCol w:w="1325"/>
      </w:tblGrid>
      <w:tr w:rsidR="00BA4A3C" w:rsidTr="00CE308A">
        <w:trPr>
          <w:trHeight w:hRule="exact" w:val="139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Изно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с/</w:t>
            </w:r>
            <w:proofErr w:type="spellStart"/>
            <w:r>
              <w:rPr>
                <w:rStyle w:val="115pt"/>
              </w:rPr>
              <w:t>зап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олне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ние</w:t>
            </w:r>
            <w:proofErr w:type="spellEnd"/>
            <w:r>
              <w:rPr>
                <w:rStyle w:val="115pt"/>
              </w:rPr>
              <w:t>,</w:t>
            </w:r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BA4A3C" w:rsidTr="00CE308A">
        <w:trPr>
          <w:trHeight w:hRule="exact" w:val="288"/>
          <w:jc w:val="center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>Строительные конструкции зданий и сооружений</w:t>
            </w:r>
          </w:p>
        </w:tc>
      </w:tr>
      <w:tr w:rsidR="00BA4A3C" w:rsidTr="00CE308A">
        <w:trPr>
          <w:trHeight w:hRule="exact" w:val="283"/>
          <w:jc w:val="center"/>
        </w:trPr>
        <w:tc>
          <w:tcPr>
            <w:tcW w:w="129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 xml:space="preserve">1.Строительные конструкции зданий и сооружений №43 ул. </w:t>
            </w:r>
            <w:proofErr w:type="gramStart"/>
            <w:r>
              <w:rPr>
                <w:rStyle w:val="115pt0"/>
              </w:rPr>
              <w:t>Комсомольская</w:t>
            </w:r>
            <w:proofErr w:type="gramEnd"/>
            <w:r>
              <w:rPr>
                <w:rStyle w:val="115pt0"/>
              </w:rPr>
              <w:t xml:space="preserve"> 3б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5,0м*5,14м ^9,66м, площадь-25,7м2, объем- 248,2м3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39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 Нижние венцы сгнили, выпучивание восточной стены здания из-за проседания фундамента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40%,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8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провисание. Стропильная система крыши опирается на емкость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56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Шифер. Разрушения, </w:t>
            </w:r>
            <w:proofErr w:type="gramStart"/>
            <w:r>
              <w:rPr>
                <w:rStyle w:val="115pt"/>
              </w:rPr>
              <w:t>в следствии</w:t>
            </w:r>
            <w:proofErr w:type="gramEnd"/>
            <w:r>
              <w:rPr>
                <w:rStyle w:val="115pt"/>
              </w:rPr>
              <w:t xml:space="preserve"> чего течь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8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Проемы (окна,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дверь покошена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3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2976"/>
        <w:gridCol w:w="2947"/>
        <w:gridCol w:w="1589"/>
        <w:gridCol w:w="2808"/>
        <w:gridCol w:w="706"/>
        <w:gridCol w:w="1315"/>
      </w:tblGrid>
      <w:tr w:rsidR="00BA4A3C" w:rsidTr="00CE308A">
        <w:trPr>
          <w:trHeight w:hRule="exact" w:val="17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line="230" w:lineRule="exact"/>
              <w:ind w:left="100"/>
              <w:jc w:val="left"/>
            </w:pPr>
            <w:r>
              <w:rPr>
                <w:rStyle w:val="115pt"/>
              </w:rPr>
              <w:t>Инженерные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60" w:after="0" w:line="230" w:lineRule="exact"/>
              <w:ind w:left="100"/>
              <w:jc w:val="left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Металл, регистры отопления с многочисленными подтеками ржавчины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гниение.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Централизованное.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0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line="230" w:lineRule="exact"/>
              <w:ind w:left="100"/>
              <w:jc w:val="left"/>
            </w:pPr>
            <w:r>
              <w:rPr>
                <w:rStyle w:val="115pt"/>
              </w:rPr>
              <w:t>Системы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60" w:after="0" w:line="230" w:lineRule="exact"/>
              <w:ind w:left="100"/>
              <w:jc w:val="left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Провод ВВГ, патрон, лампочка, щит управления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75%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4A3C" w:rsidTr="00CE308A">
        <w:trPr>
          <w:trHeight w:hRule="exact" w:val="194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Металл. Емкость 30 м3, установлена на металлических трубах, антикоррозийное покрытие отсутствует,</w:t>
            </w:r>
          </w:p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многочисленные потеки ржавчины.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Аварийное.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75%,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277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Скважина 43-1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Пробурена до глубины 55м, до глубины 8,6 метров скважина пробурена и обсажена трубами диаметром 299 мм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 xml:space="preserve"> до глубины 55м-219 мм, труба этого диаметра является фильтровой расположена в павильоне водонапорной башни. Металл.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Надежное. Техническое состояние устья скважины удовлетворительно.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  <w:tr w:rsidR="00BA4A3C" w:rsidTr="00CE308A">
        <w:trPr>
          <w:trHeight w:hRule="exact" w:val="167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Скважина 43-2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Пробурена до глубины 55м, до глубины 8,6 метров скважина пробурена и обсажена трубами диаметром 299 мм, до глубины 48м-73 мм, </w:t>
            </w:r>
            <w:proofErr w:type="gramStart"/>
            <w:r>
              <w:rPr>
                <w:rStyle w:val="115pt"/>
              </w:rPr>
              <w:t>до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Надежное. </w:t>
            </w:r>
            <w:proofErr w:type="gramStart"/>
            <w:r>
              <w:rPr>
                <w:rStyle w:val="115pt"/>
              </w:rPr>
              <w:t>Расположена</w:t>
            </w:r>
            <w:proofErr w:type="gramEnd"/>
            <w:r>
              <w:rPr>
                <w:rStyle w:val="115pt"/>
              </w:rPr>
              <w:t xml:space="preserve"> в железной бочке на улице, в 3-х метрах от здания водонапорной башни. Оголовок высотой 0,31 м имеет </w:t>
            </w:r>
            <w:proofErr w:type="gramStart"/>
            <w:r>
              <w:rPr>
                <w:rStyle w:val="115pt"/>
              </w:rPr>
              <w:t>в</w:t>
            </w:r>
            <w:proofErr w:type="gramEnd"/>
            <w:r>
              <w:rPr>
                <w:rStyle w:val="115pt"/>
              </w:rPr>
              <w:t xml:space="preserve"> верхней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1981г.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2976"/>
        <w:gridCol w:w="2947"/>
        <w:gridCol w:w="1589"/>
        <w:gridCol w:w="2808"/>
        <w:gridCol w:w="706"/>
        <w:gridCol w:w="1315"/>
      </w:tblGrid>
      <w:tr w:rsidR="00BA4A3C" w:rsidTr="00CE308A">
        <w:trPr>
          <w:trHeight w:hRule="exact" w:val="22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глубины 55 </w:t>
            </w:r>
            <w:proofErr w:type="spellStart"/>
            <w:r>
              <w:rPr>
                <w:rStyle w:val="115pt"/>
              </w:rPr>
              <w:t>м-пробурена</w:t>
            </w:r>
            <w:proofErr w:type="spellEnd"/>
            <w:r>
              <w:rPr>
                <w:rStyle w:val="115pt"/>
              </w:rPr>
              <w:t xml:space="preserve"> и обсажена трубами диаметром 219 мм, труба этого диаметра является фильтровой. Металл.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части фланец, перекрытый сверху металлической крышкой. В крышку врезана водоподъёмная </w:t>
            </w:r>
            <w:proofErr w:type="gramStart"/>
            <w:r>
              <w:rPr>
                <w:rStyle w:val="115pt"/>
              </w:rPr>
              <w:t>труба</w:t>
            </w:r>
            <w:proofErr w:type="gramEnd"/>
            <w:r>
              <w:rPr>
                <w:rStyle w:val="115pt"/>
              </w:rPr>
              <w:t xml:space="preserve"> по которой вода поступает в накопительную емкость водонапорной башни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framePr w:w="1291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4A3C" w:rsidTr="00CE308A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BA4A3C" w:rsidTr="00CE308A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BA4A3C" w:rsidTr="00CE308A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4A3C" w:rsidRDefault="00BA4A3C" w:rsidP="00CE308A">
            <w:pPr>
              <w:pStyle w:val="51"/>
              <w:framePr w:w="12917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BA4A3C" w:rsidRDefault="00BA4A3C" w:rsidP="00BA4A3C">
      <w:pPr>
        <w:rPr>
          <w:sz w:val="2"/>
          <w:szCs w:val="2"/>
        </w:rPr>
      </w:pPr>
    </w:p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/>
    <w:p w:rsidR="00EB3DFB" w:rsidRPr="00EB3DFB" w:rsidRDefault="00EB3DFB" w:rsidP="00EB3DFB">
      <w:pPr>
        <w:sectPr w:rsidR="00EB3DFB" w:rsidRPr="00EB3DFB" w:rsidSect="00BA4A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51"/>
        <w:shd w:val="clear" w:color="auto" w:fill="auto"/>
        <w:spacing w:before="0" w:after="430" w:line="270" w:lineRule="exact"/>
      </w:pPr>
      <w:r>
        <w:lastRenderedPageBreak/>
        <w:t xml:space="preserve">Характеристика водозаборной скважины № 45 п. </w:t>
      </w:r>
      <w:proofErr w:type="spellStart"/>
      <w:r>
        <w:t>Манзя</w:t>
      </w:r>
      <w:proofErr w:type="spellEnd"/>
    </w:p>
    <w:p w:rsidR="00CE308A" w:rsidRDefault="00CE308A" w:rsidP="00CE308A">
      <w:pPr>
        <w:pStyle w:val="51"/>
        <w:shd w:val="clear" w:color="auto" w:fill="auto"/>
        <w:spacing w:before="0" w:after="0" w:line="317" w:lineRule="exact"/>
        <w:ind w:left="20"/>
        <w:jc w:val="both"/>
        <w:sectPr w:rsidR="00CE308A" w:rsidSect="00CE308A">
          <w:footerReference w:type="default" r:id="rId22"/>
          <w:footerReference w:type="first" r:id="rId23"/>
          <w:pgSz w:w="11909" w:h="16838"/>
          <w:pgMar w:top="1324" w:right="739" w:bottom="10434" w:left="739" w:header="0" w:footer="3" w:gutter="0"/>
          <w:cols w:space="720"/>
          <w:noEndnote/>
          <w:titlePg/>
          <w:docGrid w:linePitch="360"/>
        </w:sectPr>
      </w:pPr>
      <w:bookmarkStart w:id="1" w:name="bookmark18"/>
      <w:r>
        <w:rPr>
          <w:rStyle w:val="af2"/>
          <w:rFonts w:eastAsia="Calibri"/>
        </w:rPr>
        <w:t xml:space="preserve">Здание Водозаборного сооружения № 45 по ул. </w:t>
      </w:r>
      <w:proofErr w:type="gramStart"/>
      <w:r>
        <w:rPr>
          <w:rStyle w:val="af2"/>
          <w:rFonts w:eastAsia="Calibri"/>
        </w:rPr>
        <w:t>Береговая</w:t>
      </w:r>
      <w:proofErr w:type="gramEnd"/>
      <w:r>
        <w:rPr>
          <w:rStyle w:val="af2"/>
          <w:rFonts w:eastAsia="Calibri"/>
        </w:rPr>
        <w:t xml:space="preserve">, 32б из подземных источников </w:t>
      </w:r>
      <w:r>
        <w:t xml:space="preserve">находится в аварийном состоянии, </w:t>
      </w:r>
      <w:proofErr w:type="spellStart"/>
      <w:r>
        <w:t>брусовое</w:t>
      </w:r>
      <w:proofErr w:type="spellEnd"/>
      <w:r>
        <w:t xml:space="preserve"> одноэтажное 4,66м*4,63м </w:t>
      </w:r>
      <w:r>
        <w:rPr>
          <w:lang w:val="en-US"/>
        </w:rPr>
        <w:t>h</w:t>
      </w:r>
      <w:r w:rsidRPr="00D83671">
        <w:t xml:space="preserve">- </w:t>
      </w:r>
      <w:r>
        <w:t xml:space="preserve">6,99м, площадь-21,6м2, объем-151м3 - износ составляем 80%; Фундамент блочный, имеются разрушения </w:t>
      </w:r>
      <w:proofErr w:type="spellStart"/>
      <w:r>
        <w:t>отмостка</w:t>
      </w:r>
      <w:proofErr w:type="spellEnd"/>
      <w:r>
        <w:t xml:space="preserve"> отсутствует многочисленные разрушения, износ составляет - 80%; Наружные стены </w:t>
      </w:r>
      <w:proofErr w:type="spellStart"/>
      <w:r>
        <w:t>брусовое</w:t>
      </w:r>
      <w:proofErr w:type="spellEnd"/>
      <w:r>
        <w:t>, 180*180 мм., износ составляет - 80%. Перекрытия, балк</w:t>
      </w:r>
      <w:proofErr w:type="gramStart"/>
      <w:r>
        <w:t>и(</w:t>
      </w:r>
      <w:proofErr w:type="gramEnd"/>
      <w:r>
        <w:t>фермы)деревянные, крыша и кровля шиферная, проемы (окна, двери, ворота), отопление регистры металл многочисленные повреждения коррозией, система электроснабжения отсутствует, резервуар покрыт коррозией, износ составляет 100%. Здание находится в не рабочем состоянии, не обслуживается. Вода в скважине не качественная. Ограждение территории, зона санитарной охраны (ЗСО) отсутствует</w:t>
      </w:r>
      <w:bookmarkEnd w:id="1"/>
      <w:r>
        <w:t>.</w:t>
      </w:r>
    </w:p>
    <w:p w:rsidR="00CE308A" w:rsidRDefault="00CE308A" w:rsidP="00CE308A">
      <w:pPr>
        <w:pStyle w:val="51"/>
        <w:shd w:val="clear" w:color="auto" w:fill="auto"/>
        <w:spacing w:before="0" w:after="0" w:line="317" w:lineRule="exact"/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843"/>
        <w:gridCol w:w="1344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ind w:left="80"/>
              <w:jc w:val="left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ind w:left="80"/>
              <w:jc w:val="left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10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10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0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2.Водозаборное сооружение из подземных источников № 45ул. Береговая, 32б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Центробежный насос ЭЦВ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Счетчик ХВС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</w:tbl>
    <w:p w:rsidR="00CE308A" w:rsidRDefault="00CE308A" w:rsidP="00CE308A">
      <w:pPr>
        <w:pStyle w:val="51"/>
        <w:shd w:val="clear" w:color="auto" w:fill="auto"/>
        <w:spacing w:before="0" w:after="0" w:line="317" w:lineRule="exact"/>
        <w:jc w:val="both"/>
      </w:pPr>
    </w:p>
    <w:tbl>
      <w:tblPr>
        <w:tblW w:w="1319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1"/>
        <w:gridCol w:w="2661"/>
        <w:gridCol w:w="599"/>
        <w:gridCol w:w="985"/>
        <w:gridCol w:w="2808"/>
        <w:gridCol w:w="994"/>
        <w:gridCol w:w="1310"/>
      </w:tblGrid>
      <w:tr w:rsidR="00CE308A" w:rsidTr="00CE308A">
        <w:trPr>
          <w:trHeight w:hRule="exact" w:val="8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7B6B08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Инвентарны</w:t>
            </w:r>
            <w:r w:rsidR="00CE308A">
              <w:rPr>
                <w:rStyle w:val="115pt"/>
              </w:rPr>
              <w:t>й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r>
              <w:rPr>
                <w:rStyle w:val="115pt"/>
              </w:rPr>
              <w:t>з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аполне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ние</w:t>
            </w:r>
            <w:proofErr w:type="spellEnd"/>
            <w:r>
              <w:rPr>
                <w:rStyle w:val="115pt"/>
              </w:rPr>
              <w:t>, 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319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2.Водозаборное сооружение из подземных источников № 45ул. Береговая, 32б</w:t>
            </w:r>
          </w:p>
        </w:tc>
      </w:tr>
      <w:tr w:rsidR="00CE308A" w:rsidTr="00CE308A">
        <w:trPr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4,66м*4,63м ^6,99м, площадь-21,6м2, объем- 151м3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83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отсутствует, фундамент блочный, имеются разрушения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Шифер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Проемы (окна, двери, ворота)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Металл, регистры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Щит управления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Металл.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100%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1981г.</w:t>
            </w:r>
          </w:p>
        </w:tc>
      </w:tr>
      <w:tr w:rsidR="00CE308A" w:rsidTr="00CE308A"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</w:tr>
    </w:tbl>
    <w:p w:rsidR="00CE308A" w:rsidRDefault="00CE308A" w:rsidP="00CE308A">
      <w:pPr>
        <w:pStyle w:val="51"/>
        <w:shd w:val="clear" w:color="auto" w:fill="auto"/>
        <w:spacing w:before="0" w:after="0" w:line="317" w:lineRule="exact"/>
        <w:ind w:left="20"/>
        <w:jc w:val="both"/>
        <w:sectPr w:rsidR="00CE308A" w:rsidSect="00CE308A">
          <w:pgSz w:w="16838" w:h="11909" w:orient="landscape"/>
          <w:pgMar w:top="739" w:right="10434" w:bottom="739" w:left="1324" w:header="0" w:footer="3" w:gutter="0"/>
          <w:cols w:space="720"/>
          <w:noEndnote/>
          <w:titlePg/>
          <w:docGrid w:linePitch="360"/>
        </w:sectPr>
      </w:pPr>
    </w:p>
    <w:p w:rsidR="00CE308A" w:rsidRPr="00CE308A" w:rsidRDefault="00CE308A" w:rsidP="00CE308A">
      <w:pPr>
        <w:pStyle w:val="51"/>
        <w:shd w:val="clear" w:color="auto" w:fill="auto"/>
        <w:spacing w:before="0" w:after="195" w:line="270" w:lineRule="exact"/>
        <w:ind w:left="20" w:firstLine="740"/>
        <w:jc w:val="both"/>
        <w:rPr>
          <w:sz w:val="24"/>
          <w:szCs w:val="24"/>
        </w:rPr>
      </w:pPr>
      <w:bookmarkStart w:id="2" w:name="bookmark19"/>
      <w:bookmarkStart w:id="3" w:name="bookmark20"/>
      <w:r w:rsidRPr="00CE308A">
        <w:rPr>
          <w:sz w:val="24"/>
          <w:szCs w:val="24"/>
        </w:rPr>
        <w:lastRenderedPageBreak/>
        <w:t xml:space="preserve">Характеристика водозаборной скважины № 46 по ул. </w:t>
      </w:r>
      <w:proofErr w:type="gramStart"/>
      <w:r w:rsidRPr="00CE308A">
        <w:rPr>
          <w:sz w:val="24"/>
          <w:szCs w:val="24"/>
        </w:rPr>
        <w:t>Г орная</w:t>
      </w:r>
      <w:proofErr w:type="gramEnd"/>
      <w:r w:rsidRPr="00CE308A">
        <w:rPr>
          <w:sz w:val="24"/>
          <w:szCs w:val="24"/>
        </w:rPr>
        <w:t xml:space="preserve">,8б п. </w:t>
      </w:r>
      <w:proofErr w:type="spellStart"/>
      <w:r w:rsidRPr="00CE308A">
        <w:rPr>
          <w:sz w:val="24"/>
          <w:szCs w:val="24"/>
        </w:rPr>
        <w:t>Манзя</w:t>
      </w:r>
      <w:bookmarkEnd w:id="2"/>
      <w:bookmarkEnd w:id="3"/>
      <w:proofErr w:type="spellEnd"/>
    </w:p>
    <w:p w:rsidR="00CE308A" w:rsidRPr="00CE308A" w:rsidRDefault="00CE308A" w:rsidP="00CE308A">
      <w:pPr>
        <w:pStyle w:val="53"/>
        <w:shd w:val="clear" w:color="auto" w:fill="auto"/>
        <w:spacing w:before="0"/>
        <w:ind w:left="20" w:right="20" w:firstLine="740"/>
        <w:rPr>
          <w:sz w:val="24"/>
          <w:szCs w:val="24"/>
        </w:rPr>
      </w:pPr>
      <w:r w:rsidRPr="00CE308A">
        <w:rPr>
          <w:sz w:val="24"/>
          <w:szCs w:val="24"/>
        </w:rPr>
        <w:t xml:space="preserve">Здание Водозаборного сооружения из подземных источников находится в надежном состоянии, </w:t>
      </w:r>
      <w:proofErr w:type="spellStart"/>
      <w:r w:rsidRPr="00CE308A">
        <w:rPr>
          <w:sz w:val="24"/>
          <w:szCs w:val="24"/>
        </w:rPr>
        <w:t>брусовое</w:t>
      </w:r>
      <w:proofErr w:type="spellEnd"/>
      <w:r w:rsidRPr="00CE308A">
        <w:rPr>
          <w:sz w:val="24"/>
          <w:szCs w:val="24"/>
        </w:rPr>
        <w:t xml:space="preserve"> одноэтажное 5,0м*5,16м ^8,8м, площадью -25,8м2, объемом-227,04м3 износ составляет - 40%; Фундамент бетонный, </w:t>
      </w:r>
      <w:proofErr w:type="spellStart"/>
      <w:r w:rsidRPr="00CE308A">
        <w:rPr>
          <w:sz w:val="24"/>
          <w:szCs w:val="24"/>
        </w:rPr>
        <w:t>отмостка</w:t>
      </w:r>
      <w:proofErr w:type="spellEnd"/>
      <w:r w:rsidRPr="00CE308A">
        <w:rPr>
          <w:sz w:val="24"/>
          <w:szCs w:val="24"/>
        </w:rPr>
        <w:t xml:space="preserve"> отсутствует, без видимых разрушений состояние надежное, износ составляет - 30%; Наружные стены деревянные, брус - 180*180 мм., износ - 30%; Перекрытия, балк</w:t>
      </w:r>
      <w:proofErr w:type="gramStart"/>
      <w:r w:rsidRPr="00CE308A">
        <w:rPr>
          <w:sz w:val="24"/>
          <w:szCs w:val="24"/>
        </w:rPr>
        <w:t>и(</w:t>
      </w:r>
      <w:proofErr w:type="gramEnd"/>
      <w:r w:rsidRPr="00CE308A">
        <w:rPr>
          <w:sz w:val="24"/>
          <w:szCs w:val="24"/>
        </w:rPr>
        <w:t>фермы) деревянные местами плесень, загнивание, провисание перекрытий; Крыша и кровля в шиферном исполнении износ составляет 40%; Проем</w:t>
      </w:r>
      <w:proofErr w:type="gramStart"/>
      <w:r w:rsidRPr="00CE308A">
        <w:rPr>
          <w:sz w:val="24"/>
          <w:szCs w:val="24"/>
        </w:rPr>
        <w:t>ы(</w:t>
      </w:r>
      <w:proofErr w:type="gramEnd"/>
      <w:r w:rsidRPr="00CE308A">
        <w:rPr>
          <w:sz w:val="24"/>
          <w:szCs w:val="24"/>
        </w:rPr>
        <w:t xml:space="preserve">окна, двери, ворота) деревянные. </w:t>
      </w:r>
      <w:proofErr w:type="gramStart"/>
      <w:r w:rsidRPr="00CE308A">
        <w:rPr>
          <w:sz w:val="24"/>
          <w:szCs w:val="24"/>
        </w:rPr>
        <w:t xml:space="preserve">Входная дверь разрушена, </w:t>
      </w:r>
      <w:proofErr w:type="spellStart"/>
      <w:r w:rsidRPr="00CE308A">
        <w:rPr>
          <w:sz w:val="24"/>
          <w:szCs w:val="24"/>
        </w:rPr>
        <w:t>выпадание</w:t>
      </w:r>
      <w:proofErr w:type="spellEnd"/>
      <w:r w:rsidRPr="00CE308A">
        <w:rPr>
          <w:sz w:val="24"/>
          <w:szCs w:val="24"/>
        </w:rPr>
        <w:t xml:space="preserve"> дверного полотна, не утеплена, над входной дверью отсутствует козырек, износ составляет - 80%; Отопление электрическое регистр состояние малонадежное, многочисленные повреждения коррозией, износ составляет - 60%; Система электроснабжения - провод ВВГ, имеется щит управления, износ составляет 50%; Емкость металлическая, объемом 15м3, резервуар не используется, установлен на металлических трубах, антикоррозийное покрытие отсутствует, многочисленные потеки ржавчины, износ составляет -65%;</w:t>
      </w:r>
      <w:proofErr w:type="gramEnd"/>
      <w:r w:rsidRPr="00CE308A">
        <w:rPr>
          <w:sz w:val="24"/>
          <w:szCs w:val="24"/>
        </w:rPr>
        <w:t xml:space="preserve"> Оголовок имеется, устье скважины находится в земле в 3-х метрах от здания башни в деревянном коробе, износ составляет - 85%;</w:t>
      </w:r>
    </w:p>
    <w:p w:rsidR="00CE308A" w:rsidRPr="00CE308A" w:rsidRDefault="00CE308A" w:rsidP="00CE308A">
      <w:pPr>
        <w:pStyle w:val="53"/>
        <w:shd w:val="clear" w:color="auto" w:fill="auto"/>
        <w:spacing w:before="0" w:after="485"/>
        <w:ind w:left="20" w:right="20" w:firstLine="740"/>
        <w:rPr>
          <w:sz w:val="24"/>
          <w:szCs w:val="24"/>
        </w:rPr>
      </w:pPr>
      <w:r w:rsidRPr="00CE308A">
        <w:rPr>
          <w:sz w:val="24"/>
          <w:szCs w:val="24"/>
        </w:rPr>
        <w:t xml:space="preserve">Водозаборная скважина пробурена до глубины 50м, до глубины 20 метров пробурена и обсажена трубами диаметром 377 мм, до глубины 50м </w:t>
      </w:r>
      <w:proofErr w:type="gramStart"/>
      <w:r w:rsidRPr="00CE308A">
        <w:rPr>
          <w:sz w:val="24"/>
          <w:szCs w:val="24"/>
        </w:rPr>
        <w:t>-т</w:t>
      </w:r>
      <w:proofErr w:type="gramEnd"/>
      <w:r w:rsidRPr="00CE308A">
        <w:rPr>
          <w:sz w:val="24"/>
          <w:szCs w:val="24"/>
        </w:rPr>
        <w:t>рубой Ду273 мм, труба этого диаметра является фильтровой расположена в колодце, пристроенном к зданию водонапорной башни. Техническое состояние устья скважины удовлетворительно, износ составляет - 50%; Ограждение территории, зона санитарной охраны (ЗСО) отсутствует.</w:t>
      </w:r>
    </w:p>
    <w:p w:rsidR="00CE308A" w:rsidRDefault="00CE308A" w:rsidP="00CE308A">
      <w:pPr>
        <w:tabs>
          <w:tab w:val="left" w:pos="453"/>
          <w:tab w:val="left" w:pos="2880"/>
          <w:tab w:val="center" w:pos="4677"/>
        </w:tabs>
      </w:pPr>
      <w:r>
        <w:rPr>
          <w:noProof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-401320</wp:posOffset>
            </wp:positionH>
            <wp:positionV relativeFrom="paragraph">
              <wp:posOffset>100330</wp:posOffset>
            </wp:positionV>
            <wp:extent cx="2864485" cy="3670300"/>
            <wp:effectExtent l="19050" t="0" r="0" b="0"/>
            <wp:wrapTight wrapText="bothSides">
              <wp:wrapPolygon edited="0">
                <wp:start x="-144" y="0"/>
                <wp:lineTo x="-144" y="21525"/>
                <wp:lineTo x="21547" y="21525"/>
                <wp:lineTo x="21547" y="0"/>
                <wp:lineTo x="-144" y="0"/>
              </wp:wrapPolygon>
            </wp:wrapTight>
            <wp:docPr id="6" name="Рисунок 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CE308A" w:rsidRDefault="00CE308A" w:rsidP="00CE308A">
      <w:pPr>
        <w:framePr w:h="5611" w:hSpace="792" w:wrap="notBeside" w:vAnchor="text" w:hAnchor="text" w:x="5425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665095" cy="3566160"/>
            <wp:effectExtent l="19050" t="0" r="1905" b="0"/>
            <wp:docPr id="43" name="Рисунок 4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Pr="00CE308A" w:rsidRDefault="00EB3DFB" w:rsidP="00CE308A">
      <w:pPr>
        <w:sectPr w:rsidR="00EB3DFB" w:rsidRPr="00CE308A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CE308A">
      <w:pPr>
        <w:framePr w:h="115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3709670" cy="7354570"/>
            <wp:effectExtent l="19050" t="0" r="5080" b="0"/>
            <wp:docPr id="46" name="Рисунок 4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73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FB" w:rsidRDefault="00EB3DFB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  <w:sectPr w:rsidR="00CE308A" w:rsidSect="002E3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1814"/>
        <w:gridCol w:w="1589"/>
        <w:gridCol w:w="2808"/>
        <w:gridCol w:w="2558"/>
        <w:gridCol w:w="1334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451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3. Водозаборное сооружение из подземных источников № 46ул</w:t>
            </w:r>
            <w:proofErr w:type="gramStart"/>
            <w:r>
              <w:rPr>
                <w:rStyle w:val="115pt0"/>
              </w:rPr>
              <w:t>.П</w:t>
            </w:r>
            <w:proofErr w:type="gramEnd"/>
            <w:r>
              <w:rPr>
                <w:rStyle w:val="115pt0"/>
              </w:rPr>
              <w:t>опова, 18б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Центробежный насос ЭЦВ 6-16-110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26398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2021г.</w:t>
            </w:r>
          </w:p>
        </w:tc>
      </w:tr>
      <w:tr w:rsidR="00CE308A" w:rsidTr="00CE308A">
        <w:trPr>
          <w:trHeight w:hRule="exact" w:val="2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030402833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525"/>
        <w:gridCol w:w="2947"/>
        <w:gridCol w:w="1589"/>
        <w:gridCol w:w="2808"/>
        <w:gridCol w:w="2410"/>
        <w:gridCol w:w="1334"/>
      </w:tblGrid>
      <w:tr w:rsidR="00CE308A" w:rsidTr="00CE308A">
        <w:trPr>
          <w:trHeight w:hRule="exact" w:val="8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ind w:left="60"/>
              <w:jc w:val="left"/>
            </w:pPr>
            <w:r>
              <w:rPr>
                <w:rStyle w:val="115pt"/>
              </w:rPr>
              <w:t>Износ/заполнение,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ind w:left="6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2. Водозаборное сооружение из подземных источников № 46ул. Горная, 8б</w:t>
            </w:r>
          </w:p>
        </w:tc>
      </w:tr>
      <w:tr w:rsidR="00CE308A" w:rsidTr="00CE308A">
        <w:trPr>
          <w:trHeight w:hRule="exact" w:val="85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одноэтажное 5,0м*5,16м ^8,8м, площадь -25,8м</w:t>
            </w:r>
            <w:proofErr w:type="gramStart"/>
            <w:r>
              <w:rPr>
                <w:rStyle w:val="115pt"/>
              </w:rPr>
              <w:t>2</w:t>
            </w:r>
            <w:proofErr w:type="gramEnd"/>
            <w:r>
              <w:rPr>
                <w:rStyle w:val="115pt"/>
              </w:rPr>
              <w:t>, объем- 227,04м3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84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отсутствует. Фундамент без разрушений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0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>, 180*180 мм.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0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72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 xml:space="preserve"> без видимых дефектов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5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шифер без разрушений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40%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lastRenderedPageBreak/>
              <w:t>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 xml:space="preserve">Деревянные. Входная дверь разрушена, </w:t>
            </w:r>
            <w:proofErr w:type="spellStart"/>
            <w:r>
              <w:rPr>
                <w:rStyle w:val="115pt"/>
              </w:rPr>
              <w:t>выпадание</w:t>
            </w:r>
            <w:proofErr w:type="spellEnd"/>
            <w:r>
              <w:rPr>
                <w:rStyle w:val="115pt"/>
              </w:rPr>
              <w:t xml:space="preserve"> дверного полотна, не утеплена, над входной дверью отсутствует козырек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Инженерные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Style w:val="115pt"/>
              </w:rPr>
              <w:t>Электрокотел</w:t>
            </w:r>
            <w:proofErr w:type="spellEnd"/>
            <w:r>
              <w:rPr>
                <w:rStyle w:val="115pt"/>
              </w:rPr>
              <w:t>, регистры, Имеются следы коррозии.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44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Системы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Провод ВВГ.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30%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42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Резервуар,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Емкость 15м3, резервуар не используется, установлен на металлических трубах, антикоррозийное покрытие отсутствует,</w:t>
            </w:r>
          </w:p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многочисленные потеки ржавчины. Оголовок имеется, устье скважины находится в земле в 3-х метрах от здания башни в деревянном коробе. Металл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65%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46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 xml:space="preserve">Водозаборная скважина пробурена до глубины 50м, до глубины 20 метров скважина пробурена и обсажена трубами диаметром 377 мм, до глубины 50м-273 мм, труба этого диаметра </w:t>
            </w:r>
            <w:proofErr w:type="gramStart"/>
            <w:r>
              <w:rPr>
                <w:rStyle w:val="115pt"/>
              </w:rPr>
              <w:t>является фильтровой расположена</w:t>
            </w:r>
            <w:proofErr w:type="gramEnd"/>
            <w:r>
              <w:rPr>
                <w:rStyle w:val="115pt"/>
              </w:rPr>
              <w:t xml:space="preserve"> в колодце, пристроенном к зданию водонапорной башни. Техническое состояние устья скважины удовлетворительно.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50%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1980г.</w:t>
            </w: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rPr>
                <w:sz w:val="10"/>
                <w:szCs w:val="10"/>
              </w:rPr>
            </w:pPr>
            <w:r w:rsidRPr="00CE308A">
              <w:rPr>
                <w:rStyle w:val="115pt"/>
                <w:rFonts w:ascii="Courier New" w:eastAsia="Courier New" w:hAnsi="Courier New" w:cs="Courier New"/>
                <w:sz w:val="10"/>
                <w:szCs w:val="10"/>
                <w:shd w:val="clear" w:color="auto" w:fill="auto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Pr="00CE308A" w:rsidRDefault="00CE308A" w:rsidP="00CE308A">
      <w:pPr>
        <w:pStyle w:val="51"/>
        <w:shd w:val="clear" w:color="auto" w:fill="auto"/>
        <w:spacing w:before="0" w:after="555" w:line="270" w:lineRule="exact"/>
        <w:rPr>
          <w:sz w:val="24"/>
          <w:szCs w:val="24"/>
        </w:rPr>
      </w:pPr>
      <w:bookmarkStart w:id="4" w:name="bookmark21"/>
      <w:r w:rsidRPr="00CE308A">
        <w:rPr>
          <w:sz w:val="24"/>
          <w:szCs w:val="24"/>
        </w:rPr>
        <w:lastRenderedPageBreak/>
        <w:t xml:space="preserve">Характеристика водозаборной скважины № 47 п. </w:t>
      </w:r>
      <w:proofErr w:type="spellStart"/>
      <w:r w:rsidRPr="00CE308A">
        <w:rPr>
          <w:sz w:val="24"/>
          <w:szCs w:val="24"/>
        </w:rPr>
        <w:t>Манзя</w:t>
      </w:r>
      <w:bookmarkEnd w:id="4"/>
      <w:proofErr w:type="spellEnd"/>
    </w:p>
    <w:p w:rsidR="00CE308A" w:rsidRPr="00CE308A" w:rsidRDefault="00CE308A" w:rsidP="00CE308A">
      <w:pPr>
        <w:pStyle w:val="53"/>
        <w:shd w:val="clear" w:color="auto" w:fill="auto"/>
        <w:tabs>
          <w:tab w:val="right" w:pos="10733"/>
        </w:tabs>
        <w:spacing w:before="0" w:after="0"/>
        <w:ind w:right="20"/>
        <w:rPr>
          <w:sz w:val="24"/>
          <w:szCs w:val="24"/>
        </w:rPr>
      </w:pPr>
      <w:bookmarkStart w:id="5" w:name="bookmark22"/>
      <w:r>
        <w:rPr>
          <w:sz w:val="24"/>
          <w:szCs w:val="24"/>
        </w:rPr>
        <w:t xml:space="preserve">         </w:t>
      </w:r>
      <w:r w:rsidRPr="00CE308A">
        <w:rPr>
          <w:sz w:val="24"/>
          <w:szCs w:val="24"/>
        </w:rPr>
        <w:t xml:space="preserve">Здание Водозаборного сооружения № 47 по ул. </w:t>
      </w:r>
      <w:proofErr w:type="gramStart"/>
      <w:r w:rsidRPr="00CE308A">
        <w:rPr>
          <w:sz w:val="24"/>
          <w:szCs w:val="24"/>
        </w:rPr>
        <w:t>Горная</w:t>
      </w:r>
      <w:proofErr w:type="gramEnd"/>
      <w:r w:rsidRPr="00CE308A">
        <w:rPr>
          <w:sz w:val="24"/>
          <w:szCs w:val="24"/>
        </w:rPr>
        <w:t xml:space="preserve"> 8б из подземных источников находится в малонадежном состоянии, </w:t>
      </w:r>
      <w:proofErr w:type="spellStart"/>
      <w:r w:rsidRPr="00CE308A">
        <w:rPr>
          <w:sz w:val="24"/>
          <w:szCs w:val="24"/>
        </w:rPr>
        <w:t>брусовое</w:t>
      </w:r>
      <w:proofErr w:type="spellEnd"/>
      <w:r w:rsidRPr="00CE308A">
        <w:rPr>
          <w:sz w:val="24"/>
          <w:szCs w:val="24"/>
        </w:rPr>
        <w:t xml:space="preserve"> одноэтажное 4,52м*4,38м ^6,4м, площадью-19.8м2, объемом - 126,72м3 износ составляет - 40%; Фундамент из бетонированных блоков, скрыт грунтом, </w:t>
      </w:r>
      <w:proofErr w:type="spellStart"/>
      <w:r w:rsidRPr="00CE308A">
        <w:rPr>
          <w:sz w:val="24"/>
          <w:szCs w:val="24"/>
        </w:rPr>
        <w:t>отмостка</w:t>
      </w:r>
      <w:proofErr w:type="spellEnd"/>
      <w:r w:rsidRPr="00CE308A">
        <w:rPr>
          <w:sz w:val="24"/>
          <w:szCs w:val="24"/>
        </w:rPr>
        <w:t xml:space="preserve"> отсутствует износ составляет - 50%; Наружные стены</w:t>
      </w:r>
      <w:proofErr w:type="gramStart"/>
      <w:r w:rsidRPr="00CE308A">
        <w:rPr>
          <w:sz w:val="24"/>
          <w:szCs w:val="24"/>
        </w:rPr>
        <w:t xml:space="preserve"> ,</w:t>
      </w:r>
      <w:proofErr w:type="gramEnd"/>
      <w:r w:rsidRPr="00CE308A">
        <w:rPr>
          <w:sz w:val="24"/>
          <w:szCs w:val="24"/>
        </w:rPr>
        <w:t xml:space="preserve"> перекрытия Балки(фермы) стропильная система крыши опирается на емкость - деревянные, местами имеется плесень, сырость, провисание конструкций, перекрытий, износ составляет-65-80%; </w:t>
      </w:r>
    </w:p>
    <w:p w:rsidR="00CE308A" w:rsidRPr="00CE308A" w:rsidRDefault="00CE308A" w:rsidP="00CE308A">
      <w:pPr>
        <w:pStyle w:val="53"/>
        <w:shd w:val="clear" w:color="auto" w:fill="auto"/>
        <w:tabs>
          <w:tab w:val="right" w:pos="10733"/>
        </w:tabs>
        <w:spacing w:before="0" w:after="0"/>
        <w:ind w:right="20"/>
        <w:rPr>
          <w:sz w:val="24"/>
          <w:szCs w:val="24"/>
        </w:rPr>
      </w:pPr>
      <w:r w:rsidRPr="00CE308A">
        <w:rPr>
          <w:sz w:val="24"/>
          <w:szCs w:val="24"/>
        </w:rPr>
        <w:t>Крыша и кровля шиферная, имеются</w:t>
      </w:r>
      <w:bookmarkEnd w:id="5"/>
    </w:p>
    <w:p w:rsidR="00CE308A" w:rsidRPr="00CE308A" w:rsidRDefault="00CE308A" w:rsidP="00CE308A">
      <w:pPr>
        <w:pStyle w:val="53"/>
        <w:shd w:val="clear" w:color="auto" w:fill="auto"/>
        <w:spacing w:before="0" w:after="360"/>
        <w:ind w:right="20"/>
        <w:rPr>
          <w:sz w:val="24"/>
          <w:szCs w:val="24"/>
        </w:rPr>
      </w:pPr>
      <w:r w:rsidRPr="00CE308A">
        <w:rPr>
          <w:sz w:val="24"/>
          <w:szCs w:val="24"/>
        </w:rPr>
        <w:t xml:space="preserve">разрушения, </w:t>
      </w:r>
      <w:proofErr w:type="gramStart"/>
      <w:r w:rsidRPr="00CE308A">
        <w:rPr>
          <w:sz w:val="24"/>
          <w:szCs w:val="24"/>
        </w:rPr>
        <w:t>в следствии</w:t>
      </w:r>
      <w:proofErr w:type="gramEnd"/>
      <w:r w:rsidRPr="00CE308A">
        <w:rPr>
          <w:sz w:val="24"/>
          <w:szCs w:val="24"/>
        </w:rPr>
        <w:t xml:space="preserve"> чего происходит течь, износ составляет - 50%; Проемы(окна, двери, ворота) деревянные, окно без остекления, дверь покошена, износ составляет - 80%; Отопление металлические регистры с многочисленными подтеками ржавчины, повреждение коррозией, износ составляет - 80%, Системы электроснабжения провод ВВГ, щит управления, износ составляет 30%; Емкость металлическая, объемом - 10м3, установлена на металлических трубах, антикоррозийное покрытие отсутствует, многочисленные потеки ржавчины, износ составляет - 85%;</w:t>
      </w:r>
    </w:p>
    <w:p w:rsidR="00CE308A" w:rsidRDefault="00CE308A" w:rsidP="00CE308A">
      <w:pPr>
        <w:pStyle w:val="53"/>
        <w:shd w:val="clear" w:color="auto" w:fill="auto"/>
        <w:spacing w:before="0" w:after="305"/>
        <w:ind w:right="20" w:firstLine="680"/>
      </w:pPr>
      <w:r w:rsidRPr="00CE308A">
        <w:rPr>
          <w:sz w:val="24"/>
          <w:szCs w:val="24"/>
        </w:rPr>
        <w:t>Скважина пробурена до глубины 50м, до глубины 20 метров пробурена и обсажена трубами диаметром Ду273 мм</w:t>
      </w:r>
      <w:proofErr w:type="gramStart"/>
      <w:r w:rsidRPr="00CE308A">
        <w:rPr>
          <w:sz w:val="24"/>
          <w:szCs w:val="24"/>
        </w:rPr>
        <w:t xml:space="preserve">., </w:t>
      </w:r>
      <w:proofErr w:type="gramEnd"/>
      <w:r w:rsidRPr="00CE308A">
        <w:rPr>
          <w:sz w:val="24"/>
          <w:szCs w:val="24"/>
        </w:rPr>
        <w:t>труба этого диаметра является фильтровой расположена в павильоне водонапорной башни. Техническое состояние устья скважины удовлетворительно - износ составляет - 50%; Ограждение территории, зона санитарной охраны (ЗСО) отсутствует</w:t>
      </w:r>
      <w:r>
        <w:t>.</w:t>
      </w:r>
    </w:p>
    <w:p w:rsidR="00CE308A" w:rsidRDefault="00CE308A" w:rsidP="00CE308A">
      <w:pPr>
        <w:framePr w:h="70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60720" cy="4480560"/>
            <wp:effectExtent l="19050" t="0" r="0" b="0"/>
            <wp:docPr id="49" name="Рисунок 49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framePr w:h="1177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165850" cy="7484745"/>
            <wp:effectExtent l="19050" t="0" r="6350" b="0"/>
            <wp:docPr id="50" name="Рисунок 50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147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5"/>
        <w:gridCol w:w="2956"/>
        <w:gridCol w:w="1583"/>
        <w:gridCol w:w="2807"/>
        <w:gridCol w:w="1559"/>
        <w:gridCol w:w="994"/>
        <w:gridCol w:w="350"/>
        <w:gridCol w:w="960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475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4.Водозаборное сооружение из подземных источников № 47  ул</w:t>
            </w:r>
            <w:proofErr w:type="gramStart"/>
            <w:r>
              <w:rPr>
                <w:rStyle w:val="115pt0"/>
              </w:rPr>
              <w:t>.Г</w:t>
            </w:r>
            <w:proofErr w:type="gramEnd"/>
            <w:r>
              <w:rPr>
                <w:rStyle w:val="115pt0"/>
              </w:rPr>
              <w:t>орная,8б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  <w:rPr>
                <w:rStyle w:val="115pt"/>
              </w:rPr>
            </w:pPr>
            <w:r>
              <w:rPr>
                <w:rStyle w:val="115pt"/>
              </w:rPr>
              <w:t xml:space="preserve">Центробежный насос 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ЭЦВ 6-10-80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  <w:tr w:rsidR="00CE308A" w:rsidTr="00CE308A">
        <w:trPr>
          <w:trHeight w:hRule="exact" w:val="6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rStyle w:val="115pt"/>
              </w:rPr>
            </w:pP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030402760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  <w:tr w:rsidR="00CE308A" w:rsidTr="00CE308A">
        <w:trPr>
          <w:gridAfter w:val="1"/>
          <w:wAfter w:w="960" w:type="dxa"/>
          <w:trHeight w:hRule="exact" w:val="288"/>
        </w:trPr>
        <w:tc>
          <w:tcPr>
            <w:tcW w:w="137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 xml:space="preserve">3.Водозаборное сооружение из подземных источников № 47  ул. </w:t>
            </w:r>
            <w:proofErr w:type="gramStart"/>
            <w:r>
              <w:rPr>
                <w:rStyle w:val="115pt0"/>
              </w:rPr>
              <w:t>Горная</w:t>
            </w:r>
            <w:proofErr w:type="gramEnd"/>
            <w:r>
              <w:rPr>
                <w:rStyle w:val="115pt0"/>
              </w:rPr>
              <w:t>, 8б</w:t>
            </w:r>
          </w:p>
        </w:tc>
      </w:tr>
      <w:tr w:rsidR="00CE308A" w:rsidTr="00CE308A">
        <w:trPr>
          <w:gridAfter w:val="1"/>
          <w:wAfter w:w="960" w:type="dxa"/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4,52м*4,38м ^6,4м, площадь-19.8м2, объем 126,72м3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блоки,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Аварийное. Загнивание, провисание перекрытий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38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Аварийное. Загнивание, провисание.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Стропильная система крыши опирается на емкость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65%,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 xml:space="preserve">Шифер. Разрушения, </w:t>
            </w:r>
            <w:proofErr w:type="gramStart"/>
            <w:r>
              <w:rPr>
                <w:rStyle w:val="115pt"/>
              </w:rPr>
              <w:t>в следствии</w:t>
            </w:r>
            <w:proofErr w:type="gramEnd"/>
            <w:r>
              <w:rPr>
                <w:rStyle w:val="115pt"/>
              </w:rPr>
              <w:t xml:space="preserve"> чего течь.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60%,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>Регистры отопления с многочисленными подтеками ржавчины, гниение.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Провод ВВГ, патрон, лампочка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30%,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Емкость- 10м3, на металлических трубах, антикоррозийное покрытие отсутствует,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85%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7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8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многочисленные потеки ржавчины.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47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Скважина пробурена до глубины 50м, до глубины 20 метров скважина пробурена и обсажена трубами диаметром 273 мм</w:t>
            </w:r>
            <w:proofErr w:type="gramStart"/>
            <w:r>
              <w:rPr>
                <w:rStyle w:val="115pt"/>
              </w:rPr>
              <w:t xml:space="preserve">., </w:t>
            </w:r>
            <w:proofErr w:type="gramEnd"/>
            <w:r>
              <w:rPr>
                <w:rStyle w:val="115pt"/>
              </w:rPr>
              <w:t>труба этого диаметра является фильтровой расположена в павильоне водонапорной башни. Техническое состояние устья скважины удовлетворительно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  <w:tr w:rsidR="00CE308A" w:rsidTr="00CE308A">
        <w:trPr>
          <w:gridAfter w:val="1"/>
          <w:wAfter w:w="960" w:type="dxa"/>
          <w:trHeight w:hRule="exact" w:val="11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14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rPr>
                <w:sz w:val="10"/>
                <w:szCs w:val="1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0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Pr="00CE308A" w:rsidRDefault="00CE308A" w:rsidP="00CE308A">
            <w:pPr>
              <w:pStyle w:val="51"/>
              <w:spacing w:line="230" w:lineRule="exact"/>
              <w:ind w:left="14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CE308A">
      <w:pPr>
        <w:tabs>
          <w:tab w:val="left" w:pos="2880"/>
        </w:tabs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36"/>
        <w:shd w:val="clear" w:color="auto" w:fill="auto"/>
        <w:spacing w:after="203" w:line="230" w:lineRule="exact"/>
        <w:jc w:val="left"/>
      </w:pPr>
      <w:r>
        <w:lastRenderedPageBreak/>
        <w:t xml:space="preserve">                               Характеристика водозаборной скважины №  49 п. </w:t>
      </w:r>
      <w:proofErr w:type="spellStart"/>
      <w:r>
        <w:t>Манзя</w:t>
      </w:r>
      <w:proofErr w:type="spellEnd"/>
    </w:p>
    <w:p w:rsidR="00CE308A" w:rsidRDefault="00CE308A" w:rsidP="00CE308A">
      <w:pPr>
        <w:pStyle w:val="53"/>
        <w:shd w:val="clear" w:color="auto" w:fill="auto"/>
        <w:spacing w:before="0"/>
        <w:ind w:left="20" w:right="20"/>
      </w:pPr>
      <w:bookmarkStart w:id="6" w:name="bookmark23"/>
      <w:r>
        <w:t xml:space="preserve">Здание Водозаборного сооружения № 49 по ул. Молодежной 18б из подземных источников находится в малонадежном состоянии, </w:t>
      </w:r>
      <w:proofErr w:type="spellStart"/>
      <w:r>
        <w:t>брусовое</w:t>
      </w:r>
      <w:proofErr w:type="spellEnd"/>
      <w:r>
        <w:t xml:space="preserve"> одноэтажное 4,73м*4,8м, ^9,8м, площадью-22,5м2, объемом-222,46м3, износ составляет 40%; Фундамент из бетонированных блоков, скрыт грунтом, </w:t>
      </w:r>
      <w:proofErr w:type="spellStart"/>
      <w:r>
        <w:t>отмостка</w:t>
      </w:r>
      <w:proofErr w:type="spellEnd"/>
      <w:r>
        <w:t xml:space="preserve"> отсутствует, износ составляет - 50%; Наружные стены, перекрытия, балк</w:t>
      </w:r>
      <w:proofErr w:type="gramStart"/>
      <w:r>
        <w:t>и(</w:t>
      </w:r>
      <w:proofErr w:type="gramEnd"/>
      <w:r>
        <w:t>фермы) деревянные, имеется местами плесень, загнивание, провисание строительных конструкций, перекрытий, износ составляет 40-80%; Стропильная конструкция крыши опирается на емкость, износ составляет 80%; Крыша и кровля шиферная, износ составляет - 40%; Проемы (окна, двери, ворота)- окно без остекления, дверь покошена, износ составляет 65%; Система отопления из металлических регистров со следами потеков, ржавчины, износ составляет75%; Системы электроснабжения провод ВВГ, щит управления требует замены, износ составляет 75% Емкость металлическая объемом - 15м3, резервуар не используется, опоры, износ составляет - 40%;</w:t>
      </w:r>
      <w:bookmarkEnd w:id="6"/>
    </w:p>
    <w:p w:rsidR="00CE308A" w:rsidRDefault="00CE308A" w:rsidP="00CE308A">
      <w:pPr>
        <w:pStyle w:val="53"/>
        <w:shd w:val="clear" w:color="auto" w:fill="auto"/>
        <w:spacing w:before="0" w:after="665"/>
        <w:ind w:left="20" w:right="20"/>
      </w:pPr>
      <w:r>
        <w:t xml:space="preserve">Скважина пробурена до глубины 50м, до глубины 10 метров пробурена и обсажена трубами диаметром Ду426 мм, до глубины 25м-Ду325 мм, до глубины 50м </w:t>
      </w:r>
      <w:proofErr w:type="gramStart"/>
      <w:r>
        <w:t>-Д</w:t>
      </w:r>
      <w:proofErr w:type="gramEnd"/>
      <w:r>
        <w:t>у168 мм труба этого диаметра является фильтровой расположена в павильоне водонапорной башни., износ составляет - 50%; Ограждение территории, зона санитарной охраны (ЗСО) отсутствует</w:t>
      </w:r>
    </w:p>
    <w:p w:rsidR="00CE308A" w:rsidRDefault="00CE308A" w:rsidP="00CE308A">
      <w:pPr>
        <w:framePr w:h="53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991735" cy="3368040"/>
            <wp:effectExtent l="19050" t="0" r="0" b="0"/>
            <wp:docPr id="53" name="Рисунок 53" descr="C:\Users\Admin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rPr>
          <w:sz w:val="2"/>
          <w:szCs w:val="2"/>
        </w:rPr>
        <w:sectPr w:rsidR="00CE308A" w:rsidSect="00CE308A">
          <w:footerReference w:type="default" r:id="rId30"/>
          <w:pgSz w:w="11909" w:h="16838"/>
          <w:pgMar w:top="1790" w:right="708" w:bottom="3609" w:left="708" w:header="0" w:footer="3" w:gutter="0"/>
          <w:cols w:space="720"/>
          <w:noEndnote/>
          <w:docGrid w:linePitch="360"/>
        </w:sectPr>
      </w:pPr>
    </w:p>
    <w:p w:rsidR="00CE308A" w:rsidRDefault="00CE308A" w:rsidP="00CE308A">
      <w:pPr>
        <w:framePr w:h="113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393055" cy="7221855"/>
            <wp:effectExtent l="19050" t="0" r="0" b="0"/>
            <wp:docPr id="55" name="Рисунок 55" descr="C:\Users\Admin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22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08A" w:rsidRDefault="00CE308A" w:rsidP="00EB3DFB">
      <w:pPr>
        <w:tabs>
          <w:tab w:val="left" w:pos="2880"/>
        </w:tabs>
        <w:jc w:val="center"/>
      </w:pPr>
    </w:p>
    <w:p w:rsidR="00CE308A" w:rsidRDefault="00CE308A" w:rsidP="00EB3DFB">
      <w:pPr>
        <w:tabs>
          <w:tab w:val="left" w:pos="2880"/>
        </w:tabs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704"/>
        <w:gridCol w:w="1325"/>
      </w:tblGrid>
      <w:tr w:rsidR="00CE308A" w:rsidTr="00CE308A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CE308A" w:rsidRDefault="00CE308A" w:rsidP="00CE308A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</w:trPr>
        <w:tc>
          <w:tcPr>
            <w:tcW w:w="139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5. Водозаборное сооружение из подземных источников № 49 ул</w:t>
            </w:r>
            <w:proofErr w:type="gramStart"/>
            <w:r>
              <w:rPr>
                <w:rStyle w:val="115pt0"/>
              </w:rPr>
              <w:t>.М</w:t>
            </w:r>
            <w:proofErr w:type="gramEnd"/>
            <w:r>
              <w:rPr>
                <w:rStyle w:val="115pt0"/>
              </w:rPr>
              <w:t>олодежная, 18б</w:t>
            </w:r>
          </w:p>
        </w:tc>
      </w:tr>
      <w:tr w:rsidR="00CE308A" w:rsidTr="00CE308A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30024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2021г.</w:t>
            </w:r>
          </w:p>
        </w:tc>
      </w:tr>
      <w:tr w:rsidR="00CE308A" w:rsidTr="00CE308A">
        <w:trPr>
          <w:trHeight w:hRule="exact" w:val="29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030402800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44"/>
      </w:tblGrid>
      <w:tr w:rsidR="00CE308A" w:rsidTr="00CE308A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Инвентарный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нение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CE308A" w:rsidTr="00CE308A">
        <w:trPr>
          <w:trHeight w:hRule="exact" w:val="288"/>
          <w:jc w:val="center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>4. Водозаборное сооружение из подземных источников № 49 ул</w:t>
            </w:r>
            <w:proofErr w:type="gramStart"/>
            <w:r>
              <w:rPr>
                <w:rStyle w:val="115pt0"/>
              </w:rPr>
              <w:t>.М</w:t>
            </w:r>
            <w:proofErr w:type="gramEnd"/>
            <w:r>
              <w:rPr>
                <w:rStyle w:val="115pt0"/>
              </w:rPr>
              <w:t>олодежная,18б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4,73м*4,8м, Ь-9,8м, площадь-22,5м2, объем-222,46м3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rPr>
                <w:rStyle w:val="115pt"/>
              </w:rPr>
              <w:t xml:space="preserve">Предположительно бетонные блоки,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Деревянные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ind w:left="80"/>
              <w:jc w:val="left"/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>, загнивание, провисание перекрытий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proofErr w:type="gramStart"/>
            <w:r>
              <w:rPr>
                <w:rStyle w:val="115pt"/>
              </w:rPr>
              <w:t>Деревянные</w:t>
            </w:r>
            <w:proofErr w:type="gramEnd"/>
            <w:r>
              <w:rPr>
                <w:rStyle w:val="115pt"/>
              </w:rPr>
              <w:t>, загнивание, провисание. Стропильная система крыши опирается на емкость.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80%,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шифер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84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83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gramStart"/>
            <w:r>
              <w:rPr>
                <w:rStyle w:val="115pt"/>
              </w:rPr>
              <w:t>Деревянные, окно без остекления, дверь покошена</w:t>
            </w:r>
            <w:proofErr w:type="gram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65%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ind w:left="80"/>
              <w:jc w:val="left"/>
            </w:pPr>
            <w:r>
              <w:rPr>
                <w:rStyle w:val="115pt"/>
              </w:rPr>
              <w:t>Регистры со следами потеков, ржавчины.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75%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Провод ВВГ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75%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Резервуар, опоры, скважины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83" w:lineRule="exact"/>
              <w:ind w:left="80"/>
              <w:jc w:val="left"/>
            </w:pPr>
            <w:r>
              <w:rPr>
                <w:rStyle w:val="115pt"/>
              </w:rPr>
              <w:t>Емкость 15м3, резервуар не используется. Металл.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Надёжное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  <w:tr w:rsidR="00CE308A" w:rsidTr="00CE308A">
        <w:trPr>
          <w:trHeight w:hRule="exact" w:val="85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 49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50м, т до глубины 10 метров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1995г.</w:t>
            </w:r>
          </w:p>
        </w:tc>
      </w:tr>
    </w:tbl>
    <w:p w:rsidR="00CE308A" w:rsidRDefault="00CE308A" w:rsidP="00CE308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15"/>
      </w:tblGrid>
      <w:tr w:rsidR="00CE308A" w:rsidTr="00CE308A">
        <w:trPr>
          <w:trHeight w:hRule="exact" w:val="3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скважина пробурена и обсажена трубами диаметром 426 мм, до глубины 25м-325 мм, до глубины 50м -168 мм труба этого диаметра </w:t>
            </w:r>
            <w:proofErr w:type="gramStart"/>
            <w:r>
              <w:rPr>
                <w:rStyle w:val="115pt"/>
              </w:rPr>
              <w:t>является фильтровой расположена</w:t>
            </w:r>
            <w:proofErr w:type="gramEnd"/>
            <w:r>
              <w:rPr>
                <w:rStyle w:val="115pt"/>
              </w:rPr>
              <w:t xml:space="preserve"> в павильоне водонапорной башни. Техническое состояние устья скважины удовлетворительно.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framePr w:w="137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E308A" w:rsidTr="00CE308A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CE308A" w:rsidTr="00CE308A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8A" w:rsidRDefault="00CE308A" w:rsidP="00CE308A">
            <w:pPr>
              <w:pStyle w:val="51"/>
              <w:framePr w:w="1376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  <w:sectPr w:rsidR="00CE308A" w:rsidSect="00CE308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308A" w:rsidRDefault="00CE308A" w:rsidP="00CE308A">
      <w:pPr>
        <w:pStyle w:val="23"/>
        <w:keepNext/>
        <w:keepLines/>
        <w:shd w:val="clear" w:color="auto" w:fill="auto"/>
        <w:spacing w:after="203" w:line="230" w:lineRule="exact"/>
      </w:pPr>
      <w:bookmarkStart w:id="7" w:name="bookmark24"/>
      <w:r>
        <w:lastRenderedPageBreak/>
        <w:t xml:space="preserve">Характеристика водозаборной скважины № 50 п. </w:t>
      </w:r>
      <w:proofErr w:type="spellStart"/>
      <w:r>
        <w:t>Манзя</w:t>
      </w:r>
      <w:bookmarkEnd w:id="7"/>
      <w:proofErr w:type="spellEnd"/>
    </w:p>
    <w:p w:rsidR="00CE308A" w:rsidRDefault="00CE308A" w:rsidP="00CE308A">
      <w:pPr>
        <w:pStyle w:val="53"/>
        <w:shd w:val="clear" w:color="auto" w:fill="auto"/>
        <w:tabs>
          <w:tab w:val="left" w:pos="3630"/>
        </w:tabs>
        <w:spacing w:before="0" w:after="0"/>
        <w:ind w:left="20" w:right="20"/>
      </w:pPr>
      <w:bookmarkStart w:id="8" w:name="bookmark25"/>
      <w:r>
        <w:t>Зд</w:t>
      </w:r>
      <w:r w:rsidR="0088536E">
        <w:t xml:space="preserve">ание водозаборного сооружения № </w:t>
      </w:r>
      <w:r>
        <w:t xml:space="preserve">50 по ул. Лаптева10б из подземных источников находится в надежном состоянии, </w:t>
      </w:r>
      <w:proofErr w:type="spellStart"/>
      <w:r>
        <w:t>брусовое</w:t>
      </w:r>
      <w:proofErr w:type="spellEnd"/>
      <w:r>
        <w:t xml:space="preserve"> одноэтажное 4,88м*4,61м, ^9,0м, площадью-22,5м2, объемом- 185,6м3, износ составляет 40%</w:t>
      </w:r>
      <w:r>
        <w:tab/>
        <w:t xml:space="preserve">; Фундамент из бетонированных блоков, скрыт грунтом, </w:t>
      </w:r>
      <w:proofErr w:type="spellStart"/>
      <w:r>
        <w:t>отмостка</w:t>
      </w:r>
      <w:bookmarkEnd w:id="8"/>
      <w:proofErr w:type="spellEnd"/>
    </w:p>
    <w:p w:rsidR="00CE308A" w:rsidRDefault="00CE308A" w:rsidP="00CE308A">
      <w:pPr>
        <w:pStyle w:val="53"/>
        <w:shd w:val="clear" w:color="auto" w:fill="auto"/>
        <w:spacing w:before="0" w:after="266"/>
        <w:ind w:left="20" w:right="20"/>
      </w:pPr>
      <w:r>
        <w:t xml:space="preserve">отсутствует, износ составляет - 50%; Перекрытия деревянные, балки (фермы)имеются провисания перекрытий, следы плесени, гниль, сырость, стены в брусом исполнении -180*180мм, износ составляет 80; Крыша и кровля шиферная, имеются разрушения, </w:t>
      </w:r>
      <w:proofErr w:type="gramStart"/>
      <w:r>
        <w:t>в следствии</w:t>
      </w:r>
      <w:proofErr w:type="gramEnd"/>
      <w:r>
        <w:t xml:space="preserve"> чего возникает течь, износ составляет 40%;</w:t>
      </w:r>
      <w:r w:rsidR="0088536E">
        <w:t xml:space="preserve"> </w:t>
      </w:r>
      <w:r>
        <w:t xml:space="preserve">Пол </w:t>
      </w:r>
      <w:proofErr w:type="spellStart"/>
      <w:r>
        <w:t>бетонировнный</w:t>
      </w:r>
      <w:proofErr w:type="spellEnd"/>
      <w:r>
        <w:t>, местами раскрошен, износ составляет - 80%; Проемы, окно без остекления, дверь покошена, износ составляет - 80%; Система отопления отсутствует; Система электроснабжения провод ВВГ, щит управления, износ составляет 30%; Емкость - отсутствует.</w:t>
      </w:r>
    </w:p>
    <w:p w:rsidR="00CE308A" w:rsidRDefault="00CE308A" w:rsidP="00CE308A">
      <w:pPr>
        <w:pStyle w:val="53"/>
        <w:shd w:val="clear" w:color="auto" w:fill="auto"/>
        <w:spacing w:before="0" w:after="897" w:line="317" w:lineRule="exact"/>
        <w:ind w:left="20" w:right="20"/>
      </w:pPr>
      <w:r>
        <w:t>Скважина пробурена до глубины 50м, до глубины 8,5 метров пробурена и обсажена трубами диаметром Ду426мм, до глубины 14</w:t>
      </w:r>
      <w:proofErr w:type="gramStart"/>
      <w:r>
        <w:t>м-</w:t>
      </w:r>
      <w:proofErr w:type="gramEnd"/>
      <w:r>
        <w:t xml:space="preserve"> Ду324мм, до глубины 31,1м-Ду245мм , до глубины 50м - Ду219 мм, скважина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удовлетворительно, износ составляет - 50%; Ограждение территории, зона санитарной охраны (ЗСО) отсутствует</w:t>
      </w:r>
    </w:p>
    <w:p w:rsidR="00CE308A" w:rsidRDefault="00CE308A" w:rsidP="00CE308A">
      <w:pPr>
        <w:framePr w:h="4205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81065" cy="2668270"/>
            <wp:effectExtent l="19050" t="0" r="635" b="0"/>
            <wp:docPr id="58" name="Рисунок 58" descr="C:\Users\Admin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8A" w:rsidRDefault="00CE308A" w:rsidP="00CE308A">
      <w:pPr>
        <w:rPr>
          <w:sz w:val="2"/>
          <w:szCs w:val="2"/>
        </w:rPr>
      </w:pPr>
    </w:p>
    <w:p w:rsidR="00CE308A" w:rsidRDefault="00CE308A" w:rsidP="00CE308A">
      <w:pPr>
        <w:rPr>
          <w:sz w:val="2"/>
          <w:szCs w:val="2"/>
        </w:rPr>
        <w:sectPr w:rsidR="00CE308A" w:rsidSect="00CE308A">
          <w:footerReference w:type="default" r:id="rId33"/>
          <w:pgSz w:w="11909" w:h="16838"/>
          <w:pgMar w:top="1830" w:right="705" w:bottom="3630" w:left="705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119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654040" cy="7613650"/>
            <wp:effectExtent l="19050" t="0" r="3810" b="0"/>
            <wp:docPr id="60" name="Рисунок 60" descr="C:\Users\Admin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EB3DFB">
      <w:pPr>
        <w:tabs>
          <w:tab w:val="left" w:pos="2880"/>
        </w:tabs>
        <w:jc w:val="center"/>
        <w:sectPr w:rsidR="0088536E" w:rsidSect="00CE30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560"/>
        <w:gridCol w:w="1344"/>
      </w:tblGrid>
      <w:tr w:rsidR="0088536E" w:rsidTr="0088536E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Износ, 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8536E">
        <w:trPr>
          <w:trHeight w:hRule="exact" w:val="288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0"/>
              </w:rPr>
              <w:t>6. Водозаборное сооружение из подземных источников № 50ул</w:t>
            </w:r>
            <w:proofErr w:type="gramStart"/>
            <w:r>
              <w:rPr>
                <w:rStyle w:val="115pt0"/>
              </w:rPr>
              <w:t>.Л</w:t>
            </w:r>
            <w:proofErr w:type="gramEnd"/>
            <w:r>
              <w:rPr>
                <w:rStyle w:val="115pt0"/>
              </w:rPr>
              <w:t>аптева, 10б</w:t>
            </w:r>
          </w:p>
        </w:tc>
      </w:tr>
      <w:tr w:rsidR="0088536E" w:rsidTr="0088536E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№5877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2017г.</w:t>
            </w:r>
          </w:p>
        </w:tc>
      </w:tr>
    </w:tbl>
    <w:p w:rsidR="00CE308A" w:rsidRDefault="00CE308A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81"/>
        <w:gridCol w:w="2947"/>
        <w:gridCol w:w="1589"/>
        <w:gridCol w:w="2808"/>
        <w:gridCol w:w="1560"/>
        <w:gridCol w:w="1339"/>
      </w:tblGrid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нение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769BD">
        <w:trPr>
          <w:trHeight w:hRule="exact" w:val="562"/>
          <w:jc w:val="center"/>
        </w:trPr>
        <w:tc>
          <w:tcPr>
            <w:tcW w:w="1379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0"/>
              </w:rPr>
              <w:t xml:space="preserve">5. Водозаборное сооружение из </w:t>
            </w:r>
            <w:proofErr w:type="spellStart"/>
            <w:r>
              <w:rPr>
                <w:rStyle w:val="115pt0"/>
              </w:rPr>
              <w:t>подземныгх</w:t>
            </w:r>
            <w:proofErr w:type="spellEnd"/>
            <w:r>
              <w:rPr>
                <w:rStyle w:val="115pt0"/>
              </w:rPr>
              <w:t xml:space="preserve"> источников № 50  ул. Лаптева,10 б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одноэтажное 4,88м*4,61м, Ь-9,0м, площадь-22,5 м</w:t>
            </w:r>
            <w:proofErr w:type="gramStart"/>
            <w:r>
              <w:rPr>
                <w:rStyle w:val="115pt"/>
              </w:rPr>
              <w:t>2</w:t>
            </w:r>
            <w:proofErr w:type="gramEnd"/>
            <w:r>
              <w:rPr>
                <w:rStyle w:val="115pt"/>
              </w:rPr>
              <w:t>, объем-185,6м3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69" w:lineRule="exact"/>
              <w:ind w:left="100"/>
              <w:jc w:val="left"/>
            </w:pPr>
            <w:r>
              <w:rPr>
                <w:rStyle w:val="115pt"/>
              </w:rPr>
              <w:t>Деревянные. Следы плесени, гниль, сырость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Шиферная, разрушения, течь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Полы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Бетон раскрошен </w:t>
            </w:r>
            <w:proofErr w:type="gramStart"/>
            <w:r>
              <w:rPr>
                <w:rStyle w:val="115pt"/>
              </w:rPr>
              <w:t>разрушены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83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Провод ВВГ, патрон, лампочка, щит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9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95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2000г.</w:t>
            </w:r>
          </w:p>
        </w:tc>
      </w:tr>
    </w:tbl>
    <w:p w:rsidR="0088536E" w:rsidRDefault="0088536E" w:rsidP="0088536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81"/>
        <w:gridCol w:w="2947"/>
        <w:gridCol w:w="1589"/>
        <w:gridCol w:w="2808"/>
        <w:gridCol w:w="1560"/>
        <w:gridCol w:w="1315"/>
      </w:tblGrid>
      <w:tr w:rsidR="0088536E" w:rsidTr="008769BD">
        <w:trPr>
          <w:trHeight w:hRule="exact" w:val="387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12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Резервуар, опоры, скважины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Емкость - отсутствует. Скважина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49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50м, до глубины 8,5 метров скважина пробурена и обсажена трубами диаметром 426 мм, до глубины 14м-324 мм,, до глубины 31,1м-245 мм</w:t>
            </w:r>
            <w:proofErr w:type="gramStart"/>
            <w:r>
              <w:rPr>
                <w:rStyle w:val="115pt"/>
              </w:rPr>
              <w:t xml:space="preserve"> ,</w:t>
            </w:r>
            <w:proofErr w:type="gramEnd"/>
            <w:r>
              <w:rPr>
                <w:rStyle w:val="115pt"/>
              </w:rPr>
              <w:t>до глубины 50м -219 мм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77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2000г.</w:t>
            </w:r>
          </w:p>
        </w:tc>
      </w:tr>
      <w:tr w:rsidR="0088536E" w:rsidTr="008769B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771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8536E" w:rsidRDefault="0088536E" w:rsidP="0088536E">
      <w:pPr>
        <w:pStyle w:val="121"/>
        <w:keepNext/>
        <w:keepLines/>
        <w:shd w:val="clear" w:color="auto" w:fill="auto"/>
        <w:spacing w:after="161" w:line="270" w:lineRule="exact"/>
      </w:pPr>
      <w:bookmarkStart w:id="9" w:name="bookmark26"/>
      <w:r>
        <w:lastRenderedPageBreak/>
        <w:t xml:space="preserve">Характеристика водозаборной скважины № 52 п. </w:t>
      </w:r>
      <w:proofErr w:type="spellStart"/>
      <w:r>
        <w:t>Манзя</w:t>
      </w:r>
      <w:bookmarkEnd w:id="9"/>
      <w:proofErr w:type="spellEnd"/>
    </w:p>
    <w:p w:rsidR="0088536E" w:rsidRDefault="0088536E" w:rsidP="0088536E">
      <w:pPr>
        <w:pStyle w:val="53"/>
        <w:shd w:val="clear" w:color="auto" w:fill="auto"/>
        <w:spacing w:before="0" w:line="317" w:lineRule="exact"/>
        <w:ind w:left="20" w:right="20"/>
      </w:pPr>
      <w:bookmarkStart w:id="10" w:name="bookmark27"/>
      <w:r>
        <w:t xml:space="preserve">Здание Водозаборного сооружения №52 по ул. Ангарская 28б из подземных источников находится малонадежном состоянии, </w:t>
      </w:r>
      <w:proofErr w:type="spellStart"/>
      <w:r>
        <w:t>брусовое</w:t>
      </w:r>
      <w:proofErr w:type="spellEnd"/>
      <w:r>
        <w:t xml:space="preserve"> одноэтажное 4,63м*5,47м, ^9,0м, площадью-25,3м2, объемом- 227м3, износ составляет - 40%; Фундамент из бетонированных блоков, скрыт грунтом, </w:t>
      </w:r>
      <w:proofErr w:type="spellStart"/>
      <w:r>
        <w:t>отмостка</w:t>
      </w:r>
      <w:proofErr w:type="spellEnd"/>
      <w:r>
        <w:t xml:space="preserve"> </w:t>
      </w:r>
      <w:proofErr w:type="spellStart"/>
      <w:r>
        <w:t>отсутствуе</w:t>
      </w:r>
      <w:proofErr w:type="spellEnd"/>
      <w:r>
        <w:t xml:space="preserve">, износ составляет 50%; Наружные стены, деревянные, нижние венцы </w:t>
      </w:r>
      <w:proofErr w:type="gramStart"/>
      <w:r>
        <w:t>сгнили</w:t>
      </w:r>
      <w:proofErr w:type="gramEnd"/>
      <w:r>
        <w:t xml:space="preserve"> износ составляет - 50%; </w:t>
      </w:r>
      <w:proofErr w:type="gramStart"/>
      <w:r>
        <w:t>Перекрытия деревянные, балки (фермы) местами имеется плесень, сырость, загнивание, провисание перекрытий, износ составляет - 80%; Стропильная конструкция крыши опирается на емкость, крыша и кровля шиферная, в удовлетворительном состоянии; Проемы (окна, двери, ворота) деревянные, окно без остекления, дверь покошена, износ составляет - 80%; Система отопления электрическое, износ составляет - 80%; Система электроснабжения провод ВВГ, щит управления, износ составляет 90%;</w:t>
      </w:r>
      <w:proofErr w:type="gramEnd"/>
      <w:r>
        <w:t xml:space="preserve"> Емкость не используется, износ составляет - 80%; </w:t>
      </w:r>
      <w:proofErr w:type="gramStart"/>
      <w:r>
        <w:t>С</w:t>
      </w:r>
      <w:bookmarkEnd w:id="10"/>
      <w:proofErr w:type="gramEnd"/>
    </w:p>
    <w:p w:rsidR="0088536E" w:rsidRDefault="0088536E" w:rsidP="0088536E">
      <w:pPr>
        <w:pStyle w:val="53"/>
        <w:shd w:val="clear" w:color="auto" w:fill="auto"/>
        <w:spacing w:before="0" w:after="717" w:line="317" w:lineRule="exact"/>
        <w:ind w:left="20" w:right="20"/>
      </w:pPr>
      <w:r>
        <w:t>Скважина пробурена до глубины 50м, до глубины 10 метров пробурена и обсажена трубами диаметром Ду426 мм, до глубины 25м-Ду325 мм, до глубины 50м-Ду219мм труба этого диаметра является фильтровой, скважина расположена в павильоне водонапорной башни, износ составляет 50%; Ограждение территории, зона санитарной охраны (ЗСО) отсутствует</w:t>
      </w:r>
    </w:p>
    <w:p w:rsidR="0088536E" w:rsidRDefault="0088536E" w:rsidP="0088536E">
      <w:pPr>
        <w:framePr w:h="53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010785" cy="3387090"/>
            <wp:effectExtent l="19050" t="0" r="0" b="0"/>
            <wp:docPr id="63" name="Рисунок 63" descr="C:\Users\Admin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rPr>
          <w:sz w:val="2"/>
          <w:szCs w:val="2"/>
        </w:rPr>
      </w:pPr>
    </w:p>
    <w:p w:rsidR="0088536E" w:rsidRDefault="0088536E" w:rsidP="0088536E">
      <w:pPr>
        <w:rPr>
          <w:sz w:val="2"/>
          <w:szCs w:val="2"/>
        </w:rPr>
        <w:sectPr w:rsidR="0088536E" w:rsidSect="0088536E">
          <w:footerReference w:type="default" r:id="rId36"/>
          <w:pgSz w:w="11909" w:h="16838"/>
          <w:pgMar w:top="1506" w:right="705" w:bottom="3503" w:left="705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109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898390" cy="6951345"/>
            <wp:effectExtent l="19050" t="0" r="0" b="0"/>
            <wp:docPr id="64" name="Рисунок 64" descr="C:\Users\Admin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69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rPr>
          <w:sz w:val="2"/>
          <w:szCs w:val="2"/>
        </w:rPr>
        <w:sectPr w:rsidR="0088536E">
          <w:type w:val="continuous"/>
          <w:pgSz w:w="11909" w:h="16838"/>
          <w:pgMar w:top="1395" w:right="2784" w:bottom="4016" w:left="1397" w:header="0" w:footer="3" w:gutter="0"/>
          <w:cols w:space="720"/>
          <w:noEndnote/>
          <w:docGrid w:linePitch="360"/>
        </w:sectPr>
      </w:pPr>
    </w:p>
    <w:p w:rsidR="0088536E" w:rsidRDefault="0088536E" w:rsidP="0088536E">
      <w:pPr>
        <w:framePr w:h="6245" w:wrap="notBeside" w:vAnchor="text" w:hAnchor="text" w:xAlign="center" w:y="1"/>
        <w:rPr>
          <w:sz w:val="2"/>
          <w:szCs w:val="2"/>
        </w:rPr>
      </w:pPr>
    </w:p>
    <w:p w:rsidR="0088536E" w:rsidRDefault="0088536E" w:rsidP="0088536E">
      <w:pPr>
        <w:framePr w:h="6245" w:wrap="notBeside" w:vAnchor="text" w:hAnchor="text" w:xAlign="center" w:y="144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84850" cy="3975100"/>
            <wp:effectExtent l="19050" t="0" r="6350" b="0"/>
            <wp:docPr id="69" name="Рисунок 69" descr="C:\Users\Admin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88536E">
      <w:pPr>
        <w:spacing w:line="1380" w:lineRule="exact"/>
      </w:pPr>
    </w:p>
    <w:p w:rsidR="0088536E" w:rsidRDefault="0088536E" w:rsidP="0088536E">
      <w:pPr>
        <w:framePr w:h="49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351405" cy="3125470"/>
            <wp:effectExtent l="19050" t="0" r="0" b="0"/>
            <wp:docPr id="72" name="Рисунок 72" descr="C:\Users\Admin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994"/>
        <w:gridCol w:w="1344"/>
      </w:tblGrid>
      <w:tr w:rsidR="0088536E" w:rsidTr="0088536E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оборудования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120" w:line="230" w:lineRule="exact"/>
              <w:ind w:left="60"/>
              <w:jc w:val="left"/>
            </w:pPr>
            <w:r>
              <w:rPr>
                <w:rStyle w:val="115pt"/>
              </w:rPr>
              <w:t>Заводской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120" w:after="0" w:line="230" w:lineRule="exact"/>
              <w:ind w:left="60"/>
              <w:jc w:val="left"/>
            </w:pPr>
            <w:r>
              <w:rPr>
                <w:rStyle w:val="115pt"/>
              </w:rPr>
              <w:t>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line="230" w:lineRule="exact"/>
              <w:ind w:left="80"/>
              <w:jc w:val="left"/>
            </w:pPr>
            <w:r>
              <w:rPr>
                <w:rStyle w:val="115pt"/>
              </w:rPr>
              <w:t>Износ,</w:t>
            </w:r>
          </w:p>
          <w:p w:rsidR="0088536E" w:rsidRDefault="0088536E" w:rsidP="0088536E">
            <w:pPr>
              <w:pStyle w:val="51"/>
              <w:shd w:val="clear" w:color="auto" w:fill="auto"/>
              <w:spacing w:before="60" w:after="0" w:line="230" w:lineRule="exact"/>
              <w:ind w:left="80"/>
              <w:jc w:val="left"/>
            </w:pPr>
            <w:r>
              <w:rPr>
                <w:rStyle w:val="115pt"/>
              </w:rPr>
              <w:t>%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8536E">
            <w:pPr>
              <w:pStyle w:val="5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8536E">
        <w:trPr>
          <w:trHeight w:hRule="exact" w:val="288"/>
        </w:trPr>
        <w:tc>
          <w:tcPr>
            <w:tcW w:w="1322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140"/>
              <w:jc w:val="left"/>
            </w:pPr>
            <w:r>
              <w:rPr>
                <w:rStyle w:val="115pt0"/>
              </w:rPr>
              <w:t>7. Водозаборное сооружение из подземных источников № 52ул</w:t>
            </w:r>
            <w:proofErr w:type="gramStart"/>
            <w:r>
              <w:rPr>
                <w:rStyle w:val="115pt0"/>
              </w:rPr>
              <w:t>.А</w:t>
            </w:r>
            <w:proofErr w:type="gramEnd"/>
            <w:r>
              <w:rPr>
                <w:rStyle w:val="115pt0"/>
              </w:rPr>
              <w:t>нгарская, 28б</w:t>
            </w:r>
          </w:p>
        </w:tc>
      </w:tr>
      <w:tr w:rsidR="0088536E" w:rsidTr="0088536E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Центробежный насос ЭЦВ 6-10-80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6648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50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2016г.</w:t>
            </w:r>
          </w:p>
        </w:tc>
      </w:tr>
      <w:tr w:rsidR="0088536E" w:rsidTr="0088536E">
        <w:trPr>
          <w:trHeight w:hRule="exact" w:val="29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Счетчик СТВХ-50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03074022738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8536E">
            <w:pPr>
              <w:pStyle w:val="5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2020г.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1704"/>
        <w:gridCol w:w="1339"/>
      </w:tblGrid>
      <w:tr w:rsidR="0088536E" w:rsidTr="008769BD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Материал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proofErr w:type="spellStart"/>
            <w:proofErr w:type="gramStart"/>
            <w:r>
              <w:rPr>
                <w:rStyle w:val="115pt"/>
              </w:rPr>
              <w:t>Инвентарны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й</w:t>
            </w:r>
            <w:proofErr w:type="spellEnd"/>
            <w:proofErr w:type="gramEnd"/>
            <w:r>
              <w:rPr>
                <w:rStyle w:val="115pt"/>
              </w:rPr>
              <w:t xml:space="preserve"> номер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115pt"/>
              </w:rPr>
              <w:t>Износ/</w:t>
            </w:r>
            <w:proofErr w:type="spellStart"/>
            <w:proofErr w:type="gramStart"/>
            <w:r>
              <w:rPr>
                <w:rStyle w:val="115pt"/>
              </w:rPr>
              <w:t>заполне</w:t>
            </w:r>
            <w:proofErr w:type="spellEnd"/>
            <w:r>
              <w:rPr>
                <w:rStyle w:val="115pt"/>
              </w:rPr>
              <w:t xml:space="preserve"> </w:t>
            </w:r>
            <w:proofErr w:type="spellStart"/>
            <w:r>
              <w:rPr>
                <w:rStyle w:val="115pt"/>
              </w:rPr>
              <w:t>ние</w:t>
            </w:r>
            <w:proofErr w:type="spellEnd"/>
            <w:proofErr w:type="gramEnd"/>
            <w:r>
              <w:rPr>
                <w:rStyle w:val="115pt"/>
              </w:rPr>
              <w:t>, 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 xml:space="preserve">Г од ввода </w:t>
            </w:r>
            <w:proofErr w:type="gramStart"/>
            <w:r>
              <w:rPr>
                <w:rStyle w:val="115pt"/>
              </w:rPr>
              <w:t>в</w:t>
            </w:r>
            <w:proofErr w:type="gramEnd"/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эксплуата</w:t>
            </w:r>
            <w:proofErr w:type="spellEnd"/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proofErr w:type="spellStart"/>
            <w:r>
              <w:rPr>
                <w:rStyle w:val="115pt"/>
              </w:rPr>
              <w:t>цию</w:t>
            </w:r>
            <w:proofErr w:type="spellEnd"/>
          </w:p>
        </w:tc>
      </w:tr>
      <w:tr w:rsidR="0088536E" w:rsidTr="008769BD">
        <w:trPr>
          <w:trHeight w:hRule="exact" w:val="288"/>
          <w:jc w:val="center"/>
        </w:trPr>
        <w:tc>
          <w:tcPr>
            <w:tcW w:w="1393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0"/>
              </w:rPr>
              <w:t xml:space="preserve">6. Водозаборное сооружение из подземных источников № 52 ул. </w:t>
            </w:r>
            <w:proofErr w:type="gramStart"/>
            <w:r>
              <w:rPr>
                <w:rStyle w:val="115pt0"/>
              </w:rPr>
              <w:t>Ангарская</w:t>
            </w:r>
            <w:proofErr w:type="gramEnd"/>
            <w:r>
              <w:rPr>
                <w:rStyle w:val="115pt0"/>
              </w:rPr>
              <w:t xml:space="preserve"> 28б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Здание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Брусовое</w:t>
            </w:r>
            <w:proofErr w:type="spellEnd"/>
            <w:r>
              <w:rPr>
                <w:rStyle w:val="115pt"/>
              </w:rPr>
              <w:t xml:space="preserve"> </w:t>
            </w:r>
            <w:proofErr w:type="gramStart"/>
            <w:r>
              <w:rPr>
                <w:rStyle w:val="115pt"/>
              </w:rPr>
              <w:t>одноэтажное</w:t>
            </w:r>
            <w:proofErr w:type="gramEnd"/>
            <w:r>
              <w:rPr>
                <w:rStyle w:val="115pt"/>
              </w:rPr>
              <w:t xml:space="preserve"> 4,63м*5,47м, ^9,0м, площадь-25,3м2, объем-227м3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40%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Фундамент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 xml:space="preserve">Предположительно бетонные блоки. Фундамент скрыт грунтом, </w:t>
            </w:r>
            <w:proofErr w:type="spellStart"/>
            <w:r>
              <w:rPr>
                <w:rStyle w:val="115pt"/>
              </w:rPr>
              <w:t>отмостка</w:t>
            </w:r>
            <w:proofErr w:type="spellEnd"/>
            <w:r>
              <w:rPr>
                <w:rStyle w:val="115pt"/>
              </w:rPr>
              <w:t xml:space="preserve"> 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Наружные стены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Нижние венцы сгнили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50%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Перекрытия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15pt"/>
              </w:rPr>
              <w:t>Деревянные. Загнивание, провисание перекрытий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Балк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фермы)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Загнивание, провисание. Стропильная система крыши опирается на емкость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138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Крыша и кровля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ind w:left="100"/>
              <w:jc w:val="left"/>
            </w:pPr>
            <w:proofErr w:type="gramStart"/>
            <w:r>
              <w:rPr>
                <w:rStyle w:val="115pt"/>
              </w:rPr>
              <w:t>Шиферная</w:t>
            </w:r>
            <w:proofErr w:type="gramEnd"/>
            <w:r>
              <w:rPr>
                <w:rStyle w:val="115pt"/>
              </w:rPr>
              <w:t>, в удовлетворительном состоянии. Стропильная система кровли опирается на емкость.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84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Проем</w:t>
            </w:r>
            <w:proofErr w:type="gramStart"/>
            <w:r>
              <w:rPr>
                <w:rStyle w:val="115pt"/>
              </w:rPr>
              <w:t>ы(</w:t>
            </w:r>
            <w:proofErr w:type="gramEnd"/>
            <w:r>
              <w:rPr>
                <w:rStyle w:val="115pt"/>
              </w:rPr>
              <w:t>окна, двери, ворота)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Деревянные. Окно без остекления, дверь покошена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Инженерные</w:t>
            </w:r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сет</w:t>
            </w:r>
            <w:proofErr w:type="gramStart"/>
            <w:r>
              <w:rPr>
                <w:rStyle w:val="115pt"/>
              </w:rPr>
              <w:t>и(</w:t>
            </w:r>
            <w:proofErr w:type="gramEnd"/>
            <w:r>
              <w:rPr>
                <w:rStyle w:val="115pt"/>
              </w:rPr>
              <w:t>отопление)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proofErr w:type="spellStart"/>
            <w:r>
              <w:rPr>
                <w:rStyle w:val="115pt"/>
              </w:rPr>
              <w:t>электроотопление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аварийное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80%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ind w:left="60"/>
              <w:jc w:val="left"/>
            </w:pPr>
            <w:r>
              <w:rPr>
                <w:rStyle w:val="115pt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line="230" w:lineRule="exact"/>
              <w:jc w:val="both"/>
            </w:pPr>
            <w:r>
              <w:rPr>
                <w:rStyle w:val="115pt"/>
              </w:rPr>
              <w:t>Системы</w:t>
            </w:r>
          </w:p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60" w:after="0" w:line="230" w:lineRule="exact"/>
              <w:jc w:val="both"/>
            </w:pPr>
            <w:r>
              <w:rPr>
                <w:rStyle w:val="115pt"/>
              </w:rPr>
              <w:t>электроснабжения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78" w:lineRule="exact"/>
              <w:ind w:left="100"/>
              <w:jc w:val="left"/>
            </w:pPr>
            <w:r>
              <w:rPr>
                <w:rStyle w:val="115pt"/>
              </w:rPr>
              <w:t>Провод ВВГ, патрон, лампочка, щит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30%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934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1986г.</w:t>
            </w:r>
          </w:p>
        </w:tc>
      </w:tr>
    </w:tbl>
    <w:p w:rsidR="0088536E" w:rsidRDefault="0088536E" w:rsidP="0088536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976"/>
        <w:gridCol w:w="2952"/>
        <w:gridCol w:w="1584"/>
        <w:gridCol w:w="2808"/>
        <w:gridCol w:w="850"/>
        <w:gridCol w:w="1315"/>
      </w:tblGrid>
      <w:tr w:rsidR="0088536E" w:rsidTr="008769BD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lastRenderedPageBreak/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Системы канализации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отсутствуют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Резервуар,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Накопительный резервуар не используется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Малонадежное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80%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33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Скважина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Водозаборная скважина пробурена до глубины 50м</w:t>
            </w:r>
            <w:proofErr w:type="gramStart"/>
            <w:r>
              <w:rPr>
                <w:rStyle w:val="115pt"/>
              </w:rPr>
              <w:t>,д</w:t>
            </w:r>
            <w:proofErr w:type="gramEnd"/>
            <w:r>
              <w:rPr>
                <w:rStyle w:val="115pt"/>
              </w:rPr>
              <w:t>о глубины 10 метров скважина пробурена и обсажена трубами диаметром 426 мм, до глубины 25м-325 мм, до глубины 50м-219мм труба этого диаметра является фильтровой ,скважина расположена в павильоне водонапорной башни.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framePr w:w="1305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50%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1986г.</w:t>
            </w:r>
          </w:p>
        </w:tc>
      </w:tr>
      <w:tr w:rsidR="0088536E" w:rsidTr="008769BD">
        <w:trPr>
          <w:trHeight w:hRule="exact" w:val="28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Ограждение территории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  <w:tr w:rsidR="0088536E" w:rsidTr="008769BD">
        <w:trPr>
          <w:trHeight w:hRule="exact" w:val="57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80"/>
              <w:jc w:val="left"/>
            </w:pPr>
            <w:r>
              <w:rPr>
                <w:rStyle w:val="115pt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78" w:lineRule="exact"/>
              <w:jc w:val="both"/>
            </w:pPr>
            <w:r>
              <w:rPr>
                <w:rStyle w:val="115pt"/>
              </w:rPr>
              <w:t>Зона санитарной охраны (ЗСО)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jc w:val="both"/>
            </w:pPr>
            <w:r>
              <w:rPr>
                <w:rStyle w:val="115pt"/>
              </w:rPr>
              <w:t>Отсутствует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00"/>
              <w:jc w:val="left"/>
            </w:pPr>
            <w:r>
              <w:rPr>
                <w:rStyle w:val="115pt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6E" w:rsidRDefault="0088536E" w:rsidP="008769BD">
            <w:pPr>
              <w:pStyle w:val="51"/>
              <w:framePr w:w="13056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-</w:t>
            </w:r>
          </w:p>
        </w:tc>
      </w:tr>
    </w:tbl>
    <w:p w:rsidR="0088536E" w:rsidRDefault="0088536E" w:rsidP="00EB3DFB">
      <w:pPr>
        <w:tabs>
          <w:tab w:val="left" w:pos="2880"/>
        </w:tabs>
        <w:jc w:val="center"/>
      </w:pPr>
    </w:p>
    <w:p w:rsidR="0088536E" w:rsidRDefault="0088536E" w:rsidP="00EB3DFB">
      <w:pPr>
        <w:tabs>
          <w:tab w:val="left" w:pos="2880"/>
        </w:tabs>
        <w:jc w:val="center"/>
        <w:sectPr w:rsidR="0088536E" w:rsidSect="0088536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8536E" w:rsidRPr="0088536E" w:rsidRDefault="0088536E" w:rsidP="0088536E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11" w:name="_Toc87444688"/>
      <w:r w:rsidRPr="0076579F">
        <w:rPr>
          <w:rFonts w:eastAsiaTheme="minorEastAsia"/>
          <w:szCs w:val="24"/>
        </w:rPr>
        <w:lastRenderedPageBreak/>
        <w:t>1.1.4.</w:t>
      </w:r>
      <w:r w:rsidR="006C1C59">
        <w:rPr>
          <w:rFonts w:eastAsiaTheme="minorEastAsia"/>
          <w:szCs w:val="24"/>
        </w:rPr>
        <w:t>1</w:t>
      </w:r>
      <w:r w:rsidRPr="0076579F">
        <w:rPr>
          <w:rFonts w:eastAsiaTheme="minorEastAsia"/>
          <w:szCs w:val="24"/>
        </w:rPr>
        <w:t>.</w:t>
      </w:r>
      <w:r w:rsidRPr="0076579F">
        <w:rPr>
          <w:rFonts w:eastAsiaTheme="minorEastAsia"/>
          <w:color w:val="C00000"/>
          <w:szCs w:val="24"/>
        </w:rPr>
        <w:t xml:space="preserve"> </w:t>
      </w:r>
      <w:r w:rsidRPr="0088536E">
        <w:rPr>
          <w:rFonts w:eastAsiaTheme="minorEastAsia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88536E" w:rsidRPr="0088536E" w:rsidRDefault="0088536E" w:rsidP="0088536E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</w:p>
    <w:p w:rsidR="0088536E" w:rsidRPr="0088536E" w:rsidRDefault="0088536E" w:rsidP="0088536E">
      <w:pPr>
        <w:pStyle w:val="32"/>
        <w:shd w:val="clear" w:color="auto" w:fill="auto"/>
        <w:spacing w:after="140" w:line="270" w:lineRule="exact"/>
        <w:jc w:val="center"/>
        <w:rPr>
          <w:sz w:val="24"/>
          <w:szCs w:val="24"/>
        </w:rPr>
      </w:pPr>
      <w:r w:rsidRPr="0088536E">
        <w:rPr>
          <w:b w:val="0"/>
          <w:bCs w:val="0"/>
          <w:sz w:val="24"/>
          <w:szCs w:val="24"/>
        </w:rPr>
        <w:t xml:space="preserve">Обобщенная характеристика сетей водоснабжения п. </w:t>
      </w:r>
      <w:proofErr w:type="spellStart"/>
      <w:r w:rsidRPr="0088536E">
        <w:rPr>
          <w:b w:val="0"/>
          <w:bCs w:val="0"/>
          <w:sz w:val="24"/>
          <w:szCs w:val="24"/>
        </w:rPr>
        <w:t>Манзя</w:t>
      </w:r>
      <w:proofErr w:type="spellEnd"/>
    </w:p>
    <w:p w:rsidR="0088536E" w:rsidRPr="0088536E" w:rsidRDefault="0088536E" w:rsidP="0088536E">
      <w:pPr>
        <w:pStyle w:val="51"/>
        <w:shd w:val="clear" w:color="auto" w:fill="auto"/>
        <w:spacing w:before="0" w:after="128" w:line="379" w:lineRule="exact"/>
        <w:ind w:left="20" w:firstLine="720"/>
        <w:jc w:val="both"/>
        <w:rPr>
          <w:sz w:val="24"/>
          <w:szCs w:val="24"/>
        </w:rPr>
      </w:pPr>
      <w:r w:rsidRPr="0088536E">
        <w:rPr>
          <w:sz w:val="24"/>
          <w:szCs w:val="24"/>
        </w:rPr>
        <w:t xml:space="preserve">Общая протяженность трубопровода по поселку </w:t>
      </w:r>
      <w:proofErr w:type="spellStart"/>
      <w:r w:rsidRPr="0088536E">
        <w:rPr>
          <w:sz w:val="24"/>
          <w:szCs w:val="24"/>
        </w:rPr>
        <w:t>Манзя</w:t>
      </w:r>
      <w:proofErr w:type="spellEnd"/>
      <w:r w:rsidRPr="0088536E">
        <w:rPr>
          <w:sz w:val="24"/>
          <w:szCs w:val="24"/>
        </w:rPr>
        <w:t xml:space="preserve"> составляет 18952 метров.</w:t>
      </w:r>
    </w:p>
    <w:p w:rsidR="0088536E" w:rsidRDefault="0088536E" w:rsidP="0088536E">
      <w:pPr>
        <w:tabs>
          <w:tab w:val="left" w:pos="2880"/>
        </w:tabs>
        <w:jc w:val="both"/>
        <w:rPr>
          <w:rFonts w:ascii="Times New Roman" w:hAnsi="Times New Roman" w:cs="Times New Roman"/>
        </w:rPr>
      </w:pPr>
      <w:r w:rsidRPr="0088536E">
        <w:rPr>
          <w:rFonts w:ascii="Times New Roman" w:hAnsi="Times New Roman" w:cs="Times New Roman"/>
        </w:rPr>
        <w:t xml:space="preserve">Проведено техническое обследование водопроводных сетей в п. </w:t>
      </w:r>
      <w:proofErr w:type="spellStart"/>
      <w:r w:rsidRPr="0088536E">
        <w:rPr>
          <w:rFonts w:ascii="Times New Roman" w:hAnsi="Times New Roman" w:cs="Times New Roman"/>
        </w:rPr>
        <w:t>Манзя</w:t>
      </w:r>
      <w:proofErr w:type="spellEnd"/>
      <w:r w:rsidRPr="0088536E">
        <w:rPr>
          <w:rFonts w:ascii="Times New Roman" w:hAnsi="Times New Roman" w:cs="Times New Roman"/>
        </w:rPr>
        <w:t xml:space="preserve"> общей протяженностью 18952 м, в том числе с металлической трубой, с тепловым сопровождением протяженностью 6638 м, трубой полипропиленовой, без теплового сопровождения 9164,5 м, трубой полипропиленовой, с тепловым сопровождением 3149,5 м.</w:t>
      </w:r>
    </w:p>
    <w:p w:rsidR="0088536E" w:rsidRDefault="0088536E" w:rsidP="0088536E">
      <w:pPr>
        <w:rPr>
          <w:rFonts w:ascii="Times New Roman" w:hAnsi="Times New Roman" w:cs="Times New Roman"/>
        </w:rPr>
      </w:pPr>
    </w:p>
    <w:p w:rsidR="0088536E" w:rsidRPr="0076579F" w:rsidRDefault="0088536E" w:rsidP="0088536E">
      <w:pPr>
        <w:spacing w:line="276" w:lineRule="auto"/>
        <w:ind w:firstLine="567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:rsidR="0088536E" w:rsidRPr="0076579F" w:rsidRDefault="0088536E" w:rsidP="0088536E">
      <w:pPr>
        <w:pStyle w:val="e"/>
        <w:spacing w:before="0" w:line="276" w:lineRule="auto"/>
        <w:ind w:firstLine="567"/>
        <w:jc w:val="both"/>
      </w:pPr>
      <w:r w:rsidRPr="0076579F">
        <w:t>Схема водопроводных сетей</w:t>
      </w:r>
      <w:r w:rsidRPr="0076579F">
        <w:tab/>
        <w:t xml:space="preserve"> пр</w:t>
      </w:r>
      <w:r w:rsidR="00F61F05">
        <w:t>едставлена на рисунке 1.1</w:t>
      </w:r>
      <w:r w:rsidRPr="0076579F">
        <w:t>.</w:t>
      </w:r>
      <w:r w:rsidR="00F61F05">
        <w:t>4.4</w:t>
      </w:r>
    </w:p>
    <w:p w:rsidR="00F61F05" w:rsidRDefault="00F61F05" w:rsidP="0088536E">
      <w:pPr>
        <w:rPr>
          <w:rFonts w:ascii="Times New Roman" w:hAnsi="Times New Roman" w:cs="Times New Roman"/>
        </w:rPr>
      </w:pPr>
      <w:r w:rsidRPr="00F61F05">
        <w:rPr>
          <w:rFonts w:ascii="Times New Roman" w:hAnsi="Times New Roman" w:cs="Times New Roman"/>
          <w:noProof/>
        </w:rPr>
        <w:drawing>
          <wp:inline distT="0" distB="0" distL="0" distR="0">
            <wp:extent cx="5940425" cy="1777191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05" w:rsidRPr="00F61F05" w:rsidRDefault="00F61F05" w:rsidP="00F61F05">
      <w:pPr>
        <w:rPr>
          <w:rFonts w:ascii="Times New Roman" w:hAnsi="Times New Roman" w:cs="Times New Roman"/>
        </w:rPr>
      </w:pPr>
    </w:p>
    <w:p w:rsidR="00F61F05" w:rsidRPr="00F61F05" w:rsidRDefault="00F61F05" w:rsidP="00F61F05">
      <w:pPr>
        <w:rPr>
          <w:rFonts w:ascii="Times New Roman" w:hAnsi="Times New Roman" w:cs="Times New Roman"/>
        </w:rPr>
      </w:pPr>
    </w:p>
    <w:p w:rsidR="00F61F05" w:rsidRDefault="00F61F05" w:rsidP="00F61F05">
      <w:pPr>
        <w:rPr>
          <w:rFonts w:ascii="Times New Roman" w:hAnsi="Times New Roman" w:cs="Times New Roman"/>
        </w:rPr>
      </w:pPr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2" w:name="_Toc87444689"/>
      <w:r w:rsidRPr="0076579F">
        <w:rPr>
          <w:szCs w:val="24"/>
        </w:rPr>
        <w:t>1.1.4.</w:t>
      </w:r>
      <w:r w:rsidR="006C1C59">
        <w:rPr>
          <w:szCs w:val="24"/>
        </w:rPr>
        <w:t>2</w:t>
      </w:r>
      <w:r w:rsidRPr="0076579F">
        <w:rPr>
          <w:szCs w:val="24"/>
        </w:rPr>
        <w:t>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2"/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>Проблемы эксплуатации системы водоснабжения с позиции основных показателей работы системы коммунальной инфраструктуры отражены в таблице 1.1.4.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76579F" w:rsidRDefault="00F61F05" w:rsidP="00F61F05">
      <w:pPr>
        <w:spacing w:line="276" w:lineRule="auto"/>
        <w:rPr>
          <w:rFonts w:ascii="Times New Roman" w:eastAsiaTheme="minorHAnsi" w:hAnsi="Times New Roman"/>
          <w:b/>
          <w:lang w:eastAsia="en-US"/>
        </w:rPr>
      </w:pPr>
      <w:r w:rsidRPr="0076579F">
        <w:rPr>
          <w:rFonts w:ascii="Times New Roman" w:eastAsiaTheme="minorHAnsi" w:hAnsi="Times New Roman"/>
          <w:b/>
          <w:lang w:eastAsia="en-US"/>
        </w:rPr>
        <w:t>Таблица 1.1.4 – Проблемы системы с точки зрения основных показателей</w:t>
      </w:r>
    </w:p>
    <w:tbl>
      <w:tblPr>
        <w:tblStyle w:val="af0"/>
        <w:tblW w:w="0" w:type="auto"/>
        <w:jc w:val="center"/>
        <w:tblLook w:val="04A0"/>
      </w:tblPr>
      <w:tblGrid>
        <w:gridCol w:w="649"/>
        <w:gridCol w:w="1825"/>
        <w:gridCol w:w="7641"/>
      </w:tblGrid>
      <w:tr w:rsidR="00F61F05" w:rsidRPr="0076579F" w:rsidTr="008769BD">
        <w:trPr>
          <w:jc w:val="center"/>
        </w:trPr>
        <w:tc>
          <w:tcPr>
            <w:tcW w:w="56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 xml:space="preserve">№ </w:t>
            </w:r>
            <w:proofErr w:type="spellStart"/>
            <w:proofErr w:type="gramStart"/>
            <w:r w:rsidRPr="0076579F">
              <w:t>п</w:t>
            </w:r>
            <w:proofErr w:type="spellEnd"/>
            <w:proofErr w:type="gramEnd"/>
            <w:r w:rsidRPr="0076579F">
              <w:t>/</w:t>
            </w:r>
            <w:proofErr w:type="spellStart"/>
            <w:r w:rsidRPr="0076579F">
              <w:t>п</w:t>
            </w:r>
            <w:proofErr w:type="spellEnd"/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</w:pPr>
            <w:r w:rsidRPr="0076579F">
              <w:t>Описание</w:t>
            </w:r>
          </w:p>
        </w:tc>
      </w:tr>
      <w:tr w:rsidR="00F61F05" w:rsidRPr="0076579F" w:rsidTr="008769BD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F61F05" w:rsidRPr="0076579F" w:rsidTr="008769BD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lastRenderedPageBreak/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>Эффект от реализации мероприятий по совершенствованию системы водоснабжения: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повышение надежности системы водоснабжения;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снижение фактических потерь воды;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снижение потребления электрической энергии;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увеличение ресурсов работы насосов;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увеличение срока службы водопроводных сетей за счет исключения гидравлических ударов;</w:t>
      </w:r>
    </w:p>
    <w:p w:rsidR="00F61F05" w:rsidRPr="0076579F" w:rsidRDefault="00F61F05" w:rsidP="00F61F05">
      <w:pPr>
        <w:pStyle w:val="e"/>
        <w:numPr>
          <w:ilvl w:val="0"/>
          <w:numId w:val="4"/>
        </w:numPr>
        <w:spacing w:before="0" w:line="276" w:lineRule="auto"/>
        <w:jc w:val="both"/>
      </w:pPr>
      <w:r w:rsidRPr="0076579F">
        <w:t>расширение возможностей подключения объектов перспективного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Отсутствие полной и достоверной информации о водопроводных сетях. 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3" w:name="_Toc87444690"/>
      <w:r w:rsidRPr="0076579F">
        <w:rPr>
          <w:szCs w:val="24"/>
        </w:rPr>
        <w:t>1.1.4.</w:t>
      </w:r>
      <w:r w:rsidR="006C1C59">
        <w:rPr>
          <w:szCs w:val="24"/>
        </w:rPr>
        <w:t>3</w:t>
      </w:r>
      <w:r w:rsidRPr="0076579F">
        <w:rPr>
          <w:szCs w:val="24"/>
        </w:rPr>
        <w:t>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13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Горячее водоснабжение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6C1C59" w:rsidP="006C1C59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4" w:name="_Toc87444691"/>
      <w:r>
        <w:rPr>
          <w:szCs w:val="24"/>
        </w:rPr>
        <w:t xml:space="preserve">1.1.4.4. </w:t>
      </w:r>
      <w:r w:rsidR="00F61F05" w:rsidRPr="0076579F">
        <w:rPr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4"/>
    </w:p>
    <w:p w:rsidR="00F61F05" w:rsidRPr="0076579F" w:rsidRDefault="00F61F05" w:rsidP="00F61F05">
      <w:pPr>
        <w:spacing w:line="276" w:lineRule="auto"/>
        <w:ind w:firstLine="851"/>
        <w:rPr>
          <w:rFonts w:ascii="Times New Roman" w:hAnsi="Times New Roman"/>
        </w:rPr>
      </w:pP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6C1C59" w:rsidRDefault="006C1C59" w:rsidP="006C1C59">
      <w:pPr>
        <w:pStyle w:val="3TimesNewRoman14"/>
        <w:numPr>
          <w:ilvl w:val="0"/>
          <w:numId w:val="0"/>
        </w:numPr>
        <w:spacing w:before="0" w:after="0"/>
        <w:rPr>
          <w:rFonts w:eastAsia="Courier New" w:cs="Courier New"/>
          <w:b w:val="0"/>
          <w:bCs w:val="0"/>
          <w:color w:val="000000"/>
          <w:szCs w:val="24"/>
        </w:rPr>
      </w:pPr>
      <w:bookmarkStart w:id="15" w:name="_Toc87444692"/>
    </w:p>
    <w:p w:rsidR="00F61F05" w:rsidRPr="0076579F" w:rsidRDefault="006C1C59" w:rsidP="006C1C59">
      <w:pPr>
        <w:pStyle w:val="3TimesNewRoman14"/>
        <w:numPr>
          <w:ilvl w:val="3"/>
          <w:numId w:val="25"/>
        </w:numPr>
        <w:spacing w:before="0" w:after="0"/>
        <w:rPr>
          <w:szCs w:val="24"/>
        </w:rPr>
      </w:pPr>
      <w:r>
        <w:rPr>
          <w:szCs w:val="24"/>
        </w:rPr>
        <w:t xml:space="preserve">  </w:t>
      </w:r>
      <w:r w:rsidR="00F61F05" w:rsidRPr="0076579F">
        <w:rPr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5"/>
    </w:p>
    <w:p w:rsidR="00F61F05" w:rsidRPr="0076579F" w:rsidRDefault="00F61F05" w:rsidP="00F61F05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61F05" w:rsidRPr="0076579F" w:rsidRDefault="006C1C59" w:rsidP="00F61F05">
      <w:pPr>
        <w:spacing w:line="276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Собственником объектов центр</w:t>
      </w:r>
      <w:r w:rsidR="00F61F05" w:rsidRPr="0076579F">
        <w:rPr>
          <w:rFonts w:ascii="Times New Roman" w:hAnsi="Times New Roman"/>
        </w:rPr>
        <w:t xml:space="preserve">ализованной системы водоснабжения является муниципальное образование </w:t>
      </w:r>
      <w:proofErr w:type="spellStart"/>
      <w:r w:rsidR="00F61F05" w:rsidRPr="0076579F">
        <w:rPr>
          <w:rFonts w:ascii="Times New Roman" w:hAnsi="Times New Roman"/>
        </w:rPr>
        <w:t>Богучанский</w:t>
      </w:r>
      <w:proofErr w:type="spellEnd"/>
      <w:r w:rsidR="00F61F05" w:rsidRPr="0076579F">
        <w:rPr>
          <w:rFonts w:ascii="Times New Roman" w:hAnsi="Times New Roman"/>
        </w:rPr>
        <w:t xml:space="preserve"> район, от имени которого, Управлением муниципальной собственностью, переданы в аренду (до заключения концессионного соглашения) объекты централизованной системы водоснабжения </w:t>
      </w:r>
      <w:r w:rsidR="00B843B6">
        <w:rPr>
          <w:rFonts w:ascii="Times New Roman" w:hAnsi="Times New Roman"/>
        </w:rPr>
        <w:t>ООО «</w:t>
      </w:r>
      <w:proofErr w:type="spellStart"/>
      <w:r w:rsidR="00B843B6">
        <w:rPr>
          <w:rFonts w:ascii="Times New Roman" w:hAnsi="Times New Roman"/>
        </w:rPr>
        <w:t>ТеплоСервис</w:t>
      </w:r>
      <w:proofErr w:type="spellEnd"/>
      <w:r w:rsidR="00F61F05" w:rsidRPr="0076579F">
        <w:rPr>
          <w:rFonts w:ascii="Times New Roman" w:hAnsi="Times New Roman"/>
        </w:rPr>
        <w:t>».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6C1C59" w:rsidRDefault="00F61F05" w:rsidP="006C1C59">
      <w:pPr>
        <w:pStyle w:val="2"/>
        <w:keepLines w:val="0"/>
        <w:widowControl/>
        <w:numPr>
          <w:ilvl w:val="1"/>
          <w:numId w:val="25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16" w:name="_Toc87444693"/>
      <w:r w:rsidRPr="006C1C59">
        <w:rPr>
          <w:rFonts w:ascii="Times New Roman" w:hAnsi="Times New Roman" w:cs="Times New Roman"/>
          <w:color w:val="auto"/>
          <w:sz w:val="24"/>
        </w:rPr>
        <w:lastRenderedPageBreak/>
        <w:t>НАПРАВЛЕНИЯ РАЗВИТИЯ ЦЕНТРАЛИЗОВАННЫХ СИСТЕМ ВОДОСНАБЖЕНИЯ</w:t>
      </w:r>
      <w:bookmarkEnd w:id="16"/>
    </w:p>
    <w:p w:rsidR="00F61F05" w:rsidRPr="00223712" w:rsidRDefault="00F61F05" w:rsidP="00F61F05">
      <w:pPr>
        <w:rPr>
          <w:color w:val="auto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eastAsiaTheme="minorEastAsia" w:hAnsi="Times New Roman" w:cs="Times New Roman"/>
          <w:color w:val="auto"/>
          <w:sz w:val="24"/>
        </w:rPr>
      </w:pPr>
      <w:bookmarkStart w:id="17" w:name="_Toc87444694"/>
      <w:r w:rsidRPr="006C1C59">
        <w:rPr>
          <w:rFonts w:ascii="Times New Roman" w:eastAsiaTheme="minorEastAsia" w:hAnsi="Times New Roman" w:cs="Times New Roman"/>
          <w:color w:val="auto"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7"/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t>Основной задачей развит</w:t>
      </w:r>
      <w:r w:rsidRPr="0076579F">
        <w:rPr>
          <w:color w:val="000000" w:themeColor="text1"/>
        </w:rPr>
        <w:t xml:space="preserve">ия МО </w:t>
      </w:r>
      <w:proofErr w:type="spellStart"/>
      <w:r w:rsidRPr="0076579F">
        <w:rPr>
          <w:color w:val="000000" w:themeColor="text1"/>
        </w:rPr>
        <w:t>Манзенский</w:t>
      </w:r>
      <w:proofErr w:type="spellEnd"/>
      <w:r w:rsidRPr="0076579F">
        <w:rPr>
          <w:color w:val="000000" w:themeColor="text1"/>
        </w:rPr>
        <w:t xml:space="preserve"> сельсовет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снижение потерь воды при транспортировке;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F61F05" w:rsidRPr="0076579F" w:rsidRDefault="00F61F05" w:rsidP="00F61F05">
      <w:pPr>
        <w:pStyle w:val="e"/>
        <w:numPr>
          <w:ilvl w:val="0"/>
          <w:numId w:val="15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:rsidR="00F61F05" w:rsidRPr="006C1C59" w:rsidRDefault="00F61F05" w:rsidP="00F61F05">
      <w:pPr>
        <w:pStyle w:val="e"/>
        <w:spacing w:before="0" w:line="276" w:lineRule="auto"/>
        <w:ind w:left="1069" w:firstLine="0"/>
        <w:jc w:val="both"/>
        <w:rPr>
          <w:b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rFonts w:ascii="Times New Roman" w:eastAsiaTheme="minorEastAsia" w:hAnsi="Times New Roman" w:cs="Times New Roman"/>
          <w:color w:val="000000"/>
          <w:sz w:val="24"/>
        </w:rPr>
      </w:pPr>
      <w:bookmarkStart w:id="18" w:name="_Toc87444695"/>
      <w:r w:rsidRPr="006C1C59">
        <w:rPr>
          <w:rFonts w:ascii="Times New Roman" w:eastAsiaTheme="minorEastAsia" w:hAnsi="Times New Roman" w:cs="Times New Roman"/>
          <w:color w:val="000000"/>
          <w:sz w:val="24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18"/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Сценарий развития предполагает строительство благоустроенного жилья с объектами социальной инфраструктуры в различных районах поселка, а также переселение жителей из ветхого, аварийного жилья </w:t>
      </w:r>
      <w:proofErr w:type="gramStart"/>
      <w:r w:rsidRPr="0076579F">
        <w:t>в</w:t>
      </w:r>
      <w:proofErr w:type="gramEnd"/>
      <w:r w:rsidRPr="0076579F">
        <w:t xml:space="preserve"> благоустроенное. Требуется строительство новых водопроводных сетей для подключения предполагаемых к строительству объектов.</w:t>
      </w:r>
    </w:p>
    <w:p w:rsidR="00F61F05" w:rsidRPr="008637B3" w:rsidRDefault="00F61F05" w:rsidP="008637B3">
      <w:pPr>
        <w:pStyle w:val="e"/>
        <w:spacing w:before="0" w:line="276" w:lineRule="auto"/>
        <w:jc w:val="both"/>
      </w:pPr>
      <w:r w:rsidRPr="0076579F">
        <w:t>Комплексная градостроительная оценка предлагаемых площадок жилищного строительства произведена по их современному состоянию, современному использованию, положению в поселке и необходимым инженерным мероприятиям.</w:t>
      </w: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7B6B08" w:rsidRDefault="00F61F05" w:rsidP="007B6B08">
      <w:pPr>
        <w:rPr>
          <w:rFonts w:eastAsiaTheme="minorHAnsi"/>
          <w:b/>
          <w:lang w:eastAsia="en-US"/>
        </w:rPr>
      </w:pPr>
      <w:r w:rsidRPr="007B6B08">
        <w:rPr>
          <w:rFonts w:eastAsiaTheme="minorHAnsi"/>
          <w:b/>
          <w:lang w:eastAsia="en-US"/>
        </w:rPr>
        <w:t xml:space="preserve">Таблица 1.2.1 – Перечень, планируемый прирост объектов </w:t>
      </w:r>
      <w:proofErr w:type="gramStart"/>
      <w:r w:rsidRPr="007B6B08">
        <w:rPr>
          <w:rFonts w:eastAsiaTheme="minorHAnsi"/>
          <w:b/>
          <w:lang w:eastAsia="en-US"/>
        </w:rPr>
        <w:t>потребляющие</w:t>
      </w:r>
      <w:proofErr w:type="gramEnd"/>
      <w:r w:rsidRPr="007B6B08">
        <w:rPr>
          <w:rFonts w:eastAsiaTheme="minorHAnsi"/>
          <w:b/>
          <w:lang w:eastAsia="en-US"/>
        </w:rPr>
        <w:t xml:space="preserve"> воду</w:t>
      </w: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tbl>
      <w:tblPr>
        <w:tblW w:w="9634" w:type="dxa"/>
        <w:tblLayout w:type="fixed"/>
        <w:tblLook w:val="04A0"/>
      </w:tblPr>
      <w:tblGrid>
        <w:gridCol w:w="2263"/>
        <w:gridCol w:w="1843"/>
        <w:gridCol w:w="1559"/>
        <w:gridCol w:w="993"/>
        <w:gridCol w:w="994"/>
        <w:gridCol w:w="1982"/>
      </w:tblGrid>
      <w:tr w:rsidR="00F61F05" w:rsidRPr="0076579F" w:rsidTr="008769BD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Тип потребител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я(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Источник подключения потребителя</w:t>
            </w:r>
          </w:p>
        </w:tc>
      </w:tr>
      <w:tr w:rsidR="00F61F05" w:rsidRPr="0076579F" w:rsidTr="008769BD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rPr>
                <w:rFonts w:ascii="Times New Roman" w:hAnsi="Times New Roman"/>
                <w:szCs w:val="20"/>
              </w:rPr>
            </w:pP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Жукова (</w:t>
            </w:r>
            <w:r w:rsidR="00B843B6">
              <w:rPr>
                <w:rFonts w:ascii="Times New Roman" w:hAnsi="Times New Roman"/>
                <w:szCs w:val="20"/>
              </w:rPr>
              <w:t xml:space="preserve">3 </w:t>
            </w:r>
            <w:r w:rsidRPr="008513FA">
              <w:rPr>
                <w:rFonts w:ascii="Times New Roman" w:hAnsi="Times New Roman"/>
                <w:szCs w:val="20"/>
              </w:rPr>
              <w:t>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Джапаридзе (</w:t>
            </w:r>
            <w:r w:rsidR="00B843B6">
              <w:rPr>
                <w:rFonts w:ascii="Times New Roman" w:hAnsi="Times New Roman"/>
                <w:szCs w:val="20"/>
              </w:rPr>
              <w:t>5</w:t>
            </w:r>
            <w:r w:rsidRPr="008513FA">
              <w:rPr>
                <w:rFonts w:ascii="Times New Roman" w:hAnsi="Times New Roman"/>
                <w:szCs w:val="20"/>
              </w:rPr>
              <w:t xml:space="preserve">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288,00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40 лет Победы (</w:t>
            </w:r>
            <w:r w:rsidR="00B843B6">
              <w:rPr>
                <w:rFonts w:ascii="Times New Roman" w:hAnsi="Times New Roman"/>
                <w:szCs w:val="20"/>
              </w:rPr>
              <w:t>7</w:t>
            </w:r>
            <w:r w:rsidRPr="008513FA">
              <w:rPr>
                <w:rFonts w:ascii="Times New Roman" w:hAnsi="Times New Roman"/>
                <w:szCs w:val="20"/>
              </w:rPr>
              <w:t xml:space="preserve">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403,2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Юбилейная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(</w:t>
            </w:r>
            <w:r w:rsidR="00B843B6">
              <w:rPr>
                <w:rFonts w:ascii="Times New Roman" w:hAnsi="Times New Roman"/>
                <w:szCs w:val="20"/>
              </w:rPr>
              <w:t>3</w:t>
            </w:r>
            <w:r w:rsidRPr="008513FA">
              <w:rPr>
                <w:rFonts w:ascii="Times New Roman" w:hAnsi="Times New Roman"/>
                <w:szCs w:val="20"/>
              </w:rPr>
              <w:t xml:space="preserve">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lastRenderedPageBreak/>
              <w:t>ул. Пушкина (</w:t>
            </w:r>
            <w:r w:rsidR="00B843B6">
              <w:rPr>
                <w:rFonts w:ascii="Times New Roman" w:hAnsi="Times New Roman"/>
                <w:szCs w:val="20"/>
              </w:rPr>
              <w:t xml:space="preserve">1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Ворошилова (</w:t>
            </w:r>
            <w:r w:rsidR="00B843B6">
              <w:rPr>
                <w:rFonts w:ascii="Times New Roman" w:hAnsi="Times New Roman"/>
                <w:szCs w:val="20"/>
              </w:rPr>
              <w:t>1</w:t>
            </w:r>
            <w:r w:rsidRPr="008513FA">
              <w:rPr>
                <w:rFonts w:ascii="Times New Roman" w:hAnsi="Times New Roman"/>
                <w:szCs w:val="20"/>
              </w:rPr>
              <w:t xml:space="preserve">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Мира (2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№49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ул. Ленина (</w:t>
            </w:r>
            <w:r w:rsidR="00B843B6">
              <w:rPr>
                <w:rFonts w:ascii="Times New Roman" w:hAnsi="Times New Roman"/>
                <w:szCs w:val="20"/>
              </w:rPr>
              <w:t>12</w:t>
            </w:r>
            <w:r w:rsidRPr="008513FA">
              <w:rPr>
                <w:rFonts w:ascii="Times New Roman" w:hAnsi="Times New Roman"/>
                <w:szCs w:val="20"/>
              </w:rPr>
              <w:t xml:space="preserve">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жилых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691,2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B843B6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 xml:space="preserve">ул. </w:t>
            </w:r>
            <w:proofErr w:type="gramStart"/>
            <w:r w:rsidRPr="008513FA">
              <w:rPr>
                <w:rFonts w:ascii="Times New Roman" w:hAnsi="Times New Roman"/>
                <w:szCs w:val="20"/>
              </w:rPr>
              <w:t>Береговая</w:t>
            </w:r>
            <w:proofErr w:type="gramEnd"/>
            <w:r w:rsidRPr="008513FA">
              <w:rPr>
                <w:rFonts w:ascii="Times New Roman" w:hAnsi="Times New Roman"/>
                <w:szCs w:val="20"/>
              </w:rPr>
              <w:t xml:space="preserve"> (</w:t>
            </w:r>
            <w:r w:rsidR="00B843B6">
              <w:rPr>
                <w:rFonts w:ascii="Times New Roman" w:hAnsi="Times New Roman"/>
                <w:szCs w:val="20"/>
              </w:rPr>
              <w:t>8</w:t>
            </w:r>
            <w:r w:rsidRPr="008513FA">
              <w:rPr>
                <w:rFonts w:ascii="Times New Roman" w:hAnsi="Times New Roman"/>
                <w:szCs w:val="20"/>
              </w:rPr>
              <w:t xml:space="preserve">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B843B6" w:rsidP="008769BD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460,8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8513FA" w:rsidRDefault="00F61F05" w:rsidP="008769BD">
            <w:pPr>
              <w:jc w:val="center"/>
              <w:rPr>
                <w:rFonts w:ascii="Times New Roman" w:hAnsi="Times New Roman"/>
                <w:szCs w:val="20"/>
              </w:rPr>
            </w:pPr>
            <w:r w:rsidRPr="008513FA">
              <w:rPr>
                <w:rFonts w:ascii="Times New Roman" w:hAnsi="Times New Roman"/>
                <w:szCs w:val="20"/>
              </w:rPr>
              <w:t>В/Б №46</w:t>
            </w:r>
          </w:p>
        </w:tc>
      </w:tr>
    </w:tbl>
    <w:p w:rsidR="00F61F05" w:rsidRPr="00223712" w:rsidRDefault="00F61F05" w:rsidP="00223712">
      <w:pPr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a6"/>
        <w:ind w:left="360"/>
        <w:rPr>
          <w:rFonts w:eastAsiaTheme="minorHAnsi"/>
          <w:b/>
          <w:lang w:eastAsia="en-US"/>
        </w:rPr>
      </w:pPr>
    </w:p>
    <w:p w:rsidR="00F61F05" w:rsidRPr="006C1C59" w:rsidRDefault="00F61F05" w:rsidP="00F61F05">
      <w:pPr>
        <w:pStyle w:val="a6"/>
        <w:ind w:left="360"/>
        <w:rPr>
          <w:rFonts w:eastAsiaTheme="minorHAnsi"/>
          <w:b/>
          <w:color w:val="auto"/>
          <w:lang w:eastAsia="en-US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19" w:name="_Toc87444696"/>
      <w:r w:rsidRPr="006C1C59">
        <w:rPr>
          <w:rFonts w:ascii="Times New Roman" w:hAnsi="Times New Roman" w:cs="Times New Roman"/>
          <w:color w:val="auto"/>
          <w:sz w:val="24"/>
        </w:rPr>
        <w:t>БАЛАНС ВОДОСНАБЖЕНИЯ И ПОТРЕБЛЕНИЯ ГОРЯЧЕЙ, ПИТЬЕВОЙ И ТЕХНИЧЕСКОЙ ВОДЫ</w:t>
      </w:r>
      <w:bookmarkEnd w:id="19"/>
    </w:p>
    <w:p w:rsidR="00F61F05" w:rsidRPr="006C1C59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0" w:name="_Toc87444697"/>
      <w:r w:rsidRPr="006C1C59">
        <w:rPr>
          <w:rFonts w:ascii="Times New Roman" w:hAnsi="Times New Roman" w:cs="Times New Roman"/>
          <w:color w:val="auto"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ind w:firstLine="567"/>
        <w:jc w:val="both"/>
      </w:pPr>
      <w:r w:rsidRPr="0076579F">
        <w:t xml:space="preserve">Объемы водопотребления муниципального образования </w:t>
      </w:r>
      <w:proofErr w:type="spellStart"/>
      <w:r w:rsidRPr="0076579F">
        <w:t>Манзенский</w:t>
      </w:r>
      <w:proofErr w:type="spellEnd"/>
      <w:r w:rsidRPr="0076579F">
        <w:t xml:space="preserve"> сельсовет основан на данных предоставленных РСО и приведены в таблице №1.3.1.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 – Общий баланс водоснабжения муниципального образования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2529"/>
        <w:gridCol w:w="1288"/>
        <w:gridCol w:w="1569"/>
        <w:gridCol w:w="1276"/>
        <w:gridCol w:w="1559"/>
      </w:tblGrid>
      <w:tr w:rsidR="00F61F05" w:rsidRPr="0076579F" w:rsidTr="008769BD">
        <w:trPr>
          <w:trHeight w:val="585"/>
        </w:trPr>
        <w:tc>
          <w:tcPr>
            <w:tcW w:w="1985" w:type="dxa"/>
            <w:vMerge w:val="restart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562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</w:t>
            </w:r>
          </w:p>
        </w:tc>
        <w:tc>
          <w:tcPr>
            <w:tcW w:w="125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4404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 xml:space="preserve"> 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98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562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323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Поднято воды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5,933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99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Собственные нужды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в сеть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Потери в сети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потребителям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44,883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1" w:name="_Toc524593175"/>
      <w:bookmarkStart w:id="22" w:name="_Toc87444698"/>
      <w:r w:rsidRPr="006C1C59">
        <w:rPr>
          <w:rFonts w:ascii="Times New Roman" w:hAnsi="Times New Roman" w:cs="Times New Roman"/>
          <w:color w:val="auto"/>
          <w:sz w:val="24"/>
        </w:rPr>
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bookmarkEnd w:id="21"/>
      <w:bookmarkEnd w:id="22"/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color w:val="000000"/>
        </w:rPr>
      </w:pPr>
      <w:r w:rsidRPr="0076579F">
        <w:t xml:space="preserve">В </w:t>
      </w:r>
      <w:proofErr w:type="gramStart"/>
      <w:r w:rsidRPr="0076579F">
        <w:t>муниципальном</w:t>
      </w:r>
      <w:proofErr w:type="gramEnd"/>
      <w:r w:rsidRPr="0076579F">
        <w:t xml:space="preserve"> образование </w:t>
      </w:r>
      <w:proofErr w:type="spellStart"/>
      <w:r w:rsidRPr="0076579F">
        <w:t>Манзенский</w:t>
      </w:r>
      <w:proofErr w:type="spellEnd"/>
      <w:r w:rsidRPr="0076579F">
        <w:t xml:space="preserve"> сельсовет существует 1 технологическая зона холодного водоснабжения, которая представл</w:t>
      </w:r>
      <w:r w:rsidRPr="0076579F">
        <w:rPr>
          <w:color w:val="000000"/>
        </w:rPr>
        <w:t>ена в таблице ниже: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color w:val="000000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6C1C59" w:rsidRDefault="006C1C59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B843B6" w:rsidRDefault="00B843B6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lastRenderedPageBreak/>
        <w:t>Таблица 1.3.2 – Территориальный баланс водоснабжения муниципального образования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1728"/>
        <w:gridCol w:w="1781"/>
        <w:gridCol w:w="1288"/>
        <w:gridCol w:w="1349"/>
        <w:gridCol w:w="1134"/>
        <w:gridCol w:w="992"/>
      </w:tblGrid>
      <w:tr w:rsidR="00F61F05" w:rsidRPr="0076579F" w:rsidTr="008769BD">
        <w:trPr>
          <w:trHeight w:val="585"/>
        </w:trPr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1476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РСО</w:t>
            </w:r>
          </w:p>
        </w:tc>
        <w:tc>
          <w:tcPr>
            <w:tcW w:w="226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</w:t>
            </w:r>
          </w:p>
        </w:tc>
        <w:tc>
          <w:tcPr>
            <w:tcW w:w="110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475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0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4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469"/>
        </w:trPr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476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Поднято воды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51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Собственные нужды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в сеть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55,933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Потери в сети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20"/>
        </w:trPr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</w:rPr>
              <w:t xml:space="preserve"> воды  потребителям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ind w:firstLine="567"/>
        <w:jc w:val="center"/>
        <w:rPr>
          <w:rFonts w:eastAsiaTheme="minorHAnsi"/>
          <w:b/>
          <w:lang w:eastAsia="en-US"/>
        </w:rPr>
      </w:pPr>
    </w:p>
    <w:p w:rsidR="00F61F05" w:rsidRPr="006C1C59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23" w:name="_Toc87444699"/>
      <w:r w:rsidRPr="006C1C59">
        <w:rPr>
          <w:rFonts w:ascii="Times New Roman" w:hAnsi="Times New Roman" w:cs="Times New Roman"/>
          <w:color w:val="auto"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 в таблице 1.3.3.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1.3.3 –Структурный баланс водоснабжения муниципального образования</w:t>
      </w:r>
    </w:p>
    <w:p w:rsidR="00F61F05" w:rsidRPr="0076579F" w:rsidRDefault="00F61F05" w:rsidP="00F61F05">
      <w:pPr>
        <w:spacing w:line="276" w:lineRule="auto"/>
        <w:jc w:val="right"/>
        <w:rPr>
          <w:rFonts w:ascii="Times New Roman" w:hAnsi="Times New Roman"/>
          <w:b/>
          <w:i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909"/>
        <w:gridCol w:w="1288"/>
        <w:gridCol w:w="1115"/>
        <w:gridCol w:w="1180"/>
        <w:gridCol w:w="1158"/>
      </w:tblGrid>
      <w:tr w:rsidR="00F61F05" w:rsidRPr="0076579F" w:rsidTr="008769BD">
        <w:trPr>
          <w:trHeight w:val="585"/>
          <w:jc w:val="center"/>
        </w:trPr>
        <w:tc>
          <w:tcPr>
            <w:tcW w:w="1701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453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</w:rPr>
              <w:t>год</w:t>
            </w:r>
          </w:p>
        </w:tc>
      </w:tr>
      <w:tr w:rsidR="00F61F05" w:rsidRPr="0076579F" w:rsidTr="008769BD">
        <w:trPr>
          <w:trHeight w:val="54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15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18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15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Производственные нужды               (прочие потребители)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5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4,266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99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Полив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</w:tr>
      <w:tr w:rsidR="00F61F05" w:rsidRPr="0076579F" w:rsidTr="008769BD">
        <w:trPr>
          <w:trHeight w:val="362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</w:p>
        </w:tc>
      </w:tr>
      <w:tr w:rsidR="00F61F05" w:rsidRPr="0076579F" w:rsidTr="008769BD">
        <w:trPr>
          <w:trHeight w:val="330"/>
          <w:jc w:val="center"/>
        </w:trPr>
        <w:tc>
          <w:tcPr>
            <w:tcW w:w="1701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977" w:type="dxa"/>
            <w:shd w:val="clear" w:color="000000" w:fill="DDEBF7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итого</w:t>
            </w:r>
          </w:p>
        </w:tc>
        <w:tc>
          <w:tcPr>
            <w:tcW w:w="1220" w:type="dxa"/>
            <w:shd w:val="clear" w:color="000000" w:fill="DDEBF7"/>
            <w:noWrap/>
            <w:vAlign w:val="bottom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15" w:type="dxa"/>
            <w:shd w:val="clear" w:color="000000" w:fill="DDEBF7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111,926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000000" w:fill="DDEBF7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000000" w:fill="DDEBF7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C00000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color w:val="C00000"/>
        </w:rPr>
      </w:pPr>
    </w:p>
    <w:p w:rsidR="00F61F05" w:rsidRPr="0076579F" w:rsidRDefault="00F61F05" w:rsidP="00F61F05">
      <w:pPr>
        <w:spacing w:line="276" w:lineRule="auto"/>
        <w:ind w:firstLine="709"/>
        <w:rPr>
          <w:rFonts w:ascii="Times New Roman" w:hAnsi="Times New Roman"/>
          <w:b/>
        </w:rPr>
      </w:pPr>
      <w:r w:rsidRPr="0076579F">
        <w:rPr>
          <w:rFonts w:ascii="Times New Roman" w:hAnsi="Times New Roman"/>
        </w:rPr>
        <w:t>Из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таблицы</w:t>
      </w:r>
      <w:r w:rsidRPr="0076579F">
        <w:rPr>
          <w:rFonts w:ascii="Times New Roman" w:hAnsi="Times New Roman"/>
          <w:spacing w:val="-4"/>
        </w:rPr>
        <w:t xml:space="preserve"> 1.</w:t>
      </w:r>
      <w:hyperlink w:anchor="_bookmark47" w:history="1">
        <w:r w:rsidRPr="0076579F">
          <w:rPr>
            <w:rFonts w:ascii="Times New Roman" w:hAnsi="Times New Roman"/>
          </w:rPr>
          <w:t>3</w:t>
        </w:r>
      </w:hyperlink>
      <w:r w:rsidRPr="0076579F">
        <w:rPr>
          <w:rFonts w:ascii="Times New Roman" w:hAnsi="Times New Roman"/>
        </w:rPr>
        <w:t>.3.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</w:rPr>
        <w:t>видно,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  <w:spacing w:val="-1"/>
        </w:rPr>
        <w:t>что</w:t>
      </w:r>
      <w:r w:rsidRPr="0076579F">
        <w:rPr>
          <w:rFonts w:ascii="Times New Roman" w:hAnsi="Times New Roman"/>
          <w:spacing w:val="11"/>
        </w:rPr>
        <w:t xml:space="preserve"> </w:t>
      </w:r>
      <w:r w:rsidRPr="0076579F">
        <w:rPr>
          <w:rFonts w:ascii="Times New Roman" w:hAnsi="Times New Roman"/>
        </w:rPr>
        <w:t>основным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потребителем</w:t>
      </w:r>
      <w:r w:rsidRPr="0076579F">
        <w:rPr>
          <w:rFonts w:ascii="Times New Roman" w:hAnsi="Times New Roman"/>
          <w:spacing w:val="12"/>
        </w:rPr>
        <w:t xml:space="preserve"> </w:t>
      </w:r>
      <w:r w:rsidRPr="0076579F">
        <w:rPr>
          <w:rFonts w:ascii="Times New Roman" w:hAnsi="Times New Roman"/>
        </w:rPr>
        <w:t>воды</w:t>
      </w:r>
      <w:r w:rsidRPr="0076579F">
        <w:rPr>
          <w:rFonts w:ascii="Times New Roman" w:hAnsi="Times New Roman"/>
          <w:spacing w:val="13"/>
        </w:rPr>
        <w:t xml:space="preserve"> </w:t>
      </w:r>
      <w:r w:rsidRPr="0076579F">
        <w:rPr>
          <w:rFonts w:ascii="Times New Roman" w:hAnsi="Times New Roman"/>
        </w:rPr>
        <w:t>является</w:t>
      </w:r>
      <w:r w:rsidRPr="0076579F">
        <w:rPr>
          <w:rFonts w:ascii="Times New Roman" w:hAnsi="Times New Roman"/>
          <w:spacing w:val="28"/>
          <w:w w:val="99"/>
        </w:rPr>
        <w:t xml:space="preserve"> </w:t>
      </w:r>
      <w:r w:rsidRPr="0076579F">
        <w:rPr>
          <w:rFonts w:ascii="Times New Roman" w:hAnsi="Times New Roman"/>
        </w:rPr>
        <w:t>население,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</w:rPr>
        <w:t>на</w:t>
      </w:r>
      <w:r w:rsidRPr="0076579F">
        <w:rPr>
          <w:rFonts w:ascii="Times New Roman" w:hAnsi="Times New Roman"/>
          <w:spacing w:val="1"/>
        </w:rPr>
        <w:t xml:space="preserve"> </w:t>
      </w:r>
      <w:r w:rsidRPr="0076579F">
        <w:rPr>
          <w:rFonts w:ascii="Times New Roman" w:hAnsi="Times New Roman"/>
        </w:rPr>
        <w:t>его долю</w:t>
      </w:r>
      <w:r w:rsidRPr="0076579F">
        <w:rPr>
          <w:rFonts w:ascii="Times New Roman" w:hAnsi="Times New Roman"/>
          <w:spacing w:val="64"/>
        </w:rPr>
        <w:t xml:space="preserve"> </w:t>
      </w:r>
      <w:r w:rsidRPr="0076579F">
        <w:rPr>
          <w:rFonts w:ascii="Times New Roman" w:hAnsi="Times New Roman"/>
        </w:rPr>
        <w:t>приходится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  <w:spacing w:val="1"/>
        </w:rPr>
        <w:t xml:space="preserve">15,2% </w:t>
      </w:r>
      <w:r w:rsidRPr="0076579F">
        <w:rPr>
          <w:rFonts w:ascii="Times New Roman" w:hAnsi="Times New Roman"/>
        </w:rPr>
        <w:t>потребления</w:t>
      </w:r>
      <w:r w:rsidRPr="0076579F">
        <w:rPr>
          <w:rFonts w:ascii="Times New Roman" w:hAnsi="Times New Roman"/>
          <w:spacing w:val="3"/>
        </w:rPr>
        <w:t xml:space="preserve"> </w:t>
      </w:r>
      <w:r w:rsidRPr="0076579F">
        <w:rPr>
          <w:rFonts w:ascii="Times New Roman" w:hAnsi="Times New Roman"/>
        </w:rPr>
        <w:t>от  объема</w:t>
      </w:r>
      <w:r w:rsidRPr="0076579F">
        <w:rPr>
          <w:rFonts w:ascii="Times New Roman" w:hAnsi="Times New Roman"/>
          <w:spacing w:val="63"/>
        </w:rPr>
        <w:t xml:space="preserve"> </w:t>
      </w:r>
      <w:r w:rsidRPr="0076579F">
        <w:rPr>
          <w:rFonts w:ascii="Times New Roman" w:hAnsi="Times New Roman"/>
        </w:rPr>
        <w:t>реализации</w:t>
      </w:r>
      <w:r w:rsidRPr="0076579F">
        <w:rPr>
          <w:rFonts w:ascii="Times New Roman" w:hAnsi="Times New Roman"/>
          <w:spacing w:val="28"/>
          <w:w w:val="99"/>
        </w:rPr>
        <w:t xml:space="preserve"> </w:t>
      </w:r>
      <w:r w:rsidRPr="0076579F">
        <w:rPr>
          <w:rFonts w:ascii="Times New Roman" w:hAnsi="Times New Roman"/>
        </w:rPr>
        <w:t>воды,</w:t>
      </w:r>
      <w:r w:rsidRPr="0076579F">
        <w:rPr>
          <w:rFonts w:ascii="Times New Roman" w:hAnsi="Times New Roman"/>
          <w:spacing w:val="17"/>
        </w:rPr>
        <w:t xml:space="preserve"> </w:t>
      </w:r>
      <w:r w:rsidRPr="0076579F">
        <w:rPr>
          <w:rFonts w:ascii="Times New Roman" w:hAnsi="Times New Roman"/>
        </w:rPr>
        <w:t>на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долю</w:t>
      </w:r>
      <w:r w:rsidRPr="0076579F">
        <w:rPr>
          <w:rFonts w:ascii="Times New Roman" w:hAnsi="Times New Roman"/>
          <w:spacing w:val="16"/>
        </w:rPr>
        <w:t xml:space="preserve"> </w:t>
      </w:r>
      <w:r w:rsidRPr="0076579F">
        <w:rPr>
          <w:rFonts w:ascii="Times New Roman" w:hAnsi="Times New Roman"/>
        </w:rPr>
        <w:t>бюджетных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организаций</w:t>
      </w:r>
      <w:r w:rsidRPr="0076579F">
        <w:rPr>
          <w:rFonts w:ascii="Times New Roman" w:hAnsi="Times New Roman"/>
          <w:spacing w:val="16"/>
        </w:rPr>
        <w:t xml:space="preserve"> </w:t>
      </w:r>
      <w:r w:rsidRPr="0076579F">
        <w:rPr>
          <w:rFonts w:ascii="Times New Roman" w:hAnsi="Times New Roman"/>
        </w:rPr>
        <w:t>приходится</w:t>
      </w:r>
      <w:r w:rsidRPr="0076579F">
        <w:rPr>
          <w:rFonts w:ascii="Times New Roman" w:hAnsi="Times New Roman"/>
          <w:spacing w:val="18"/>
        </w:rPr>
        <w:t xml:space="preserve"> </w:t>
      </w:r>
      <w:r w:rsidRPr="0076579F">
        <w:rPr>
          <w:rFonts w:ascii="Times New Roman" w:hAnsi="Times New Roman"/>
        </w:rPr>
        <w:t>порядка</w:t>
      </w:r>
      <w:r w:rsidRPr="0076579F">
        <w:rPr>
          <w:rFonts w:ascii="Times New Roman" w:hAnsi="Times New Roman"/>
          <w:spacing w:val="19"/>
        </w:rPr>
        <w:t xml:space="preserve"> 3,8</w:t>
      </w:r>
      <w:r w:rsidRPr="0076579F">
        <w:rPr>
          <w:rFonts w:ascii="Times New Roman" w:hAnsi="Times New Roman"/>
          <w:spacing w:val="-6"/>
        </w:rPr>
        <w:t xml:space="preserve"> </w:t>
      </w:r>
      <w:r w:rsidRPr="0076579F">
        <w:rPr>
          <w:rFonts w:ascii="Times New Roman" w:hAnsi="Times New Roman"/>
        </w:rPr>
        <w:t>%.</w:t>
      </w: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8D5A18" w:rsidRDefault="008D5A18" w:rsidP="00F61F05">
      <w:pPr>
        <w:pStyle w:val="e"/>
        <w:spacing w:before="0" w:line="276" w:lineRule="auto"/>
        <w:rPr>
          <w:b/>
        </w:rPr>
      </w:pPr>
    </w:p>
    <w:p w:rsidR="008D5A18" w:rsidRDefault="008D5A18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  <w:r w:rsidRPr="0076579F">
        <w:rPr>
          <w:b/>
        </w:rPr>
        <w:lastRenderedPageBreak/>
        <w:t>Расчетный расход воды на полив зеленых насаждений и дорог на расчетный 202</w:t>
      </w:r>
      <w:r>
        <w:rPr>
          <w:b/>
        </w:rPr>
        <w:t>4</w:t>
      </w:r>
      <w:r w:rsidRPr="0076579F">
        <w:rPr>
          <w:b/>
        </w:rPr>
        <w:t xml:space="preserve"> г.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Нормы расхода воды приняты по СП 31.13330.2012 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 и составляют 50 л/чел. </w:t>
      </w:r>
      <w:proofErr w:type="spellStart"/>
      <w:r w:rsidRPr="0076579F">
        <w:t>сут</w:t>
      </w:r>
      <w:proofErr w:type="spellEnd"/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Расчетные показатели расхода воды на полив зеленых насаждений и дорог приведены в таблице №1.3.4.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1.3.4 –</w:t>
      </w:r>
      <w:r w:rsidRPr="0076579F">
        <w:rPr>
          <w:b/>
        </w:rPr>
        <w:t xml:space="preserve"> Расчетный расход воды на полив</w:t>
      </w:r>
      <w:r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F61F05" w:rsidRPr="0076579F" w:rsidRDefault="00F61F05" w:rsidP="00F61F05">
      <w:pPr>
        <w:spacing w:line="276" w:lineRule="auto"/>
        <w:ind w:firstLine="360"/>
        <w:jc w:val="right"/>
        <w:rPr>
          <w:rFonts w:ascii="Times New Roman" w:hAnsi="Times New Roman"/>
          <w:b/>
          <w:i/>
        </w:rPr>
      </w:pPr>
    </w:p>
    <w:tbl>
      <w:tblPr>
        <w:tblW w:w="1009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5122"/>
        <w:gridCol w:w="1276"/>
        <w:gridCol w:w="1417"/>
        <w:gridCol w:w="1584"/>
      </w:tblGrid>
      <w:tr w:rsidR="00F61F05" w:rsidRPr="0076579F" w:rsidTr="008769BD">
        <w:trPr>
          <w:trHeight w:val="600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</w:tc>
        <w:tc>
          <w:tcPr>
            <w:tcW w:w="512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норма л/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чел.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Расход,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</w:p>
        </w:tc>
      </w:tr>
      <w:tr w:rsidR="00F61F05" w:rsidRPr="0076579F" w:rsidTr="008769BD">
        <w:trPr>
          <w:trHeight w:val="600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122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8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F61F05" w:rsidRPr="0076579F" w:rsidTr="008769BD">
        <w:trPr>
          <w:trHeight w:val="454"/>
        </w:trPr>
        <w:tc>
          <w:tcPr>
            <w:tcW w:w="694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1,557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0,078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rPr>
          <w:b/>
          <w:color w:val="000000" w:themeColor="text1"/>
        </w:rPr>
      </w:pPr>
      <w:r w:rsidRPr="0076579F">
        <w:rPr>
          <w:b/>
        </w:rPr>
        <w:t>Расход воды на пожаротушение</w:t>
      </w:r>
      <w:r w:rsidRPr="0076579F">
        <w:rPr>
          <w:b/>
          <w:color w:val="000000" w:themeColor="text1"/>
        </w:rPr>
        <w:t xml:space="preserve"> </w:t>
      </w:r>
      <w:proofErr w:type="gramStart"/>
      <w:r w:rsidRPr="0076579F">
        <w:rPr>
          <w:b/>
          <w:color w:val="000000" w:themeColor="text1"/>
        </w:rPr>
        <w:t>на</w:t>
      </w:r>
      <w:proofErr w:type="gramEnd"/>
      <w:r w:rsidRPr="0076579F">
        <w:rPr>
          <w:b/>
          <w:color w:val="000000" w:themeColor="text1"/>
        </w:rPr>
        <w:t xml:space="preserve"> расчетный 202</w:t>
      </w:r>
      <w:r>
        <w:rPr>
          <w:b/>
          <w:color w:val="000000" w:themeColor="text1"/>
        </w:rPr>
        <w:t>4</w:t>
      </w:r>
      <w:r w:rsidRPr="0076579F">
        <w:rPr>
          <w:b/>
          <w:color w:val="000000" w:themeColor="text1"/>
        </w:rPr>
        <w:t>г.</w:t>
      </w:r>
    </w:p>
    <w:p w:rsidR="00F61F05" w:rsidRPr="0076579F" w:rsidRDefault="00F61F05" w:rsidP="00F61F05">
      <w:pPr>
        <w:pStyle w:val="e"/>
        <w:spacing w:before="0" w:line="276" w:lineRule="auto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Нормы расхода приняты согласно СП 8.13130.2020 Системы противопожарной защиты. Наружное противопожарное водоснабжение. Требования пожарной безопасности (с Изменением № 1) и сведены в таблицу №1.3.5.</w:t>
      </w:r>
    </w:p>
    <w:p w:rsidR="00F61F05" w:rsidRPr="0076579F" w:rsidRDefault="00F61F05" w:rsidP="00F61F05">
      <w:pPr>
        <w:spacing w:line="276" w:lineRule="auto"/>
        <w:ind w:firstLine="360"/>
        <w:jc w:val="right"/>
        <w:rPr>
          <w:rFonts w:ascii="Times New Roman" w:hAnsi="Times New Roman"/>
          <w:b/>
          <w:i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1.3.5 –</w:t>
      </w:r>
      <w:r w:rsidRPr="0076579F">
        <w:rPr>
          <w:b/>
        </w:rPr>
        <w:t xml:space="preserve"> Расход воды на пожаротушение</w:t>
      </w:r>
      <w:r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F61F05" w:rsidRPr="0076579F" w:rsidTr="008769BD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№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Объекты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пожаротушения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Население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.ч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ел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Кол-во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пожаров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Расход воды</w:t>
            </w:r>
          </w:p>
        </w:tc>
      </w:tr>
      <w:tr w:rsidR="00F61F05" w:rsidRPr="0076579F" w:rsidTr="008769BD">
        <w:trPr>
          <w:trHeight w:val="908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 1 пожар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л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/сек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общий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л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общий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</w:p>
        </w:tc>
      </w:tr>
      <w:tr w:rsidR="00F61F05" w:rsidRPr="0076579F" w:rsidTr="008769BD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Жилая 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color w:val="000000" w:themeColor="text1"/>
              </w:rPr>
              <w:t>1,557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108</w:t>
            </w:r>
          </w:p>
        </w:tc>
      </w:tr>
      <w:tr w:rsidR="00F61F05" w:rsidRPr="0076579F" w:rsidTr="008769BD">
        <w:trPr>
          <w:trHeight w:val="439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Наружное 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Количество пожаров принято 1 по 10 л/сек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Время пополнения пожарных запасов – 24 часов, а продолжительность тушения пожара – 3 часа.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Тушение пожара предусматривается из пожарных гидрантов и пожарных кранов.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Суммарный объем водопотребления сведен в таблицу №1.3.3.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87444700"/>
      <w:r w:rsidRPr="008D5A18">
        <w:rPr>
          <w:rFonts w:ascii="Times New Roman" w:hAnsi="Times New Roman" w:cs="Times New Roman"/>
          <w:color w:val="auto"/>
          <w:sz w:val="24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4"/>
    </w:p>
    <w:p w:rsidR="00F61F05" w:rsidRPr="0076579F" w:rsidRDefault="00F61F05" w:rsidP="00F61F05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444444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Тариф на водоснабжение 202</w:t>
      </w:r>
      <w:r>
        <w:t>4</w:t>
      </w:r>
      <w:r w:rsidRPr="0076579F">
        <w:t xml:space="preserve"> год – Приказ Министерства тарифной п</w:t>
      </w:r>
      <w:r>
        <w:t>олитики Красноярского края № 900-в от 14.12.2023</w:t>
      </w:r>
      <w:r w:rsidRPr="0076579F">
        <w:t xml:space="preserve"> «Об установлении тарифов»: население (с НДС) 127,48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 xml:space="preserve">, прочие потребители 106,23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Сведения о фактическом потреблении воды представлено в таблицах №1.3.6.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  <w:b/>
          <w:i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>Таблица 1.3.6 –</w:t>
      </w:r>
      <w:r w:rsidRPr="0076579F">
        <w:rPr>
          <w:b/>
        </w:rPr>
        <w:t xml:space="preserve"> Сведения о фактическом потреблении воды (передано потребителям)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3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2672"/>
        <w:gridCol w:w="1328"/>
        <w:gridCol w:w="1284"/>
        <w:gridCol w:w="1417"/>
        <w:gridCol w:w="1120"/>
      </w:tblGrid>
      <w:tr w:rsidR="00F61F05" w:rsidRPr="0076579F" w:rsidTr="008769BD">
        <w:trPr>
          <w:trHeight w:val="585"/>
        </w:trPr>
        <w:tc>
          <w:tcPr>
            <w:tcW w:w="152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285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места реализации</w:t>
            </w:r>
          </w:p>
        </w:tc>
        <w:tc>
          <w:tcPr>
            <w:tcW w:w="115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3821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год</w:t>
            </w:r>
          </w:p>
        </w:tc>
      </w:tr>
      <w:tr w:rsidR="00F61F05" w:rsidRPr="0076579F" w:rsidTr="008769BD">
        <w:trPr>
          <w:trHeight w:val="540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85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15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8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112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427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п.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19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Прочие потребители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15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69468A">
        <w:trPr>
          <w:trHeight w:val="461"/>
        </w:trPr>
        <w:tc>
          <w:tcPr>
            <w:tcW w:w="152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Итого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</w:rPr>
              <w:t>3/год</w:t>
            </w:r>
          </w:p>
        </w:tc>
        <w:tc>
          <w:tcPr>
            <w:tcW w:w="128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33,456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b/>
          <w:i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5" w:name="_Toc87444701"/>
      <w:r w:rsidRPr="008D5A18">
        <w:rPr>
          <w:rFonts w:ascii="Times New Roman" w:hAnsi="Times New Roman" w:cs="Times New Roman"/>
          <w:color w:val="auto"/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5"/>
    </w:p>
    <w:p w:rsidR="00223712" w:rsidRPr="00223712" w:rsidRDefault="00223712" w:rsidP="00223712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Коммерческий учет осуществляется с целью осуществления расчетов по договорам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коммерческого учета с использованием прибора учета включает в себя следующие процедуры: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-получение технических условий на проектирование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-проектирование узла учета, комплектация и монтаж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-установку и ввод в эксплуатацию узла учета (для вновь вводимых в эксплуатацию узлов учета);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-поверку, ремонт и замену приборов учета.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Сведения о коммерческих приборах учёта отсутствует.</w:t>
      </w:r>
    </w:p>
    <w:p w:rsidR="00F61F05" w:rsidRPr="0076579F" w:rsidRDefault="00F61F05" w:rsidP="00F61F05">
      <w:pPr>
        <w:pStyle w:val="e"/>
        <w:spacing w:before="0" w:line="276" w:lineRule="auto"/>
        <w:ind w:left="360" w:firstLine="0"/>
        <w:jc w:val="both"/>
      </w:pPr>
      <w:bookmarkStart w:id="26" w:name="_Toc524593179"/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7" w:name="_Toc87444702"/>
      <w:r w:rsidRPr="008D5A18">
        <w:rPr>
          <w:rFonts w:ascii="Times New Roman" w:hAnsi="Times New Roman" w:cs="Times New Roman"/>
          <w:color w:val="auto"/>
          <w:sz w:val="24"/>
        </w:rPr>
        <w:lastRenderedPageBreak/>
        <w:t>Анализ резервов и дефицитов производственных мощностей системы водоснабжения поселения</w:t>
      </w:r>
      <w:bookmarkEnd w:id="26"/>
      <w:r w:rsidRPr="008D5A18">
        <w:rPr>
          <w:rFonts w:ascii="Times New Roman" w:hAnsi="Times New Roman" w:cs="Times New Roman"/>
          <w:color w:val="auto"/>
          <w:sz w:val="24"/>
        </w:rPr>
        <w:t>, городского округа</w:t>
      </w:r>
      <w:bookmarkEnd w:id="27"/>
    </w:p>
    <w:p w:rsidR="00223712" w:rsidRPr="00223712" w:rsidRDefault="00223712" w:rsidP="00223712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Анализ резервов (дефицитов) производственных мощностей собственных водозаборных сооружений представлен в таблице 1.3.7.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1.3.7 – Анализ резервов и дефицитов производственных мощностей</w:t>
      </w:r>
    </w:p>
    <w:p w:rsidR="00F61F05" w:rsidRPr="0076579F" w:rsidRDefault="00F61F05" w:rsidP="00F61F05">
      <w:pPr>
        <w:pStyle w:val="e"/>
        <w:spacing w:before="0" w:line="276" w:lineRule="auto"/>
        <w:ind w:firstLine="567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077"/>
        <w:gridCol w:w="2479"/>
        <w:gridCol w:w="1452"/>
        <w:gridCol w:w="1930"/>
      </w:tblGrid>
      <w:tr w:rsidR="00F61F05" w:rsidRPr="0076579F" w:rsidTr="0069468A">
        <w:trPr>
          <w:trHeight w:val="918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Потребляет насланный пункт</w:t>
            </w:r>
          </w:p>
        </w:tc>
        <w:tc>
          <w:tcPr>
            <w:tcW w:w="2077" w:type="dxa"/>
            <w:vMerge w:val="restart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ИТОГО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потребность в водоснабжении,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2479" w:type="dxa"/>
            <w:vMerge w:val="restart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ИТОГО производительность всех водозаборных сооружений,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3382" w:type="dxa"/>
            <w:gridSpan w:val="2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Резерв /Дефицит</w:t>
            </w:r>
          </w:p>
        </w:tc>
      </w:tr>
      <w:tr w:rsidR="00F61F05" w:rsidRPr="0076579F" w:rsidTr="0069468A">
        <w:trPr>
          <w:trHeight w:val="563"/>
        </w:trPr>
        <w:tc>
          <w:tcPr>
            <w:tcW w:w="2263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077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79" w:type="dxa"/>
            <w:vMerge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5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3/год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%</w:t>
            </w:r>
          </w:p>
        </w:tc>
      </w:tr>
      <w:tr w:rsidR="00F61F05" w:rsidRPr="0076579F" w:rsidTr="008769BD">
        <w:trPr>
          <w:trHeight w:val="510"/>
        </w:trPr>
        <w:tc>
          <w:tcPr>
            <w:tcW w:w="226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2077" w:type="dxa"/>
            <w:shd w:val="clear" w:color="auto" w:fill="auto"/>
            <w:vAlign w:val="bottom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567"/>
            </w:pPr>
            <w:r w:rsidRPr="0076579F">
              <w:t>111,926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515,964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404,038</w:t>
            </w:r>
          </w:p>
        </w:tc>
        <w:tc>
          <w:tcPr>
            <w:tcW w:w="1930" w:type="dxa"/>
            <w:vAlign w:val="center"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78,31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Таким образом, можно сделать вывод, что на сегодняшний момент отсутствует дефицит производственных мощностей водозаборных сооружений.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auto"/>
          <w:sz w:val="24"/>
        </w:rPr>
      </w:pPr>
      <w:bookmarkStart w:id="28" w:name="_Toc87444703"/>
      <w:proofErr w:type="gramStart"/>
      <w:r w:rsidRPr="008D5A18">
        <w:rPr>
          <w:rFonts w:ascii="Times New Roman" w:hAnsi="Times New Roman" w:cs="Times New Roman"/>
          <w:color w:val="auto"/>
          <w:sz w:val="24"/>
        </w:rPr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</w:t>
      </w:r>
      <w:proofErr w:type="spellStart"/>
      <w:r w:rsidRPr="008D5A18">
        <w:rPr>
          <w:rFonts w:ascii="Times New Roman" w:hAnsi="Times New Roman" w:cs="Times New Roman"/>
          <w:color w:val="auto"/>
          <w:sz w:val="24"/>
        </w:rPr>
        <w:t>СНиП</w:t>
      </w:r>
      <w:proofErr w:type="spellEnd"/>
      <w:r w:rsidRPr="008D5A18">
        <w:rPr>
          <w:rFonts w:ascii="Times New Roman" w:hAnsi="Times New Roman" w:cs="Times New Roman"/>
          <w:color w:val="auto"/>
          <w:sz w:val="24"/>
        </w:rPr>
        <w:t xml:space="preserve"> 2.04.02-84 и </w:t>
      </w:r>
      <w:proofErr w:type="spellStart"/>
      <w:r w:rsidRPr="008D5A18">
        <w:rPr>
          <w:rFonts w:ascii="Times New Roman" w:hAnsi="Times New Roman" w:cs="Times New Roman"/>
          <w:color w:val="auto"/>
          <w:sz w:val="24"/>
        </w:rPr>
        <w:t>СНиП</w:t>
      </w:r>
      <w:proofErr w:type="spellEnd"/>
      <w:r w:rsidRPr="008D5A18">
        <w:rPr>
          <w:rFonts w:ascii="Times New Roman" w:hAnsi="Times New Roman" w:cs="Times New Roman"/>
          <w:color w:val="auto"/>
          <w:sz w:val="24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состава, и структуры</w:t>
      </w:r>
      <w:proofErr w:type="gramEnd"/>
      <w:r w:rsidRPr="008D5A18">
        <w:rPr>
          <w:rFonts w:ascii="Times New Roman" w:hAnsi="Times New Roman" w:cs="Times New Roman"/>
          <w:color w:val="auto"/>
          <w:sz w:val="24"/>
        </w:rPr>
        <w:t xml:space="preserve"> застройки</w:t>
      </w:r>
      <w:bookmarkEnd w:id="28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Прогнозные балансы потребления питьевой и технической воды </w:t>
      </w:r>
      <w:proofErr w:type="spellStart"/>
      <w:r w:rsidRPr="0076579F">
        <w:t>п</w:t>
      </w:r>
      <w:proofErr w:type="gramStart"/>
      <w:r w:rsidRPr="0076579F">
        <w:t>.М</w:t>
      </w:r>
      <w:proofErr w:type="gramEnd"/>
      <w:r w:rsidRPr="0076579F">
        <w:t>анзя</w:t>
      </w:r>
      <w:proofErr w:type="spellEnd"/>
      <w:r w:rsidRPr="0076579F">
        <w:rPr>
          <w:color w:val="000000" w:themeColor="text1"/>
        </w:rPr>
        <w:t xml:space="preserve"> на период д</w:t>
      </w:r>
      <w:r w:rsidRPr="0076579F">
        <w:t>о 2030 го</w:t>
      </w:r>
      <w:r w:rsidRPr="0076579F">
        <w:rPr>
          <w:color w:val="000000" w:themeColor="text1"/>
        </w:rPr>
        <w:t xml:space="preserve">да рассчитаны на основании расходов питьевой и технической воды, в соответствии со </w:t>
      </w:r>
      <w:proofErr w:type="spellStart"/>
      <w:r w:rsidRPr="0076579F">
        <w:rPr>
          <w:color w:val="000000" w:themeColor="text1"/>
        </w:rPr>
        <w:t>СНиП</w:t>
      </w:r>
      <w:proofErr w:type="spellEnd"/>
      <w:r w:rsidRPr="0076579F">
        <w:rPr>
          <w:color w:val="000000" w:themeColor="text1"/>
        </w:rPr>
        <w:t xml:space="preserve"> 2.04.02-84 и </w:t>
      </w:r>
      <w:proofErr w:type="spellStart"/>
      <w:r w:rsidRPr="0076579F">
        <w:rPr>
          <w:color w:val="000000" w:themeColor="text1"/>
        </w:rPr>
        <w:t>СНиП</w:t>
      </w:r>
      <w:proofErr w:type="spellEnd"/>
      <w:r w:rsidRPr="0076579F">
        <w:rPr>
          <w:color w:val="000000" w:themeColor="text1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Общий объем водопотребления в МО </w:t>
      </w:r>
      <w:proofErr w:type="spellStart"/>
      <w:r w:rsidRPr="0076579F">
        <w:t>Манзенский</w:t>
      </w:r>
      <w:proofErr w:type="spellEnd"/>
      <w:r w:rsidRPr="0076579F">
        <w:t xml:space="preserve"> сельсовет </w:t>
      </w:r>
      <w:proofErr w:type="gramStart"/>
      <w:r w:rsidRPr="0076579F">
        <w:t>на</w:t>
      </w:r>
      <w:proofErr w:type="gramEnd"/>
      <w:r w:rsidRPr="0076579F">
        <w:t xml:space="preserve"> расчетный 2030г. представлен в таблице №1.3.8.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Горячее водоснабжение в населенном пункте муниципального образования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Техническая вода в населенном пункте муниципального образования отсутствует.</w:t>
      </w:r>
    </w:p>
    <w:p w:rsidR="00F61F05" w:rsidRPr="0076579F" w:rsidRDefault="00F61F05" w:rsidP="00F61F05">
      <w:pPr>
        <w:pStyle w:val="e"/>
        <w:spacing w:before="0" w:line="276" w:lineRule="auto"/>
        <w:ind w:firstLine="0"/>
        <w:jc w:val="both"/>
        <w:sectPr w:rsidR="00F61F05" w:rsidRPr="0076579F" w:rsidSect="00F61F05">
          <w:pgSz w:w="11906" w:h="16838"/>
          <w:pgMar w:top="743" w:right="566" w:bottom="856" w:left="1276" w:header="709" w:footer="709" w:gutter="0"/>
          <w:cols w:space="708"/>
          <w:titlePg/>
          <w:docGrid w:linePitch="360"/>
        </w:sectPr>
      </w:pPr>
    </w:p>
    <w:p w:rsidR="00F61F05" w:rsidRPr="0076579F" w:rsidRDefault="00F61F05" w:rsidP="00F61F05">
      <w:pPr>
        <w:pStyle w:val="e"/>
        <w:spacing w:before="0" w:line="276" w:lineRule="auto"/>
        <w:ind w:firstLine="851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 xml:space="preserve">Таблица 1.3.8 – </w:t>
      </w:r>
      <w:r w:rsidRPr="0076579F">
        <w:rPr>
          <w:b/>
        </w:rPr>
        <w:t>Прогнозные балансы потребления ХВС</w:t>
      </w:r>
    </w:p>
    <w:p w:rsidR="00F61F05" w:rsidRPr="0076579F" w:rsidRDefault="00F61F05" w:rsidP="00F61F05">
      <w:pPr>
        <w:pStyle w:val="e"/>
        <w:spacing w:before="0" w:line="276" w:lineRule="auto"/>
        <w:ind w:firstLine="851"/>
      </w:pPr>
    </w:p>
    <w:tbl>
      <w:tblPr>
        <w:tblW w:w="13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984"/>
        <w:gridCol w:w="1394"/>
        <w:gridCol w:w="1108"/>
        <w:gridCol w:w="966"/>
        <w:gridCol w:w="931"/>
        <w:gridCol w:w="931"/>
        <w:gridCol w:w="931"/>
        <w:gridCol w:w="931"/>
        <w:gridCol w:w="931"/>
        <w:gridCol w:w="1193"/>
      </w:tblGrid>
      <w:tr w:rsidR="00F61F05" w:rsidRPr="0076579F" w:rsidTr="008769BD">
        <w:trPr>
          <w:trHeight w:val="780"/>
          <w:tblHeader/>
          <w:jc w:val="center"/>
        </w:trPr>
        <w:tc>
          <w:tcPr>
            <w:tcW w:w="226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населенный пункт</w:t>
            </w:r>
          </w:p>
        </w:tc>
        <w:tc>
          <w:tcPr>
            <w:tcW w:w="1651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Наименование показателя </w:t>
            </w:r>
          </w:p>
        </w:tc>
        <w:tc>
          <w:tcPr>
            <w:tcW w:w="119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1108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2023</w:t>
            </w:r>
          </w:p>
        </w:tc>
        <w:tc>
          <w:tcPr>
            <w:tcW w:w="966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2024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2025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2026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2027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2028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2029</w:t>
            </w:r>
          </w:p>
        </w:tc>
        <w:tc>
          <w:tcPr>
            <w:tcW w:w="1193" w:type="dxa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2030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Бюджет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</w:tr>
      <w:tr w:rsidR="00F61F05" w:rsidRPr="0076579F" w:rsidTr="008769BD">
        <w:trPr>
          <w:trHeight w:val="651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</w:tr>
      <w:tr w:rsidR="00F61F05" w:rsidRPr="0076579F" w:rsidTr="008769BD">
        <w:trPr>
          <w:trHeight w:val="565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pStyle w:val="e"/>
              <w:spacing w:before="0" w:line="276" w:lineRule="auto"/>
              <w:ind w:firstLine="0"/>
              <w:jc w:val="both"/>
            </w:pPr>
            <w:r w:rsidRPr="0076579F">
              <w:rPr>
                <w:color w:val="000000"/>
              </w:rPr>
              <w:t>Прочие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</w:tr>
      <w:tr w:rsidR="00F61F05" w:rsidRPr="0076579F" w:rsidTr="008769BD">
        <w:trPr>
          <w:trHeight w:val="330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Полив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39,05</w:t>
            </w:r>
          </w:p>
        </w:tc>
      </w:tr>
      <w:tr w:rsidR="00F61F05" w:rsidRPr="0076579F" w:rsidTr="008769BD">
        <w:trPr>
          <w:trHeight w:val="523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Пожаротушение 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39,42</w:t>
            </w:r>
          </w:p>
        </w:tc>
      </w:tr>
      <w:tr w:rsidR="00F61F05" w:rsidRPr="0076579F" w:rsidTr="008769BD">
        <w:trPr>
          <w:trHeight w:val="425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Численность населения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чел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557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1710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1710</w:t>
            </w:r>
          </w:p>
        </w:tc>
      </w:tr>
      <w:tr w:rsidR="00F61F05" w:rsidRPr="0076579F" w:rsidTr="008769BD">
        <w:trPr>
          <w:trHeight w:val="425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Прирост/Снос объектов: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5472,0</w:t>
            </w:r>
          </w:p>
        </w:tc>
      </w:tr>
      <w:tr w:rsidR="00F61F05" w:rsidRPr="0076579F" w:rsidTr="008769BD">
        <w:trPr>
          <w:trHeight w:val="55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</w:t>
            </w:r>
            <w:proofErr w:type="spellStart"/>
            <w:r w:rsidRPr="0076579F">
              <w:rPr>
                <w:rFonts w:ascii="Times New Roman" w:hAnsi="Times New Roman"/>
                <w:i/>
              </w:rPr>
              <w:t>Манзенская</w:t>
            </w:r>
            <w:proofErr w:type="spellEnd"/>
            <w:r w:rsidRPr="0076579F">
              <w:rPr>
                <w:rFonts w:ascii="Times New Roman" w:hAnsi="Times New Roman"/>
                <w:i/>
              </w:rPr>
              <w:t xml:space="preserve">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i/>
              </w:rPr>
              <w:t>11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633,6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Жукова,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i/>
              </w:rPr>
              <w:t>12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691,2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Джапаридзе,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576,0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40 лет Победы,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576,0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Юбилейная,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8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460,8</w:t>
            </w:r>
          </w:p>
        </w:tc>
      </w:tr>
      <w:tr w:rsidR="00F61F05" w:rsidRPr="0076579F" w:rsidTr="008769BD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Пушкина,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3 ед. жилых домов</w:t>
            </w:r>
          </w:p>
        </w:tc>
        <w:tc>
          <w:tcPr>
            <w:tcW w:w="1198" w:type="dxa"/>
            <w:shd w:val="clear" w:color="auto" w:fill="auto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172,8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Ворошилова,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115,2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Мира,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115,2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Ленина,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23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1324,8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ул. Береговая, </w:t>
            </w: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14 ед. жилых домов</w:t>
            </w:r>
          </w:p>
        </w:tc>
        <w:tc>
          <w:tcPr>
            <w:tcW w:w="1198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3/год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806,4</w:t>
            </w:r>
          </w:p>
        </w:tc>
      </w:tr>
      <w:tr w:rsidR="00F61F05" w:rsidRPr="0076579F" w:rsidTr="0069468A">
        <w:trPr>
          <w:trHeight w:val="510"/>
          <w:jc w:val="center"/>
        </w:trPr>
        <w:tc>
          <w:tcPr>
            <w:tcW w:w="2268" w:type="dxa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</w:rPr>
              <w:t>итого                                                  планируемое водопотребление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>111,926</w:t>
            </w:r>
          </w:p>
        </w:tc>
        <w:tc>
          <w:tcPr>
            <w:tcW w:w="966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931" w:type="dxa"/>
            <w:shd w:val="clear" w:color="auto" w:fill="auto"/>
            <w:noWrap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110,96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5583,0</w:t>
            </w:r>
          </w:p>
        </w:tc>
      </w:tr>
    </w:tbl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6838" w:h="11906" w:orient="landscape"/>
          <w:pgMar w:top="1134" w:right="743" w:bottom="849" w:left="1134" w:header="709" w:footer="709" w:gutter="0"/>
          <w:cols w:space="708"/>
          <w:titlePg/>
          <w:docGrid w:linePitch="360"/>
        </w:sect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87444704"/>
      <w:r w:rsidRPr="008D5A18">
        <w:rPr>
          <w:rFonts w:ascii="Times New Roman" w:hAnsi="Times New Roman" w:cs="Times New Roman"/>
          <w:color w:val="auto"/>
          <w:sz w:val="24"/>
          <w:szCs w:val="24"/>
        </w:rP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9"/>
    </w:p>
    <w:p w:rsidR="00F61F05" w:rsidRPr="0076579F" w:rsidRDefault="00F61F05" w:rsidP="00F61F05"/>
    <w:p w:rsidR="00F61F05" w:rsidRPr="0076579F" w:rsidRDefault="00F61F05" w:rsidP="00F61F0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</w:rPr>
      </w:pPr>
      <w:bookmarkStart w:id="30" w:name="_Toc524593181"/>
      <w:r w:rsidRPr="0076579F">
        <w:rPr>
          <w:rFonts w:ascii="Times New Roman" w:hAnsi="Times New Roman"/>
        </w:rPr>
        <w:t>Централизованная система горячего водоснабжения отсутствует.</w:t>
      </w:r>
    </w:p>
    <w:p w:rsidR="00F61F05" w:rsidRPr="0076579F" w:rsidRDefault="00F61F05" w:rsidP="00F61F0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1" w:name="_Toc87444705"/>
      <w:r w:rsidRPr="008D5A18">
        <w:rPr>
          <w:rFonts w:ascii="Times New Roman" w:hAnsi="Times New Roman" w:cs="Times New Roman"/>
          <w:color w:val="auto"/>
          <w:sz w:val="24"/>
        </w:rPr>
        <w:t>Сведения о фактическом и ожидаемом потреблении горячей, питьевой и технической воды (годовое, среднесуточное, максимальное суточное)</w:t>
      </w:r>
      <w:bookmarkEnd w:id="30"/>
      <w:bookmarkEnd w:id="3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Расход ХВС на хозяйственно-питьевые нужды на 2022-2030 гг. представлен в таблице 1.3.9.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8D5A18">
      <w:pPr>
        <w:pStyle w:val="e"/>
        <w:spacing w:before="0" w:line="276" w:lineRule="auto"/>
        <w:ind w:firstLine="567"/>
        <w:jc w:val="right"/>
      </w:pPr>
      <w:r w:rsidRPr="0076579F">
        <w:rPr>
          <w:rFonts w:eastAsiaTheme="minorHAnsi"/>
          <w:b/>
          <w:lang w:eastAsia="en-US"/>
        </w:rPr>
        <w:t xml:space="preserve">Таблица 1.3.9 – </w:t>
      </w:r>
      <w:r w:rsidRPr="0076579F">
        <w:rPr>
          <w:b/>
        </w:rPr>
        <w:t>Сведения о фактическом и ожидаемом водопотреблении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0"/>
        <w:gridCol w:w="1888"/>
        <w:gridCol w:w="1648"/>
        <w:gridCol w:w="1559"/>
        <w:gridCol w:w="1276"/>
        <w:gridCol w:w="1984"/>
      </w:tblGrid>
      <w:tr w:rsidR="00F61F05" w:rsidRPr="0076579F" w:rsidTr="008769BD">
        <w:trPr>
          <w:trHeight w:val="780"/>
          <w:jc w:val="center"/>
        </w:trPr>
        <w:tc>
          <w:tcPr>
            <w:tcW w:w="1700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Питает насланный пункт</w:t>
            </w:r>
          </w:p>
        </w:tc>
        <w:tc>
          <w:tcPr>
            <w:tcW w:w="1609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тип водоснабжения</w:t>
            </w:r>
          </w:p>
        </w:tc>
        <w:tc>
          <w:tcPr>
            <w:tcW w:w="3207" w:type="dxa"/>
            <w:gridSpan w:val="2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Отчетный 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г.</w:t>
            </w:r>
          </w:p>
        </w:tc>
        <w:tc>
          <w:tcPr>
            <w:tcW w:w="3260" w:type="dxa"/>
            <w:gridSpan w:val="2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Расчетный 2030г.</w:t>
            </w:r>
          </w:p>
        </w:tc>
      </w:tr>
      <w:tr w:rsidR="00F61F05" w:rsidRPr="0076579F" w:rsidTr="008769BD">
        <w:trPr>
          <w:trHeight w:val="58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609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648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тыс. м3/год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               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тыс. м3/год</w:t>
            </w:r>
          </w:p>
        </w:tc>
        <w:tc>
          <w:tcPr>
            <w:tcW w:w="198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</w:tr>
      <w:tr w:rsidR="00F61F05" w:rsidRPr="0076579F" w:rsidTr="008769BD">
        <w:trPr>
          <w:trHeight w:val="510"/>
          <w:jc w:val="center"/>
        </w:trPr>
        <w:tc>
          <w:tcPr>
            <w:tcW w:w="1700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</w:rPr>
              <w:t>Манзя</w:t>
            </w:r>
            <w:proofErr w:type="spellEnd"/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ХВС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76579F">
              <w:rPr>
                <w:rFonts w:ascii="Times New Roman" w:hAnsi="Times New Roman"/>
                <w:bCs/>
                <w:iCs/>
              </w:rPr>
              <w:t>111,926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76579F">
              <w:rPr>
                <w:rFonts w:ascii="Times New Roman" w:hAnsi="Times New Roman"/>
                <w:bCs/>
                <w:iCs/>
              </w:rPr>
              <w:t>306,647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lang w:val="en-US"/>
              </w:rPr>
            </w:pPr>
            <w:r w:rsidRPr="0076579F">
              <w:rPr>
                <w:rFonts w:ascii="Times New Roman" w:hAnsi="Times New Roman"/>
              </w:rPr>
              <w:t>5583,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lang w:val="en-US"/>
              </w:rPr>
            </w:pPr>
            <w:r w:rsidRPr="0076579F">
              <w:rPr>
                <w:rFonts w:ascii="Times New Roman" w:hAnsi="Times New Roman"/>
                <w:bCs/>
                <w:iCs/>
              </w:rPr>
              <w:t xml:space="preserve">15298,16 </w:t>
            </w:r>
          </w:p>
        </w:tc>
      </w:tr>
      <w:tr w:rsidR="00F61F05" w:rsidRPr="0076579F" w:rsidTr="008769BD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ГВС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Техническая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e"/>
        <w:tabs>
          <w:tab w:val="left" w:pos="2294"/>
        </w:tabs>
        <w:spacing w:before="0" w:line="276" w:lineRule="auto"/>
        <w:jc w:val="both"/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2" w:name="_Toc524593182"/>
      <w:bookmarkStart w:id="33" w:name="_Toc87444706"/>
      <w:r w:rsidRPr="008D5A18">
        <w:rPr>
          <w:rFonts w:ascii="Times New Roman" w:hAnsi="Times New Roman" w:cs="Times New Roman"/>
          <w:color w:val="auto"/>
          <w:sz w:val="24"/>
        </w:rPr>
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2"/>
      <w:bookmarkEnd w:id="3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/>
        </w:rPr>
      </w:pPr>
      <w:r w:rsidRPr="0076579F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баланс</w:t>
      </w:r>
      <w:r w:rsidRPr="0076579F">
        <w:rPr>
          <w:color w:val="000000"/>
        </w:rPr>
        <w:t xml:space="preserve"> территориальной структуры водопотребления на отчетный период представлен в таблице 1.3.10.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color w:val="000000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 xml:space="preserve">Таблица 1.3.10 – </w:t>
      </w:r>
      <w:r w:rsidRPr="0076579F">
        <w:rPr>
          <w:b/>
        </w:rPr>
        <w:t>Описание территориальной структуры водопотребления</w:t>
      </w:r>
    </w:p>
    <w:p w:rsidR="00F61F05" w:rsidRPr="0076579F" w:rsidRDefault="00F61F05" w:rsidP="00F61F05">
      <w:pPr>
        <w:pStyle w:val="e"/>
        <w:spacing w:before="0" w:line="276" w:lineRule="auto"/>
        <w:ind w:firstLine="567"/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451"/>
        <w:gridCol w:w="1288"/>
        <w:gridCol w:w="1513"/>
        <w:gridCol w:w="1280"/>
        <w:gridCol w:w="2027"/>
      </w:tblGrid>
      <w:tr w:rsidR="00F61F05" w:rsidRPr="0076579F" w:rsidTr="008769BD">
        <w:trPr>
          <w:trHeight w:val="483"/>
        </w:trPr>
        <w:tc>
          <w:tcPr>
            <w:tcW w:w="212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показатель </w:t>
            </w:r>
          </w:p>
        </w:tc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изм</w:t>
            </w:r>
            <w:proofErr w:type="spellEnd"/>
          </w:p>
        </w:tc>
        <w:tc>
          <w:tcPr>
            <w:tcW w:w="4820" w:type="dxa"/>
            <w:gridSpan w:val="3"/>
            <w:shd w:val="clear" w:color="000000" w:fill="F2F2F2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2023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год</w:t>
            </w:r>
          </w:p>
        </w:tc>
      </w:tr>
      <w:tr w:rsidR="00F61F05" w:rsidRPr="0076579F" w:rsidTr="008769BD">
        <w:trPr>
          <w:trHeight w:val="419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13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ХВС</w:t>
            </w:r>
          </w:p>
        </w:tc>
        <w:tc>
          <w:tcPr>
            <w:tcW w:w="128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ГВС</w:t>
            </w:r>
          </w:p>
        </w:tc>
        <w:tc>
          <w:tcPr>
            <w:tcW w:w="202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тех-ой</w:t>
            </w:r>
            <w:proofErr w:type="spellEnd"/>
            <w:proofErr w:type="gramEnd"/>
          </w:p>
        </w:tc>
      </w:tr>
      <w:tr w:rsidR="00F61F05" w:rsidRPr="0076579F" w:rsidTr="008769BD">
        <w:trPr>
          <w:trHeight w:val="51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proofErr w:type="spellStart"/>
            <w:r w:rsidRPr="0076579F">
              <w:rPr>
                <w:rFonts w:ascii="Times New Roman" w:hAnsi="Times New Roman"/>
                <w:i/>
              </w:rPr>
              <w:t>п</w:t>
            </w:r>
            <w:proofErr w:type="gramStart"/>
            <w:r w:rsidRPr="0076579F">
              <w:rPr>
                <w:rFonts w:ascii="Times New Roman" w:hAnsi="Times New Roman"/>
                <w:i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</w:rPr>
              <w:t>анзя</w:t>
            </w:r>
            <w:proofErr w:type="spellEnd"/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color w:val="FF0000"/>
              </w:rPr>
            </w:pPr>
            <w:r w:rsidRPr="0076579F">
              <w:rPr>
                <w:rFonts w:ascii="Times New Roman" w:hAnsi="Times New Roman"/>
              </w:rPr>
              <w:t>ГПКК «ЦРКК»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17,065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 xml:space="preserve">бюджет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61F05" w:rsidRPr="0076579F" w:rsidTr="008769BD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прочие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тыс</w:t>
            </w:r>
            <w:proofErr w:type="gramStart"/>
            <w:r w:rsidRPr="0076579F">
              <w:rPr>
                <w:rFonts w:ascii="Times New Roman" w:hAnsi="Times New Roman"/>
              </w:rPr>
              <w:t>.м</w:t>
            </w:r>
            <w:proofErr w:type="gramEnd"/>
            <w:r w:rsidRPr="0076579F">
              <w:rPr>
                <w:rFonts w:ascii="Times New Roman" w:hAnsi="Times New Roman"/>
                <w:vertAlign w:val="superscript"/>
              </w:rPr>
              <w:t>3</w:t>
            </w:r>
            <w:r w:rsidRPr="0076579F">
              <w:rPr>
                <w:rFonts w:ascii="Times New Roman" w:hAnsi="Times New Roman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12,125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D5A18" w:rsidRDefault="008D5A18" w:rsidP="00F61F05">
      <w:pPr>
        <w:pStyle w:val="e"/>
        <w:spacing w:before="0" w:line="276" w:lineRule="auto"/>
        <w:ind w:firstLine="0"/>
        <w:jc w:val="both"/>
        <w:rPr>
          <w:b/>
        </w:rPr>
      </w:pPr>
    </w:p>
    <w:p w:rsidR="008D5A18" w:rsidRPr="008D5A18" w:rsidRDefault="008D5A18" w:rsidP="00F61F05">
      <w:pPr>
        <w:pStyle w:val="e"/>
        <w:spacing w:before="0" w:line="276" w:lineRule="auto"/>
        <w:ind w:firstLine="0"/>
        <w:jc w:val="both"/>
        <w:rPr>
          <w:b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rPr>
          <w:rFonts w:ascii="Times New Roman" w:hAnsi="Times New Roman" w:cs="Times New Roman"/>
          <w:color w:val="auto"/>
          <w:sz w:val="24"/>
        </w:rPr>
      </w:pPr>
      <w:bookmarkStart w:id="34" w:name="_Toc524593183"/>
      <w:bookmarkStart w:id="35" w:name="_Toc87444707"/>
      <w:r w:rsidRPr="008D5A18">
        <w:rPr>
          <w:rFonts w:ascii="Times New Roman" w:hAnsi="Times New Roman" w:cs="Times New Roman"/>
          <w:color w:val="auto"/>
          <w:sz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8D5A18">
        <w:rPr>
          <w:rFonts w:ascii="Times New Roman" w:hAnsi="Times New Roman" w:cs="Times New Roman"/>
          <w:color w:val="auto"/>
          <w:sz w:val="24"/>
        </w:rPr>
        <w:lastRenderedPageBreak/>
        <w:t>питьевой и технической воды с учетом данных о перспективном потреблении горечей, питьевой и технической воды абонентами</w:t>
      </w:r>
      <w:bookmarkEnd w:id="34"/>
      <w:bookmarkEnd w:id="35"/>
    </w:p>
    <w:p w:rsidR="008D5A18" w:rsidRPr="008D5A18" w:rsidRDefault="008D5A18" w:rsidP="008D5A18"/>
    <w:p w:rsidR="00F61F05" w:rsidRDefault="00F61F05" w:rsidP="00F61F05">
      <w:pPr>
        <w:pStyle w:val="e"/>
        <w:spacing w:before="0" w:line="276" w:lineRule="auto"/>
        <w:jc w:val="both"/>
      </w:pPr>
      <w:r w:rsidRPr="0076579F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 разделе 1.3.7.  таблице №1.3.8.</w:t>
      </w:r>
    </w:p>
    <w:p w:rsidR="008D5A18" w:rsidRPr="0076579F" w:rsidRDefault="008D5A18" w:rsidP="00F61F05">
      <w:pPr>
        <w:pStyle w:val="e"/>
        <w:spacing w:before="0" w:line="276" w:lineRule="auto"/>
        <w:jc w:val="both"/>
      </w:pPr>
    </w:p>
    <w:p w:rsidR="00F61F05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6" w:name="_Toc524593185"/>
      <w:bookmarkStart w:id="37" w:name="_Toc87444708"/>
      <w:r w:rsidRPr="008D5A18">
        <w:rPr>
          <w:rFonts w:ascii="Times New Roman" w:hAnsi="Times New Roman" w:cs="Times New Roman"/>
          <w:color w:val="auto"/>
          <w:sz w:val="24"/>
        </w:rPr>
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bookmarkEnd w:id="36"/>
      <w:bookmarkEnd w:id="37"/>
    </w:p>
    <w:p w:rsidR="008D5A18" w:rsidRPr="008D5A18" w:rsidRDefault="008D5A18" w:rsidP="008D5A18"/>
    <w:p w:rsidR="00F61F05" w:rsidRPr="008D5A18" w:rsidRDefault="00F61F05" w:rsidP="00F61F05">
      <w:pPr>
        <w:pStyle w:val="a6"/>
        <w:ind w:left="0" w:firstLine="709"/>
        <w:jc w:val="both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 xml:space="preserve">Перспективный баланс на 2030 г. для </w:t>
      </w:r>
      <w:r w:rsidRPr="008D5A18">
        <w:rPr>
          <w:rFonts w:ascii="Times New Roman" w:hAnsi="Times New Roman" w:cs="Times New Roman"/>
        </w:rPr>
        <w:t xml:space="preserve">МО </w:t>
      </w:r>
      <w:proofErr w:type="spellStart"/>
      <w:r w:rsidRPr="008D5A18">
        <w:rPr>
          <w:rFonts w:ascii="Times New Roman" w:hAnsi="Times New Roman" w:cs="Times New Roman"/>
        </w:rPr>
        <w:t>Манзенский</w:t>
      </w:r>
      <w:proofErr w:type="spellEnd"/>
      <w:r w:rsidRPr="008D5A18">
        <w:rPr>
          <w:rFonts w:ascii="Times New Roman" w:hAnsi="Times New Roman" w:cs="Times New Roman"/>
        </w:rPr>
        <w:t xml:space="preserve"> сельсовет</w:t>
      </w:r>
      <w:r w:rsidRPr="008D5A18">
        <w:rPr>
          <w:rFonts w:ascii="Times New Roman" w:hAnsi="Times New Roman" w:cs="Times New Roman"/>
          <w:bCs/>
        </w:rPr>
        <w:t xml:space="preserve"> по группам абонентов представлен в таблице №</w:t>
      </w:r>
      <w:r w:rsidR="008D5A18">
        <w:rPr>
          <w:rFonts w:ascii="Times New Roman" w:hAnsi="Times New Roman" w:cs="Times New Roman"/>
          <w:bCs/>
        </w:rPr>
        <w:t xml:space="preserve"> </w:t>
      </w:r>
      <w:r w:rsidRPr="008D5A18">
        <w:rPr>
          <w:rFonts w:ascii="Times New Roman" w:hAnsi="Times New Roman" w:cs="Times New Roman"/>
          <w:bCs/>
        </w:rPr>
        <w:t>1.3.3.</w:t>
      </w:r>
    </w:p>
    <w:p w:rsidR="00F61F05" w:rsidRPr="008D5A18" w:rsidRDefault="00F61F05" w:rsidP="00F61F05">
      <w:pPr>
        <w:pStyle w:val="a6"/>
        <w:ind w:left="0" w:firstLine="709"/>
        <w:jc w:val="both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>Общий баланс представлен в разделе 1.3.1. в таблице 1.3.1.</w:t>
      </w:r>
    </w:p>
    <w:p w:rsidR="00F61F05" w:rsidRPr="008D5A18" w:rsidRDefault="00F61F05" w:rsidP="00F61F05">
      <w:pPr>
        <w:pStyle w:val="a6"/>
        <w:ind w:left="0" w:firstLine="709"/>
        <w:rPr>
          <w:rFonts w:ascii="Times New Roman" w:hAnsi="Times New Roman" w:cs="Times New Roman"/>
          <w:bCs/>
        </w:rPr>
      </w:pPr>
      <w:r w:rsidRPr="008D5A18">
        <w:rPr>
          <w:rFonts w:ascii="Times New Roman" w:hAnsi="Times New Roman" w:cs="Times New Roman"/>
          <w:bCs/>
        </w:rPr>
        <w:t>Территориальный и структурный балансы представлены в разделе 1.3.2. в таблице 1.3.2.</w:t>
      </w:r>
    </w:p>
    <w:p w:rsidR="00F61F05" w:rsidRPr="0076579F" w:rsidRDefault="00F61F05" w:rsidP="00F61F05">
      <w:pPr>
        <w:pStyle w:val="a6"/>
        <w:ind w:left="0" w:firstLine="709"/>
        <w:jc w:val="both"/>
        <w:rPr>
          <w:bCs/>
        </w:rPr>
      </w:pPr>
    </w:p>
    <w:p w:rsidR="00F61F05" w:rsidRPr="008D5A18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38" w:name="_Toc524593184"/>
      <w:bookmarkStart w:id="39" w:name="_Toc87444709"/>
      <w:bookmarkStart w:id="40" w:name="_Toc524593186"/>
      <w:r w:rsidRPr="008D5A18">
        <w:rPr>
          <w:rFonts w:ascii="Times New Roman" w:hAnsi="Times New Roman" w:cs="Times New Roman"/>
          <w:color w:val="auto"/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38"/>
      <w:bookmarkEnd w:id="3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  <w:r w:rsidRPr="0076579F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1.3.11 – Баланс потерь воды при транспортировке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888"/>
        <w:gridCol w:w="1370"/>
        <w:gridCol w:w="1134"/>
        <w:gridCol w:w="1123"/>
        <w:gridCol w:w="1273"/>
        <w:gridCol w:w="1137"/>
        <w:gridCol w:w="1123"/>
      </w:tblGrid>
      <w:tr w:rsidR="00F61F05" w:rsidRPr="0076579F" w:rsidTr="008769BD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Название РСО</w:t>
            </w:r>
          </w:p>
        </w:tc>
        <w:tc>
          <w:tcPr>
            <w:tcW w:w="1748" w:type="dxa"/>
            <w:vMerge w:val="restart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тип водоснабжения</w:t>
            </w:r>
          </w:p>
        </w:tc>
        <w:tc>
          <w:tcPr>
            <w:tcW w:w="3496" w:type="dxa"/>
            <w:gridSpan w:val="3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Отчетный 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3 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г.</w:t>
            </w:r>
          </w:p>
        </w:tc>
        <w:tc>
          <w:tcPr>
            <w:tcW w:w="3382" w:type="dxa"/>
            <w:gridSpan w:val="3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Расчетный 2030г.</w:t>
            </w:r>
          </w:p>
        </w:tc>
      </w:tr>
      <w:tr w:rsidR="00F61F05" w:rsidRPr="0076579F" w:rsidTr="008769BD">
        <w:trPr>
          <w:trHeight w:val="100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потери в сетях,     тыс. м3/год     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  <w:tc>
          <w:tcPr>
            <w:tcW w:w="1273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потери в сетях,     тыс. м3/год      </w:t>
            </w:r>
          </w:p>
        </w:tc>
        <w:tc>
          <w:tcPr>
            <w:tcW w:w="972" w:type="dxa"/>
            <w:shd w:val="clear" w:color="000000" w:fill="F2F2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.)</w:t>
            </w:r>
          </w:p>
        </w:tc>
      </w:tr>
      <w:tr w:rsidR="00F61F05" w:rsidRPr="0076579F" w:rsidTr="008769BD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F61F05" w:rsidRPr="0076579F" w:rsidRDefault="00B843B6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</w:t>
            </w:r>
            <w:proofErr w:type="spellStart"/>
            <w:r>
              <w:rPr>
                <w:rFonts w:ascii="Times New Roman" w:hAnsi="Times New Roman"/>
              </w:rPr>
              <w:t>ТеплоСервис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55,193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34,42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5583,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223,353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611,926</w:t>
            </w:r>
          </w:p>
        </w:tc>
      </w:tr>
      <w:tr w:rsidR="00F61F05" w:rsidRPr="0076579F" w:rsidTr="008769BD">
        <w:trPr>
          <w:trHeight w:val="37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  <w:tr w:rsidR="00F61F05" w:rsidRPr="0076579F" w:rsidTr="008769BD">
        <w:trPr>
          <w:trHeight w:val="443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Техническая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-</w:t>
            </w:r>
          </w:p>
        </w:tc>
      </w:tr>
    </w:tbl>
    <w:p w:rsidR="00F61F05" w:rsidRPr="0076579F" w:rsidRDefault="00F61F05" w:rsidP="00F61F05">
      <w:pPr>
        <w:pStyle w:val="aff7"/>
        <w:spacing w:after="0" w:line="276" w:lineRule="auto"/>
        <w:ind w:left="0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rFonts w:ascii="Times New Roman" w:hAnsi="Times New Roman" w:cs="Times New Roman"/>
          <w:color w:val="auto"/>
          <w:sz w:val="24"/>
        </w:rPr>
      </w:pPr>
      <w:bookmarkStart w:id="41" w:name="_Toc87444710"/>
      <w:r w:rsidRPr="00002DE2">
        <w:rPr>
          <w:rFonts w:ascii="Times New Roman" w:hAnsi="Times New Roman" w:cs="Times New Roman"/>
          <w:color w:val="auto"/>
          <w:sz w:val="24"/>
        </w:rPr>
        <w:t xml:space="preserve"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</w:t>
      </w:r>
      <w:r w:rsidRPr="00002DE2">
        <w:rPr>
          <w:rFonts w:ascii="Times New Roman" w:hAnsi="Times New Roman" w:cs="Times New Roman"/>
          <w:color w:val="auto"/>
          <w:sz w:val="24"/>
        </w:rPr>
        <w:lastRenderedPageBreak/>
        <w:t>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</w:r>
      <w:bookmarkEnd w:id="40"/>
      <w:bookmarkEnd w:id="41"/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  <w:r w:rsidRPr="0076579F">
        <w:rPr>
          <w:color w:val="000000" w:themeColor="text1"/>
        </w:rPr>
        <w:t xml:space="preserve">Требуемая производительность системы водоснабжения на 2030 год составляет </w:t>
      </w:r>
      <w:r w:rsidRPr="0076579F">
        <w:rPr>
          <w:b/>
          <w:bCs/>
          <w:i/>
          <w:iCs/>
          <w:color w:val="000000" w:themeColor="text1"/>
        </w:rPr>
        <w:t>15298,16 </w:t>
      </w:r>
      <w:r w:rsidRPr="0076579F">
        <w:rPr>
          <w:b/>
          <w:i/>
          <w:color w:val="000000" w:themeColor="text1"/>
        </w:rPr>
        <w:t>м</w:t>
      </w:r>
      <w:r w:rsidRPr="0076579F">
        <w:rPr>
          <w:b/>
          <w:i/>
          <w:color w:val="000000" w:themeColor="text1"/>
          <w:vertAlign w:val="superscript"/>
        </w:rPr>
        <w:t>3</w:t>
      </w:r>
      <w:r w:rsidRPr="0076579F">
        <w:rPr>
          <w:b/>
          <w:i/>
          <w:color w:val="000000" w:themeColor="text1"/>
        </w:rPr>
        <w:t>/</w:t>
      </w:r>
      <w:proofErr w:type="spellStart"/>
      <w:r w:rsidRPr="0076579F">
        <w:rPr>
          <w:b/>
          <w:i/>
          <w:color w:val="000000" w:themeColor="text1"/>
        </w:rPr>
        <w:t>сут</w:t>
      </w:r>
      <w:proofErr w:type="spellEnd"/>
      <w:r w:rsidRPr="0076579F">
        <w:rPr>
          <w:b/>
          <w:i/>
          <w:color w:val="000000" w:themeColor="text1"/>
        </w:rPr>
        <w:t>.</w:t>
      </w:r>
      <w:r w:rsidRPr="0076579F">
        <w:rPr>
          <w:color w:val="000000" w:themeColor="text1"/>
        </w:rPr>
        <w:t xml:space="preserve"> (637,42</w:t>
      </w:r>
      <w:r w:rsidRPr="0076579F">
        <w:rPr>
          <w:bCs/>
          <w:iCs/>
          <w:color w:val="000000" w:themeColor="text1"/>
        </w:rPr>
        <w:t xml:space="preserve">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/ч и 5583,828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/год)</w:t>
      </w:r>
      <w:r w:rsidRPr="0076579F">
        <w:rPr>
          <w:color w:val="000000" w:themeColor="text1"/>
        </w:rPr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bCs/>
          <w:iCs/>
          <w:color w:val="000000" w:themeColor="text1"/>
        </w:rPr>
      </w:pPr>
      <w:r w:rsidRPr="0076579F">
        <w:rPr>
          <w:bCs/>
          <w:iCs/>
          <w:color w:val="000000" w:themeColor="text1"/>
        </w:rPr>
        <w:t xml:space="preserve">Производительность существующих </w:t>
      </w:r>
      <w:r w:rsidRPr="0076579F">
        <w:rPr>
          <w:color w:val="000000" w:themeColor="text1"/>
        </w:rPr>
        <w:t>водозаборных сооружений</w:t>
      </w:r>
      <w:r w:rsidRPr="0076579F">
        <w:rPr>
          <w:bCs/>
          <w:iCs/>
          <w:color w:val="000000" w:themeColor="text1"/>
        </w:rPr>
        <w:t xml:space="preserve"> в МО </w:t>
      </w:r>
      <w:proofErr w:type="spellStart"/>
      <w:r w:rsidRPr="0076579F">
        <w:rPr>
          <w:bCs/>
          <w:iCs/>
          <w:color w:val="000000" w:themeColor="text1"/>
        </w:rPr>
        <w:t>Манзенский</w:t>
      </w:r>
      <w:proofErr w:type="spellEnd"/>
      <w:r w:rsidRPr="0076579F">
        <w:rPr>
          <w:bCs/>
          <w:iCs/>
          <w:color w:val="000000" w:themeColor="text1"/>
        </w:rPr>
        <w:t xml:space="preserve"> сельсовет составляет 515,964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 xml:space="preserve">/год. Объем воды, </w:t>
      </w:r>
      <w:proofErr w:type="gramStart"/>
      <w:r w:rsidRPr="0076579F">
        <w:rPr>
          <w:color w:val="000000" w:themeColor="text1"/>
        </w:rPr>
        <w:t>необходимых</w:t>
      </w:r>
      <w:proofErr w:type="gramEnd"/>
      <w:r w:rsidRPr="0076579F">
        <w:rPr>
          <w:color w:val="000000" w:themeColor="text1"/>
        </w:rPr>
        <w:t xml:space="preserve"> для потребителя</w:t>
      </w:r>
      <w:r w:rsidRPr="0076579F">
        <w:rPr>
          <w:bCs/>
          <w:iCs/>
          <w:color w:val="000000" w:themeColor="text1"/>
        </w:rPr>
        <w:t>, в 202</w:t>
      </w:r>
      <w:r>
        <w:rPr>
          <w:bCs/>
          <w:iCs/>
          <w:color w:val="000000" w:themeColor="text1"/>
        </w:rPr>
        <w:t>3</w:t>
      </w:r>
      <w:r w:rsidRPr="0076579F">
        <w:rPr>
          <w:bCs/>
          <w:iCs/>
          <w:color w:val="000000" w:themeColor="text1"/>
        </w:rPr>
        <w:t xml:space="preserve"> году составил 51,469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/год или 141,011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</w:t>
      </w:r>
      <w:proofErr w:type="spellStart"/>
      <w:r w:rsidRPr="0076579F">
        <w:rPr>
          <w:bCs/>
          <w:iCs/>
          <w:color w:val="000000" w:themeColor="text1"/>
        </w:rPr>
        <w:t>сут</w:t>
      </w:r>
      <w:proofErr w:type="spellEnd"/>
      <w:r w:rsidRPr="0076579F">
        <w:rPr>
          <w:bCs/>
          <w:iCs/>
          <w:color w:val="000000" w:themeColor="text1"/>
        </w:rPr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ind w:left="1276" w:hanging="708"/>
        <w:jc w:val="both"/>
        <w:rPr>
          <w:color w:val="auto"/>
          <w:sz w:val="24"/>
        </w:rPr>
      </w:pPr>
      <w:bookmarkStart w:id="42" w:name="_Toc87444711"/>
      <w:r w:rsidRPr="00002DE2">
        <w:rPr>
          <w:color w:val="auto"/>
          <w:sz w:val="24"/>
        </w:rPr>
        <w:t>Наименование организации, которая наделена статусом гарантирующей организации</w:t>
      </w:r>
      <w:bookmarkEnd w:id="42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Полномочия по организации водоснабжения в соответствии с заключенным трехсторонним соглашением переданы от МО </w:t>
      </w:r>
      <w:proofErr w:type="spellStart"/>
      <w:r w:rsidRPr="0076579F">
        <w:t>Манзенский</w:t>
      </w:r>
      <w:proofErr w:type="spellEnd"/>
      <w:r w:rsidRPr="0076579F">
        <w:t xml:space="preserve"> сельсовет в администрацию </w:t>
      </w:r>
      <w:proofErr w:type="spellStart"/>
      <w:r w:rsidRPr="0076579F">
        <w:t>Богучанского</w:t>
      </w:r>
      <w:proofErr w:type="spellEnd"/>
      <w:r w:rsidRPr="0076579F">
        <w:t xml:space="preserve"> района. 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Постановлением администрации </w:t>
      </w:r>
      <w:proofErr w:type="spellStart"/>
      <w:r w:rsidRPr="0076579F">
        <w:t>Богучанского</w:t>
      </w:r>
      <w:proofErr w:type="spellEnd"/>
      <w:r w:rsidRPr="0076579F">
        <w:t xml:space="preserve"> района от </w:t>
      </w:r>
      <w:r w:rsidR="00B843B6">
        <w:t xml:space="preserve">872-п от 01.10.2024 года </w:t>
      </w:r>
      <w:r w:rsidRPr="0076579F">
        <w:t xml:space="preserve">присвоен статус Гарантирующей организации </w:t>
      </w:r>
      <w:r w:rsidR="000465A3">
        <w:t>Обществу с ограниченной  ответственностью  «</w:t>
      </w:r>
      <w:proofErr w:type="spellStart"/>
      <w:r w:rsidR="000465A3">
        <w:t>ТеплоСервис</w:t>
      </w:r>
      <w:proofErr w:type="spellEnd"/>
      <w:r w:rsidR="000465A3">
        <w:t>» (ООО «</w:t>
      </w:r>
      <w:proofErr w:type="spellStart"/>
      <w:r w:rsidR="000465A3">
        <w:t>ТеплоСервис</w:t>
      </w:r>
      <w:proofErr w:type="spellEnd"/>
      <w:r w:rsidR="000465A3">
        <w:t>»)</w:t>
      </w:r>
      <w:r w:rsidRPr="0076579F">
        <w:t xml:space="preserve">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43" w:name="_Toc87444712"/>
      <w:r w:rsidRPr="00002DE2">
        <w:rPr>
          <w:rFonts w:ascii="Times New Roman" w:hAnsi="Times New Roman" w:cs="Times New Roman"/>
          <w:color w:val="auto"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3"/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bCs w:val="0"/>
          <w:color w:val="auto"/>
          <w:sz w:val="24"/>
        </w:rPr>
      </w:pPr>
      <w:bookmarkStart w:id="44" w:name="_Toc87444713"/>
      <w:r w:rsidRPr="00002DE2">
        <w:rPr>
          <w:rFonts w:ascii="Times New Roman" w:hAnsi="Times New Roman" w:cs="Times New Roman"/>
          <w:bCs w:val="0"/>
          <w:color w:val="auto"/>
          <w:sz w:val="24"/>
        </w:rPr>
        <w:t>Перечень основных мероприятий по реализации схем водоснабжения с разбивкой по годам</w:t>
      </w:r>
      <w:bookmarkEnd w:id="44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Замена ветхих стальных труб на трубы полиэтиленовые;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 оборудовать водозаборные и водопроводные сооружения зоной санитарной охраны в соответствии с СП 31.13330.2012 и </w:t>
      </w:r>
      <w:proofErr w:type="spellStart"/>
      <w:r w:rsidRPr="0076579F">
        <w:t>СанПиН</w:t>
      </w:r>
      <w:proofErr w:type="spellEnd"/>
      <w:r w:rsidRPr="0076579F">
        <w:t xml:space="preserve"> 2.1.4.1110-02;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- на водопроводных сетях предусмотреть устройство колодцев из сборных </w:t>
      </w:r>
      <w:proofErr w:type="gramStart"/>
      <w:r w:rsidRPr="0076579F">
        <w:t>ж/б</w:t>
      </w:r>
      <w:proofErr w:type="gramEnd"/>
      <w:r w:rsidRPr="0076579F">
        <w:t xml:space="preserve"> элементов для устройства в них регуляторов давления, а также пожарных кранов.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 Разбивка по годам мероприятий по реализации схем водоснабжения для МО </w:t>
      </w:r>
      <w:proofErr w:type="spellStart"/>
      <w:r w:rsidRPr="0076579F">
        <w:t>Манзенский</w:t>
      </w:r>
      <w:proofErr w:type="spellEnd"/>
      <w:r w:rsidRPr="0076579F">
        <w:t xml:space="preserve"> сельсовет указана в таблице №1.4.1.</w:t>
      </w:r>
    </w:p>
    <w:p w:rsidR="00F61F05" w:rsidRPr="0076579F" w:rsidRDefault="00F61F05" w:rsidP="00F61F05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1.4.1 – Перечень мероприятий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№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proofErr w:type="gramStart"/>
            <w:r w:rsidRPr="0076579F">
              <w:rPr>
                <w:rFonts w:ascii="Times New Roman" w:hAnsi="Times New Roman"/>
                <w:b/>
                <w:i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i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i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Срок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6579F">
              <w:rPr>
                <w:rFonts w:ascii="Times New Roman" w:hAnsi="Times New Roman"/>
                <w:b/>
                <w:i/>
              </w:rPr>
              <w:t>Реализации, гг.</w:t>
            </w:r>
          </w:p>
        </w:tc>
      </w:tr>
      <w:tr w:rsidR="00F61F05" w:rsidRPr="0076579F" w:rsidTr="008769BD">
        <w:trPr>
          <w:trHeight w:val="586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сетей холодного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69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водонапорных башен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70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-2023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pStyle w:val="Default"/>
              <w:rPr>
                <w:bCs/>
                <w:color w:val="auto"/>
              </w:rPr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 xml:space="preserve">. 1.6 п.1 </w:t>
            </w:r>
            <w:proofErr w:type="spellStart"/>
            <w:r w:rsidRPr="0076579F">
              <w:rPr>
                <w:bCs/>
                <w:color w:val="auto"/>
              </w:rPr>
              <w:t>СанПиН</w:t>
            </w:r>
            <w:proofErr w:type="spellEnd"/>
            <w:r w:rsidRPr="0076579F">
              <w:rPr>
                <w:bCs/>
                <w:color w:val="auto"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</w:p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pStyle w:val="Default"/>
              <w:rPr>
                <w:bCs/>
              </w:rPr>
            </w:pPr>
            <w:r w:rsidRPr="0076579F">
              <w:rPr>
                <w:bCs/>
              </w:rPr>
              <w:t xml:space="preserve">Организация зон санитарной охраны  (границы первого пояса ЗСО) </w:t>
            </w:r>
            <w:proofErr w:type="gramStart"/>
            <w:r w:rsidRPr="0076579F">
              <w:rPr>
                <w:bCs/>
              </w:rPr>
              <w:t>согласно проекта</w:t>
            </w:r>
            <w:proofErr w:type="gramEnd"/>
            <w:r w:rsidRPr="0076579F">
              <w:rPr>
                <w:bCs/>
              </w:rPr>
              <w:t xml:space="preserve"> </w:t>
            </w:r>
            <w:proofErr w:type="spellStart"/>
            <w:r w:rsidRPr="0076579F">
              <w:rPr>
                <w:bCs/>
              </w:rPr>
              <w:t>пп</w:t>
            </w:r>
            <w:proofErr w:type="spellEnd"/>
            <w:r w:rsidRPr="0076579F">
              <w:rPr>
                <w:bCs/>
              </w:rPr>
              <w:t xml:space="preserve">. 1.6 п.1 </w:t>
            </w:r>
            <w:proofErr w:type="spellStart"/>
            <w:r w:rsidRPr="0076579F">
              <w:rPr>
                <w:bCs/>
              </w:rPr>
              <w:t>СанПиН</w:t>
            </w:r>
            <w:proofErr w:type="spellEnd"/>
            <w:r w:rsidRPr="0076579F">
              <w:rPr>
                <w:bCs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272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 xml:space="preserve">Получение  проекта на санитарно-эпидемиологическое заключение, в соответствии с пп.1.15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2.1.4.1110-02.3.</w:t>
            </w:r>
            <w:r w:rsidRPr="0076579F">
              <w:rPr>
                <w:rFonts w:ascii="Times New Roman" w:hAnsi="Times New Roman"/>
                <w:bCs/>
              </w:rPr>
              <w:tab/>
              <w:t xml:space="preserve">Получение проекта на санитарно-эпидемиологическое заключение, согласно п.1.15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2.1.4.1110-02.4.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</w:rPr>
            </w:pPr>
            <w:r w:rsidRPr="0076579F">
              <w:rPr>
                <w:rFonts w:ascii="Times New Roman" w:hAnsi="Times New Roman"/>
                <w:bCs/>
                <w:i/>
              </w:rPr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ind w:left="132"/>
              <w:rPr>
                <w:rFonts w:ascii="Times New Roman" w:hAnsi="Times New Roman"/>
                <w:bCs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883" w:type="dxa"/>
            <w:shd w:val="clear" w:color="auto" w:fill="FFFFFF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202</w:t>
            </w:r>
            <w:r>
              <w:rPr>
                <w:rFonts w:ascii="Times New Roman" w:eastAsia="Calibri" w:hAnsi="Times New Roman"/>
              </w:rPr>
              <w:t>4</w:t>
            </w:r>
            <w:r w:rsidRPr="0076579F">
              <w:rPr>
                <w:rFonts w:ascii="Times New Roman" w:eastAsia="Calibri" w:hAnsi="Times New Roman"/>
              </w:rPr>
              <w:t>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10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Приобретение и монтаж ДЭС на </w:t>
            </w:r>
            <w:proofErr w:type="spellStart"/>
            <w:r>
              <w:rPr>
                <w:rFonts w:ascii="Times New Roman" w:hAnsi="Times New Roman"/>
                <w:bCs/>
              </w:rPr>
              <w:t>водобашни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Cs/>
              </w:rPr>
              <w:t>п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анзя</w:t>
            </w:r>
            <w:proofErr w:type="spellEnd"/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2024-2030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43 по ул</w:t>
            </w:r>
            <w:proofErr w:type="gramStart"/>
            <w:r>
              <w:rPr>
                <w:rFonts w:ascii="Times New Roman" w:hAnsi="Times New Roman"/>
                <w:bCs/>
              </w:rPr>
              <w:t>.К</w:t>
            </w:r>
            <w:proofErr w:type="gramEnd"/>
            <w:r>
              <w:rPr>
                <w:rFonts w:ascii="Times New Roman" w:hAnsi="Times New Roman"/>
                <w:bCs/>
              </w:rPr>
              <w:t>омсомольская, 3б,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2024-2024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49 по ул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олодежная,18б,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2024-2030</w:t>
            </w:r>
          </w:p>
        </w:tc>
      </w:tr>
      <w:tr w:rsidR="00F61F05" w:rsidRPr="0076579F" w:rsidTr="008769BD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 46 по ул</w:t>
            </w:r>
            <w:proofErr w:type="gramStart"/>
            <w:r>
              <w:rPr>
                <w:rFonts w:ascii="Times New Roman" w:hAnsi="Times New Roman"/>
                <w:bCs/>
              </w:rPr>
              <w:t>.П</w:t>
            </w:r>
            <w:proofErr w:type="gramEnd"/>
            <w:r>
              <w:rPr>
                <w:rFonts w:ascii="Times New Roman" w:hAnsi="Times New Roman"/>
                <w:bCs/>
              </w:rPr>
              <w:t>опова, 18б, с установкой  водоочистного оборудования</w:t>
            </w:r>
          </w:p>
        </w:tc>
        <w:tc>
          <w:tcPr>
            <w:tcW w:w="1883" w:type="dxa"/>
            <w:shd w:val="clear" w:color="auto" w:fill="FFFFFF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  <w:p w:rsidR="00F61F05" w:rsidRPr="008675E1" w:rsidRDefault="00F61F05" w:rsidP="008769BD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    2024-2030</w:t>
            </w:r>
          </w:p>
        </w:tc>
      </w:tr>
    </w:tbl>
    <w:p w:rsidR="00F61F05" w:rsidRPr="00F7024D" w:rsidRDefault="00F61F05" w:rsidP="00F61F05">
      <w:pPr>
        <w:pStyle w:val="HTML"/>
        <w:tabs>
          <w:tab w:val="clear" w:pos="916"/>
          <w:tab w:val="left" w:pos="1276"/>
        </w:tabs>
        <w:spacing w:after="240" w:line="276" w:lineRule="auto"/>
        <w:jc w:val="both"/>
        <w:rPr>
          <w:rFonts w:ascii="Times New Roman" w:hAnsi="Times New Roman"/>
          <w:sz w:val="24"/>
          <w:szCs w:val="24"/>
        </w:rPr>
      </w:pPr>
      <w:r w:rsidRPr="0076579F">
        <w:tab/>
      </w: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eastAsiaTheme="minorEastAsia"/>
          <w:color w:val="000000"/>
          <w:sz w:val="24"/>
        </w:rPr>
      </w:pPr>
      <w:bookmarkStart w:id="45" w:name="_Toc87444714"/>
      <w:r w:rsidRPr="00002DE2">
        <w:rPr>
          <w:rFonts w:eastAsiaTheme="minorEastAsia"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5"/>
      <w:r w:rsidRPr="00002DE2">
        <w:rPr>
          <w:rFonts w:eastAsiaTheme="minorEastAsia"/>
          <w:color w:val="000000"/>
          <w:sz w:val="24"/>
        </w:rPr>
        <w:t>.</w:t>
      </w:r>
    </w:p>
    <w:p w:rsidR="00F61F05" w:rsidRPr="0076579F" w:rsidRDefault="00F61F05" w:rsidP="00F61F05">
      <w:pPr>
        <w:rPr>
          <w:rFonts w:eastAsiaTheme="minorEastAsia"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1. Строительство водопроводных сетей необходимо для обеспечения жилых зданий услугой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2. Реконструкция сетей необходима в связи с тем, что водопроводные сети выработали свой ресурс и нуждаются в замене.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3. Реконструкция сетей необходима в связи с тем, что водопроводные сети выработали свой ресурс, нуждаются в замене, а принятие, на чьей-либо баланс без проведения реконструкции сетей невозможно.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4. Снижение износа насосного оборудования и увеличение надежности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5. Снижение износа электротехнического оборудования и увеличение надежности </w:t>
      </w:r>
      <w:proofErr w:type="spellStart"/>
      <w:r w:rsidRPr="0076579F">
        <w:t>электро</w:t>
      </w:r>
      <w:proofErr w:type="spellEnd"/>
      <w:r w:rsidRPr="0076579F">
        <w:t>- и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6. Установка приборов учета на скважинах и у абонентов позволяет сократить и устранить непроизводственные затраты и потери воды.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7. </w:t>
      </w:r>
      <w:r w:rsidRPr="0076579F">
        <w:rPr>
          <w:bCs/>
          <w:color w:val="000000"/>
        </w:rPr>
        <w:t>Установка водоочистного оборудования необходима для получения качественной воды, подаваемой  потребителям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Default="00F61F05" w:rsidP="00002DE2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46" w:name="_Toc87444715"/>
      <w:r w:rsidRPr="00002DE2">
        <w:rPr>
          <w:color w:val="auto"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6"/>
      <w:r w:rsidRPr="00002DE2">
        <w:rPr>
          <w:color w:val="auto"/>
          <w:sz w:val="24"/>
        </w:rPr>
        <w:t xml:space="preserve"> </w:t>
      </w:r>
    </w:p>
    <w:p w:rsidR="00002DE2" w:rsidRPr="00002DE2" w:rsidRDefault="00002DE2" w:rsidP="00002DE2"/>
    <w:p w:rsidR="00F61F05" w:rsidRPr="00002DE2" w:rsidRDefault="00F61F05" w:rsidP="00F61F05">
      <w:pPr>
        <w:pStyle w:val="2"/>
        <w:spacing w:line="276" w:lineRule="auto"/>
        <w:ind w:firstLine="709"/>
        <w:jc w:val="both"/>
        <w:rPr>
          <w:b w:val="0"/>
          <w:color w:val="auto"/>
          <w:sz w:val="24"/>
        </w:rPr>
      </w:pPr>
      <w:r w:rsidRPr="00002DE2">
        <w:rPr>
          <w:b w:val="0"/>
          <w:bCs w:val="0"/>
          <w:color w:val="auto"/>
          <w:sz w:val="24"/>
        </w:rPr>
        <w:t xml:space="preserve">К выводу из эксплуатации объектов системы водоснабжения предлагается две водонапорные башни, которые на протяжении длительного времени не эксплуатируются (ул. </w:t>
      </w:r>
      <w:proofErr w:type="gramStart"/>
      <w:r w:rsidRPr="00002DE2">
        <w:rPr>
          <w:b w:val="0"/>
          <w:bCs w:val="0"/>
          <w:color w:val="auto"/>
          <w:sz w:val="24"/>
        </w:rPr>
        <w:t>Южная</w:t>
      </w:r>
      <w:proofErr w:type="gramEnd"/>
      <w:r w:rsidRPr="00002DE2">
        <w:rPr>
          <w:b w:val="0"/>
          <w:bCs w:val="0"/>
          <w:color w:val="auto"/>
          <w:sz w:val="24"/>
        </w:rPr>
        <w:t xml:space="preserve">, 4б,  ул. Карла Маркса, 3б), потребители получают воду с других </w:t>
      </w:r>
      <w:proofErr w:type="spellStart"/>
      <w:r w:rsidRPr="00002DE2">
        <w:rPr>
          <w:b w:val="0"/>
          <w:bCs w:val="0"/>
          <w:color w:val="auto"/>
          <w:sz w:val="24"/>
        </w:rPr>
        <w:t>водобашен</w:t>
      </w:r>
      <w:proofErr w:type="spellEnd"/>
      <w:r w:rsidRPr="00002DE2">
        <w:rPr>
          <w:b w:val="0"/>
          <w:bCs w:val="0"/>
          <w:color w:val="auto"/>
          <w:sz w:val="24"/>
        </w:rPr>
        <w:t xml:space="preserve">. </w:t>
      </w:r>
    </w:p>
    <w:p w:rsidR="00F61F05" w:rsidRPr="00002DE2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</w:rPr>
      </w:pPr>
      <w:bookmarkStart w:id="47" w:name="_Toc87444716"/>
      <w:r w:rsidRPr="00002DE2">
        <w:rPr>
          <w:rFonts w:ascii="Times New Roman" w:hAnsi="Times New Roman" w:cs="Times New Roman"/>
          <w:color w:val="auto"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7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48" w:name="_Toc87444717"/>
      <w:r w:rsidRPr="00002DE2">
        <w:rPr>
          <w:bCs w:val="0"/>
          <w:color w:val="auto"/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8"/>
    </w:p>
    <w:p w:rsidR="00F61F05" w:rsidRPr="0076579F" w:rsidRDefault="00F61F05" w:rsidP="00F61F05"/>
    <w:p w:rsidR="00F61F05" w:rsidRDefault="00F61F05" w:rsidP="00F61F05">
      <w:pPr>
        <w:pStyle w:val="e"/>
        <w:spacing w:before="0" w:line="276" w:lineRule="auto"/>
        <w:jc w:val="both"/>
      </w:pPr>
      <w:r w:rsidRPr="0076579F">
        <w:t xml:space="preserve">Расчеты за воду производятся ежемесячно по договорам, заключенным с </w:t>
      </w:r>
      <w:r w:rsidR="000465A3">
        <w:t xml:space="preserve"> ООО «</w:t>
      </w:r>
      <w:proofErr w:type="spellStart"/>
      <w:r w:rsidR="000465A3">
        <w:t>ТеплоСервис</w:t>
      </w:r>
      <w:proofErr w:type="spellEnd"/>
      <w:r w:rsidR="000465A3">
        <w:t>»</w:t>
      </w:r>
      <w:r w:rsidRPr="0076579F">
        <w:t xml:space="preserve">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002DE2" w:rsidRPr="0076579F" w:rsidRDefault="00002DE2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49" w:name="_Toc87444718"/>
      <w:r w:rsidRPr="00002DE2">
        <w:rPr>
          <w:color w:val="auto"/>
          <w:sz w:val="24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4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Маршруты прохождения реконструируемых инженерных сетей будут совпадать с трассами существующих коммуникаций.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F61F05" w:rsidRPr="00002DE2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0" w:name="_Toc87444719"/>
      <w:r w:rsidRPr="00002DE2">
        <w:rPr>
          <w:color w:val="auto"/>
          <w:sz w:val="24"/>
        </w:rPr>
        <w:t>Рекомендации о месте размещения насосных станций, резервуаров, водонапорных башен</w:t>
      </w:r>
      <w:bookmarkEnd w:id="50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Запланировано мероприятие по приобретению и монтажу </w:t>
      </w:r>
      <w:proofErr w:type="spellStart"/>
      <w:r w:rsidRPr="0076579F">
        <w:t>водобашни</w:t>
      </w:r>
      <w:proofErr w:type="spellEnd"/>
      <w:r w:rsidRPr="0076579F">
        <w:t xml:space="preserve"> </w:t>
      </w:r>
      <w:proofErr w:type="spellStart"/>
      <w:r w:rsidRPr="0076579F">
        <w:t>Рожновского</w:t>
      </w:r>
      <w:proofErr w:type="spellEnd"/>
      <w:r w:rsidRPr="0076579F">
        <w:t xml:space="preserve"> взамен требующего капитального ремонта здания </w:t>
      </w:r>
      <w:proofErr w:type="spellStart"/>
      <w:r w:rsidRPr="0076579F">
        <w:t>водобашни</w:t>
      </w:r>
      <w:proofErr w:type="spellEnd"/>
      <w:r w:rsidRPr="0076579F">
        <w:t xml:space="preserve"> и находящейся в ней емкости. Рекомендуемое место размещения – ул. </w:t>
      </w:r>
      <w:proofErr w:type="gramStart"/>
      <w:r w:rsidRPr="0076579F">
        <w:t>Комсомольская</w:t>
      </w:r>
      <w:proofErr w:type="gramEnd"/>
      <w:r w:rsidRPr="0076579F">
        <w:t>, 3б.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color w:val="auto"/>
          <w:sz w:val="24"/>
        </w:rPr>
      </w:pPr>
      <w:bookmarkStart w:id="51" w:name="_Toc87444720"/>
      <w:r w:rsidRPr="00002DE2">
        <w:rPr>
          <w:color w:val="auto"/>
          <w:sz w:val="24"/>
        </w:rPr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5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Все строящиеся объекты будут размещены в границах МО </w:t>
      </w:r>
      <w:proofErr w:type="spellStart"/>
      <w:r w:rsidRPr="0076579F">
        <w:t>Манзенский</w:t>
      </w:r>
      <w:proofErr w:type="spellEnd"/>
      <w:r w:rsidRPr="0076579F">
        <w:t xml:space="preserve"> сельсовет.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rPr>
          <w:color w:val="auto"/>
          <w:sz w:val="24"/>
        </w:rPr>
      </w:pPr>
      <w:bookmarkStart w:id="52" w:name="_Toc87444721"/>
      <w:r w:rsidRPr="00002DE2">
        <w:rPr>
          <w:color w:val="auto"/>
          <w:sz w:val="24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52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</w:pPr>
      <w:r w:rsidRPr="0076579F">
        <w:t>Ориентировочные карты (схемы) существующего и планируемого размещения объектов централизованных систем холодного водоснабжения отсутствуют.</w:t>
      </w: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</w:pP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rPr>
          <w:color w:val="auto"/>
          <w:sz w:val="24"/>
        </w:rPr>
      </w:pPr>
      <w:bookmarkStart w:id="53" w:name="_Toc87444722"/>
      <w:r w:rsidRPr="00002DE2">
        <w:rPr>
          <w:color w:val="auto"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3"/>
      <w:r w:rsidRPr="00002DE2">
        <w:rPr>
          <w:color w:val="auto"/>
          <w:sz w:val="24"/>
        </w:rPr>
        <w:t xml:space="preserve"> </w:t>
      </w:r>
    </w:p>
    <w:p w:rsidR="00F61F05" w:rsidRPr="00002DE2" w:rsidRDefault="00F61F05" w:rsidP="00F61F05">
      <w:pPr>
        <w:rPr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4" w:name="_Toc87444723"/>
      <w:r w:rsidRPr="00002DE2">
        <w:rPr>
          <w:color w:val="auto"/>
          <w:sz w:val="24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54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поселка. Эффект от внедрения данных мероприятий – улучшения здоровья и качества жизни граждан.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5" w:name="_Toc87444724"/>
      <w:r w:rsidRPr="00002DE2">
        <w:rPr>
          <w:color w:val="auto"/>
          <w:sz w:val="24"/>
        </w:rPr>
        <w:t xml:space="preserve">Сведения </w:t>
      </w:r>
      <w:proofErr w:type="gramStart"/>
      <w:r w:rsidRPr="00002DE2">
        <w:rPr>
          <w:color w:val="auto"/>
          <w:sz w:val="24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002DE2">
        <w:rPr>
          <w:color w:val="auto"/>
          <w:sz w:val="24"/>
        </w:rPr>
        <w:t xml:space="preserve"> и хранению химических реагентов, используемых в водоподготовке (хлор и др.)</w:t>
      </w:r>
      <w:bookmarkEnd w:id="55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</w:t>
      </w:r>
      <w:proofErr w:type="gramStart"/>
      <w:r w:rsidRPr="0076579F">
        <w:t>согласно</w:t>
      </w:r>
      <w:proofErr w:type="gramEnd"/>
      <w:r w:rsidRPr="0076579F">
        <w:t xml:space="preserve"> установленных правил безопасности.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Застройка северной и восточно</w:t>
      </w:r>
      <w:r w:rsidR="000465A3">
        <w:t>й частей площадки</w:t>
      </w:r>
      <w:r w:rsidRPr="0076579F">
        <w:t xml:space="preserve"> и соответствующих кварталов юго-восточной площадки допускается при согласовании соответствующих органов по контролю за </w:t>
      </w:r>
      <w:proofErr w:type="spellStart"/>
      <w:r w:rsidRPr="0076579F">
        <w:t>недропользованием</w:t>
      </w:r>
      <w:proofErr w:type="spellEnd"/>
      <w:r w:rsidRPr="0076579F">
        <w:t>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Для предотвращения загрязнения и истощения земель необходимо: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Озеленение территории.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Ликвидация несанкционированных свалок.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Контроль за</w:t>
      </w:r>
      <w:proofErr w:type="gramEnd"/>
      <w:r w:rsidRPr="0076579F">
        <w:t xml:space="preserve"> сбором и удалением отходов.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Снижение количества выбросов в воздушный бассейн от промышленности и транспорта.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Выполнение противоэрозионных мероприятий.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Организация санитарно-защитных зон предприятий с выводом из них жилой и общественной застройки.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стационарного поста наблюдения за загрязнением атмосферного воздуха.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Запрещение нового </w:t>
      </w:r>
      <w:proofErr w:type="gramStart"/>
      <w:r w:rsidRPr="0076579F">
        <w:t>жилого строительства</w:t>
      </w:r>
      <w:proofErr w:type="gramEnd"/>
      <w:r w:rsidRPr="0076579F">
        <w:t xml:space="preserve"> в зоне акустического дискомфорта от железной дороги. Выполнение проекта устройства </w:t>
      </w:r>
      <w:proofErr w:type="spellStart"/>
      <w:r w:rsidRPr="0076579F">
        <w:t>шумозащитного</w:t>
      </w:r>
      <w:proofErr w:type="spellEnd"/>
      <w:r w:rsidRPr="0076579F">
        <w:t xml:space="preserve"> экрана.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Строительство объездных дорог для транзитного и грузового транспорта.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Разработка проекта общей схемы водоснабжения поселка на перспективу.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Разработка и утверждение проектов зон санитарной охраны для существующих и проектируемых водозаборов.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Выполнение мероприятий по первому, второму и третьему поясам зон санитарной охраны водозаборов.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Организация сбора и вывоза бытового мусора от населения и организаций.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Осуществление мониторинга загрязнения по всем средам: атмосферы, водных объектов, почв.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002DE2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6" w:name="_Toc87444725"/>
      <w:r w:rsidRPr="00002DE2">
        <w:rPr>
          <w:color w:val="auto"/>
          <w:sz w:val="24"/>
        </w:rPr>
        <w:lastRenderedPageBreak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56"/>
    </w:p>
    <w:p w:rsidR="00F61F05" w:rsidRPr="00002DE2" w:rsidRDefault="00F61F05" w:rsidP="00F61F05">
      <w:pPr>
        <w:rPr>
          <w:b/>
          <w:color w:val="auto"/>
        </w:rPr>
      </w:pPr>
    </w:p>
    <w:p w:rsidR="00F61F05" w:rsidRPr="00002DE2" w:rsidRDefault="00F61F05" w:rsidP="006C1C59">
      <w:pPr>
        <w:pStyle w:val="2"/>
        <w:keepLines w:val="0"/>
        <w:widowControl/>
        <w:numPr>
          <w:ilvl w:val="2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57" w:name="_Toc524593203"/>
      <w:bookmarkStart w:id="58" w:name="_Toc87444726"/>
      <w:r w:rsidRPr="00002DE2">
        <w:rPr>
          <w:color w:val="auto"/>
          <w:sz w:val="24"/>
        </w:rPr>
        <w:t>Оценка стоимости основных мероприятий по реализации схем водоснабжения</w:t>
      </w:r>
      <w:bookmarkEnd w:id="57"/>
      <w:bookmarkEnd w:id="5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проектно-изыскательские работы;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строительно-монтажные работы;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работы по замене оборудования с улучшением технико-экономических характеристик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приобретение материалов и оборудования;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расходы, не относимые на стоимость основных средств (аренда земли на срок строительства и т.п.);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- дополнительные налоговые платежи, возникающие от увеличения выручки, в связи с реализацией программы;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F61F05" w:rsidRPr="00002DE2" w:rsidRDefault="00F61F05" w:rsidP="00F61F05">
      <w:pPr>
        <w:spacing w:line="276" w:lineRule="auto"/>
        <w:ind w:firstLine="708"/>
        <w:rPr>
          <w:rFonts w:ascii="Times New Roman" w:hAnsi="Times New Roman"/>
          <w:b/>
          <w:color w:val="auto"/>
        </w:rPr>
      </w:pPr>
    </w:p>
    <w:p w:rsidR="00002DE2" w:rsidRDefault="00F61F05" w:rsidP="00F61F05">
      <w:pPr>
        <w:pStyle w:val="2"/>
        <w:keepLines w:val="0"/>
        <w:widowControl/>
        <w:numPr>
          <w:ilvl w:val="2"/>
          <w:numId w:val="16"/>
        </w:numPr>
        <w:spacing w:before="0" w:line="276" w:lineRule="auto"/>
        <w:jc w:val="both"/>
        <w:rPr>
          <w:color w:val="auto"/>
          <w:sz w:val="24"/>
        </w:rPr>
      </w:pPr>
      <w:bookmarkStart w:id="59" w:name="_Toc87444727"/>
      <w:r w:rsidRPr="00002DE2">
        <w:rPr>
          <w:color w:val="auto"/>
          <w:sz w:val="24"/>
        </w:rPr>
        <w:t xml:space="preserve">Оценка величины необходимых капитальных вложений </w:t>
      </w:r>
      <w:proofErr w:type="gramStart"/>
      <w:r w:rsidRPr="00002DE2">
        <w:rPr>
          <w:color w:val="auto"/>
          <w:sz w:val="24"/>
        </w:rPr>
        <w:t>в</w:t>
      </w:r>
      <w:proofErr w:type="gramEnd"/>
      <w:r w:rsidRPr="00002DE2">
        <w:rPr>
          <w:color w:val="auto"/>
          <w:sz w:val="24"/>
        </w:rPr>
        <w:t xml:space="preserve"> </w:t>
      </w:r>
    </w:p>
    <w:p w:rsidR="00F61F05" w:rsidRPr="00002DE2" w:rsidRDefault="00F61F05" w:rsidP="00002DE2">
      <w:pPr>
        <w:pStyle w:val="2"/>
        <w:keepLines w:val="0"/>
        <w:widowControl/>
        <w:spacing w:before="0" w:line="276" w:lineRule="auto"/>
        <w:jc w:val="both"/>
        <w:rPr>
          <w:color w:val="auto"/>
          <w:sz w:val="24"/>
        </w:rPr>
      </w:pPr>
      <w:proofErr w:type="gramStart"/>
      <w:r w:rsidRPr="00002DE2">
        <w:rPr>
          <w:color w:val="auto"/>
          <w:sz w:val="24"/>
        </w:rPr>
        <w:t>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59"/>
      <w:proofErr w:type="gramEnd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таблице 1.6.1 отражены мероприятия, необходимые для развития системы водоснабжения с оценкой необходимых капитальных вложений. Стоимость мероприятий рассчитана по укрупненным нормам в ценах 202</w:t>
      </w:r>
      <w:r>
        <w:rPr>
          <w:rFonts w:ascii="Times New Roman" w:hAnsi="Times New Roman"/>
        </w:rPr>
        <w:t xml:space="preserve">3 </w:t>
      </w:r>
      <w:r w:rsidRPr="0076579F">
        <w:rPr>
          <w:rFonts w:ascii="Times New Roman" w:hAnsi="Times New Roman"/>
        </w:rPr>
        <w:t>года. Индексация цен по годам отсутствует.</w:t>
      </w: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 xml:space="preserve">Информация об объемах необходимых финансовых средств на развитие системы водоснабжения муниципального образования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на период до 2030 года отсутствует. </w:t>
      </w:r>
    </w:p>
    <w:p w:rsidR="00F61F05" w:rsidRPr="0076579F" w:rsidRDefault="00F61F05" w:rsidP="00F61F05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76579F">
        <w:rPr>
          <w:rFonts w:ascii="Times New Roman" w:hAnsi="Times New Roman"/>
          <w:b/>
          <w:bCs/>
        </w:rPr>
        <w:lastRenderedPageBreak/>
        <w:t>Таблица 1.6.1 –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F61F05" w:rsidRPr="0076579F" w:rsidRDefault="00F61F05" w:rsidP="00F61F05">
      <w:pPr>
        <w:pStyle w:val="aa"/>
        <w:spacing w:line="276" w:lineRule="auto"/>
        <w:jc w:val="right"/>
        <w:rPr>
          <w:b/>
          <w:i/>
        </w:rPr>
      </w:pPr>
    </w:p>
    <w:tbl>
      <w:tblPr>
        <w:tblW w:w="13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4"/>
        <w:gridCol w:w="5972"/>
        <w:gridCol w:w="1276"/>
        <w:gridCol w:w="2409"/>
        <w:gridCol w:w="1560"/>
        <w:gridCol w:w="1842"/>
      </w:tblGrid>
      <w:tr w:rsidR="00F61F05" w:rsidRPr="0076579F" w:rsidTr="008769BD">
        <w:trPr>
          <w:trHeight w:val="23"/>
          <w:tblHeader/>
          <w:jc w:val="center"/>
        </w:trPr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№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п</w:t>
            </w:r>
            <w:proofErr w:type="spellEnd"/>
          </w:p>
        </w:tc>
        <w:tc>
          <w:tcPr>
            <w:tcW w:w="597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Срок</w:t>
            </w:r>
          </w:p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 xml:space="preserve">реализации, </w:t>
            </w:r>
            <w:proofErr w:type="spellStart"/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гг</w:t>
            </w:r>
            <w:proofErr w:type="spellEnd"/>
            <w:proofErr w:type="gramEnd"/>
          </w:p>
        </w:tc>
        <w:tc>
          <w:tcPr>
            <w:tcW w:w="2409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Ориентировочный объем инвестиции,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.р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уб.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Сумма освоения, тыс. руб. (без НДС)</w:t>
            </w:r>
          </w:p>
        </w:tc>
      </w:tr>
      <w:tr w:rsidR="00F61F05" w:rsidRPr="0076579F" w:rsidTr="008769BD">
        <w:trPr>
          <w:trHeight w:val="71"/>
          <w:tblHeader/>
          <w:jc w:val="center"/>
        </w:trPr>
        <w:tc>
          <w:tcPr>
            <w:tcW w:w="904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972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409" w:type="dxa"/>
            <w:vMerge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202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6</w:t>
            </w: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-2030</w:t>
            </w:r>
          </w:p>
        </w:tc>
      </w:tr>
      <w:tr w:rsidR="00F61F05" w:rsidRPr="0076579F" w:rsidTr="008769BD">
        <w:trPr>
          <w:trHeight w:val="855"/>
          <w:jc w:val="center"/>
        </w:trPr>
        <w:tc>
          <w:tcPr>
            <w:tcW w:w="13963" w:type="dxa"/>
            <w:gridSpan w:val="6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</w:rPr>
            </w:pPr>
            <w:r w:rsidRPr="0076579F">
              <w:rPr>
                <w:rFonts w:ascii="Times New Roman" w:hAnsi="Times New Roman"/>
                <w:i/>
              </w:rPr>
              <w:t xml:space="preserve"> Строительство, реконструкция или модернизация объектов ЦС водоснабжения в целях подключения объектов капитального строительства с указанием объектов  водоснабжения, строительство которых финансируется за счет платы за подключение, точек подключения, количества и нагрузки новых подключенных объектов, а также в целях </w:t>
            </w:r>
            <w:proofErr w:type="gramStart"/>
            <w:r w:rsidRPr="0076579F">
              <w:rPr>
                <w:rFonts w:ascii="Times New Roman" w:hAnsi="Times New Roman"/>
                <w:i/>
              </w:rPr>
              <w:t>снижения уровня износа существующих объектов водоснабжения</w:t>
            </w:r>
            <w:proofErr w:type="gramEnd"/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1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сетей холодного водоснабжения (6,638 км)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66 380,00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1 000,0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65 380,0</w:t>
            </w:r>
          </w:p>
        </w:tc>
      </w:tr>
      <w:tr w:rsidR="00F61F05" w:rsidRPr="0076579F" w:rsidTr="008769BD">
        <w:trPr>
          <w:trHeight w:val="491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Капитальный ремонт/реконструкций водонапорных башен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70 000,0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70 000,0</w:t>
            </w:r>
          </w:p>
        </w:tc>
      </w:tr>
      <w:tr w:rsidR="00F61F05" w:rsidRPr="0076579F" w:rsidTr="008769BD">
        <w:trPr>
          <w:trHeight w:val="399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3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</w:rPr>
              <w:t>4 000,0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4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42 000,0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42 000,0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5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</w:tr>
      <w:tr w:rsidR="00F61F05" w:rsidRPr="0076579F" w:rsidTr="008769BD">
        <w:trPr>
          <w:trHeight w:val="1267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6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pStyle w:val="Default"/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 xml:space="preserve">. 1.6 п.1 </w:t>
            </w:r>
            <w:proofErr w:type="spellStart"/>
            <w:r w:rsidRPr="0076579F">
              <w:rPr>
                <w:bCs/>
                <w:color w:val="auto"/>
              </w:rPr>
              <w:t>СанПиН</w:t>
            </w:r>
            <w:proofErr w:type="spellEnd"/>
            <w:r w:rsidRPr="0076579F">
              <w:rPr>
                <w:bCs/>
                <w:color w:val="auto"/>
              </w:rPr>
              <w:t xml:space="preserve"> 2.1.4.1110-02 «Зоны санитарной охраны источников водоснабжения и водопроводов питьевого назначения»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20 000,0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7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76579F">
              <w:rPr>
                <w:rFonts w:ascii="Times New Roman" w:hAnsi="Times New Roman"/>
                <w:bCs/>
              </w:rPr>
              <w:t xml:space="preserve">Организация зоны санитарной охраны  (границы первого пояса ЗСО согласно проекта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пп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. 1.6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 «Зоны санитарной охраны источников водоснабжения и водопроводов питьевого назначения».</w:t>
            </w:r>
            <w:proofErr w:type="gramEnd"/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105 000,0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8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 xml:space="preserve">Получение  проекта на санитарно-эпидемиологическое заключение, в соответствии с пп.1.15 п.1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2.1.4.1110-02.3.</w:t>
            </w:r>
            <w:r w:rsidRPr="0076579F">
              <w:rPr>
                <w:rFonts w:ascii="Times New Roman" w:hAnsi="Times New Roman"/>
                <w:bCs/>
              </w:rPr>
              <w:tab/>
              <w:t xml:space="preserve">Получение проекта на санитарно-эпидемиологическое заключение, согласно п.1.15 </w:t>
            </w:r>
            <w:proofErr w:type="spellStart"/>
            <w:r w:rsidRPr="0076579F">
              <w:rPr>
                <w:rFonts w:ascii="Times New Roman" w:hAnsi="Times New Roman"/>
                <w:bCs/>
              </w:rPr>
              <w:t>СанПиН</w:t>
            </w:r>
            <w:proofErr w:type="spellEnd"/>
            <w:r w:rsidRPr="0076579F">
              <w:rPr>
                <w:rFonts w:ascii="Times New Roman" w:hAnsi="Times New Roman"/>
                <w:bCs/>
              </w:rPr>
              <w:t xml:space="preserve"> 2.1.4.1110-02.4.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10 000,0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6579F">
              <w:rPr>
                <w:rFonts w:ascii="Times New Roman" w:hAnsi="Times New Roman"/>
                <w:i/>
                <w:iCs/>
              </w:rPr>
              <w:t>9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</w:rPr>
            </w:pPr>
            <w:r w:rsidRPr="0076579F">
              <w:rPr>
                <w:rFonts w:ascii="Times New Roman" w:hAnsi="Times New Roman"/>
                <w:bCs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 w:rsidRPr="0076579F">
              <w:rPr>
                <w:rFonts w:ascii="Times New Roman" w:eastAsia="Calibri" w:hAnsi="Times New Roman"/>
              </w:rPr>
              <w:t>4 000,0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10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Приобретение и монтаж ДЭС на </w:t>
            </w:r>
            <w:proofErr w:type="spellStart"/>
            <w:r>
              <w:rPr>
                <w:rFonts w:ascii="Times New Roman" w:hAnsi="Times New Roman"/>
                <w:bCs/>
              </w:rPr>
              <w:t>водобашни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Cs/>
              </w:rPr>
              <w:t>п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анзя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2 000 ,0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2 000 ,00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11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43 по ул</w:t>
            </w:r>
            <w:proofErr w:type="gramStart"/>
            <w:r>
              <w:rPr>
                <w:rFonts w:ascii="Times New Roman" w:hAnsi="Times New Roman"/>
                <w:bCs/>
              </w:rPr>
              <w:t>.К</w:t>
            </w:r>
            <w:proofErr w:type="gramEnd"/>
            <w:r>
              <w:rPr>
                <w:rFonts w:ascii="Times New Roman" w:hAnsi="Times New Roman"/>
                <w:bCs/>
              </w:rPr>
              <w:t>омсомольская, 3б,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12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49 по ул</w:t>
            </w:r>
            <w:proofErr w:type="gramStart"/>
            <w:r>
              <w:rPr>
                <w:rFonts w:ascii="Times New Roman" w:hAnsi="Times New Roman"/>
                <w:bCs/>
              </w:rPr>
              <w:t>.М</w:t>
            </w:r>
            <w:proofErr w:type="gramEnd"/>
            <w:r>
              <w:rPr>
                <w:rFonts w:ascii="Times New Roman" w:hAnsi="Times New Roman"/>
                <w:bCs/>
              </w:rPr>
              <w:t>олодежная,18б,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13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 46 по ул</w:t>
            </w:r>
            <w:proofErr w:type="gramStart"/>
            <w:r>
              <w:rPr>
                <w:rFonts w:ascii="Times New Roman" w:hAnsi="Times New Roman"/>
                <w:bCs/>
              </w:rPr>
              <w:t>.П</w:t>
            </w:r>
            <w:proofErr w:type="gramEnd"/>
            <w:r>
              <w:rPr>
                <w:rFonts w:ascii="Times New Roman" w:hAnsi="Times New Roman"/>
                <w:bCs/>
              </w:rPr>
              <w:t>опова, 18б,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15 000,0</w:t>
            </w:r>
          </w:p>
        </w:tc>
      </w:tr>
      <w:tr w:rsidR="00F61F05" w:rsidRPr="0076579F" w:rsidTr="008769BD">
        <w:trPr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14</w:t>
            </w:r>
          </w:p>
        </w:tc>
        <w:tc>
          <w:tcPr>
            <w:tcW w:w="5972" w:type="dxa"/>
            <w:shd w:val="clear" w:color="000000" w:fill="FFFFFF"/>
            <w:vAlign w:val="center"/>
          </w:tcPr>
          <w:p w:rsidR="00F61F05" w:rsidRDefault="00F61F05" w:rsidP="008769BD">
            <w:pPr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Модернизация  водонапорной башни № 50 по ул</w:t>
            </w:r>
            <w:proofErr w:type="gramStart"/>
            <w:r>
              <w:rPr>
                <w:rFonts w:ascii="Times New Roman" w:hAnsi="Times New Roman"/>
                <w:bCs/>
              </w:rPr>
              <w:t>.Л</w:t>
            </w:r>
            <w:proofErr w:type="gramEnd"/>
            <w:r>
              <w:rPr>
                <w:rFonts w:ascii="Times New Roman" w:hAnsi="Times New Roman"/>
                <w:bCs/>
              </w:rPr>
              <w:t>аптева, 10б  с установкой  водоочистного оборудования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2" w:type="dxa"/>
            <w:vAlign w:val="center"/>
          </w:tcPr>
          <w:p w:rsidR="00F61F05" w:rsidRDefault="00F61F05" w:rsidP="008769BD">
            <w:pPr>
              <w:spacing w:line="276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18 000,0</w:t>
            </w:r>
          </w:p>
        </w:tc>
      </w:tr>
      <w:tr w:rsidR="00F61F05" w:rsidRPr="0076579F" w:rsidTr="008769BD">
        <w:trPr>
          <w:trHeight w:val="548"/>
          <w:jc w:val="center"/>
        </w:trPr>
        <w:tc>
          <w:tcPr>
            <w:tcW w:w="904" w:type="dxa"/>
            <w:shd w:val="clear" w:color="000000" w:fill="FFFFFF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5972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</w:rPr>
              <w:t>ВСЕГО МЕРОПРИЯТИЙ: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415 000,00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31 000,0</w:t>
            </w:r>
          </w:p>
        </w:tc>
        <w:tc>
          <w:tcPr>
            <w:tcW w:w="1842" w:type="dxa"/>
            <w:vAlign w:val="center"/>
          </w:tcPr>
          <w:p w:rsidR="00F61F05" w:rsidRPr="0076579F" w:rsidRDefault="00F61F05" w:rsidP="008769BD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384 380,0</w:t>
            </w:r>
          </w:p>
        </w:tc>
      </w:tr>
    </w:tbl>
    <w:p w:rsidR="00F61F05" w:rsidRPr="0076579F" w:rsidRDefault="00F61F05" w:rsidP="00F61F05">
      <w:pPr>
        <w:spacing w:line="276" w:lineRule="auto"/>
        <w:rPr>
          <w:rFonts w:ascii="Times New Roman" w:hAnsi="Times New Roman"/>
          <w:i/>
        </w:rPr>
      </w:pPr>
    </w:p>
    <w:p w:rsidR="00F61F05" w:rsidRPr="0076579F" w:rsidRDefault="00F61F05" w:rsidP="00F61F05">
      <w:pPr>
        <w:spacing w:line="276" w:lineRule="auto"/>
        <w:rPr>
          <w:rFonts w:ascii="Times New Roman" w:hAnsi="Times New Roman"/>
          <w:i/>
          <w:color w:val="FF0000"/>
        </w:rPr>
        <w:sectPr w:rsidR="00F61F05" w:rsidRPr="0076579F" w:rsidSect="008769BD">
          <w:pgSz w:w="23811" w:h="16838" w:orient="landscape" w:code="8"/>
          <w:pgMar w:top="993" w:right="849" w:bottom="675" w:left="856" w:header="709" w:footer="709" w:gutter="0"/>
          <w:cols w:space="708"/>
          <w:titlePg/>
          <w:docGrid w:linePitch="360"/>
        </w:sectPr>
      </w:pPr>
    </w:p>
    <w:p w:rsidR="00F61F05" w:rsidRPr="007764C4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rPr>
          <w:rFonts w:ascii="Times New Roman" w:hAnsi="Times New Roman" w:cs="Times New Roman"/>
          <w:color w:val="auto"/>
          <w:sz w:val="24"/>
        </w:rPr>
      </w:pPr>
      <w:bookmarkStart w:id="60" w:name="_Toc524593205"/>
      <w:bookmarkStart w:id="61" w:name="_Toc87444728"/>
      <w:r w:rsidRPr="007764C4">
        <w:rPr>
          <w:rFonts w:ascii="Times New Roman" w:hAnsi="Times New Roman" w:cs="Times New Roman"/>
          <w:color w:val="auto"/>
          <w:sz w:val="24"/>
        </w:rPr>
        <w:lastRenderedPageBreak/>
        <w:t xml:space="preserve">ПЛАНОВЫЕ ЗНАЧЕНИЯ ПОКАЗАТЕЛЕЙ </w:t>
      </w:r>
      <w:bookmarkEnd w:id="60"/>
      <w:r w:rsidRPr="007764C4">
        <w:rPr>
          <w:rFonts w:ascii="Times New Roman" w:hAnsi="Times New Roman" w:cs="Times New Roman"/>
          <w:color w:val="auto"/>
          <w:sz w:val="24"/>
        </w:rPr>
        <w:t>РАЗВИТИЯ ЦЕНТРАЛИЗОВАННЫХ СИСТЕМ ВОДОСНАБЖЕНИЯ</w:t>
      </w:r>
      <w:bookmarkEnd w:id="61"/>
    </w:p>
    <w:p w:rsidR="00F61F05" w:rsidRPr="007764C4" w:rsidRDefault="00F61F05" w:rsidP="00F61F05">
      <w:pPr>
        <w:rPr>
          <w:rFonts w:ascii="Times New Roman" w:hAnsi="Times New Roman" w:cs="Times New Roman"/>
          <w:b/>
          <w:color w:val="auto"/>
        </w:rPr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8"/>
        </w:numPr>
        <w:spacing w:before="0" w:line="276" w:lineRule="auto"/>
        <w:rPr>
          <w:rFonts w:ascii="Times New Roman" w:hAnsi="Times New Roman" w:cs="Times New Roman"/>
          <w:color w:val="auto"/>
          <w:sz w:val="24"/>
        </w:rPr>
      </w:pPr>
      <w:bookmarkStart w:id="62" w:name="_Toc524593206"/>
      <w:bookmarkStart w:id="63" w:name="_Toc87444729"/>
      <w:r w:rsidRPr="007764C4">
        <w:rPr>
          <w:rFonts w:ascii="Times New Roman" w:hAnsi="Times New Roman" w:cs="Times New Roman"/>
          <w:color w:val="auto"/>
          <w:sz w:val="24"/>
        </w:rPr>
        <w:t>Показатели качества воды</w:t>
      </w:r>
      <w:bookmarkEnd w:id="62"/>
      <w:bookmarkEnd w:id="63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Существуют основные показатели качества питьевой воды. Их условно можно разделить на группы: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Органолептические показатели (запах, привкус, цветность, мутность)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Токсикологические показатели (алюминий, свинец, мышьяк, фенолы, пестициды).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- Показатели, влияющие на органолептические свойства воды (</w:t>
      </w:r>
      <w:proofErr w:type="spellStart"/>
      <w:r w:rsidRPr="0076579F">
        <w:t>рН</w:t>
      </w:r>
      <w:proofErr w:type="spellEnd"/>
      <w:r w:rsidRPr="0076579F">
        <w:t xml:space="preserve">, жёсткость общая, железо, марганец, нитраты, кальций, магний, окисляемость </w:t>
      </w:r>
      <w:proofErr w:type="spellStart"/>
      <w:r w:rsidRPr="0076579F">
        <w:t>перманганатная</w:t>
      </w:r>
      <w:proofErr w:type="spellEnd"/>
      <w:r w:rsidRPr="0076579F">
        <w:t>, сульфиды)</w:t>
      </w:r>
      <w:proofErr w:type="gramEnd"/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Химические свойства, образующиеся при обработке воды (хлор остаточный свободный, хлороформ, серебро)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- Микробиологические показатели (</w:t>
      </w:r>
      <w:proofErr w:type="spellStart"/>
      <w:r w:rsidRPr="0076579F">
        <w:t>термотолерантные</w:t>
      </w:r>
      <w:proofErr w:type="spellEnd"/>
      <w:r w:rsidRPr="0076579F">
        <w:t xml:space="preserve"> </w:t>
      </w:r>
      <w:proofErr w:type="spellStart"/>
      <w:r w:rsidRPr="0076579F">
        <w:t>колиформы</w:t>
      </w:r>
      <w:proofErr w:type="spellEnd"/>
      <w:r w:rsidRPr="0076579F">
        <w:t xml:space="preserve"> Е.</w:t>
      </w:r>
      <w:r w:rsidRPr="0076579F">
        <w:rPr>
          <w:lang w:val="en-US"/>
        </w:rPr>
        <w:t>coli</w:t>
      </w:r>
      <w:r w:rsidRPr="0076579F">
        <w:t>, ОМЧ)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76579F">
        <w:t>водоразбора</w:t>
      </w:r>
      <w:proofErr w:type="spellEnd"/>
      <w:r w:rsidRPr="0076579F">
        <w:t xml:space="preserve"> наружной и внутренней водопроводной сети.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 xml:space="preserve"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</w:t>
      </w:r>
      <w:proofErr w:type="spellStart"/>
      <w:r w:rsidRPr="0076579F">
        <w:t>СанПиН</w:t>
      </w:r>
      <w:proofErr w:type="spellEnd"/>
      <w:r w:rsidRPr="0076579F">
        <w:t> </w:t>
      </w:r>
      <w:bookmarkStart w:id="64" w:name="_Toc524593207"/>
      <w:r w:rsidRPr="0076579F">
        <w:t xml:space="preserve">2.1.4.3684-21» </w:t>
      </w:r>
      <w:proofErr w:type="spellStart"/>
      <w:r w:rsidRPr="0076579F">
        <w:t>Санитарно-эпидемиологичекие</w:t>
      </w:r>
      <w:proofErr w:type="spellEnd"/>
      <w:r w:rsidRPr="0076579F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proofErr w:type="spellStart"/>
      <w:r w:rsidRPr="0076579F">
        <w:t>профилактиеских</w:t>
      </w:r>
      <w:proofErr w:type="spellEnd"/>
      <w:r w:rsidRPr="0076579F">
        <w:t xml:space="preserve">) мероприятий» и </w:t>
      </w:r>
      <w:proofErr w:type="spellStart"/>
      <w:r w:rsidRPr="0076579F">
        <w:t>СанПиН</w:t>
      </w:r>
      <w:proofErr w:type="spellEnd"/>
      <w:proofErr w:type="gramEnd"/>
      <w:r w:rsidRPr="0076579F"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>1.7.2. Показатели надежности и бесперебойности водоснабжения</w:t>
      </w:r>
      <w:bookmarkEnd w:id="64"/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В процессе эксплуатации, надёжность достигается своевременным текущим </w:t>
      </w:r>
      <w:proofErr w:type="gramStart"/>
      <w:r w:rsidRPr="0076579F">
        <w:t>контролем за</w:t>
      </w:r>
      <w:proofErr w:type="gramEnd"/>
      <w:r w:rsidRPr="0076579F">
        <w:t xml:space="preserve">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Необходима, также, организация </w:t>
      </w:r>
      <w:proofErr w:type="gramStart"/>
      <w:r w:rsidRPr="0076579F">
        <w:t>контроля за</w:t>
      </w:r>
      <w:proofErr w:type="gramEnd"/>
      <w:r w:rsidRPr="0076579F">
        <w:t xml:space="preserve">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76579F">
        <w:t>водообеспечения</w:t>
      </w:r>
      <w:proofErr w:type="spellEnd"/>
      <w:r w:rsidRPr="0076579F"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lastRenderedPageBreak/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Централизованные системы водоснабжения по степени обеспеченности подачи воды относятся к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76579F">
        <w:t>сут</w:t>
      </w:r>
      <w:proofErr w:type="spellEnd"/>
      <w:r w:rsidRPr="0076579F">
        <w:t xml:space="preserve">. Перерыв в подаче воды или снижение подачи </w:t>
      </w:r>
      <w:proofErr w:type="gramStart"/>
      <w:r w:rsidRPr="0076579F">
        <w:t>ниже указанного</w:t>
      </w:r>
      <w:proofErr w:type="gramEnd"/>
      <w:r w:rsidRPr="0076579F">
        <w:t xml:space="preserve">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2.04.02-84*».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7"/>
        </w:numPr>
        <w:spacing w:before="0" w:line="276" w:lineRule="auto"/>
        <w:jc w:val="both"/>
        <w:rPr>
          <w:color w:val="auto"/>
          <w:sz w:val="24"/>
        </w:rPr>
      </w:pPr>
      <w:bookmarkStart w:id="65" w:name="_Toc524593209"/>
      <w:bookmarkStart w:id="66" w:name="_Toc87444730"/>
      <w:r w:rsidRPr="007764C4">
        <w:rPr>
          <w:color w:val="auto"/>
          <w:sz w:val="24"/>
        </w:rPr>
        <w:t xml:space="preserve">Показатели эффективности использования ресурсов, в том числе уровень потерь воды </w:t>
      </w:r>
      <w:bookmarkEnd w:id="65"/>
      <w:r w:rsidRPr="007764C4">
        <w:rPr>
          <w:color w:val="auto"/>
          <w:sz w:val="24"/>
        </w:rPr>
        <w:t>(тепловой энергии в составе горячей воды).</w:t>
      </w:r>
      <w:bookmarkEnd w:id="66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6579F">
        <w:t>высокоэнергопотребляемого</w:t>
      </w:r>
      <w:proofErr w:type="spellEnd"/>
      <w:r w:rsidRPr="0076579F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  <w:proofErr w:type="gramStart"/>
      <w:r w:rsidRPr="0076579F">
        <w:t>Предусмотренные в разрабатываемой схеме мероприятия позволяют снизить уровень потерь воды при ее транспортировке до 4% к 2030 г.,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</w:t>
      </w:r>
      <w:proofErr w:type="gramEnd"/>
      <w:r w:rsidRPr="0076579F">
        <w:t xml:space="preserve"> возможность подключения новых абонентов на территориях перспективной застройки.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764C4" w:rsidRDefault="00F61F05" w:rsidP="007764C4">
      <w:pPr>
        <w:pStyle w:val="2"/>
        <w:spacing w:line="276" w:lineRule="auto"/>
        <w:ind w:left="1276" w:hanging="504"/>
        <w:jc w:val="both"/>
        <w:rPr>
          <w:color w:val="auto"/>
          <w:sz w:val="24"/>
        </w:rPr>
      </w:pPr>
      <w:bookmarkStart w:id="67" w:name="_Toc87444731"/>
      <w:r w:rsidRPr="007764C4">
        <w:rPr>
          <w:color w:val="auto"/>
          <w:sz w:val="24"/>
        </w:rPr>
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67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  <w:rPr>
          <w:shd w:val="clear" w:color="auto" w:fill="FFFFFF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shd w:val="clear" w:color="auto" w:fill="FFFFFF"/>
        </w:rPr>
        <w:t xml:space="preserve">Иные показатели, </w:t>
      </w:r>
      <w:proofErr w:type="gramStart"/>
      <w:r w:rsidRPr="0076579F">
        <w:rPr>
          <w:shd w:val="clear" w:color="auto" w:fill="FFFFFF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proofErr w:type="gramEnd"/>
      <w:r w:rsidRPr="0076579F">
        <w:rPr>
          <w:shd w:val="clear" w:color="auto" w:fill="FFFFFF"/>
        </w:rPr>
        <w:t>.</w:t>
      </w:r>
    </w:p>
    <w:p w:rsidR="00F61F05" w:rsidRPr="007764C4" w:rsidRDefault="00F61F05" w:rsidP="006C1C59">
      <w:pPr>
        <w:pStyle w:val="2"/>
        <w:keepLines w:val="0"/>
        <w:widowControl/>
        <w:numPr>
          <w:ilvl w:val="1"/>
          <w:numId w:val="26"/>
        </w:numPr>
        <w:spacing w:before="0" w:line="276" w:lineRule="auto"/>
        <w:jc w:val="both"/>
        <w:rPr>
          <w:color w:val="auto"/>
          <w:sz w:val="24"/>
        </w:rPr>
      </w:pPr>
      <w:bookmarkStart w:id="68" w:name="_Toc87444732"/>
      <w:r w:rsidRPr="007764C4">
        <w:rPr>
          <w:color w:val="auto"/>
          <w:sz w:val="24"/>
        </w:rPr>
        <w:lastRenderedPageBreak/>
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8"/>
    </w:p>
    <w:p w:rsidR="00F61F05" w:rsidRPr="0076579F" w:rsidRDefault="00F61F05" w:rsidP="00F61F05"/>
    <w:p w:rsidR="00F61F05" w:rsidRPr="0076579F" w:rsidRDefault="00F61F05" w:rsidP="003021B9">
      <w:pPr>
        <w:spacing w:line="276" w:lineRule="auto"/>
        <w:ind w:firstLine="708"/>
        <w:rPr>
          <w:rFonts w:ascii="Times New Roman" w:hAnsi="Times New Roman"/>
        </w:rPr>
      </w:pPr>
      <w:r w:rsidRPr="0076579F">
        <w:rPr>
          <w:rFonts w:ascii="Times New Roman" w:hAnsi="Times New Roman"/>
        </w:rPr>
        <w:t>В соответствии с информацией, полученной от администраци</w:t>
      </w:r>
      <w:r w:rsidRPr="0076579F">
        <w:rPr>
          <w:rFonts w:ascii="Times New Roman" w:hAnsi="Times New Roman"/>
          <w:color w:val="000000" w:themeColor="text1"/>
        </w:rPr>
        <w:t xml:space="preserve">и МО </w:t>
      </w:r>
      <w:proofErr w:type="spellStart"/>
      <w:r w:rsidRPr="0076579F">
        <w:rPr>
          <w:rFonts w:ascii="Times New Roman" w:hAnsi="Times New Roman"/>
          <w:color w:val="000000" w:themeColor="text1"/>
        </w:rPr>
        <w:t>Манзенский</w:t>
      </w:r>
      <w:proofErr w:type="spellEnd"/>
      <w:r w:rsidRPr="0076579F">
        <w:rPr>
          <w:rFonts w:ascii="Times New Roman" w:hAnsi="Times New Roman"/>
          <w:color w:val="000000" w:themeColor="text1"/>
        </w:rPr>
        <w:t xml:space="preserve"> сельсовет, бесхозя</w:t>
      </w:r>
      <w:r w:rsidRPr="0076579F">
        <w:rPr>
          <w:rFonts w:ascii="Times New Roman" w:hAnsi="Times New Roman"/>
        </w:rPr>
        <w:t xml:space="preserve">йные объекты централизованной системы водоснабжения на территории муниципального образования </w:t>
      </w:r>
      <w:r w:rsidR="003021B9">
        <w:rPr>
          <w:rFonts w:ascii="Times New Roman" w:hAnsi="Times New Roman"/>
        </w:rPr>
        <w:t>не выявлены.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6579F" w:rsidRDefault="00F61F05" w:rsidP="00F61F05">
      <w:pPr>
        <w:pStyle w:val="1"/>
        <w:keepNext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69" w:name="_Toc360621777"/>
      <w:bookmarkStart w:id="70" w:name="_Toc362437913"/>
      <w:bookmarkStart w:id="71" w:name="_Toc363218666"/>
      <w:bookmarkStart w:id="72" w:name="_Toc87444733"/>
      <w:bookmarkStart w:id="73" w:name="_Toc359401272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2. В</w:t>
      </w:r>
      <w:bookmarkEnd w:id="69"/>
      <w:bookmarkEnd w:id="70"/>
      <w:bookmarkEnd w:id="71"/>
      <w:r w:rsidRPr="0076579F">
        <w:rPr>
          <w:rFonts w:ascii="Times New Roman" w:hAnsi="Times New Roman"/>
          <w:kern w:val="0"/>
          <w:sz w:val="24"/>
          <w:szCs w:val="24"/>
        </w:rPr>
        <w:t>ОДООТВЕДЕНИЕ</w:t>
      </w:r>
      <w:bookmarkEnd w:id="72"/>
    </w:p>
    <w:p w:rsidR="00F61F05" w:rsidRPr="0076579F" w:rsidRDefault="00F61F05" w:rsidP="00F61F05"/>
    <w:p w:rsidR="00F61F05" w:rsidRPr="007764C4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 w:val="0"/>
          <w:bCs w:val="0"/>
          <w:color w:val="auto"/>
          <w:sz w:val="24"/>
        </w:rPr>
      </w:pPr>
      <w:bookmarkStart w:id="74" w:name="_Toc524593214"/>
      <w:bookmarkStart w:id="75" w:name="_Toc360621779"/>
      <w:bookmarkStart w:id="76" w:name="_Toc362437915"/>
      <w:bookmarkStart w:id="77" w:name="_Toc363218668"/>
      <w:bookmarkStart w:id="78" w:name="_Toc87444734"/>
      <w:bookmarkEnd w:id="73"/>
      <w:r w:rsidRPr="007764C4">
        <w:rPr>
          <w:b w:val="0"/>
          <w:bCs w:val="0"/>
          <w:color w:val="auto"/>
          <w:sz w:val="24"/>
        </w:rPr>
        <w:t>СУЩЕСТВУЮЩЕЕ ПОЛОЖЕНИЕ В СФЕРЕ ВОДООТВЕДЕНИЯ ПОСЕЛЕНИЯ</w:t>
      </w:r>
      <w:bookmarkStart w:id="79" w:name="_Toc524593215"/>
      <w:bookmarkEnd w:id="74"/>
      <w:bookmarkEnd w:id="75"/>
      <w:bookmarkEnd w:id="76"/>
      <w:bookmarkEnd w:id="77"/>
      <w:r w:rsidRPr="007764C4">
        <w:rPr>
          <w:b w:val="0"/>
          <w:bCs w:val="0"/>
          <w:color w:val="auto"/>
          <w:sz w:val="24"/>
        </w:rPr>
        <w:t>, ГОРОДСКОГО ОКРУГА</w:t>
      </w:r>
      <w:bookmarkEnd w:id="78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0" w:name="_Toc87444735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79"/>
      <w:bookmarkEnd w:id="80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Ливневая канализация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1" w:name="_Toc87444736"/>
      <w:bookmarkStart w:id="82" w:name="_Toc360621780"/>
      <w:bookmarkStart w:id="83" w:name="_Toc362437916"/>
      <w:bookmarkStart w:id="84" w:name="_Toc363218669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7764C4">
        <w:rPr>
          <w:rFonts w:ascii="Times New Roman" w:hAnsi="Times New Roman"/>
          <w:color w:val="auto"/>
        </w:rPr>
        <w:t>сооружений</w:t>
      </w:r>
      <w:proofErr w:type="gramEnd"/>
      <w:r w:rsidRPr="007764C4">
        <w:rPr>
          <w:rFonts w:ascii="Times New Roman" w:hAnsi="Times New Roman"/>
          <w:color w:val="auto"/>
        </w:rPr>
        <w:t xml:space="preserve"> не проводилось, так как система водоотведения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F61F05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jc w:val="both"/>
        <w:rPr>
          <w:color w:val="auto"/>
          <w:sz w:val="24"/>
        </w:rPr>
      </w:pPr>
      <w:bookmarkStart w:id="85" w:name="_Toc87444737"/>
      <w:r w:rsidRPr="007764C4">
        <w:rPr>
          <w:color w:val="auto"/>
          <w:sz w:val="24"/>
        </w:rPr>
        <w:t xml:space="preserve">Техническое обследование централизованной системы водоотведения, включая описание существующих канализационных очистных </w:t>
      </w:r>
      <w:proofErr w:type="gramStart"/>
      <w:r w:rsidRPr="007764C4">
        <w:rPr>
          <w:color w:val="auto"/>
          <w:sz w:val="24"/>
        </w:rPr>
        <w:t>сооружений</w:t>
      </w:r>
      <w:proofErr w:type="gramEnd"/>
      <w:r w:rsidRPr="007764C4">
        <w:rPr>
          <w:color w:val="auto"/>
          <w:sz w:val="24"/>
        </w:rPr>
        <w:t xml:space="preserve">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85"/>
    </w:p>
    <w:p w:rsidR="00F61F05" w:rsidRPr="007764C4" w:rsidRDefault="00F61F05" w:rsidP="00F61F05">
      <w:pPr>
        <w:rPr>
          <w:color w:val="auto"/>
        </w:rPr>
      </w:pPr>
    </w:p>
    <w:bookmarkEnd w:id="82"/>
    <w:bookmarkEnd w:id="83"/>
    <w:bookmarkEnd w:id="84"/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rFonts w:eastAsia="Calibri"/>
          <w:color w:val="auto"/>
          <w:sz w:val="24"/>
        </w:rPr>
      </w:pPr>
      <w:bookmarkStart w:id="86" w:name="_Toc374270375"/>
      <w:bookmarkStart w:id="87" w:name="_Toc87444738"/>
      <w:bookmarkStart w:id="88" w:name="_Toc524593222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6"/>
      <w:r w:rsidR="00F61F05" w:rsidRPr="007764C4">
        <w:rPr>
          <w:rFonts w:eastAsia="Calibri"/>
          <w:color w:val="auto"/>
          <w:sz w:val="24"/>
        </w:rPr>
        <w:t>.</w:t>
      </w:r>
      <w:bookmarkEnd w:id="87"/>
    </w:p>
    <w:p w:rsidR="00F61F05" w:rsidRPr="007764C4" w:rsidRDefault="00F61F05" w:rsidP="00F61F05">
      <w:pPr>
        <w:rPr>
          <w:rFonts w:eastAsia="Calibri"/>
          <w:color w:val="auto"/>
        </w:rPr>
      </w:pPr>
    </w:p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  <w:b/>
        </w:rPr>
      </w:pPr>
      <w:r w:rsidRPr="0076579F">
        <w:rPr>
          <w:rFonts w:ascii="Times New Roman" w:hAnsi="Times New Roman"/>
        </w:rPr>
        <w:t>Водоотведение отсутствует.</w:t>
      </w:r>
    </w:p>
    <w:p w:rsidR="00F61F05" w:rsidRPr="0076579F" w:rsidRDefault="00F61F05" w:rsidP="00F61F05">
      <w:pPr>
        <w:spacing w:line="276" w:lineRule="auto"/>
        <w:rPr>
          <w:rFonts w:ascii="Times New Roman" w:eastAsia="Calibri" w:hAnsi="Times New Roman"/>
        </w:rPr>
        <w:sectPr w:rsidR="00F61F05" w:rsidRPr="0076579F" w:rsidSect="008769BD">
          <w:footerReference w:type="default" r:id="rId41"/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89" w:name="_Toc87444739"/>
      <w:r w:rsidRPr="007764C4">
        <w:rPr>
          <w:color w:val="auto"/>
          <w:sz w:val="24"/>
        </w:rPr>
        <w:lastRenderedPageBreak/>
        <w:t xml:space="preserve">. </w:t>
      </w:r>
      <w:r w:rsidR="00F61F05" w:rsidRPr="007764C4">
        <w:rPr>
          <w:color w:val="auto"/>
          <w:sz w:val="24"/>
        </w:rPr>
        <w:t>Описание состояния и функционирования канализационных коллекторов и сетей, сооружений на них, включая оценку их износа</w:t>
      </w:r>
      <w:bookmarkEnd w:id="88"/>
      <w:r w:rsidR="00F61F05" w:rsidRPr="007764C4">
        <w:rPr>
          <w:color w:val="auto"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9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0" w:name="_Toc524593223"/>
      <w:bookmarkStart w:id="91" w:name="_Toc87444740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0"/>
      <w:bookmarkEnd w:id="9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bookmarkStart w:id="92" w:name="_Toc524593224"/>
      <w:r w:rsidRPr="007764C4">
        <w:rPr>
          <w:rFonts w:ascii="Times New Roman" w:hAnsi="Times New Roman"/>
          <w:color w:val="auto"/>
        </w:rPr>
        <w:t>Оценка безопасности и надежности объектов централизованной системы водоотведения отсутствует, в виду отсутствия самой системы.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3" w:name="_Toc87444741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92"/>
      <w:bookmarkEnd w:id="93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4" w:name="_Toc524593225"/>
      <w:bookmarkStart w:id="95" w:name="_Toc87444742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94"/>
      <w:bookmarkEnd w:id="95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Централизованное водоотведение на территории МО </w:t>
      </w:r>
      <w:proofErr w:type="spellStart"/>
      <w:r w:rsidRPr="007764C4">
        <w:rPr>
          <w:rFonts w:ascii="Times New Roman" w:hAnsi="Times New Roman"/>
          <w:color w:val="auto"/>
        </w:rPr>
        <w:t>Манзенский</w:t>
      </w:r>
      <w:proofErr w:type="spellEnd"/>
      <w:r w:rsidRPr="007764C4">
        <w:rPr>
          <w:rFonts w:ascii="Times New Roman" w:hAnsi="Times New Roman"/>
          <w:color w:val="auto"/>
        </w:rPr>
        <w:t xml:space="preserve"> сельсовет отсутствует. Соответственно 100% поселка не </w:t>
      </w:r>
      <w:proofErr w:type="gramStart"/>
      <w:r w:rsidRPr="007764C4">
        <w:rPr>
          <w:rFonts w:ascii="Times New Roman" w:hAnsi="Times New Roman"/>
          <w:color w:val="auto"/>
        </w:rPr>
        <w:t>централизованы</w:t>
      </w:r>
      <w:proofErr w:type="gramEnd"/>
      <w:r w:rsidRPr="007764C4">
        <w:rPr>
          <w:rFonts w:ascii="Times New Roman" w:hAnsi="Times New Roman"/>
          <w:color w:val="auto"/>
        </w:rPr>
        <w:t xml:space="preserve">. 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6" w:name="_Toc524593226"/>
      <w:bookmarkStart w:id="97" w:name="_Toc87444743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 xml:space="preserve">Описание существующих технических и технологических проблем системы водоотведения поселения, </w:t>
      </w:r>
      <w:bookmarkEnd w:id="96"/>
      <w:r w:rsidR="00F61F05" w:rsidRPr="007764C4">
        <w:rPr>
          <w:color w:val="auto"/>
          <w:sz w:val="24"/>
        </w:rPr>
        <w:t>городского округа</w:t>
      </w:r>
      <w:bookmarkEnd w:id="97"/>
      <w:r w:rsidR="00F61F05" w:rsidRPr="007764C4">
        <w:rPr>
          <w:color w:val="auto"/>
          <w:sz w:val="24"/>
        </w:rPr>
        <w:t>.</w:t>
      </w:r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  <w:r w:rsidRPr="007764C4">
        <w:rPr>
          <w:rFonts w:ascii="Times New Roman" w:hAnsi="Times New Roman"/>
          <w:color w:val="auto"/>
        </w:rPr>
        <w:t xml:space="preserve">Существует техническая проблема в сфере водоотведения МО </w:t>
      </w:r>
      <w:proofErr w:type="spellStart"/>
      <w:r w:rsidRPr="007764C4">
        <w:rPr>
          <w:rFonts w:ascii="Times New Roman" w:hAnsi="Times New Roman"/>
          <w:color w:val="auto"/>
        </w:rPr>
        <w:t>Манзенский</w:t>
      </w:r>
      <w:proofErr w:type="spellEnd"/>
      <w:r w:rsidRPr="007764C4">
        <w:rPr>
          <w:rFonts w:ascii="Times New Roman" w:hAnsi="Times New Roman"/>
          <w:color w:val="auto"/>
        </w:rPr>
        <w:t xml:space="preserve"> сельсовет - водоотведение отсутствует.</w:t>
      </w:r>
    </w:p>
    <w:p w:rsidR="00F61F05" w:rsidRPr="007764C4" w:rsidRDefault="00F61F05" w:rsidP="00F61F05">
      <w:pPr>
        <w:spacing w:line="276" w:lineRule="auto"/>
        <w:ind w:firstLine="708"/>
        <w:rPr>
          <w:rFonts w:ascii="Times New Roman" w:hAnsi="Times New Roman"/>
          <w:color w:val="auto"/>
        </w:rPr>
      </w:pPr>
    </w:p>
    <w:p w:rsidR="00F61F05" w:rsidRPr="007764C4" w:rsidRDefault="007764C4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98" w:name="_Toc87444744"/>
      <w:proofErr w:type="gramStart"/>
      <w:r w:rsidRPr="007764C4"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="00F61F05" w:rsidRPr="007764C4">
        <w:rPr>
          <w:color w:val="auto"/>
          <w:sz w:val="24"/>
        </w:rPr>
        <w:t xml:space="preserve"> них технологиях очистки сточных вод, среднегодовом объеме принимаемых сточных вод</w:t>
      </w:r>
      <w:bookmarkEnd w:id="9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8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 xml:space="preserve">Водоотведение отсутствует. </w:t>
      </w:r>
    </w:p>
    <w:p w:rsidR="00F61F05" w:rsidRPr="007764C4" w:rsidRDefault="007764C4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Cs w:val="0"/>
          <w:color w:val="auto"/>
          <w:sz w:val="24"/>
        </w:rPr>
      </w:pPr>
      <w:bookmarkStart w:id="99" w:name="_Toc524593227"/>
      <w:bookmarkStart w:id="100" w:name="_Toc87444745"/>
      <w:bookmarkStart w:id="101" w:name="_Toc359401275"/>
      <w:bookmarkStart w:id="102" w:name="_Toc360621783"/>
      <w:bookmarkStart w:id="103" w:name="_Toc362437919"/>
      <w:bookmarkStart w:id="104" w:name="_Toc363218672"/>
      <w:r>
        <w:rPr>
          <w:bCs w:val="0"/>
          <w:color w:val="auto"/>
          <w:sz w:val="24"/>
        </w:rPr>
        <w:lastRenderedPageBreak/>
        <w:t xml:space="preserve">. </w:t>
      </w:r>
      <w:r w:rsidR="00F61F05" w:rsidRPr="007764C4">
        <w:rPr>
          <w:bCs w:val="0"/>
          <w:color w:val="auto"/>
          <w:sz w:val="24"/>
        </w:rPr>
        <w:t>БАЛАНСЫ СТОЧНЫХ ВОД В СИСТЕМЕ ВОДООТВЕДЕНИЯ</w:t>
      </w:r>
      <w:bookmarkEnd w:id="99"/>
      <w:bookmarkEnd w:id="100"/>
    </w:p>
    <w:p w:rsidR="00F61F05" w:rsidRPr="007764C4" w:rsidRDefault="00F61F05" w:rsidP="00F61F05">
      <w:pPr>
        <w:rPr>
          <w:b/>
          <w:color w:val="auto"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5" w:name="_Toc87444746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5"/>
    </w:p>
    <w:p w:rsidR="00F61F05" w:rsidRPr="007764C4" w:rsidRDefault="00F61F05" w:rsidP="00F61F05"/>
    <w:p w:rsidR="00F61F05" w:rsidRPr="007764C4" w:rsidRDefault="00F61F05" w:rsidP="00F61F05">
      <w:pPr>
        <w:pStyle w:val="e"/>
        <w:spacing w:before="0" w:line="276" w:lineRule="auto"/>
        <w:jc w:val="both"/>
      </w:pPr>
      <w:r w:rsidRPr="007764C4">
        <w:t>Отсутствует.</w:t>
      </w:r>
    </w:p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6" w:name="_Toc524593229"/>
      <w:bookmarkStart w:id="107" w:name="_Toc87444747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06"/>
      <w:bookmarkEnd w:id="107"/>
    </w:p>
    <w:p w:rsidR="00F61F05" w:rsidRPr="0076579F" w:rsidRDefault="00F61F05" w:rsidP="00F61F05"/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  <w:r w:rsidRPr="007764C4">
        <w:rPr>
          <w:b/>
        </w:rPr>
        <w:t>Отсутствует.</w:t>
      </w:r>
    </w:p>
    <w:p w:rsidR="00F61F05" w:rsidRPr="007764C4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764C4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08" w:name="_Toc524593230"/>
      <w:bookmarkStart w:id="109" w:name="_Toc87444748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8"/>
      <w:bookmarkEnd w:id="109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>Отсутствует.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313B59" w:rsidRDefault="00313B59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0" w:name="_Toc524593231"/>
      <w:bookmarkStart w:id="111" w:name="_Toc87444749"/>
      <w:proofErr w:type="gramStart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 xml:space="preserve">Результаты ретроспективного анализа за последние 10 лет балансов </w:t>
      </w:r>
      <w:proofErr w:type="gramEnd"/>
    </w:p>
    <w:p w:rsidR="00F61F05" w:rsidRPr="007764C4" w:rsidRDefault="00F61F05" w:rsidP="00313B59">
      <w:pPr>
        <w:pStyle w:val="2"/>
        <w:keepLines w:val="0"/>
        <w:widowControl/>
        <w:spacing w:before="0" w:line="276" w:lineRule="auto"/>
        <w:jc w:val="both"/>
        <w:rPr>
          <w:color w:val="auto"/>
          <w:sz w:val="24"/>
        </w:rPr>
      </w:pPr>
      <w:r w:rsidRPr="007764C4">
        <w:rPr>
          <w:color w:val="auto"/>
          <w:sz w:val="24"/>
        </w:rPr>
        <w:t>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0"/>
      <w:bookmarkEnd w:id="111"/>
    </w:p>
    <w:p w:rsidR="00F61F05" w:rsidRPr="0076579F" w:rsidRDefault="00F61F05" w:rsidP="00F61F05"/>
    <w:p w:rsidR="00F61F05" w:rsidRPr="0076579F" w:rsidRDefault="00F61F05" w:rsidP="00F61F05">
      <w:pPr>
        <w:pStyle w:val="e"/>
        <w:spacing w:before="0" w:line="276" w:lineRule="auto"/>
        <w:jc w:val="both"/>
      </w:pPr>
      <w:r w:rsidRPr="0076579F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2" w:name="_Toc524593232"/>
      <w:r w:rsidRPr="0076579F"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F61F05" w:rsidRPr="0076579F" w:rsidRDefault="00F61F05" w:rsidP="00F61F05">
      <w:pPr>
        <w:pStyle w:val="e"/>
        <w:spacing w:before="0" w:line="276" w:lineRule="auto"/>
        <w:jc w:val="both"/>
      </w:pPr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2"/>
    </w:p>
    <w:p w:rsidR="00F61F05" w:rsidRPr="0076579F" w:rsidRDefault="00F61F05" w:rsidP="00F61F05">
      <w:pPr>
        <w:pStyle w:val="e"/>
        <w:spacing w:before="0" w:line="276" w:lineRule="auto"/>
        <w:jc w:val="both"/>
        <w:rPr>
          <w:b/>
        </w:rPr>
      </w:pP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7764C4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rPr>
          <w:bCs w:val="0"/>
          <w:color w:val="auto"/>
          <w:sz w:val="24"/>
        </w:rPr>
      </w:pPr>
      <w:bookmarkStart w:id="113" w:name="_Toc524593233"/>
      <w:bookmarkStart w:id="114" w:name="_Toc87444750"/>
      <w:r w:rsidRPr="007764C4">
        <w:rPr>
          <w:bCs w:val="0"/>
          <w:color w:val="auto"/>
          <w:sz w:val="24"/>
        </w:rPr>
        <w:lastRenderedPageBreak/>
        <w:t>ПРОГНОЗ ОБЪЕМА СТОЧНЫХ ВОД</w:t>
      </w:r>
      <w:bookmarkEnd w:id="113"/>
      <w:bookmarkEnd w:id="114"/>
    </w:p>
    <w:p w:rsidR="00F61F05" w:rsidRPr="007764C4" w:rsidRDefault="00F61F05" w:rsidP="00F61F05">
      <w:pPr>
        <w:rPr>
          <w:b/>
          <w:color w:val="auto"/>
        </w:rPr>
      </w:pPr>
    </w:p>
    <w:p w:rsidR="00F61F05" w:rsidRPr="007764C4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5" w:name="_Toc87444751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5"/>
    </w:p>
    <w:p w:rsidR="00F61F05" w:rsidRPr="007764C4" w:rsidRDefault="00F61F05" w:rsidP="00F61F05">
      <w:pPr>
        <w:rPr>
          <w:color w:val="auto"/>
        </w:rPr>
      </w:pPr>
    </w:p>
    <w:bookmarkEnd w:id="101"/>
    <w:bookmarkEnd w:id="102"/>
    <w:bookmarkEnd w:id="103"/>
    <w:bookmarkEnd w:id="104"/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7764C4">
        <w:rPr>
          <w:rFonts w:ascii="Times New Roman" w:eastAsia="Calibri" w:hAnsi="Times New Roman"/>
          <w:color w:val="auto"/>
        </w:rPr>
        <w:t>Отсутствуют.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7764C4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6" w:name="_Toc524593236"/>
      <w:bookmarkStart w:id="117" w:name="_Toc87444752"/>
      <w:r>
        <w:rPr>
          <w:color w:val="auto"/>
          <w:sz w:val="24"/>
        </w:rPr>
        <w:t xml:space="preserve">. </w:t>
      </w:r>
      <w:r w:rsidR="00F61F05" w:rsidRPr="007764C4">
        <w:rPr>
          <w:color w:val="auto"/>
          <w:sz w:val="24"/>
        </w:rPr>
        <w:t>Описание структуры централизованной системы водоотведения (эксплуатационные и технологические зоны)</w:t>
      </w:r>
      <w:bookmarkEnd w:id="116"/>
      <w:bookmarkEnd w:id="117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Технологической зоны водоотведения на территории МО </w:t>
      </w:r>
      <w:proofErr w:type="spellStart"/>
      <w:r w:rsidRPr="0076579F">
        <w:rPr>
          <w:rFonts w:ascii="Times New Roman" w:eastAsia="Calibri" w:hAnsi="Times New Roman"/>
        </w:rPr>
        <w:t>Манзенский</w:t>
      </w:r>
      <w:proofErr w:type="spellEnd"/>
      <w:r w:rsidRPr="0076579F">
        <w:rPr>
          <w:rFonts w:ascii="Times New Roman" w:eastAsia="Calibri" w:hAnsi="Times New Roman"/>
        </w:rPr>
        <w:t xml:space="preserve"> сельсовет нет.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 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r w:rsidRPr="0076579F">
        <w:rPr>
          <w:rFonts w:ascii="Times New Roman" w:eastAsia="Calibri" w:hAnsi="Times New Roman"/>
        </w:rPr>
        <w:t xml:space="preserve">Эксплуатационные зоны системы водоотведения МО </w:t>
      </w:r>
      <w:proofErr w:type="spellStart"/>
      <w:r w:rsidRPr="0076579F">
        <w:rPr>
          <w:rFonts w:ascii="Times New Roman" w:eastAsia="Calibri" w:hAnsi="Times New Roman"/>
        </w:rPr>
        <w:t>Манзенский</w:t>
      </w:r>
      <w:proofErr w:type="spellEnd"/>
      <w:r w:rsidRPr="0076579F">
        <w:rPr>
          <w:rFonts w:ascii="Times New Roman" w:eastAsia="Calibri" w:hAnsi="Times New Roman"/>
        </w:rPr>
        <w:t xml:space="preserve"> сельсовет отсутствуют.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18" w:name="_Toc524593237"/>
      <w:bookmarkStart w:id="119" w:name="_Toc8744475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18"/>
      <w:bookmarkEnd w:id="119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20" w:name="_Toc524593238"/>
      <w:r w:rsidRPr="007764C4">
        <w:rPr>
          <w:rFonts w:ascii="Times New Roman" w:eastAsia="Calibri" w:hAnsi="Times New Roman"/>
          <w:color w:val="auto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1" w:name="_Toc87444754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120"/>
      <w:bookmarkEnd w:id="121"/>
    </w:p>
    <w:p w:rsidR="00F61F05" w:rsidRPr="007764C4" w:rsidRDefault="00F61F05" w:rsidP="00F61F05">
      <w:pPr>
        <w:rPr>
          <w:color w:val="auto"/>
        </w:rPr>
      </w:pP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7764C4">
        <w:rPr>
          <w:rFonts w:ascii="Times New Roman" w:eastAsia="Calibri" w:hAnsi="Times New Roman"/>
          <w:color w:val="auto"/>
        </w:rPr>
        <w:t>Отсутствует.</w:t>
      </w:r>
    </w:p>
    <w:p w:rsidR="00F61F05" w:rsidRPr="007764C4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2" w:name="_Toc524593239"/>
      <w:bookmarkStart w:id="123" w:name="_Toc87444755"/>
      <w:r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Анализ </w:t>
      </w:r>
      <w:proofErr w:type="gramStart"/>
      <w:r w:rsidR="00F61F05" w:rsidRPr="001A6762">
        <w:rPr>
          <w:color w:val="auto"/>
          <w:sz w:val="24"/>
        </w:rPr>
        <w:t>резервов производственных мощностей очистных сооружений системы водоотведения</w:t>
      </w:r>
      <w:proofErr w:type="gramEnd"/>
      <w:r w:rsidR="00F61F05" w:rsidRPr="001A6762">
        <w:rPr>
          <w:color w:val="auto"/>
          <w:sz w:val="24"/>
        </w:rPr>
        <w:t xml:space="preserve"> и возможности расширения зоны их действия.</w:t>
      </w:r>
      <w:bookmarkEnd w:id="122"/>
      <w:bookmarkEnd w:id="123"/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  <w:color w:val="auto"/>
        </w:rPr>
      </w:pPr>
      <w:r w:rsidRPr="001A6762">
        <w:rPr>
          <w:rFonts w:ascii="Times New Roman" w:eastAsia="Calibri" w:hAnsi="Times New Roman"/>
          <w:b/>
          <w:color w:val="auto"/>
        </w:rPr>
        <w:t>Производительные мощности отсутствуют.</w:t>
      </w:r>
    </w:p>
    <w:p w:rsidR="00F61F05" w:rsidRPr="007764C4" w:rsidRDefault="00F61F05" w:rsidP="00F61F05">
      <w:pPr>
        <w:spacing w:line="276" w:lineRule="auto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24" w:name="_Toc524593240"/>
      <w:bookmarkStart w:id="125" w:name="_Toc87444756"/>
      <w:r>
        <w:rPr>
          <w:bCs w:val="0"/>
          <w:color w:val="auto"/>
          <w:sz w:val="24"/>
        </w:rPr>
        <w:t xml:space="preserve">. </w:t>
      </w:r>
      <w:r w:rsidR="00F61F05" w:rsidRPr="001A6762">
        <w:rPr>
          <w:bCs w:val="0"/>
          <w:color w:val="auto"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4"/>
      <w:bookmarkEnd w:id="125"/>
    </w:p>
    <w:p w:rsidR="00F61F05" w:rsidRPr="001A6762" w:rsidRDefault="00F61F05" w:rsidP="00F61F05">
      <w:pPr>
        <w:rPr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26" w:name="_Toc87444757"/>
      <w:r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126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  <w:bookmarkStart w:id="127" w:name="_Toc360621785"/>
      <w:bookmarkStart w:id="128" w:name="_Toc362437921"/>
      <w:bookmarkStart w:id="129" w:name="_Toc363218674"/>
      <w:r w:rsidRPr="0076579F">
        <w:rPr>
          <w:rFonts w:ascii="Times New Roman" w:eastAsia="Calibri" w:hAnsi="Times New Roman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:rsidR="00F61F05" w:rsidRPr="0076579F" w:rsidRDefault="00F61F05" w:rsidP="00F61F05">
      <w:pPr>
        <w:spacing w:line="276" w:lineRule="auto"/>
        <w:ind w:firstLine="709"/>
        <w:rPr>
          <w:rFonts w:ascii="Times New Roman" w:eastAsia="Calibri" w:hAnsi="Times New Roman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0" w:name="_Toc87444758"/>
      <w:r w:rsidRPr="001A6762">
        <w:rPr>
          <w:color w:val="auto"/>
          <w:sz w:val="24"/>
        </w:rPr>
        <w:lastRenderedPageBreak/>
        <w:t xml:space="preserve">. </w:t>
      </w:r>
      <w:r w:rsidR="00F61F05" w:rsidRPr="001A6762">
        <w:rPr>
          <w:color w:val="auto"/>
          <w:sz w:val="24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130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 xml:space="preserve">Основные мероприятия по реализации схем водоотведения с разбивкой по годам, включая </w:t>
      </w:r>
      <w:proofErr w:type="gramStart"/>
      <w:r w:rsidRPr="001A6762">
        <w:rPr>
          <w:rFonts w:ascii="Times New Roman" w:eastAsia="Calibri" w:hAnsi="Times New Roman"/>
          <w:color w:val="auto"/>
        </w:rPr>
        <w:t>техническое</w:t>
      </w:r>
      <w:proofErr w:type="gramEnd"/>
      <w:r w:rsidRPr="001A6762">
        <w:rPr>
          <w:rFonts w:ascii="Times New Roman" w:eastAsia="Calibri" w:hAnsi="Times New Roman"/>
          <w:color w:val="auto"/>
        </w:rPr>
        <w:t xml:space="preserve"> обоснования этих мероприятий отсутствуют.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1" w:name="_Toc87444759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Технические обоснования основных мероприятий по реализации схем водоотведения</w:t>
      </w:r>
      <w:bookmarkEnd w:id="131"/>
      <w:r w:rsidR="00F61F05" w:rsidRPr="001A6762">
        <w:rPr>
          <w:color w:val="auto"/>
          <w:sz w:val="24"/>
        </w:rPr>
        <w:t xml:space="preserve"> </w:t>
      </w:r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32" w:name="_Toc524593247"/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33" w:name="_Toc87444760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2"/>
      <w:bookmarkEnd w:id="133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pStyle w:val="e"/>
        <w:spacing w:before="0" w:line="276" w:lineRule="auto"/>
        <w:jc w:val="both"/>
      </w:pPr>
      <w:r w:rsidRPr="001A6762">
        <w:t>Сведения отсутствуют, так как нет водоотведения.</w:t>
      </w:r>
    </w:p>
    <w:p w:rsidR="00F61F05" w:rsidRPr="001A6762" w:rsidRDefault="00F61F05" w:rsidP="00F61F05">
      <w:pPr>
        <w:pStyle w:val="e"/>
        <w:spacing w:before="0" w:line="276" w:lineRule="auto"/>
        <w:jc w:val="both"/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4" w:name="_Toc524593248"/>
      <w:bookmarkStart w:id="135" w:name="_Toc87444761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34"/>
      <w:bookmarkEnd w:id="135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bookmarkStart w:id="136" w:name="_Toc524593249"/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7" w:name="_Toc87444762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136"/>
      <w:bookmarkEnd w:id="137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38" w:name="_Toc524593250"/>
      <w:bookmarkStart w:id="139" w:name="_Toc8744476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Границы и характеристики охранных зон сетей и сооружений централизованной системы водоотведения</w:t>
      </w:r>
      <w:bookmarkEnd w:id="138"/>
      <w:bookmarkEnd w:id="139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40" w:name="_Toc524593251"/>
      <w:bookmarkStart w:id="141" w:name="_Toc87444764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Границы планируемых </w:t>
      </w:r>
      <w:proofErr w:type="gramStart"/>
      <w:r w:rsidR="00F61F05" w:rsidRPr="001A6762">
        <w:rPr>
          <w:color w:val="auto"/>
          <w:sz w:val="24"/>
        </w:rPr>
        <w:t>зон размещения объектов централизованной системы водоотведения</w:t>
      </w:r>
      <w:bookmarkEnd w:id="140"/>
      <w:bookmarkEnd w:id="141"/>
      <w:proofErr w:type="gramEnd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Отсутствует.</w:t>
      </w:r>
    </w:p>
    <w:p w:rsidR="00F61F05" w:rsidRPr="001A6762" w:rsidRDefault="00F61F05" w:rsidP="00F61F05">
      <w:pPr>
        <w:pStyle w:val="e"/>
        <w:spacing w:before="0" w:line="276" w:lineRule="auto"/>
        <w:ind w:firstLine="0"/>
        <w:jc w:val="both"/>
      </w:pPr>
    </w:p>
    <w:p w:rsidR="00F61F05" w:rsidRPr="001A6762" w:rsidRDefault="00F61F05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r w:rsidRPr="001A6762">
        <w:rPr>
          <w:b w:val="0"/>
          <w:bCs w:val="0"/>
          <w:color w:val="auto"/>
          <w:sz w:val="24"/>
        </w:rPr>
        <w:t xml:space="preserve"> </w:t>
      </w:r>
      <w:bookmarkStart w:id="142" w:name="_Toc87444765"/>
      <w:r w:rsidRPr="001A6762">
        <w:rPr>
          <w:bCs w:val="0"/>
          <w:color w:val="auto"/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2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43" w:name="_Toc380393371"/>
      <w:bookmarkStart w:id="144" w:name="_Toc87444766"/>
      <w:bookmarkStart w:id="145" w:name="_Toc52459325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 xml:space="preserve">Сведения о мероприятиях, содержащихся в планах по снижению сбросов загрязняющих веществ, иных веществ и микроорганизмов в </w:t>
      </w:r>
      <w:r w:rsidR="00F61F05" w:rsidRPr="001A6762">
        <w:rPr>
          <w:color w:val="auto"/>
          <w:sz w:val="24"/>
        </w:rPr>
        <w:lastRenderedPageBreak/>
        <w:t>поверхностные водные объекты, подземные водные объекты и на водозаборные площади</w:t>
      </w:r>
      <w:bookmarkEnd w:id="143"/>
      <w:bookmarkEnd w:id="144"/>
    </w:p>
    <w:p w:rsidR="00F61F05" w:rsidRPr="001A6762" w:rsidRDefault="00F61F05" w:rsidP="00F61F05">
      <w:pPr>
        <w:rPr>
          <w:color w:val="auto"/>
        </w:rPr>
      </w:pPr>
    </w:p>
    <w:p w:rsidR="001A6762" w:rsidRDefault="00F61F05" w:rsidP="00F61F05">
      <w:pPr>
        <w:spacing w:line="276" w:lineRule="auto"/>
        <w:ind w:firstLine="567"/>
        <w:rPr>
          <w:rFonts w:ascii="Times New Roman" w:eastAsia="Calibri" w:hAnsi="Times New Roman"/>
          <w:color w:val="auto"/>
        </w:rPr>
      </w:pPr>
      <w:bookmarkStart w:id="146" w:name="_Toc380393372"/>
      <w:r w:rsidRPr="001A6762">
        <w:rPr>
          <w:rFonts w:ascii="Times New Roman" w:eastAsia="Calibri" w:hAnsi="Times New Roman"/>
          <w:color w:val="auto"/>
        </w:rPr>
        <w:t>Сведения о мероприятиях отсутствуют, так как нет централизованного водоотведения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eastAsia="Calibri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47" w:name="_Toc87444767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Сведения о применении методов, безопасных для окружающей среды, при утилизации осадков сточных вод</w:t>
      </w:r>
      <w:bookmarkEnd w:id="146"/>
      <w:bookmarkEnd w:id="147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709"/>
        <w:rPr>
          <w:rFonts w:ascii="Times New Roman" w:eastAsia="Calibri" w:hAnsi="Times New Roman"/>
          <w:color w:val="auto"/>
        </w:rPr>
      </w:pPr>
      <w:r w:rsidRPr="001A6762">
        <w:rPr>
          <w:rFonts w:ascii="Times New Roman" w:eastAsia="Calibri" w:hAnsi="Times New Roman"/>
          <w:color w:val="auto"/>
        </w:rPr>
        <w:t>Отсутствуют.</w:t>
      </w:r>
    </w:p>
    <w:p w:rsidR="00F61F05" w:rsidRPr="0076579F" w:rsidRDefault="00F61F05" w:rsidP="00F61F05">
      <w:pPr>
        <w:pStyle w:val="e"/>
        <w:keepLines w:val="0"/>
        <w:spacing w:before="0" w:line="276" w:lineRule="auto"/>
        <w:jc w:val="both"/>
      </w:pPr>
    </w:p>
    <w:p w:rsidR="00F61F05" w:rsidRPr="0076579F" w:rsidRDefault="00F61F05" w:rsidP="00F61F05">
      <w:pPr>
        <w:pStyle w:val="e"/>
        <w:keepLines w:val="0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48" w:name="_Toc87444768"/>
      <w:r>
        <w:rPr>
          <w:bCs w:val="0"/>
          <w:color w:val="auto"/>
          <w:sz w:val="24"/>
        </w:rPr>
        <w:lastRenderedPageBreak/>
        <w:t xml:space="preserve">. </w:t>
      </w:r>
      <w:r w:rsidR="00F61F05" w:rsidRPr="001A6762">
        <w:rPr>
          <w:bCs w:val="0"/>
          <w:color w:val="auto"/>
          <w:sz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5"/>
      <w:bookmarkEnd w:id="148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567"/>
        <w:rPr>
          <w:rFonts w:ascii="Times New Roman" w:hAnsi="Times New Roman"/>
        </w:rPr>
        <w:sectPr w:rsidR="00F61F05" w:rsidRPr="0076579F" w:rsidSect="008769BD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</w:rPr>
        <w:t>Оценка потребностей в капитальных вложениях отсутствует, так как нет централизованного водоотведения.</w:t>
      </w:r>
    </w:p>
    <w:p w:rsidR="00F61F05" w:rsidRPr="001A6762" w:rsidRDefault="001A6762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49" w:name="_Toc87444769"/>
      <w:r>
        <w:rPr>
          <w:bCs w:val="0"/>
          <w:color w:val="auto"/>
          <w:sz w:val="24"/>
        </w:rPr>
        <w:lastRenderedPageBreak/>
        <w:t xml:space="preserve">. </w:t>
      </w:r>
      <w:r w:rsidR="00F61F05" w:rsidRPr="001A6762">
        <w:rPr>
          <w:bCs w:val="0"/>
          <w:color w:val="auto"/>
          <w:sz w:val="24"/>
        </w:rPr>
        <w:t>ПЛАНОВЫЕ ЗНАЧЕНИЯ ПОКАЗАТЕЛЕЙ РАЗВИТИЯ ЦЕНТРАЛИЗОВАННЫХ СИСТЕМ ВОДООТВЕДЕНИЯ</w:t>
      </w:r>
      <w:bookmarkEnd w:id="149"/>
    </w:p>
    <w:p w:rsidR="00F61F05" w:rsidRPr="001A6762" w:rsidRDefault="00F61F05" w:rsidP="00F61F05">
      <w:pPr>
        <w:rPr>
          <w:b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0" w:name="_Toc521244331"/>
      <w:bookmarkStart w:id="151" w:name="_Toc87444770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надежности и бесперебойности водоотведения</w:t>
      </w:r>
      <w:bookmarkEnd w:id="150"/>
      <w:bookmarkEnd w:id="151"/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 xml:space="preserve">Отсутствуют. 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b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rPr>
          <w:color w:val="auto"/>
          <w:sz w:val="24"/>
        </w:rPr>
      </w:pPr>
      <w:bookmarkStart w:id="152" w:name="_Toc87444771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очистки сточных вод</w:t>
      </w:r>
      <w:bookmarkEnd w:id="152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bookmarkStart w:id="153" w:name="_Toc521244334"/>
      <w:r w:rsidRPr="001A6762">
        <w:rPr>
          <w:rFonts w:ascii="Times New Roman" w:hAnsi="Times New Roman"/>
          <w:color w:val="auto"/>
        </w:rPr>
        <w:t>Показатель очистки сточных вод отсутствуют, так как нет централизованного водоотведения.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4" w:name="_Toc87444772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Показатели эффективности использования ресурсов при транспортировке сточных вод</w:t>
      </w:r>
      <w:bookmarkEnd w:id="153"/>
      <w:bookmarkEnd w:id="154"/>
    </w:p>
    <w:p w:rsidR="00F61F05" w:rsidRPr="001A6762" w:rsidRDefault="00F61F05" w:rsidP="00F61F05">
      <w:pPr>
        <w:rPr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>Транспортировка сточных вод отсутствует.</w:t>
      </w: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</w:p>
    <w:p w:rsidR="00F61F05" w:rsidRPr="001A6762" w:rsidRDefault="001A6762" w:rsidP="00F61F05">
      <w:pPr>
        <w:pStyle w:val="2"/>
        <w:keepLines w:val="0"/>
        <w:widowControl/>
        <w:numPr>
          <w:ilvl w:val="2"/>
          <w:numId w:val="19"/>
        </w:numPr>
        <w:spacing w:before="0" w:line="276" w:lineRule="auto"/>
        <w:ind w:left="1276" w:hanging="556"/>
        <w:jc w:val="both"/>
        <w:rPr>
          <w:color w:val="auto"/>
          <w:sz w:val="24"/>
        </w:rPr>
      </w:pPr>
      <w:bookmarkStart w:id="155" w:name="_Toc87444773"/>
      <w:r w:rsidRPr="001A6762">
        <w:rPr>
          <w:color w:val="auto"/>
          <w:sz w:val="24"/>
        </w:rPr>
        <w:t xml:space="preserve">. </w:t>
      </w:r>
      <w:r w:rsidR="00F61F05" w:rsidRPr="001A6762">
        <w:rPr>
          <w:color w:val="auto"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5"/>
    </w:p>
    <w:p w:rsidR="00F61F05" w:rsidRPr="001A6762" w:rsidRDefault="00F61F05" w:rsidP="00F61F05">
      <w:pPr>
        <w:spacing w:line="276" w:lineRule="auto"/>
        <w:rPr>
          <w:rFonts w:ascii="Times New Roman" w:hAnsi="Times New Roman"/>
          <w:color w:val="auto"/>
        </w:rPr>
      </w:pPr>
    </w:p>
    <w:p w:rsidR="00F61F05" w:rsidRPr="001A6762" w:rsidRDefault="00F61F05" w:rsidP="00F61F05">
      <w:pPr>
        <w:spacing w:line="276" w:lineRule="auto"/>
        <w:ind w:firstLine="567"/>
        <w:rPr>
          <w:rFonts w:ascii="Times New Roman" w:hAnsi="Times New Roman"/>
          <w:color w:val="auto"/>
        </w:rPr>
      </w:pPr>
      <w:r w:rsidRPr="001A6762">
        <w:rPr>
          <w:rFonts w:ascii="Times New Roman" w:hAnsi="Times New Roman"/>
          <w:color w:val="auto"/>
        </w:rPr>
        <w:t>Иные показатели отсутствуют.</w:t>
      </w:r>
    </w:p>
    <w:p w:rsidR="00F61F05" w:rsidRPr="0076579F" w:rsidRDefault="00F61F05" w:rsidP="00F61F05">
      <w:pPr>
        <w:pStyle w:val="e"/>
        <w:spacing w:before="0" w:line="276" w:lineRule="auto"/>
        <w:jc w:val="both"/>
        <w:sectPr w:rsidR="00F61F05" w:rsidRPr="0076579F" w:rsidSect="008769BD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</w:p>
    <w:p w:rsidR="00F61F05" w:rsidRPr="002F1AC3" w:rsidRDefault="002F1AC3" w:rsidP="00F61F05">
      <w:pPr>
        <w:pStyle w:val="2"/>
        <w:keepLines w:val="0"/>
        <w:widowControl/>
        <w:numPr>
          <w:ilvl w:val="1"/>
          <w:numId w:val="19"/>
        </w:numPr>
        <w:spacing w:before="0" w:line="276" w:lineRule="auto"/>
        <w:jc w:val="both"/>
        <w:rPr>
          <w:bCs w:val="0"/>
          <w:color w:val="auto"/>
          <w:sz w:val="24"/>
        </w:rPr>
      </w:pPr>
      <w:bookmarkStart w:id="156" w:name="_Toc87444774"/>
      <w:r>
        <w:rPr>
          <w:bCs w:val="0"/>
          <w:color w:val="auto"/>
          <w:sz w:val="24"/>
        </w:rPr>
        <w:lastRenderedPageBreak/>
        <w:t xml:space="preserve">. </w:t>
      </w:r>
      <w:r w:rsidR="00F61F05" w:rsidRPr="002F1AC3">
        <w:rPr>
          <w:bCs w:val="0"/>
          <w:color w:val="auto"/>
          <w:sz w:val="24"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56"/>
    </w:p>
    <w:p w:rsidR="00F61F05" w:rsidRPr="0076579F" w:rsidRDefault="00F61F05" w:rsidP="00F61F05"/>
    <w:p w:rsidR="00F61F05" w:rsidRPr="0076579F" w:rsidRDefault="00F61F05" w:rsidP="00F61F05">
      <w:pPr>
        <w:spacing w:line="276" w:lineRule="auto"/>
        <w:ind w:firstLine="567"/>
        <w:rPr>
          <w:rFonts w:ascii="Times New Roman" w:hAnsi="Times New Roman"/>
        </w:rPr>
      </w:pPr>
      <w:bookmarkStart w:id="157" w:name="_Toc156797128"/>
      <w:bookmarkStart w:id="158" w:name="_Toc157496056"/>
      <w:bookmarkStart w:id="159" w:name="_Toc380393376"/>
      <w:bookmarkEnd w:id="127"/>
      <w:bookmarkEnd w:id="128"/>
      <w:bookmarkEnd w:id="129"/>
      <w:r w:rsidRPr="0076579F">
        <w:rPr>
          <w:rFonts w:ascii="Times New Roman" w:hAnsi="Times New Roman"/>
        </w:rPr>
        <w:t xml:space="preserve">Бесхозные объекты централизованной системы водоотведения в МО </w:t>
      </w:r>
      <w:proofErr w:type="spellStart"/>
      <w:r w:rsidRPr="0076579F">
        <w:rPr>
          <w:rFonts w:ascii="Times New Roman" w:hAnsi="Times New Roman"/>
        </w:rPr>
        <w:t>Манзенский</w:t>
      </w:r>
      <w:proofErr w:type="spellEnd"/>
      <w:r w:rsidRPr="0076579F">
        <w:rPr>
          <w:rFonts w:ascii="Times New Roman" w:hAnsi="Times New Roman"/>
        </w:rPr>
        <w:t xml:space="preserve"> сельсовет отсутствуют.</w:t>
      </w:r>
    </w:p>
    <w:p w:rsidR="00F61F05" w:rsidRPr="0076579F" w:rsidRDefault="00F61F05" w:rsidP="00F61F05">
      <w:pPr>
        <w:spacing w:line="276" w:lineRule="auto"/>
        <w:rPr>
          <w:rFonts w:ascii="Times New Roman" w:hAnsi="Times New Roman"/>
        </w:rPr>
      </w:pPr>
      <w:r w:rsidRPr="0076579F">
        <w:rPr>
          <w:rFonts w:ascii="Times New Roman" w:hAnsi="Times New Roman"/>
        </w:rPr>
        <w:br w:type="page"/>
      </w:r>
    </w:p>
    <w:p w:rsidR="00F61F05" w:rsidRPr="002F1AC3" w:rsidRDefault="00F61F05" w:rsidP="00F61F05">
      <w:pPr>
        <w:pStyle w:val="2"/>
        <w:spacing w:line="276" w:lineRule="auto"/>
        <w:ind w:left="1188"/>
        <w:rPr>
          <w:color w:val="auto"/>
          <w:sz w:val="24"/>
        </w:rPr>
      </w:pPr>
      <w:bookmarkStart w:id="160" w:name="_Toc87444775"/>
      <w:r w:rsidRPr="002F1AC3">
        <w:rPr>
          <w:bCs w:val="0"/>
          <w:color w:val="auto"/>
          <w:sz w:val="24"/>
        </w:rPr>
        <w:lastRenderedPageBreak/>
        <w:t>НОРМАТИВНО</w:t>
      </w:r>
      <w:r w:rsidRPr="002F1AC3">
        <w:rPr>
          <w:color w:val="auto"/>
          <w:sz w:val="24"/>
        </w:rPr>
        <w:t>-ТЕХНИЧЕСКАЯ (ССЫЛОЧНАЯ) ЛИТЕРАТУРА</w:t>
      </w:r>
      <w:bookmarkEnd w:id="157"/>
      <w:bookmarkEnd w:id="158"/>
      <w:bookmarkEnd w:id="159"/>
      <w:bookmarkEnd w:id="160"/>
    </w:p>
    <w:p w:rsidR="00F61F05" w:rsidRPr="0076579F" w:rsidRDefault="00F61F05" w:rsidP="00F61F05"/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Постановление правительства Российской Федерации от 5 сентября 2013 г. №782 «О схемах водоснабжения и водоотведения».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32.13330.2018 Канализация. Наружные сети и сооружения. </w:t>
      </w:r>
      <w:proofErr w:type="spellStart"/>
      <w:r w:rsidRPr="0076579F">
        <w:t>СНиП</w:t>
      </w:r>
      <w:proofErr w:type="spellEnd"/>
      <w:r w:rsidRPr="0076579F">
        <w:t xml:space="preserve"> 2.04.03-85 (с Изменением N 1).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Правила оформления см. в: ГОСТ </w:t>
      </w:r>
      <w:proofErr w:type="gramStart"/>
      <w:r w:rsidRPr="0076579F">
        <w:t>Р</w:t>
      </w:r>
      <w:proofErr w:type="gramEnd"/>
      <w:r w:rsidRPr="0076579F">
        <w:t xml:space="preserve"> 7.0.100-2018, ГОСТ 7.80-2000, ГОСТ 7.12-1993, ГОСТ 7.9-1995.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131.13330.2020 Строительная климатология </w:t>
      </w:r>
      <w:proofErr w:type="spellStart"/>
      <w:r w:rsidRPr="0076579F">
        <w:t>СНиП</w:t>
      </w:r>
      <w:proofErr w:type="spellEnd"/>
      <w:r w:rsidRPr="0076579F">
        <w:t xml:space="preserve"> 23-01-99*.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 xml:space="preserve">СП 31.13330.2012 «Водоснабжение. Наружные сети и сооружения. Актуализированная редакция </w:t>
      </w:r>
      <w:proofErr w:type="spellStart"/>
      <w:r w:rsidRPr="0076579F">
        <w:t>СНиП</w:t>
      </w:r>
      <w:proofErr w:type="spellEnd"/>
      <w:r w:rsidRPr="0076579F">
        <w:t xml:space="preserve"> 2.04.02-84*».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Российской Федерации от 7 декабря 2011 г. № 416-ФЗ «О водоснабжении и вододелении</w:t>
      </w:r>
    </w:p>
    <w:p w:rsidR="00F61F05" w:rsidRPr="0076579F" w:rsidRDefault="00F61F05" w:rsidP="00F61F05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27 июля 2010 года № 190-ФЗ «О теплоснабжении»</w:t>
      </w:r>
    </w:p>
    <w:p w:rsidR="00F61F05" w:rsidRPr="00ED440D" w:rsidRDefault="00F61F05" w:rsidP="00F61F05">
      <w:pPr>
        <w:pStyle w:val="123"/>
        <w:suppressAutoHyphens/>
        <w:spacing w:before="0" w:line="276" w:lineRule="auto"/>
        <w:ind w:left="1134" w:hanging="425"/>
        <w:rPr>
          <w:rStyle w:val="16"/>
          <w:b w:val="0"/>
          <w:bCs w:val="0"/>
          <w:sz w:val="24"/>
          <w:szCs w:val="24"/>
        </w:rPr>
      </w:pPr>
      <w:proofErr w:type="spellStart"/>
      <w:r w:rsidRPr="0076579F">
        <w:t>СанПиН</w:t>
      </w:r>
      <w:proofErr w:type="spellEnd"/>
      <w:r w:rsidRPr="0076579F"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</w:t>
      </w:r>
      <w:r>
        <w:t>й</w:t>
      </w: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E5B04" w:rsidRPr="00FE5B04" w:rsidRDefault="00FE5B04" w:rsidP="00FE5B04">
      <w:pPr>
        <w:jc w:val="center"/>
        <w:outlineLvl w:val="0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 xml:space="preserve">     АДМИНИСТРАЦИЯ МАНЗЕНСКОГО  СЕЛЬСОВЕТА</w:t>
      </w:r>
    </w:p>
    <w:p w:rsidR="00FE5B04" w:rsidRPr="00FE5B04" w:rsidRDefault="00FE5B04" w:rsidP="00FE5B04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FE5B04">
        <w:rPr>
          <w:rFonts w:ascii="Times New Roman" w:hAnsi="Times New Roman" w:cs="Times New Roman"/>
          <w:bCs/>
        </w:rPr>
        <w:t xml:space="preserve">БОГУЧАНСКОГО РАЙОНА       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 xml:space="preserve">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 xml:space="preserve">  ПОСТАНОВЛЕНИЕ                          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  <w:bCs/>
        </w:rPr>
      </w:pPr>
    </w:p>
    <w:p w:rsidR="00FE5B04" w:rsidRPr="00FE5B04" w:rsidRDefault="00FE5B04" w:rsidP="00FE5B04">
      <w:pPr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 xml:space="preserve">11.11.2024 г                                      </w:t>
      </w:r>
      <w:proofErr w:type="spellStart"/>
      <w:r w:rsidRPr="00FE5B04">
        <w:rPr>
          <w:rFonts w:ascii="Times New Roman" w:hAnsi="Times New Roman" w:cs="Times New Roman"/>
          <w:bCs/>
        </w:rPr>
        <w:t>п</w:t>
      </w:r>
      <w:proofErr w:type="gramStart"/>
      <w:r w:rsidRPr="00FE5B04">
        <w:rPr>
          <w:rFonts w:ascii="Times New Roman" w:hAnsi="Times New Roman" w:cs="Times New Roman"/>
          <w:bCs/>
        </w:rPr>
        <w:t>.М</w:t>
      </w:r>
      <w:proofErr w:type="gramEnd"/>
      <w:r w:rsidRPr="00FE5B04">
        <w:rPr>
          <w:rFonts w:ascii="Times New Roman" w:hAnsi="Times New Roman" w:cs="Times New Roman"/>
          <w:bCs/>
        </w:rPr>
        <w:t>анзя</w:t>
      </w:r>
      <w:proofErr w:type="spellEnd"/>
      <w:r w:rsidRPr="00FE5B04">
        <w:rPr>
          <w:rFonts w:ascii="Times New Roman" w:hAnsi="Times New Roman" w:cs="Times New Roman"/>
          <w:bCs/>
        </w:rPr>
        <w:t xml:space="preserve">                                            №  61-П    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</w:p>
    <w:p w:rsidR="00FE5B04" w:rsidRPr="00FE5B04" w:rsidRDefault="00FE5B04" w:rsidP="00FE5B04">
      <w:pPr>
        <w:rPr>
          <w:rFonts w:ascii="Times New Roman" w:hAnsi="Times New Roman" w:cs="Times New Roman"/>
        </w:rPr>
      </w:pPr>
    </w:p>
    <w:p w:rsidR="00FE5B04" w:rsidRPr="00FE5B04" w:rsidRDefault="00FE5B04" w:rsidP="00FE5B04">
      <w:pPr>
        <w:tabs>
          <w:tab w:val="left" w:pos="3119"/>
          <w:tab w:val="left" w:pos="3544"/>
          <w:tab w:val="left" w:pos="3686"/>
          <w:tab w:val="left" w:pos="3969"/>
        </w:tabs>
        <w:ind w:right="5527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Об утверждении Положения о работе с обращениями граждан в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E5B04">
        <w:rPr>
          <w:rFonts w:ascii="Times New Roman" w:hAnsi="Times New Roman" w:cs="Times New Roman"/>
        </w:rPr>
        <w:t>В соответствии с Федеральным законом от 02.05.2006 № 59-ФЗ «О порядке рассмотрения обращений граждан Российской Федерации», Федеральным законом от 06.10.2003 № 131-ФЗ «Об общих принципах организации местного самоуправления в Российской Федерации»,</w:t>
      </w:r>
      <w:r w:rsidRPr="00FE5B04">
        <w:rPr>
          <w:rFonts w:ascii="Times New Roman" w:hAnsi="Times New Roman" w:cs="Times New Roman"/>
          <w:iCs/>
        </w:rPr>
        <w:t xml:space="preserve"> Уставом </w:t>
      </w:r>
      <w:proofErr w:type="spellStart"/>
      <w:r w:rsidRPr="00FE5B04">
        <w:rPr>
          <w:rFonts w:ascii="Times New Roman" w:hAnsi="Times New Roman" w:cs="Times New Roman"/>
          <w:iCs/>
        </w:rPr>
        <w:t>Манзенского</w:t>
      </w:r>
      <w:proofErr w:type="spellEnd"/>
      <w:r w:rsidRPr="00FE5B04">
        <w:rPr>
          <w:rFonts w:ascii="Times New Roman" w:hAnsi="Times New Roman" w:cs="Times New Roman"/>
          <w:iCs/>
        </w:rPr>
        <w:t xml:space="preserve">  сельсовета  ПОСТАНОВЛЯЮ:</w:t>
      </w: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Утвердить П</w:t>
      </w:r>
      <w:r w:rsidRPr="00FE5B04">
        <w:rPr>
          <w:rFonts w:ascii="Times New Roman" w:eastAsia="Calibri" w:hAnsi="Times New Roman" w:cs="Times New Roman"/>
        </w:rPr>
        <w:t>оложение о работе с обращениями граждан в администрации</w:t>
      </w:r>
      <w:r w:rsidRPr="00FE5B04">
        <w:rPr>
          <w:rFonts w:ascii="Times New Roman" w:hAnsi="Times New Roman" w:cs="Times New Roman"/>
        </w:rPr>
        <w:t xml:space="preserve">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 сельсовета  согласно приложению.</w:t>
      </w: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E5B04">
        <w:rPr>
          <w:rFonts w:ascii="Times New Roman" w:hAnsi="Times New Roman" w:cs="Times New Roman"/>
        </w:rPr>
        <w:t xml:space="preserve">2. </w:t>
      </w:r>
      <w:proofErr w:type="gramStart"/>
      <w:r w:rsidRPr="00FE5B04">
        <w:rPr>
          <w:rFonts w:ascii="Times New Roman" w:hAnsi="Times New Roman" w:cs="Times New Roman"/>
        </w:rPr>
        <w:t>Контроль за</w:t>
      </w:r>
      <w:proofErr w:type="gramEnd"/>
      <w:r w:rsidRPr="00FE5B04">
        <w:rPr>
          <w:rFonts w:ascii="Times New Roman" w:hAnsi="Times New Roman" w:cs="Times New Roman"/>
        </w:rPr>
        <w:t xml:space="preserve"> выполнением настоящего Постановления оставляю  за  собой.</w:t>
      </w:r>
    </w:p>
    <w:p w:rsid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</w:rPr>
        <w:t xml:space="preserve">3. </w:t>
      </w:r>
      <w:r w:rsidRPr="00FE5B04">
        <w:rPr>
          <w:rFonts w:ascii="Times New Roman" w:hAnsi="Times New Roman" w:cs="Times New Roman"/>
          <w:bCs/>
        </w:rPr>
        <w:t>Постановление вступает  в  силу  со  дня, следующего за  днем  официального опубликования  в  периодическом  печатном  издании  «</w:t>
      </w:r>
      <w:proofErr w:type="spellStart"/>
      <w:r w:rsidRPr="00FE5B04">
        <w:rPr>
          <w:rFonts w:ascii="Times New Roman" w:hAnsi="Times New Roman" w:cs="Times New Roman"/>
          <w:bCs/>
        </w:rPr>
        <w:t>Манзенский</w:t>
      </w:r>
      <w:proofErr w:type="spellEnd"/>
      <w:r w:rsidRPr="00FE5B04">
        <w:rPr>
          <w:rFonts w:ascii="Times New Roman" w:hAnsi="Times New Roman" w:cs="Times New Roman"/>
          <w:bCs/>
        </w:rPr>
        <w:t xml:space="preserve">  вестник».</w:t>
      </w:r>
    </w:p>
    <w:p w:rsid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Глава 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 сельсовета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proofErr w:type="spellStart"/>
      <w:r>
        <w:rPr>
          <w:rFonts w:ascii="Times New Roman" w:hAnsi="Times New Roman" w:cs="Times New Roman"/>
        </w:rPr>
        <w:t>Т.Т.Мацур</w:t>
      </w:r>
      <w:proofErr w:type="spellEnd"/>
    </w:p>
    <w:p w:rsidR="00FE5B04" w:rsidRPr="00FE5B04" w:rsidRDefault="00FE5B04" w:rsidP="00FE5B04">
      <w:pPr>
        <w:autoSpaceDE w:val="0"/>
        <w:autoSpaceDN w:val="0"/>
        <w:adjustRightInd w:val="0"/>
        <w:ind w:firstLine="5103"/>
        <w:jc w:val="right"/>
        <w:outlineLvl w:val="0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autoSpaceDE w:val="0"/>
        <w:autoSpaceDN w:val="0"/>
        <w:adjustRightInd w:val="0"/>
        <w:ind w:firstLine="5103"/>
        <w:jc w:val="right"/>
        <w:outlineLvl w:val="0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Приложение</w:t>
      </w:r>
    </w:p>
    <w:p w:rsidR="00FE5B04" w:rsidRPr="00FE5B04" w:rsidRDefault="00FE5B04" w:rsidP="00FE5B04">
      <w:pPr>
        <w:autoSpaceDE w:val="0"/>
        <w:autoSpaceDN w:val="0"/>
        <w:adjustRightInd w:val="0"/>
        <w:ind w:firstLine="5103"/>
        <w:jc w:val="right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к постановлению администрации</w:t>
      </w:r>
    </w:p>
    <w:p w:rsidR="00FE5B04" w:rsidRPr="00FE5B04" w:rsidRDefault="00FE5B04" w:rsidP="00FE5B04">
      <w:pPr>
        <w:autoSpaceDE w:val="0"/>
        <w:autoSpaceDN w:val="0"/>
        <w:adjustRightInd w:val="0"/>
        <w:ind w:firstLine="5103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      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 сельсовета</w:t>
      </w:r>
      <w:r w:rsidRPr="00FE5B04">
        <w:rPr>
          <w:rFonts w:ascii="Times New Roman" w:hAnsi="Times New Roman" w:cs="Times New Roman"/>
          <w:i/>
        </w:rPr>
        <w:br/>
      </w:r>
      <w:r w:rsidRPr="00FE5B04">
        <w:rPr>
          <w:rFonts w:ascii="Times New Roman" w:hAnsi="Times New Roman" w:cs="Times New Roman"/>
          <w:i/>
        </w:rPr>
        <w:lastRenderedPageBreak/>
        <w:t xml:space="preserve">                                                                                        </w:t>
      </w:r>
      <w:r w:rsidRPr="00FE5B04">
        <w:rPr>
          <w:rFonts w:ascii="Times New Roman" w:hAnsi="Times New Roman" w:cs="Times New Roman"/>
        </w:rPr>
        <w:t>№ 61-П  от 11.11.2024 г</w:t>
      </w:r>
    </w:p>
    <w:p w:rsidR="00FE5B04" w:rsidRPr="00FE5B04" w:rsidRDefault="00FE5B04" w:rsidP="00FE5B04">
      <w:pPr>
        <w:autoSpaceDE w:val="0"/>
        <w:autoSpaceDN w:val="0"/>
        <w:adjustRightInd w:val="0"/>
        <w:ind w:firstLine="5103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autoSpaceDE w:val="0"/>
        <w:autoSpaceDN w:val="0"/>
        <w:adjustRightInd w:val="0"/>
        <w:ind w:firstLine="5103"/>
        <w:rPr>
          <w:rFonts w:ascii="Times New Roman" w:hAnsi="Times New Roman" w:cs="Times New Roman"/>
          <w:i/>
        </w:rPr>
      </w:pPr>
      <w:r w:rsidRPr="00FE5B04">
        <w:rPr>
          <w:rFonts w:ascii="Times New Roman" w:hAnsi="Times New Roman" w:cs="Times New Roman"/>
          <w:i/>
        </w:rPr>
        <w:t xml:space="preserve">              </w:t>
      </w:r>
    </w:p>
    <w:p w:rsidR="00FE5B04" w:rsidRPr="00FE5B04" w:rsidRDefault="00FE5B04" w:rsidP="00FE5B04">
      <w:pPr>
        <w:autoSpaceDE w:val="0"/>
        <w:autoSpaceDN w:val="0"/>
        <w:adjustRightInd w:val="0"/>
        <w:ind w:firstLine="5103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spacing w:after="120" w:line="240" w:lineRule="exact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ПОЛОЖЕНИЕ</w:t>
      </w:r>
    </w:p>
    <w:p w:rsidR="00FE5B04" w:rsidRPr="00FE5B04" w:rsidRDefault="00FE5B04" w:rsidP="00FE5B04">
      <w:pPr>
        <w:spacing w:after="120" w:line="240" w:lineRule="exact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о работе с обращениями граждан в администрации </w:t>
      </w:r>
    </w:p>
    <w:p w:rsidR="00FE5B04" w:rsidRPr="00FE5B04" w:rsidRDefault="00FE5B04" w:rsidP="00FE5B04">
      <w:pPr>
        <w:spacing w:after="120" w:line="240" w:lineRule="exact"/>
        <w:jc w:val="center"/>
        <w:rPr>
          <w:rFonts w:ascii="Times New Roman" w:hAnsi="Times New Roman" w:cs="Times New Roman"/>
          <w:b/>
        </w:rPr>
      </w:pPr>
      <w:proofErr w:type="spellStart"/>
      <w:r w:rsidRPr="00FE5B04">
        <w:rPr>
          <w:rFonts w:ascii="Times New Roman" w:hAnsi="Times New Roman" w:cs="Times New Roman"/>
          <w:b/>
        </w:rPr>
        <w:t>Манзенского</w:t>
      </w:r>
      <w:proofErr w:type="spellEnd"/>
      <w:r w:rsidRPr="00FE5B04">
        <w:rPr>
          <w:rFonts w:ascii="Times New Roman" w:hAnsi="Times New Roman" w:cs="Times New Roman"/>
          <w:b/>
        </w:rPr>
        <w:t xml:space="preserve">  сельсовета</w:t>
      </w:r>
    </w:p>
    <w:p w:rsidR="00FE5B04" w:rsidRPr="00FE5B04" w:rsidRDefault="00FE5B04" w:rsidP="00FE5B04">
      <w:pPr>
        <w:spacing w:line="240" w:lineRule="exact"/>
        <w:jc w:val="center"/>
        <w:rPr>
          <w:rFonts w:ascii="Times New Roman" w:eastAsia="Calibri" w:hAnsi="Times New Roman" w:cs="Times New Roman"/>
        </w:rPr>
      </w:pPr>
    </w:p>
    <w:p w:rsidR="00FE5B04" w:rsidRPr="00FE5B04" w:rsidRDefault="00FE5B04" w:rsidP="00FE5B04">
      <w:pPr>
        <w:shd w:val="clear" w:color="auto" w:fill="FFFFFF"/>
        <w:tabs>
          <w:tab w:val="left" w:pos="696"/>
        </w:tabs>
        <w:jc w:val="center"/>
        <w:rPr>
          <w:rFonts w:ascii="Times New Roman" w:hAnsi="Times New Roman" w:cs="Times New Roman"/>
          <w:b/>
          <w:bCs/>
        </w:rPr>
      </w:pPr>
      <w:r w:rsidRPr="00FE5B04">
        <w:rPr>
          <w:rFonts w:ascii="Times New Roman" w:hAnsi="Times New Roman" w:cs="Times New Roman"/>
          <w:b/>
          <w:bCs/>
        </w:rPr>
        <w:t>1. Общие положения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1.1. Настоящее Положение регулирует порядок работы с обращениями граждан в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 сельсовета  (далее - администрация).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1.2. Используемые в настоящем положении понятия и термины употребляются в значениях, используемых в Федеральном законе от 02.05.2006 № 59-ФЗ «О порядке рассмотрения обращений граждан Российской Федерации».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1.3. По вопросам рассмотрения письменных обращений граждан, не урегулированных данным положением, применяются нормы Федерального закона Российской Федерации от 02.05.2006 № 59-ФЗ «О порядке рассмотрения обращений граждан Российской Федерации».</w:t>
      </w:r>
    </w:p>
    <w:p w:rsidR="00FE5B04" w:rsidRPr="00FE5B04" w:rsidRDefault="00FE5B04" w:rsidP="00FE5B04">
      <w:pPr>
        <w:ind w:firstLine="709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pStyle w:val="a6"/>
        <w:widowControl/>
        <w:numPr>
          <w:ilvl w:val="0"/>
          <w:numId w:val="28"/>
        </w:num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E5B04">
        <w:rPr>
          <w:rFonts w:ascii="Times New Roman" w:eastAsia="Times New Roman" w:hAnsi="Times New Roman" w:cs="Times New Roman"/>
          <w:b/>
        </w:rPr>
        <w:t>2. Прием, учет, регистрация и первичная обработка обращений в письменной форме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2.1. Учет предложений, заявлений и жалоб граждан (далее обращений граждан) и представителей организаций, поступающих в администрацию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в письменной форме, в форме электронных документов, а также контроль за их своевременным рассмотрением осуществляет  уполномоченный  специалист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(дале</w:t>
      </w:r>
      <w:proofErr w:type="gramStart"/>
      <w:r w:rsidRPr="00FE5B04">
        <w:rPr>
          <w:rFonts w:ascii="Times New Roman" w:hAnsi="Times New Roman" w:cs="Times New Roman"/>
        </w:rPr>
        <w:t>е-</w:t>
      </w:r>
      <w:proofErr w:type="gramEnd"/>
      <w:r w:rsidRPr="00FE5B04">
        <w:rPr>
          <w:rFonts w:ascii="Times New Roman" w:hAnsi="Times New Roman" w:cs="Times New Roman"/>
        </w:rPr>
        <w:t xml:space="preserve"> специалист).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2.2. Обращения граждан, поступающие в администрацию в письменной и электронной форме, в том числе с использованием федеральной государственной информационной системы «Единый портал государственных и муниципальных услуг (функций)», подлежат обязательной регистрации в течение трех дней с момента поступления.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 w:rsidDel="00801E63">
        <w:rPr>
          <w:rFonts w:ascii="Times New Roman" w:hAnsi="Times New Roman" w:cs="Times New Roman"/>
        </w:rPr>
        <w:t xml:space="preserve">2.3. </w:t>
      </w:r>
      <w:proofErr w:type="gramStart"/>
      <w:r w:rsidRPr="00FE5B04" w:rsidDel="00801E63">
        <w:rPr>
          <w:rFonts w:ascii="Times New Roman" w:hAnsi="Times New Roman" w:cs="Times New Roman"/>
        </w:rPr>
        <w:t>Обращени</w:t>
      </w:r>
      <w:r w:rsidRPr="00FE5B04">
        <w:rPr>
          <w:rFonts w:ascii="Times New Roman" w:hAnsi="Times New Roman" w:cs="Times New Roman"/>
        </w:rPr>
        <w:t xml:space="preserve">я граждан, зарегистрированные в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передаются</w:t>
      </w:r>
      <w:proofErr w:type="gramEnd"/>
      <w:r w:rsidRPr="00FE5B04">
        <w:rPr>
          <w:rFonts w:ascii="Times New Roman" w:hAnsi="Times New Roman" w:cs="Times New Roman"/>
        </w:rPr>
        <w:t xml:space="preserve"> Главе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</w:t>
      </w:r>
      <w:r w:rsidRPr="00FE5B04" w:rsidDel="00801E63">
        <w:rPr>
          <w:rFonts w:ascii="Times New Roman" w:hAnsi="Times New Roman" w:cs="Times New Roman"/>
        </w:rPr>
        <w:t xml:space="preserve">для передачи исполнителям. 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2.4. Регистрация письменных обращений граждан производится отдельно от регистрации других видов документов.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Заместитель Главы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регистрирует письменное обращение в течение трех дней с момента поступления в администрацию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в журнале учета обращений граждан.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Гражданину, обратившемуся лично, ставится отметка о принятии обращения на копии обращения непосредственно при получении обращения. Если регистрация обращения сразу невозможна, через некоторое время по запросу этого гражданина (посредством телефонной связи) сообщается регистрационный номер обращения.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В журнал учета обращений граждан вносится следующая информация: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-порядковый номер документа (в пределах календарного года);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-дата  регистрации обращения гражданина;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фамилия, имя, отчество </w:t>
      </w:r>
      <w:proofErr w:type="gramStart"/>
      <w:r w:rsidRPr="00FE5B04">
        <w:rPr>
          <w:rFonts w:ascii="Times New Roman" w:hAnsi="Times New Roman" w:cs="Times New Roman"/>
        </w:rPr>
        <w:t>обратившегося</w:t>
      </w:r>
      <w:proofErr w:type="gramEnd"/>
      <w:r w:rsidRPr="00FE5B04">
        <w:rPr>
          <w:rFonts w:ascii="Times New Roman" w:hAnsi="Times New Roman" w:cs="Times New Roman"/>
        </w:rPr>
        <w:t>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почтовый адрес </w:t>
      </w:r>
      <w:proofErr w:type="gramStart"/>
      <w:r w:rsidRPr="00FE5B04">
        <w:rPr>
          <w:rFonts w:ascii="Times New Roman" w:hAnsi="Times New Roman" w:cs="Times New Roman"/>
        </w:rPr>
        <w:t>обратившегося</w:t>
      </w:r>
      <w:proofErr w:type="gramEnd"/>
      <w:r w:rsidRPr="00FE5B04">
        <w:rPr>
          <w:rFonts w:ascii="Times New Roman" w:hAnsi="Times New Roman" w:cs="Times New Roman"/>
        </w:rPr>
        <w:t>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краткое содержание обращения;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категория </w:t>
      </w:r>
      <w:proofErr w:type="gramStart"/>
      <w:r w:rsidRPr="00FE5B04">
        <w:rPr>
          <w:rFonts w:ascii="Times New Roman" w:hAnsi="Times New Roman" w:cs="Times New Roman"/>
        </w:rPr>
        <w:t>обратившегося</w:t>
      </w:r>
      <w:proofErr w:type="gramEnd"/>
      <w:r w:rsidRPr="00FE5B04">
        <w:rPr>
          <w:rFonts w:ascii="Times New Roman" w:hAnsi="Times New Roman" w:cs="Times New Roman"/>
        </w:rPr>
        <w:t>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тема обращения;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информация о переадресации в другой орган или должностному лицу;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отметка о поступлении обращения повторно;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срок исполнения;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отметка об исполнении (дата, исходящий номер направленного ответа);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результаты рассмотрения (решено положительно, частично, разъяснено, отказано).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lastRenderedPageBreak/>
        <w:t xml:space="preserve">2.5. Если обращение подписано двумя и более авторами, вносится информация о первом авторе или о том, в чей адрес необходимо направить ответ. 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2.6. Повторные обращения регистрируются так же, как и первичные, при этом в журнале учета обращений делается отметка «повторно» и указываются номера и даты поступления предыдущих обращений.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2.7. Обращения, не имеющие определенной принадлежности, либо не содержащие конкретных предложений, заявлений или жалоб, либо не предполагающие ответа, а также обращения, содержащие общие рассуждения по тем или иным вопросам (проблемам), принимаются к сведению с уведомлением заявителя о принятии к сведению изложенной им информации.</w:t>
      </w:r>
    </w:p>
    <w:p w:rsidR="00FE5B04" w:rsidRPr="00FE5B04" w:rsidRDefault="00FE5B04" w:rsidP="00FE5B04">
      <w:pPr>
        <w:pStyle w:val="a6"/>
        <w:ind w:left="0" w:firstLine="709"/>
        <w:jc w:val="both"/>
        <w:rPr>
          <w:rFonts w:ascii="Times New Roman" w:eastAsia="Times New Roman" w:hAnsi="Times New Roman" w:cs="Times New Roman"/>
          <w:b/>
        </w:rPr>
      </w:pPr>
      <w:r w:rsidRPr="00FE5B04">
        <w:rPr>
          <w:rFonts w:ascii="Times New Roman" w:eastAsia="Times New Roman" w:hAnsi="Times New Roman" w:cs="Times New Roman"/>
          <w:b/>
        </w:rPr>
        <w:t>3. Порядок и сроки рассмотрения обращений граждан.</w:t>
      </w:r>
    </w:p>
    <w:p w:rsidR="00FE5B04" w:rsidRPr="00FE5B04" w:rsidRDefault="00FE5B04" w:rsidP="00FE5B04">
      <w:pPr>
        <w:pStyle w:val="a6"/>
        <w:ind w:left="0" w:firstLine="709"/>
        <w:jc w:val="both"/>
        <w:rPr>
          <w:rFonts w:ascii="Times New Roman" w:eastAsia="Times New Roman" w:hAnsi="Times New Roman" w:cs="Times New Roman"/>
        </w:rPr>
      </w:pPr>
      <w:r w:rsidRPr="00FE5B04">
        <w:rPr>
          <w:rFonts w:ascii="Times New Roman" w:eastAsia="Times New Roman" w:hAnsi="Times New Roman" w:cs="Times New Roman"/>
        </w:rPr>
        <w:t xml:space="preserve">3.1. Обращения граждан в письменной форме, поступившие в администрацию рассматриваются в течение 30 дней со дня их регистрации. В исключительных случаях, а также в случае истребования документов и материалов, необходимых для рассмотрения обращения, срок рассмотрения обращения может быть продлен Главой </w:t>
      </w:r>
      <w:proofErr w:type="spellStart"/>
      <w:r w:rsidRPr="00FE5B04">
        <w:rPr>
          <w:rFonts w:ascii="Times New Roman" w:eastAsia="Times New Roman" w:hAnsi="Times New Roman" w:cs="Times New Roman"/>
        </w:rPr>
        <w:t>Манзенского</w:t>
      </w:r>
      <w:proofErr w:type="spellEnd"/>
      <w:r w:rsidRPr="00FE5B04">
        <w:rPr>
          <w:rFonts w:ascii="Times New Roman" w:eastAsia="Times New Roman" w:hAnsi="Times New Roman" w:cs="Times New Roman"/>
        </w:rPr>
        <w:t xml:space="preserve"> сельсовета или заместителем Главы </w:t>
      </w:r>
      <w:proofErr w:type="spellStart"/>
      <w:r w:rsidRPr="00FE5B04">
        <w:rPr>
          <w:rFonts w:ascii="Times New Roman" w:eastAsia="Times New Roman" w:hAnsi="Times New Roman" w:cs="Times New Roman"/>
        </w:rPr>
        <w:t>Манзенского</w:t>
      </w:r>
      <w:proofErr w:type="spellEnd"/>
      <w:r w:rsidRPr="00FE5B04">
        <w:rPr>
          <w:rFonts w:ascii="Times New Roman" w:eastAsia="Times New Roman" w:hAnsi="Times New Roman" w:cs="Times New Roman"/>
        </w:rPr>
        <w:t xml:space="preserve"> сельсовета</w:t>
      </w:r>
      <w:r w:rsidRPr="00FE5B04">
        <w:rPr>
          <w:rFonts w:ascii="Times New Roman" w:eastAsia="Times New Roman" w:hAnsi="Times New Roman" w:cs="Times New Roman"/>
          <w:i/>
        </w:rPr>
        <w:t xml:space="preserve"> </w:t>
      </w:r>
      <w:r w:rsidRPr="00FE5B04">
        <w:rPr>
          <w:rFonts w:ascii="Times New Roman" w:eastAsia="Times New Roman" w:hAnsi="Times New Roman" w:cs="Times New Roman"/>
        </w:rPr>
        <w:t>не более чем на 30 дней, с уведомлением об этом гражданина, направившего обращение.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  <w:i/>
        </w:rPr>
      </w:pPr>
      <w:r w:rsidRPr="00FE5B04">
        <w:rPr>
          <w:rFonts w:ascii="Times New Roman" w:hAnsi="Times New Roman" w:cs="Times New Roman"/>
        </w:rPr>
        <w:t xml:space="preserve">3.2. Поручения о рассмотрении вопросов, поставленных в обращениях граждан, и о принятии необходимых мер оформляются сопроводительными письмами или в форме резолюции Главы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Если в резолюции указано несколько лиц, ответственных за исполнение поручения, и в письме содержится несколько вопросов, то </w:t>
      </w:r>
      <w:proofErr w:type="gramStart"/>
      <w:r w:rsidRPr="00FE5B04">
        <w:rPr>
          <w:rFonts w:ascii="Times New Roman" w:hAnsi="Times New Roman" w:cs="Times New Roman"/>
        </w:rPr>
        <w:t>контроль за</w:t>
      </w:r>
      <w:proofErr w:type="gramEnd"/>
      <w:r w:rsidRPr="00FE5B04">
        <w:rPr>
          <w:rFonts w:ascii="Times New Roman" w:hAnsi="Times New Roman" w:cs="Times New Roman"/>
        </w:rPr>
        <w:t xml:space="preserve"> сроками рассмотрения и подготовку ответа автору обращения осуществляет исполнитель, указанный в резолюции первым.  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Соисполнители представляют ответственному исполнителю все необходимые материалы для составления ответа не позднее, чем за пять дней до истечения срока исполнения поручения.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3.2.1. В процессе рассмотрения обращения по существу исполнитель вправе: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запросить дополнительную информацию;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пригласить на личную беседу гражданина с целью уточнения обстоятельств, изложенных в обращении, определения мотивации.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3.3. По результатам рассмотрения обращения может быть принято одно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из следующих решений: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 полном удовлетворении просьбы;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 частичном удовлетворении просьбы;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об отказе в удовлетворении просьбы (в связи с ее необоснованностью, отсутствием объективных возможностей и т. д.);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 разъяснении по поставленным вопросам;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 принятии информации к сведению.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3.3.1. Ответ должен быть мотивированным, содержать ссылку на конкретные нормативные правовые акты Российской Федерации, Красноярского края.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3.4. Ответ дается в письменной форме по существу поставленных в обращении вопросов. Ответы на обращения подписываются Главой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сельсовета. Ответ на обращение, поступившее в администрацию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в форме электронного документа, направляется в форме электронного документа по адресу электронной почты, указанному в обращении или по адресу (уникальному идентификатору) личного кабинета гражданина на Едином портале при его использовании и в письменной форме по почтовому адресу, указанному в обращении.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Ответ на коллективное обращение направляется на имя первого подписавшего его лица или в отдельных случаях — каждому </w:t>
      </w:r>
      <w:proofErr w:type="gramStart"/>
      <w:r w:rsidRPr="00FE5B04">
        <w:rPr>
          <w:rFonts w:ascii="Times New Roman" w:hAnsi="Times New Roman" w:cs="Times New Roman"/>
        </w:rPr>
        <w:t>из</w:t>
      </w:r>
      <w:proofErr w:type="gramEnd"/>
      <w:r w:rsidRPr="00FE5B04">
        <w:rPr>
          <w:rFonts w:ascii="Times New Roman" w:hAnsi="Times New Roman" w:cs="Times New Roman"/>
        </w:rPr>
        <w:t xml:space="preserve"> подписавших такое обращение.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Если на обращение дается промежуточный ответ, то в тексте указывается срок окончательного рассмотрения обращения.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3.5. Рассмотренные обращения граждан со всеми относящимися к ним материалами и оформленные ответы хранятся в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3.6. Ответственность за своевременность исполнения и качество исполнения (полнота и точность ответов) обращений граждан, поступивших в администрацию 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 </w:t>
      </w:r>
      <w:r w:rsidRPr="00FE5B04">
        <w:rPr>
          <w:rFonts w:ascii="Times New Roman" w:hAnsi="Times New Roman" w:cs="Times New Roman"/>
        </w:rPr>
        <w:lastRenderedPageBreak/>
        <w:t xml:space="preserve">сельсовета, несут исполнители. 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В тех случаях, когда исполнители не представляют ответ заявителю на его обращение в установленный   законом   срок, специалист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сельсовета, ответственный за контроль по результатам рассмотрения обращений, за 7 дней до окончания сро</w:t>
      </w:r>
      <w:r w:rsidRPr="00FE5B04">
        <w:rPr>
          <w:rFonts w:ascii="Times New Roman" w:hAnsi="Times New Roman" w:cs="Times New Roman"/>
        </w:rPr>
        <w:softHyphen/>
        <w:t>ка исполнения обращения письменно напоминают исполнителю о необходимости исполнения поручения.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Нарушение сроков исполнения и качества исполнения обращений граждан влечет за собой ответственность виновных лиц.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3.6. Порядок, сроки рассмотрения обращений представителей организаций, предпринимателей  идентичны общему порядку рассмотрения обращений граждан в письменной форме.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ind w:left="360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4. Личный прием граждан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4.1. Прием граждан в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осуществляет</w:t>
      </w:r>
      <w:r w:rsidRPr="00FE5B04">
        <w:rPr>
          <w:rFonts w:ascii="Times New Roman" w:hAnsi="Times New Roman" w:cs="Times New Roman"/>
          <w:i/>
        </w:rPr>
        <w:t xml:space="preserve"> </w:t>
      </w:r>
      <w:r w:rsidRPr="00FE5B04">
        <w:rPr>
          <w:rFonts w:ascii="Times New Roman" w:hAnsi="Times New Roman" w:cs="Times New Roman"/>
        </w:rPr>
        <w:t xml:space="preserve">Глава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или заместитель Главы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по предварительной записи в своих служебных кабинетах, по адресу: 663444, Красноярский  край, </w:t>
      </w:r>
      <w:proofErr w:type="spellStart"/>
      <w:r w:rsidRPr="00FE5B04">
        <w:rPr>
          <w:rFonts w:ascii="Times New Roman" w:hAnsi="Times New Roman" w:cs="Times New Roman"/>
        </w:rPr>
        <w:t>Богучанский</w:t>
      </w:r>
      <w:proofErr w:type="spellEnd"/>
      <w:r w:rsidRPr="00FE5B04">
        <w:rPr>
          <w:rFonts w:ascii="Times New Roman" w:hAnsi="Times New Roman" w:cs="Times New Roman"/>
        </w:rPr>
        <w:t xml:space="preserve"> район, </w:t>
      </w:r>
      <w:proofErr w:type="spellStart"/>
      <w:r w:rsidRPr="00FE5B04">
        <w:rPr>
          <w:rFonts w:ascii="Times New Roman" w:hAnsi="Times New Roman" w:cs="Times New Roman"/>
        </w:rPr>
        <w:t>п</w:t>
      </w:r>
      <w:proofErr w:type="gramStart"/>
      <w:r w:rsidRPr="00FE5B04">
        <w:rPr>
          <w:rFonts w:ascii="Times New Roman" w:hAnsi="Times New Roman" w:cs="Times New Roman"/>
        </w:rPr>
        <w:t>.М</w:t>
      </w:r>
      <w:proofErr w:type="gramEnd"/>
      <w:r w:rsidRPr="00FE5B04">
        <w:rPr>
          <w:rFonts w:ascii="Times New Roman" w:hAnsi="Times New Roman" w:cs="Times New Roman"/>
        </w:rPr>
        <w:t>анзя</w:t>
      </w:r>
      <w:proofErr w:type="spellEnd"/>
      <w:r w:rsidRPr="00FE5B04">
        <w:rPr>
          <w:rFonts w:ascii="Times New Roman" w:hAnsi="Times New Roman" w:cs="Times New Roman"/>
        </w:rPr>
        <w:t xml:space="preserve">, ул. Ленина, 49. 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  <w:i/>
        </w:rPr>
      </w:pPr>
      <w:r w:rsidRPr="00FE5B04">
        <w:rPr>
          <w:rFonts w:ascii="Times New Roman" w:hAnsi="Times New Roman" w:cs="Times New Roman"/>
        </w:rPr>
        <w:t xml:space="preserve">4.2. Организация работы по приему граждан Главой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и </w:t>
      </w:r>
      <w:proofErr w:type="gramStart"/>
      <w:r w:rsidRPr="00FE5B04">
        <w:rPr>
          <w:rFonts w:ascii="Times New Roman" w:hAnsi="Times New Roman" w:cs="Times New Roman"/>
        </w:rPr>
        <w:t>контроль за</w:t>
      </w:r>
      <w:proofErr w:type="gramEnd"/>
      <w:r w:rsidRPr="00FE5B04">
        <w:rPr>
          <w:rFonts w:ascii="Times New Roman" w:hAnsi="Times New Roman" w:cs="Times New Roman"/>
        </w:rPr>
        <w:t xml:space="preserve"> соблюдением порядка рассмотрения обращений граждан возложена на специалиста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4.3. Прием Главой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или заместителем Главы проводится еженедельно в установленные дни и часы согласно утвержденному графику. В случае служебной необходимости Глава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или заместитель Главы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могут переносить личный прием граждан на другие дни. Информация о времени и дате приема размещается в холле здания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4.4. Предварительная запись на личный прием проводится на основании устных, письменных обращений граждан, а также посредством телефонной связи, как правило, осуществляется в рабочие дни и заканчивается за один рабочий день до дня приема.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Прием граждан осуществляется в порядке очередности, с учетом предварительной записи.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При личном приеме гражданин предъявляет документ, удостоверяющий его личность</w:t>
      </w:r>
      <w:r w:rsidRPr="00FE5B04">
        <w:rPr>
          <w:rStyle w:val="afff2"/>
          <w:rFonts w:ascii="Times New Roman" w:hAnsi="Times New Roman" w:cs="Times New Roman"/>
        </w:rPr>
        <w:footnoteReference w:id="1"/>
      </w:r>
      <w:r w:rsidRPr="00FE5B04">
        <w:rPr>
          <w:rFonts w:ascii="Times New Roman" w:hAnsi="Times New Roman" w:cs="Times New Roman"/>
        </w:rPr>
        <w:t>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 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Лица, находящиеся в состоянии алкогольного, наркотического или иного опьянения, на личный прием граждан не допускаются. В случае грубого, агрессивного поведения гражданина прием может быть прекращен.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4.5. При личном приеме гражданин предъявляет </w:t>
      </w:r>
      <w:hyperlink r:id="rId42" w:history="1">
        <w:r w:rsidRPr="00FE5B04">
          <w:rPr>
            <w:rFonts w:ascii="Times New Roman" w:hAnsi="Times New Roman" w:cs="Times New Roman"/>
          </w:rPr>
          <w:t>документ</w:t>
        </w:r>
      </w:hyperlink>
      <w:r w:rsidRPr="00FE5B04">
        <w:rPr>
          <w:rFonts w:ascii="Times New Roman" w:hAnsi="Times New Roman" w:cs="Times New Roman"/>
        </w:rPr>
        <w:t>, удостоверяющий его личность.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4.6. Содержание устного обращения заносится в карточку личного приема гражданина и журнал регистрации обращений граждан. В случае</w:t>
      </w:r>
      <w:proofErr w:type="gramStart"/>
      <w:r w:rsidRPr="00FE5B04">
        <w:rPr>
          <w:rFonts w:ascii="Times New Roman" w:hAnsi="Times New Roman" w:cs="Times New Roman"/>
        </w:rPr>
        <w:t>,</w:t>
      </w:r>
      <w:proofErr w:type="gramEnd"/>
      <w:r w:rsidRPr="00FE5B04">
        <w:rPr>
          <w:rFonts w:ascii="Times New Roman" w:hAnsi="Times New Roman" w:cs="Times New Roman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4.7. Обращение в письменной форме, принятое в ходе личного приема, подлежит регистрации и рассмотрению в порядке, установленном Федеральным законом от 02.05.2006 № 59-ФЗ «О порядке рассмотрения обращений граждан Российской Федерации» и настоящим Положением. В случае если в обращении содержатся вопросы, решение которых не входит в компетенцию администрации или должностного лица, гражданину дается </w:t>
      </w:r>
      <w:proofErr w:type="gramStart"/>
      <w:r w:rsidRPr="00FE5B04">
        <w:rPr>
          <w:rFonts w:ascii="Times New Roman" w:hAnsi="Times New Roman" w:cs="Times New Roman"/>
        </w:rPr>
        <w:t>разъяснение</w:t>
      </w:r>
      <w:proofErr w:type="gramEnd"/>
      <w:r w:rsidRPr="00FE5B04">
        <w:rPr>
          <w:rFonts w:ascii="Times New Roman" w:hAnsi="Times New Roman" w:cs="Times New Roman"/>
        </w:rPr>
        <w:t xml:space="preserve"> куда и в каком порядке ему следует обратиться.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4.8. В ходе личного приема гражданину может быть отказано в дальнейшем </w:t>
      </w:r>
      <w:r w:rsidRPr="00FE5B04">
        <w:rPr>
          <w:rFonts w:ascii="Times New Roman" w:hAnsi="Times New Roman" w:cs="Times New Roman"/>
        </w:rPr>
        <w:lastRenderedPageBreak/>
        <w:t>рассмотрении обращения, если ранее был дан ответ по существу поставленных в обращении вопросов.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ind w:left="360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5. Формирование и хранение дел с обращениями граждан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5.1. Обращения граждан в письменной форме вместе с материалами по результатам их рассмотрения после снятия с контроля подшиваются в отдельную папку (далее – дело).</w:t>
      </w: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5.2. Формирование и хранение дел постоянного и временного сроков хранения осуществляется в соответствии с требованиями действующего законодательства Российской Федерации.</w:t>
      </w: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5.3. Обращения граждан после их рассмотрения в обязательном порядке возвращаются специалисту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 для внесения информации о результатах рассмотрения в журнал и дальнейшего централизованного формирования дел и их хранения.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5.4. В папку «Дело» вкладываются: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подлинник обращения в письменной форме или (если оно подлежало возврату в вышестоящую инстанцию либо направлено для рассмотрения в другую инстанцию) ксерокопия обращения;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письмо о продлении рассмотрения обращения, если рассмотрение продлевалось, с уведомлением гражданина, направившего обращение;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копия ответа заявителю по результатам рассмотрения его обращения;</w:t>
      </w: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5.4.1. Предложения, заявления, жалобы граждан, копии ответов на них и документы, связанные с их исполнением, документы по личному приему граждан формируются в дела в соответствии с утвержденной номенклатурой дел за календарный год (за исключением переходящих дел).</w:t>
      </w:r>
    </w:p>
    <w:p w:rsidR="00FE5B04" w:rsidRPr="00FE5B04" w:rsidRDefault="00FE5B04" w:rsidP="00FE5B0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Документы, появившиеся в ходе рассмотрения обращения, присоединяются к группе документов, сформированных по этому обращению. При формировании дел в них включаются по одному экземпляру каждого документа. В дело не должны помещаться документы, подлежащие возврату, черновики.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Формирование и хранение дел у исполнителей запрещается.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5.5. Снятые с контроля обращения граждан, оформленные в дела, хранятся в соответствии с утвержденной номенклатурой. Дела с истекшим сроком хранения уничтожаются по акту.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6. </w:t>
      </w:r>
      <w:proofErr w:type="gramStart"/>
      <w:r w:rsidRPr="00FE5B04">
        <w:rPr>
          <w:rFonts w:ascii="Times New Roman" w:hAnsi="Times New Roman" w:cs="Times New Roman"/>
          <w:b/>
        </w:rPr>
        <w:t>Контроль за</w:t>
      </w:r>
      <w:proofErr w:type="gramEnd"/>
      <w:r w:rsidRPr="00FE5B04">
        <w:rPr>
          <w:rFonts w:ascii="Times New Roman" w:hAnsi="Times New Roman" w:cs="Times New Roman"/>
          <w:b/>
        </w:rPr>
        <w:t xml:space="preserve"> соблюдением порядка рассмотрения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обращений граждан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6.1. </w:t>
      </w:r>
      <w:proofErr w:type="gramStart"/>
      <w:r w:rsidRPr="00FE5B04">
        <w:rPr>
          <w:rFonts w:ascii="Times New Roman" w:hAnsi="Times New Roman" w:cs="Times New Roman"/>
        </w:rPr>
        <w:t>Контроль за</w:t>
      </w:r>
      <w:proofErr w:type="gramEnd"/>
      <w:r w:rsidRPr="00FE5B04">
        <w:rPr>
          <w:rFonts w:ascii="Times New Roman" w:hAnsi="Times New Roman" w:cs="Times New Roman"/>
        </w:rPr>
        <w:t xml:space="preserve"> порядком и сроками рассмотрения обращений граждан, организаций и общественных объединений, подготовку отчетов по результатам рассмотрения обращений возлагается на специалиста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с закреплением данной обязанности в должностной инструкции.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FE5B04">
        <w:rPr>
          <w:rFonts w:ascii="Times New Roman" w:hAnsi="Times New Roman" w:cs="Times New Roman"/>
        </w:rPr>
        <w:t>Контроль за</w:t>
      </w:r>
      <w:proofErr w:type="gramEnd"/>
      <w:r w:rsidRPr="00FE5B04">
        <w:rPr>
          <w:rFonts w:ascii="Times New Roman" w:hAnsi="Times New Roman" w:cs="Times New Roman"/>
        </w:rPr>
        <w:t xml:space="preserve"> исполнением обращений включает в себя: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постановку обращения на контроль;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регулирование хода рассмотрения;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информирование руководителя представительного органа о ходе рассмотрения обращения;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продление срока рассмотрения обращения;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обобщение и анализ хода и результатов исполнения обращения;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снятие рассмотренного обращения с контроля;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направление рассмотренного обращения в дело.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Контролю подлежат все зарегистрированные обращения, требующие исполнения.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Обращения граждан, на которые даются промежуточные ответы, с контроля не снимаются. Контроль завершается только после полного рассмотрения обращения и подготовки </w:t>
      </w:r>
      <w:r w:rsidRPr="00FE5B04">
        <w:rPr>
          <w:rFonts w:ascii="Times New Roman" w:hAnsi="Times New Roman" w:cs="Times New Roman"/>
        </w:rPr>
        <w:lastRenderedPageBreak/>
        <w:t>окончательного ответа.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Обращения граждан считаются рассмотренными, если решены все поставленные в них вопросы и по ним приняты необходимые меры, даны ответы в соответствии с действующим законодательством.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Решение о снятии обращения с контроля принимается лицом, давшим поручение по его рассмотрению. Снятие обращения с контроля оформляется соответствующей надписью в журнале с указанием даты снятия обращения с контроля.</w:t>
      </w:r>
    </w:p>
    <w:p w:rsidR="00FE5B04" w:rsidRPr="00FE5B04" w:rsidRDefault="00FE5B04" w:rsidP="00FE5B04">
      <w:pPr>
        <w:ind w:firstLine="709"/>
        <w:jc w:val="center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ind w:firstLine="709"/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7. Ответственность за нарушение порядка рассмотрения обращений граждан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Лица, виновные в нарушении настоящего Положения, несут ответственность, предусмотренную законодательством Российской Федерации.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tabs>
          <w:tab w:val="left" w:pos="708"/>
        </w:tabs>
        <w:autoSpaceDE w:val="0"/>
        <w:jc w:val="both"/>
        <w:rPr>
          <w:rFonts w:ascii="Times New Roman" w:hAnsi="Times New Roman" w:cs="Times New Roman"/>
          <w:bCs/>
          <w:i/>
        </w:rPr>
      </w:pPr>
    </w:p>
    <w:p w:rsidR="00FE5B04" w:rsidRPr="00FE5B04" w:rsidRDefault="00FE5B04" w:rsidP="00FE5B04">
      <w:pPr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                   АДМИНИСТРАЦИЯ МАНЗЕНСКОГО СЕЛЬСОВЕТА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БОГУЧАНСКОГО  РАЙОНА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КРАСНОЯРСКОГО КРАЯ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proofErr w:type="gramStart"/>
      <w:r w:rsidRPr="00FE5B04">
        <w:rPr>
          <w:rFonts w:ascii="Times New Roman" w:hAnsi="Times New Roman" w:cs="Times New Roman"/>
        </w:rPr>
        <w:t>П</w:t>
      </w:r>
      <w:proofErr w:type="gramEnd"/>
      <w:r w:rsidRPr="00FE5B04">
        <w:rPr>
          <w:rFonts w:ascii="Times New Roman" w:hAnsi="Times New Roman" w:cs="Times New Roman"/>
        </w:rPr>
        <w:t xml:space="preserve"> О С Т А Н О В Л Е Н И Е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FE5B04">
        <w:rPr>
          <w:rFonts w:ascii="Times New Roman" w:hAnsi="Times New Roman" w:cs="Times New Roman"/>
        </w:rPr>
        <w:t xml:space="preserve">   11.11.2024г.                                    </w:t>
      </w:r>
      <w:proofErr w:type="spellStart"/>
      <w:r w:rsidRPr="00FE5B04">
        <w:rPr>
          <w:rFonts w:ascii="Times New Roman" w:hAnsi="Times New Roman" w:cs="Times New Roman"/>
        </w:rPr>
        <w:t>п</w:t>
      </w:r>
      <w:proofErr w:type="gramStart"/>
      <w:r w:rsidRPr="00FE5B04">
        <w:rPr>
          <w:rFonts w:ascii="Times New Roman" w:hAnsi="Times New Roman" w:cs="Times New Roman"/>
        </w:rPr>
        <w:t>.М</w:t>
      </w:r>
      <w:proofErr w:type="gramEnd"/>
      <w:r w:rsidRPr="00FE5B04">
        <w:rPr>
          <w:rFonts w:ascii="Times New Roman" w:hAnsi="Times New Roman" w:cs="Times New Roman"/>
        </w:rPr>
        <w:t>анзя</w:t>
      </w:r>
      <w:proofErr w:type="spellEnd"/>
      <w:r w:rsidRPr="00FE5B04">
        <w:rPr>
          <w:rFonts w:ascii="Times New Roman" w:hAnsi="Times New Roman" w:cs="Times New Roman"/>
        </w:rPr>
        <w:t xml:space="preserve">                                           № 62 -П</w:t>
      </w:r>
    </w:p>
    <w:p w:rsidR="00FE5B04" w:rsidRPr="00FE5B04" w:rsidRDefault="00FE5B04" w:rsidP="00FE5B04">
      <w:pPr>
        <w:pStyle w:val="western"/>
        <w:spacing w:before="0" w:beforeAutospacing="0" w:line="240" w:lineRule="exact"/>
        <w:jc w:val="both"/>
        <w:rPr>
          <w:color w:val="000000"/>
          <w:sz w:val="24"/>
          <w:szCs w:val="24"/>
        </w:rPr>
      </w:pPr>
    </w:p>
    <w:p w:rsidR="00FE5B04" w:rsidRPr="00FE5B04" w:rsidRDefault="00FE5B04" w:rsidP="00FE5B04">
      <w:pPr>
        <w:pStyle w:val="western"/>
        <w:ind w:left="17" w:right="17"/>
        <w:rPr>
          <w:color w:val="000000"/>
          <w:sz w:val="24"/>
          <w:szCs w:val="24"/>
        </w:rPr>
      </w:pPr>
      <w:r w:rsidRPr="00FE5B04">
        <w:rPr>
          <w:color w:val="000000"/>
          <w:sz w:val="24"/>
          <w:szCs w:val="24"/>
        </w:rPr>
        <w:t xml:space="preserve">Об утверждении основных направлений бюджетной и налоговой политики администрации </w:t>
      </w:r>
      <w:proofErr w:type="spellStart"/>
      <w:r w:rsidRPr="00FE5B04">
        <w:rPr>
          <w:color w:val="000000"/>
          <w:sz w:val="24"/>
          <w:szCs w:val="24"/>
        </w:rPr>
        <w:t>Манзенского</w:t>
      </w:r>
      <w:proofErr w:type="spellEnd"/>
      <w:r w:rsidRPr="00FE5B04">
        <w:rPr>
          <w:color w:val="000000"/>
          <w:sz w:val="24"/>
          <w:szCs w:val="24"/>
        </w:rPr>
        <w:t xml:space="preserve"> сельсовета </w:t>
      </w:r>
      <w:proofErr w:type="spellStart"/>
      <w:r w:rsidRPr="00FE5B04">
        <w:rPr>
          <w:color w:val="000000"/>
          <w:sz w:val="24"/>
          <w:szCs w:val="24"/>
        </w:rPr>
        <w:t>Богучанского</w:t>
      </w:r>
      <w:proofErr w:type="spellEnd"/>
      <w:r w:rsidRPr="00FE5B04">
        <w:rPr>
          <w:color w:val="000000"/>
          <w:sz w:val="24"/>
          <w:szCs w:val="24"/>
        </w:rPr>
        <w:t xml:space="preserve"> района Красноярского края на 2025 год и плановый период 2026 и 2027 годов</w:t>
      </w:r>
    </w:p>
    <w:p w:rsidR="00FE5B04" w:rsidRPr="00FE5B04" w:rsidRDefault="00FE5B04" w:rsidP="00FE5B04">
      <w:pPr>
        <w:pStyle w:val="western"/>
        <w:spacing w:line="240" w:lineRule="exact"/>
        <w:ind w:left="17" w:right="17"/>
        <w:rPr>
          <w:sz w:val="24"/>
          <w:szCs w:val="24"/>
        </w:rPr>
      </w:pPr>
    </w:p>
    <w:p w:rsidR="00FE5B04" w:rsidRPr="00FE5B04" w:rsidRDefault="00FE5B04" w:rsidP="00FE5B04">
      <w:pPr>
        <w:pStyle w:val="western"/>
        <w:spacing w:after="100" w:afterAutospacing="1"/>
        <w:ind w:firstLine="680"/>
        <w:contextualSpacing/>
        <w:jc w:val="both"/>
        <w:rPr>
          <w:color w:val="000000"/>
          <w:sz w:val="24"/>
          <w:szCs w:val="24"/>
        </w:rPr>
      </w:pPr>
      <w:r w:rsidRPr="00FE5B04">
        <w:rPr>
          <w:sz w:val="24"/>
          <w:szCs w:val="24"/>
        </w:rPr>
        <w:t xml:space="preserve">В соответствии с требованием статьи 165 Бюджетного кодекса Российской </w:t>
      </w:r>
      <w:proofErr w:type="spellStart"/>
      <w:r w:rsidRPr="00FE5B04">
        <w:rPr>
          <w:sz w:val="24"/>
          <w:szCs w:val="24"/>
        </w:rPr>
        <w:t>Федерации</w:t>
      </w:r>
      <w:proofErr w:type="gramStart"/>
      <w:r w:rsidRPr="00FE5B04">
        <w:rPr>
          <w:sz w:val="24"/>
          <w:szCs w:val="24"/>
        </w:rPr>
        <w:t>,У</w:t>
      </w:r>
      <w:proofErr w:type="gramEnd"/>
      <w:r w:rsidRPr="00FE5B04">
        <w:rPr>
          <w:sz w:val="24"/>
          <w:szCs w:val="24"/>
        </w:rPr>
        <w:t>каза</w:t>
      </w:r>
      <w:proofErr w:type="spellEnd"/>
      <w:r w:rsidRPr="00FE5B04">
        <w:rPr>
          <w:sz w:val="24"/>
          <w:szCs w:val="24"/>
        </w:rPr>
        <w:t xml:space="preserve"> Президента Российской Федерации от 7 мая 2024 года «О национальных целях и стратегических задачах развития Российской Федерации на период до 2030 года и на перспективу до 2036 года»от 21июля 2020 года № 474 «О национальных целях развития   Российской Федерации на период до 2030 года»,в целях разработки  проекта бюджета </w:t>
      </w:r>
      <w:proofErr w:type="spellStart"/>
      <w:r w:rsidRPr="00FE5B04">
        <w:rPr>
          <w:sz w:val="24"/>
          <w:szCs w:val="24"/>
        </w:rPr>
        <w:t>Манзенского</w:t>
      </w:r>
      <w:proofErr w:type="spellEnd"/>
      <w:r w:rsidRPr="00FE5B04">
        <w:rPr>
          <w:sz w:val="24"/>
          <w:szCs w:val="24"/>
        </w:rPr>
        <w:t xml:space="preserve"> сельского Совета депутатов на 2025 год и плановый период 2026 и 2027 годов, </w:t>
      </w:r>
      <w:r w:rsidRPr="00FE5B04">
        <w:rPr>
          <w:color w:val="000000"/>
          <w:sz w:val="24"/>
          <w:szCs w:val="24"/>
        </w:rPr>
        <w:t>постановляю:</w:t>
      </w:r>
    </w:p>
    <w:p w:rsidR="00FE5B04" w:rsidRPr="00FE5B04" w:rsidRDefault="00FE5B04" w:rsidP="00FE5B04">
      <w:pPr>
        <w:pStyle w:val="western"/>
        <w:spacing w:after="100" w:afterAutospacing="1"/>
        <w:ind w:firstLine="680"/>
        <w:contextualSpacing/>
        <w:jc w:val="both"/>
        <w:rPr>
          <w:color w:val="000000"/>
          <w:sz w:val="24"/>
          <w:szCs w:val="24"/>
        </w:rPr>
      </w:pPr>
      <w:r w:rsidRPr="00FE5B04">
        <w:rPr>
          <w:color w:val="000000"/>
          <w:sz w:val="24"/>
          <w:szCs w:val="24"/>
        </w:rPr>
        <w:t xml:space="preserve">1. Утвердить основные </w:t>
      </w:r>
      <w:hyperlink w:anchor="Par29" w:history="1">
        <w:r w:rsidRPr="00FE5B04">
          <w:rPr>
            <w:rStyle w:val="af"/>
            <w:rFonts w:eastAsiaTheme="minorEastAsia"/>
            <w:color w:val="000000"/>
            <w:sz w:val="24"/>
            <w:szCs w:val="24"/>
          </w:rPr>
          <w:t>направления</w:t>
        </w:r>
      </w:hyperlink>
      <w:r w:rsidRPr="00FE5B04">
        <w:rPr>
          <w:color w:val="000000"/>
          <w:sz w:val="24"/>
          <w:szCs w:val="24"/>
        </w:rPr>
        <w:t xml:space="preserve"> бюджетной и налоговой политики </w:t>
      </w:r>
      <w:proofErr w:type="spellStart"/>
      <w:r w:rsidRPr="00FE5B04">
        <w:rPr>
          <w:color w:val="000000"/>
          <w:sz w:val="24"/>
          <w:szCs w:val="24"/>
        </w:rPr>
        <w:t>Манзенского</w:t>
      </w:r>
      <w:proofErr w:type="spellEnd"/>
      <w:r w:rsidRPr="00FE5B04">
        <w:rPr>
          <w:color w:val="000000"/>
          <w:sz w:val="24"/>
          <w:szCs w:val="24"/>
        </w:rPr>
        <w:t xml:space="preserve"> сельсовета на 2025 год и на плановый период 2026 и 2027 годов (далее - Основные направления) согласно приложению</w:t>
      </w:r>
    </w:p>
    <w:p w:rsidR="00FE5B04" w:rsidRPr="00FE5B04" w:rsidRDefault="00FE5B04" w:rsidP="00FE5B04">
      <w:pPr>
        <w:pStyle w:val="western"/>
        <w:spacing w:after="100" w:afterAutospacing="1"/>
        <w:contextualSpacing/>
        <w:jc w:val="both"/>
        <w:rPr>
          <w:sz w:val="24"/>
          <w:szCs w:val="24"/>
        </w:rPr>
      </w:pPr>
      <w:r w:rsidRPr="00FE5B04">
        <w:rPr>
          <w:color w:val="000000"/>
          <w:sz w:val="24"/>
          <w:szCs w:val="24"/>
        </w:rPr>
        <w:t xml:space="preserve">         2. </w:t>
      </w:r>
      <w:proofErr w:type="gramStart"/>
      <w:r w:rsidRPr="00FE5B04">
        <w:rPr>
          <w:sz w:val="24"/>
          <w:szCs w:val="24"/>
        </w:rPr>
        <w:t>Разместить</w:t>
      </w:r>
      <w:proofErr w:type="gramEnd"/>
      <w:r w:rsidRPr="00FE5B04">
        <w:rPr>
          <w:sz w:val="24"/>
          <w:szCs w:val="24"/>
        </w:rPr>
        <w:t xml:space="preserve"> настоящее постановление на официальном сайте  </w:t>
      </w:r>
      <w:proofErr w:type="spellStart"/>
      <w:r w:rsidRPr="00FE5B04">
        <w:rPr>
          <w:sz w:val="24"/>
          <w:szCs w:val="24"/>
        </w:rPr>
        <w:t>Манзенского</w:t>
      </w:r>
      <w:proofErr w:type="spellEnd"/>
      <w:r w:rsidRPr="00FE5B04">
        <w:rPr>
          <w:sz w:val="24"/>
          <w:szCs w:val="24"/>
        </w:rPr>
        <w:t xml:space="preserve"> сельсовета.</w:t>
      </w:r>
    </w:p>
    <w:p w:rsidR="00FE5B04" w:rsidRPr="00FE5B04" w:rsidRDefault="00FE5B04" w:rsidP="00FE5B04">
      <w:pPr>
        <w:pStyle w:val="western"/>
        <w:spacing w:after="100" w:afterAutospacing="1"/>
        <w:contextualSpacing/>
        <w:jc w:val="both"/>
        <w:rPr>
          <w:sz w:val="24"/>
          <w:szCs w:val="24"/>
        </w:rPr>
      </w:pPr>
      <w:r w:rsidRPr="00FE5B04">
        <w:rPr>
          <w:sz w:val="24"/>
          <w:szCs w:val="24"/>
        </w:rPr>
        <w:t xml:space="preserve">         3. </w:t>
      </w:r>
      <w:proofErr w:type="gramStart"/>
      <w:r w:rsidRPr="00FE5B04">
        <w:rPr>
          <w:sz w:val="24"/>
          <w:szCs w:val="24"/>
        </w:rPr>
        <w:t>Контроль за</w:t>
      </w:r>
      <w:proofErr w:type="gramEnd"/>
      <w:r w:rsidRPr="00FE5B04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FE5B04" w:rsidRPr="00FE5B04" w:rsidRDefault="00FE5B04" w:rsidP="00FE5B04">
      <w:pPr>
        <w:pStyle w:val="western"/>
        <w:spacing w:after="100" w:afterAutospacing="1"/>
        <w:contextualSpacing/>
        <w:jc w:val="both"/>
        <w:rPr>
          <w:sz w:val="24"/>
          <w:szCs w:val="24"/>
        </w:rPr>
      </w:pPr>
    </w:p>
    <w:p w:rsidR="00FE5B04" w:rsidRPr="00FE5B04" w:rsidRDefault="00FE5B04" w:rsidP="00FE5B04">
      <w:pPr>
        <w:pStyle w:val="western"/>
        <w:spacing w:after="100" w:afterAutospacing="1"/>
        <w:contextualSpacing/>
        <w:jc w:val="both"/>
        <w:rPr>
          <w:sz w:val="24"/>
          <w:szCs w:val="24"/>
        </w:rPr>
      </w:pPr>
    </w:p>
    <w:p w:rsidR="00FE5B04" w:rsidRPr="00FE5B04" w:rsidRDefault="00FE5B04" w:rsidP="00FE5B04">
      <w:pPr>
        <w:pStyle w:val="western"/>
        <w:rPr>
          <w:sz w:val="24"/>
          <w:szCs w:val="24"/>
        </w:rPr>
      </w:pPr>
      <w:r w:rsidRPr="00FE5B04">
        <w:rPr>
          <w:sz w:val="24"/>
          <w:szCs w:val="24"/>
        </w:rPr>
        <w:t xml:space="preserve">Глава </w:t>
      </w:r>
      <w:proofErr w:type="spellStart"/>
      <w:r w:rsidRPr="00FE5B04">
        <w:rPr>
          <w:sz w:val="24"/>
          <w:szCs w:val="24"/>
        </w:rPr>
        <w:t>Манзенского</w:t>
      </w:r>
      <w:proofErr w:type="spellEnd"/>
      <w:r w:rsidRPr="00FE5B04">
        <w:rPr>
          <w:sz w:val="24"/>
          <w:szCs w:val="24"/>
        </w:rPr>
        <w:t xml:space="preserve"> сельсовета                                                </w:t>
      </w:r>
      <w:proofErr w:type="spellStart"/>
      <w:r w:rsidRPr="00FE5B04">
        <w:rPr>
          <w:sz w:val="24"/>
          <w:szCs w:val="24"/>
        </w:rPr>
        <w:t>Т.Т.Мацур</w:t>
      </w:r>
      <w:proofErr w:type="spellEnd"/>
      <w:r w:rsidRPr="00FE5B04">
        <w:rPr>
          <w:sz w:val="24"/>
          <w:szCs w:val="24"/>
        </w:rPr>
        <w:t xml:space="preserve">  </w:t>
      </w:r>
      <w:bookmarkStart w:id="161" w:name="_GoBack"/>
      <w:bookmarkEnd w:id="161"/>
    </w:p>
    <w:p w:rsidR="00FE5B04" w:rsidRPr="00FE5B04" w:rsidRDefault="00FE5B04" w:rsidP="00FE5B04">
      <w:pPr>
        <w:rPr>
          <w:rFonts w:ascii="Times New Roman" w:hAnsi="Times New Roman" w:cs="Times New Roman"/>
        </w:rPr>
      </w:pPr>
    </w:p>
    <w:p w:rsidR="00FE5B04" w:rsidRPr="00FE5B04" w:rsidRDefault="00FE5B04" w:rsidP="00FE5B04">
      <w:pPr>
        <w:pStyle w:val="western"/>
        <w:spacing w:after="100" w:afterAutospacing="1"/>
        <w:contextualSpacing/>
        <w:jc w:val="right"/>
        <w:rPr>
          <w:color w:val="000000"/>
          <w:sz w:val="24"/>
          <w:szCs w:val="24"/>
        </w:rPr>
      </w:pPr>
      <w:r w:rsidRPr="00FE5B04">
        <w:rPr>
          <w:color w:val="000000"/>
          <w:sz w:val="24"/>
          <w:szCs w:val="24"/>
        </w:rPr>
        <w:t>Приложение к постановлению</w:t>
      </w:r>
    </w:p>
    <w:p w:rsidR="00FE5B04" w:rsidRPr="00FE5B04" w:rsidRDefault="00FE5B04" w:rsidP="00FE5B04">
      <w:pPr>
        <w:pStyle w:val="western"/>
        <w:spacing w:after="100" w:afterAutospacing="1"/>
        <w:contextualSpacing/>
        <w:rPr>
          <w:sz w:val="24"/>
          <w:szCs w:val="24"/>
        </w:rPr>
      </w:pPr>
      <w:r w:rsidRPr="00FE5B04">
        <w:rPr>
          <w:sz w:val="24"/>
          <w:szCs w:val="24"/>
        </w:rPr>
        <w:t xml:space="preserve">                                                                                   от 11.11.2024 г. № 62 –</w:t>
      </w:r>
      <w:proofErr w:type="gramStart"/>
      <w:r w:rsidRPr="00FE5B04">
        <w:rPr>
          <w:sz w:val="24"/>
          <w:szCs w:val="24"/>
        </w:rPr>
        <w:t>П</w:t>
      </w:r>
      <w:proofErr w:type="gramEnd"/>
    </w:p>
    <w:p w:rsidR="00FE5B04" w:rsidRPr="00FE5B04" w:rsidRDefault="00FE5B04" w:rsidP="00FE5B04">
      <w:pPr>
        <w:pStyle w:val="western"/>
        <w:spacing w:after="100" w:afterAutospacing="1"/>
        <w:contextualSpacing/>
        <w:rPr>
          <w:sz w:val="24"/>
          <w:szCs w:val="24"/>
        </w:rPr>
      </w:pPr>
    </w:p>
    <w:p w:rsidR="00FE5B04" w:rsidRPr="00FE5B04" w:rsidRDefault="00FE5B04" w:rsidP="00FE5B04">
      <w:pPr>
        <w:pStyle w:val="ac"/>
        <w:spacing w:after="0"/>
        <w:jc w:val="center"/>
      </w:pPr>
      <w:bookmarkStart w:id="162" w:name="Par29"/>
      <w:bookmarkEnd w:id="162"/>
      <w:r w:rsidRPr="00FE5B04">
        <w:t xml:space="preserve">Основные направления бюджетной и налоговой политики </w:t>
      </w:r>
      <w:proofErr w:type="spellStart"/>
      <w:r w:rsidRPr="00FE5B04">
        <w:t>Манзенского</w:t>
      </w:r>
      <w:proofErr w:type="spellEnd"/>
      <w:r w:rsidRPr="00FE5B04">
        <w:t xml:space="preserve"> сельсовета на 2025 год и на плановый период 2026 и 2027 годов</w:t>
      </w:r>
    </w:p>
    <w:p w:rsidR="00FE5B04" w:rsidRPr="00FE5B04" w:rsidRDefault="00FE5B04" w:rsidP="00FE5B04">
      <w:pPr>
        <w:pStyle w:val="ac"/>
        <w:spacing w:after="0"/>
        <w:jc w:val="center"/>
      </w:pPr>
    </w:p>
    <w:p w:rsidR="00FE5B04" w:rsidRPr="00FE5B04" w:rsidRDefault="00FE5B04" w:rsidP="00FE5B04">
      <w:pPr>
        <w:pStyle w:val="ac"/>
        <w:ind w:firstLine="708"/>
        <w:jc w:val="both"/>
        <w:rPr>
          <w:color w:val="000000"/>
        </w:rPr>
      </w:pPr>
      <w:r w:rsidRPr="00FE5B04">
        <w:lastRenderedPageBreak/>
        <w:t xml:space="preserve">Основные направления бюджетной и налоговой политики </w:t>
      </w:r>
      <w:proofErr w:type="spellStart"/>
      <w:r w:rsidRPr="00FE5B04">
        <w:t>Манзенского</w:t>
      </w:r>
      <w:proofErr w:type="spellEnd"/>
      <w:r w:rsidRPr="00FE5B04">
        <w:t xml:space="preserve"> сельсовета (далее – бюджет сельсовета) на 2025 год и на плановый период 2026 и 2027 годов разработаны в соответствии с требованиями Бюджетного кодекса Российской Федерации, Уставом </w:t>
      </w:r>
      <w:proofErr w:type="spellStart"/>
      <w:r w:rsidRPr="00FE5B04">
        <w:t>Манзенского</w:t>
      </w:r>
      <w:proofErr w:type="spellEnd"/>
      <w:r w:rsidRPr="00FE5B04">
        <w:t xml:space="preserve"> сельского Совета </w:t>
      </w:r>
      <w:proofErr w:type="spellStart"/>
      <w:r w:rsidRPr="00FE5B04">
        <w:t>депутатов</w:t>
      </w:r>
      <w:proofErr w:type="gramStart"/>
      <w:r w:rsidRPr="00FE5B04">
        <w:t>,а</w:t>
      </w:r>
      <w:proofErr w:type="spellEnd"/>
      <w:proofErr w:type="gramEnd"/>
      <w:r w:rsidRPr="00FE5B04">
        <w:t xml:space="preserve"> так же были учтены положения Указов Президента Российской Федерации от 7 мая 2024 года»О национальных целях и стратегических задачах развития Российской Федерации на период до 2030 года и на перспективу до 2036 год» и от 21 июля 2020 года№474 «О национальных целях развития Российской Федерации на период до 2030 года».</w:t>
      </w:r>
      <w:r w:rsidRPr="00FE5B04">
        <w:rPr>
          <w:color w:val="000000"/>
        </w:rPr>
        <w:t xml:space="preserve">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Целью Основных направлений является определение условий, принимаемых для составления проекта  местного бюджета, вариантов формирования, основных характеристик и параметров местного бюджета. Основные направления содержат задачи и приоритетные направления бюджетной и налоговой политики в области доходов и расходов.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Основные направления бюджетной и налоговой политики </w:t>
      </w:r>
      <w:proofErr w:type="gramStart"/>
      <w:r w:rsidRPr="00FE5B04">
        <w:rPr>
          <w:color w:val="000000"/>
        </w:rPr>
        <w:t>в  сохраняют</w:t>
      </w:r>
      <w:proofErr w:type="gramEnd"/>
      <w:r w:rsidRPr="00FE5B04">
        <w:rPr>
          <w:color w:val="000000"/>
        </w:rPr>
        <w:t xml:space="preserve"> преемственность в отношении определенных ранее целей, задачи приоритетов.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Главными целями бюджетной и налоговой политики является: 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-обеспечение социальной и экономической стабильности, сбалансированности и устойчивости бюджета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</w:t>
      </w:r>
      <w:proofErr w:type="gramStart"/>
      <w:r w:rsidRPr="00FE5B04">
        <w:rPr>
          <w:color w:val="000000"/>
        </w:rPr>
        <w:t xml:space="preserve"> ;</w:t>
      </w:r>
      <w:proofErr w:type="gramEnd"/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 формирование структуры расходов местного бюджета, ориентированной на обеспечение действующих расходных обязательств 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-укрепление доходной базы бюджета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 и сокращение задолженности по налоговым платежам;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  повышения открытости и прозрачности бюджета и бюджетного процесса для граждан;    </w:t>
      </w:r>
    </w:p>
    <w:p w:rsidR="00FE5B04" w:rsidRPr="00FE5B04" w:rsidRDefault="00FE5B04" w:rsidP="00FE5B04">
      <w:pPr>
        <w:pStyle w:val="default0"/>
        <w:ind w:firstLine="708"/>
        <w:jc w:val="both"/>
      </w:pPr>
      <w:r w:rsidRPr="00FE5B04">
        <w:rPr>
          <w:color w:val="000000"/>
        </w:rPr>
        <w:t>-Долговая политика в сельском поселении в 2025-202 годах будет исходить из принципа сбалансированности бюджета сельсовета.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Основными приоритетами налоговой политики является</w:t>
      </w:r>
      <w:proofErr w:type="gramStart"/>
      <w:r w:rsidRPr="00FE5B04">
        <w:rPr>
          <w:color w:val="000000"/>
        </w:rPr>
        <w:t xml:space="preserve"> :</w:t>
      </w:r>
      <w:proofErr w:type="gramEnd"/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-обеспечение роста доходной части местного бюджета за счет повышения собираемости налогов. 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В условиях ограниченности бюджетных ресурсов в целях реализации бюджетной и налоговой политики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 в течение 2025-2027 годов усилия участников бюджетного процесса предстоит направить на реализацию следующих мероприятий: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 Проведение оценки налоговых расходов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 повышение эффективности управления и распоряжение муниципальным имуществом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-недопущение образования просроченной кредиторской задолженности; 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-повышение качества управления муниципальными финансами и эффективности расходования бюджетных </w:t>
      </w:r>
      <w:proofErr w:type="spellStart"/>
      <w:r w:rsidRPr="00FE5B04">
        <w:rPr>
          <w:color w:val="000000"/>
        </w:rPr>
        <w:t>средств</w:t>
      </w:r>
      <w:proofErr w:type="gramStart"/>
      <w:r w:rsidRPr="00FE5B04">
        <w:rPr>
          <w:color w:val="000000"/>
        </w:rPr>
        <w:t>,у</w:t>
      </w:r>
      <w:proofErr w:type="gramEnd"/>
      <w:r w:rsidRPr="00FE5B04">
        <w:rPr>
          <w:color w:val="000000"/>
        </w:rPr>
        <w:t>силение</w:t>
      </w:r>
      <w:proofErr w:type="spellEnd"/>
      <w:r w:rsidRPr="00FE5B04">
        <w:rPr>
          <w:color w:val="000000"/>
        </w:rPr>
        <w:t xml:space="preserve"> контроля за использованием бюджетных средств, достижения целевых показателей и достоверностью отчетности о результатах реализации муниципальных программ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 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lastRenderedPageBreak/>
        <w:t>-достижение максимального экономического эффекта в ходе осуществления закупок товаров, работ</w:t>
      </w:r>
      <w:proofErr w:type="gramStart"/>
      <w:r w:rsidRPr="00FE5B04">
        <w:rPr>
          <w:color w:val="000000"/>
        </w:rPr>
        <w:t xml:space="preserve"> ,</w:t>
      </w:r>
      <w:proofErr w:type="gramEnd"/>
      <w:r w:rsidRPr="00FE5B04">
        <w:rPr>
          <w:color w:val="000000"/>
        </w:rPr>
        <w:t>услуг;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-строгое соблюдение бюджетной дисциплины, повышение качества бюджетного учета и бюджетной отчетности;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-неукоснительное соблюдение требований и ограничений, установленных бюджетным законодательством Российской Федерации; 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-осуществление мониторинга исполнения местного бюджета;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-обеспечение прозрачност</w:t>
      </w:r>
      <w:proofErr w:type="gramStart"/>
      <w:r w:rsidRPr="00FE5B04">
        <w:rPr>
          <w:color w:val="000000"/>
        </w:rPr>
        <w:t>и(</w:t>
      </w:r>
      <w:proofErr w:type="gramEnd"/>
      <w:r w:rsidRPr="00FE5B04">
        <w:rPr>
          <w:color w:val="000000"/>
        </w:rPr>
        <w:t>открытости)местного бюджета, дальнейшего развития существующих форм взаимодействия с гражданами в виде публичных слушаний;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-осуществление финансовой поддержки инициативных проектов в целях активизации участия населения в решении социальных проблем местного значения.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Исходя из поставленных целей, необходимо обеспечить решение основных задач: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-поддержание достигнутого уровня жизни населения и сохранение социальной стабильности</w:t>
      </w:r>
      <w:proofErr w:type="gramStart"/>
      <w:r w:rsidRPr="00FE5B04">
        <w:rPr>
          <w:color w:val="000000"/>
        </w:rPr>
        <w:t xml:space="preserve"> ;</w:t>
      </w:r>
      <w:proofErr w:type="gramEnd"/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-обеспечение сдерживания роста расходов бюджета путем оптимизации расходных обязательств и повышения эффективности использования финансовых ресурсов;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-обеспечение достигнутого уровня объема доходной части бюджета в целях обеспечения стабильного исполнения расходной части бюджета;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- продолжение участия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 в федеральных и региональных программах с целью привлечения финансовых средств для развития поселения</w:t>
      </w:r>
      <w:proofErr w:type="gramStart"/>
      <w:r w:rsidRPr="00FE5B04">
        <w:rPr>
          <w:color w:val="000000"/>
        </w:rPr>
        <w:t xml:space="preserve"> .</w:t>
      </w:r>
      <w:proofErr w:type="gramEnd"/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Главным инструментом, призванным обеспечить повышение результативности и эффективности бюджетных расходов, по-прежнему будут являться муниципальные программы. В этой связи необходимо продолжить реализацию мероприятий, направленных на повышение качества планирования и эффективности реализации муниципальных программ исходя из ожидаемых результатов.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                2. Основные направления налоговой политики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Налоговая политика на 2025 год и плановый период 2026 и 2027 годов отражает преемственность ранее поставленных целей и задач в области доходов и направлена на сохранение налоговой базы в сложившихся экономических условиях.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В таких, достаточно сложных экономических условиях, основными задачами налоговой политики в ближайшей трехлетней перспективе является: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-повышение эффективности управления собственностью поселения;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</w:t>
      </w:r>
      <w:proofErr w:type="spellStart"/>
      <w:r w:rsidRPr="00FE5B04">
        <w:rPr>
          <w:color w:val="000000"/>
        </w:rPr>
        <w:t>порвышение</w:t>
      </w:r>
      <w:proofErr w:type="spellEnd"/>
      <w:r w:rsidRPr="00FE5B04">
        <w:rPr>
          <w:color w:val="000000"/>
        </w:rPr>
        <w:t xml:space="preserve"> качества администрирования налоговых и неналоговых доходов бюджета путем активизации работы по взысканию в бюджет задолженности по местным налогам и другим доходным источникам;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         3.Основные направления бюджетной политики 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lastRenderedPageBreak/>
        <w:t>В условиях ограниченности бюджетных ресурсов главными задачами бюджетной политики на 2025 год и плановый период 2026 и 2027 годов  является сбалансированность бюджета и реализация мер по повышению эффективности использования бюджетных средств.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В целях реализации поставленных задач необходимо обеспечить: 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-осуществление бюджетных расходов, на исполнение действующих расходных обязательств  исходя из возможностей доходной базы бюджета;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-недопущение образования   просроченной кредиторской задолженности;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- совершенствование процедур планирования расходов бюджета, включая наличие обоснований расходов для получателей бюджетных средств.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>Реализация мер по повышению эффективности использования бюджетных расходов должна быть обеспечена посредством реализации муниципальных программ, построенных на возможности на проектных принципах управления, а так же с учетом оценки бюджетной эффективности расходов бюджета, позволяющей соизмерять затраты и результаты выполнения программных мероприятий, оценить степень достижения поставленных целей и задач.</w:t>
      </w:r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proofErr w:type="gramStart"/>
      <w:r w:rsidRPr="00FE5B04">
        <w:rPr>
          <w:color w:val="000000"/>
        </w:rPr>
        <w:t xml:space="preserve">В целях продолжения реализации политики открытости и прозрачности бюджета и бюджетного процесса необходимо обеспечить поддержание в актуальном состоянии не едином портале бюджетной системы Российской Федерации финансовой и иной информации бюджете, бюджетном процессе и иных сведениях, определяемых Министерством финансов Российской Федерации, а так же размещение в информационно-телекоммуникационной сети «Интернет» информации о планируемых и достигнутых результатах использования бюджетных средств. </w:t>
      </w:r>
      <w:proofErr w:type="gramEnd"/>
    </w:p>
    <w:p w:rsidR="00FE5B04" w:rsidRPr="00FE5B04" w:rsidRDefault="00FE5B04" w:rsidP="00FE5B04">
      <w:pPr>
        <w:pStyle w:val="default0"/>
        <w:ind w:firstLine="708"/>
        <w:jc w:val="both"/>
        <w:rPr>
          <w:color w:val="000000"/>
        </w:rPr>
      </w:pPr>
      <w:r w:rsidRPr="00FE5B04">
        <w:rPr>
          <w:color w:val="000000"/>
        </w:rPr>
        <w:t xml:space="preserve">Реализация положений основных направлений бюджетной и налоговой политики позволит обеспечить устойчивость и сбалансированность бюджета </w:t>
      </w:r>
      <w:proofErr w:type="spellStart"/>
      <w:r w:rsidRPr="00FE5B04">
        <w:rPr>
          <w:color w:val="000000"/>
        </w:rPr>
        <w:t>Манзенского</w:t>
      </w:r>
      <w:proofErr w:type="spellEnd"/>
      <w:r w:rsidRPr="00FE5B04">
        <w:rPr>
          <w:color w:val="000000"/>
        </w:rPr>
        <w:t xml:space="preserve"> сельского Совета депутатов и исполнить все намеченные обязательства.</w:t>
      </w:r>
    </w:p>
    <w:p w:rsidR="00FE5B04" w:rsidRDefault="00FE5B04" w:rsidP="00FE5B04">
      <w:pPr>
        <w:tabs>
          <w:tab w:val="left" w:pos="708"/>
        </w:tabs>
        <w:autoSpaceDE w:val="0"/>
        <w:jc w:val="both"/>
      </w:pP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АДМИНИСТРАЦИЯ МАНЗЕНСКОГО СЕЛЬСОВЕТА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БОГУЧАНСКОГО РАЙОНА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КРАСНОЯРСКОГО КРАЯ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proofErr w:type="gramStart"/>
      <w:r w:rsidRPr="00FE5B04">
        <w:rPr>
          <w:rFonts w:ascii="Times New Roman" w:hAnsi="Times New Roman" w:cs="Times New Roman"/>
        </w:rPr>
        <w:t>П</w:t>
      </w:r>
      <w:proofErr w:type="gramEnd"/>
      <w:r w:rsidRPr="00FE5B04">
        <w:rPr>
          <w:rFonts w:ascii="Times New Roman" w:hAnsi="Times New Roman" w:cs="Times New Roman"/>
        </w:rPr>
        <w:t xml:space="preserve"> О С Т А Н О В Л Е Н И Е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 11.11.2024г.                         п. </w:t>
      </w:r>
      <w:proofErr w:type="spellStart"/>
      <w:r w:rsidRPr="00FE5B04">
        <w:rPr>
          <w:rFonts w:ascii="Times New Roman" w:hAnsi="Times New Roman" w:cs="Times New Roman"/>
        </w:rPr>
        <w:t>Манзя</w:t>
      </w:r>
      <w:proofErr w:type="spellEnd"/>
      <w:r w:rsidRPr="00FE5B04">
        <w:rPr>
          <w:rFonts w:ascii="Times New Roman" w:hAnsi="Times New Roman" w:cs="Times New Roman"/>
        </w:rPr>
        <w:t>                                     № 63-П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О принятии прогноза социально </w:t>
      </w:r>
      <w:proofErr w:type="gramStart"/>
      <w:r w:rsidRPr="00FE5B04">
        <w:rPr>
          <w:rFonts w:ascii="Times New Roman" w:hAnsi="Times New Roman" w:cs="Times New Roman"/>
        </w:rPr>
        <w:t>–э</w:t>
      </w:r>
      <w:proofErr w:type="gramEnd"/>
      <w:r w:rsidRPr="00FE5B04">
        <w:rPr>
          <w:rFonts w:ascii="Times New Roman" w:hAnsi="Times New Roman" w:cs="Times New Roman"/>
        </w:rPr>
        <w:t>кономического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на 2025 год и на плановый период 2026 и 2027 годов</w:t>
      </w:r>
    </w:p>
    <w:p w:rsidR="00FE5B04" w:rsidRPr="00FE5B04" w:rsidRDefault="00FE5B04" w:rsidP="00FE5B04">
      <w:pPr>
        <w:spacing w:before="100" w:beforeAutospacing="1" w:after="100" w:afterAutospacing="1"/>
        <w:ind w:right="-5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     </w:t>
      </w:r>
      <w:r w:rsidRPr="00FE5B04">
        <w:rPr>
          <w:rFonts w:ascii="Times New Roman" w:hAnsi="Times New Roman" w:cs="Times New Roman"/>
          <w:shd w:val="clear" w:color="auto" w:fill="FFFFFF"/>
        </w:rPr>
        <w:t>В соответствии с Федеральным законом от 26.04.2007г. № 63-ФЗ «О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Федерации», ПОСТАНОВЛЯЮ: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lastRenderedPageBreak/>
        <w:t xml:space="preserve">            1. Принять прогноз социально-экономического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на 2025 год и плановый период 2025-2026 годов как исходную базу для разработки проекта бюджета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на 2025 год и плановый период 2026-2027 годов.</w:t>
      </w:r>
    </w:p>
    <w:p w:rsidR="00FE5B04" w:rsidRPr="00FE5B04" w:rsidRDefault="00FE5B04" w:rsidP="00FE5B04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 3. Направить прогноз социально-экономического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на 2025 год и плановый период 2025-2026 годов одновременно с проектом решения о бюджете в Совет депутатов </w:t>
      </w:r>
      <w:proofErr w:type="spellStart"/>
      <w:r w:rsidRPr="00FE5B04">
        <w:rPr>
          <w:rFonts w:ascii="Times New Roman" w:hAnsi="Times New Roman" w:cs="Times New Roman"/>
        </w:rPr>
        <w:t>Манзенскогосельсовета</w:t>
      </w:r>
      <w:proofErr w:type="spellEnd"/>
      <w:r w:rsidRPr="00FE5B04">
        <w:rPr>
          <w:rFonts w:ascii="Times New Roman" w:hAnsi="Times New Roman" w:cs="Times New Roman"/>
        </w:rPr>
        <w:t>.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       4. Настоящее постановление вступает в силу с момента его подписания и подлежит опубликованию и размещению на сайте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в информационно-телекоммуникационной сети «Интернет».</w:t>
      </w:r>
    </w:p>
    <w:p w:rsidR="00FE5B04" w:rsidRPr="00FE5B04" w:rsidRDefault="00FE5B04" w:rsidP="00FE5B04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 5. </w:t>
      </w:r>
      <w:proofErr w:type="gramStart"/>
      <w:r w:rsidRPr="00FE5B04">
        <w:rPr>
          <w:rFonts w:ascii="Times New Roman" w:hAnsi="Times New Roman" w:cs="Times New Roman"/>
        </w:rPr>
        <w:t>Контроль за</w:t>
      </w:r>
      <w:proofErr w:type="gramEnd"/>
      <w:r w:rsidRPr="00FE5B04">
        <w:rPr>
          <w:rFonts w:ascii="Times New Roman" w:hAnsi="Times New Roman" w:cs="Times New Roman"/>
        </w:rPr>
        <w:t xml:space="preserve"> исполнением настоящего постановления оставляю за собой.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 Глава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                                 </w:t>
      </w:r>
      <w:proofErr w:type="spellStart"/>
      <w:r w:rsidRPr="00FE5B04">
        <w:rPr>
          <w:rFonts w:ascii="Times New Roman" w:hAnsi="Times New Roman" w:cs="Times New Roman"/>
        </w:rPr>
        <w:t>Т.Т.Мацур</w:t>
      </w:r>
      <w:proofErr w:type="spellEnd"/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 «___»____________2024г.          </w:t>
      </w:r>
    </w:p>
    <w:tbl>
      <w:tblPr>
        <w:tblW w:w="0" w:type="auto"/>
        <w:jc w:val="right"/>
        <w:tblInd w:w="4248" w:type="dxa"/>
        <w:tblCellMar>
          <w:left w:w="0" w:type="dxa"/>
          <w:right w:w="0" w:type="dxa"/>
        </w:tblCellMar>
        <w:tblLook w:val="04A0"/>
      </w:tblPr>
      <w:tblGrid>
        <w:gridCol w:w="276"/>
        <w:gridCol w:w="5103"/>
      </w:tblGrid>
      <w:tr w:rsidR="00FE5B04" w:rsidRPr="00FE5B04" w:rsidTr="00301A87">
        <w:trPr>
          <w:jc w:val="right"/>
        </w:trPr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Приложение </w:t>
            </w:r>
            <w:proofErr w:type="gramStart"/>
            <w:r w:rsidRPr="00FE5B04">
              <w:rPr>
                <w:rFonts w:ascii="Times New Roman" w:hAnsi="Times New Roman" w:cs="Times New Roman"/>
              </w:rPr>
              <w:t>к</w:t>
            </w:r>
            <w:proofErr w:type="gramEnd"/>
            <w:r w:rsidRPr="00FE5B04">
              <w:rPr>
                <w:rFonts w:ascii="Times New Roman" w:hAnsi="Times New Roman" w:cs="Times New Roman"/>
              </w:rPr>
              <w:t xml:space="preserve"> 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постановлению администрации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04">
              <w:rPr>
                <w:rFonts w:ascii="Times New Roman" w:hAnsi="Times New Roman" w:cs="Times New Roman"/>
              </w:rPr>
              <w:t>Манзенского</w:t>
            </w:r>
            <w:proofErr w:type="spellEnd"/>
            <w:r w:rsidRPr="00FE5B04">
              <w:rPr>
                <w:rFonts w:ascii="Times New Roman" w:hAnsi="Times New Roman" w:cs="Times New Roman"/>
              </w:rPr>
              <w:t xml:space="preserve"> сельсовета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от 11.11.2024г. № 63-П</w:t>
            </w:r>
          </w:p>
        </w:tc>
      </w:tr>
      <w:tr w:rsidR="00FE5B04" w:rsidRPr="00FE5B04" w:rsidTr="00301A87">
        <w:trPr>
          <w:jc w:val="right"/>
        </w:trPr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</w:t>
            </w:r>
          </w:p>
        </w:tc>
      </w:tr>
    </w:tbl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ПРОГНОЗ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           социально-экономического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           на 2025 год и плановый период 2026-2027 годов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  <w:b/>
          <w:bCs/>
        </w:rPr>
        <w:t> </w:t>
      </w:r>
    </w:p>
    <w:tbl>
      <w:tblPr>
        <w:tblW w:w="11332" w:type="dxa"/>
        <w:tblCellSpacing w:w="0" w:type="dxa"/>
        <w:tblInd w:w="-1276" w:type="dxa"/>
        <w:tblCellMar>
          <w:left w:w="0" w:type="dxa"/>
          <w:right w:w="0" w:type="dxa"/>
        </w:tblCellMar>
        <w:tblLook w:val="04A0"/>
      </w:tblPr>
      <w:tblGrid>
        <w:gridCol w:w="283"/>
        <w:gridCol w:w="2411"/>
        <w:gridCol w:w="8638"/>
      </w:tblGrid>
      <w:tr w:rsidR="00FE5B04" w:rsidRPr="00FE5B04" w:rsidTr="00301A87">
        <w:trPr>
          <w:tblCellSpacing w:w="0" w:type="dxa"/>
        </w:trPr>
        <w:tc>
          <w:tcPr>
            <w:tcW w:w="2694" w:type="dxa"/>
            <w:gridSpan w:val="2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ind w:hanging="426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04">
              <w:rPr>
                <w:rFonts w:ascii="Times New Roman" w:hAnsi="Times New Roman" w:cs="Times New Roman"/>
              </w:rPr>
              <w:t>Нанаименование</w:t>
            </w:r>
            <w:proofErr w:type="spellEnd"/>
            <w:r w:rsidRPr="00FE5B04">
              <w:rPr>
                <w:rFonts w:ascii="Times New Roman" w:hAnsi="Times New Roman" w:cs="Times New Roman"/>
              </w:rPr>
              <w:t xml:space="preserve">         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Прогноз социально-экономического развития 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FE5B04">
              <w:rPr>
                <w:rFonts w:ascii="Times New Roman" w:hAnsi="Times New Roman" w:cs="Times New Roman"/>
              </w:rPr>
              <w:t>Манзенского</w:t>
            </w:r>
            <w:proofErr w:type="spellEnd"/>
            <w:r w:rsidRPr="00FE5B04">
              <w:rPr>
                <w:rFonts w:ascii="Times New Roman" w:hAnsi="Times New Roman" w:cs="Times New Roman"/>
              </w:rPr>
              <w:t xml:space="preserve"> сельсовета на 2025год и плановый период 2026-2027 г.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</w:t>
            </w:r>
          </w:p>
        </w:tc>
      </w:tr>
      <w:tr w:rsidR="00FE5B04" w:rsidRPr="00FE5B04" w:rsidTr="00301A87">
        <w:trPr>
          <w:gridBefore w:val="1"/>
          <w:wBefore w:w="283" w:type="dxa"/>
          <w:trHeight w:val="700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Основание для разработки прогноза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Федеральный Закон № 131-ФЗ от 06.10.2003 «Об общих принципах организации местного самоуправления в Российской Федерации»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Разработчик прогноза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FE5B04">
              <w:rPr>
                <w:rFonts w:ascii="Times New Roman" w:hAnsi="Times New Roman" w:cs="Times New Roman"/>
              </w:rPr>
              <w:t>Манзенского</w:t>
            </w:r>
            <w:proofErr w:type="spellEnd"/>
            <w:r w:rsidRPr="00FE5B04">
              <w:rPr>
                <w:rFonts w:ascii="Times New Roman" w:hAnsi="Times New Roman" w:cs="Times New Roman"/>
              </w:rPr>
              <w:t xml:space="preserve">  сельсовета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 Основная цель 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Повышение уровня жизни населения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Основные задачи 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  разработка и реализация комплекса мер, направленных на развитие социальной и экономической сфер жизни поселения;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 содействие повышению жизненного уровня населения;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 повышение наполняемости местного бюджета;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- повышение занятости населения;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 Исполнители 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           Администрация  </w:t>
            </w:r>
            <w:proofErr w:type="spellStart"/>
            <w:r w:rsidRPr="00FE5B04">
              <w:rPr>
                <w:rFonts w:ascii="Times New Roman" w:hAnsi="Times New Roman" w:cs="Times New Roman"/>
              </w:rPr>
              <w:t>Манзенского</w:t>
            </w:r>
            <w:proofErr w:type="spellEnd"/>
            <w:r w:rsidRPr="00FE5B04">
              <w:rPr>
                <w:rFonts w:ascii="Times New Roman" w:hAnsi="Times New Roman" w:cs="Times New Roman"/>
              </w:rPr>
              <w:t xml:space="preserve"> сельсовета 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Сроки реализации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 2025-2027 гг.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 Источники </w:t>
            </w:r>
          </w:p>
          <w:p w:rsidR="00FE5B04" w:rsidRPr="00FE5B04" w:rsidRDefault="00FE5B04" w:rsidP="00301A87">
            <w:pPr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lastRenderedPageBreak/>
              <w:t xml:space="preserve">финансирования   </w:t>
            </w:r>
          </w:p>
        </w:tc>
        <w:tc>
          <w:tcPr>
            <w:tcW w:w="8638" w:type="dxa"/>
            <w:vAlign w:val="center"/>
            <w:hideMark/>
          </w:tcPr>
          <w:p w:rsidR="00FE5B04" w:rsidRPr="00FE5B04" w:rsidRDefault="00FE5B04" w:rsidP="00301A87">
            <w:pPr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lastRenderedPageBreak/>
              <w:t xml:space="preserve"> Финансовое обеспечение предполагается из местного, районного, краевого, </w:t>
            </w:r>
            <w:r w:rsidRPr="00FE5B04">
              <w:rPr>
                <w:rFonts w:ascii="Times New Roman" w:hAnsi="Times New Roman" w:cs="Times New Roman"/>
              </w:rPr>
              <w:lastRenderedPageBreak/>
              <w:t>федерального бюджетов и налогов в местный бюджет</w:t>
            </w:r>
          </w:p>
        </w:tc>
      </w:tr>
      <w:tr w:rsidR="00FE5B04" w:rsidRPr="00FE5B04" w:rsidTr="00301A87">
        <w:trPr>
          <w:gridBefore w:val="1"/>
          <w:wBefore w:w="283" w:type="dxa"/>
          <w:tblCellSpacing w:w="0" w:type="dxa"/>
        </w:trPr>
        <w:tc>
          <w:tcPr>
            <w:tcW w:w="2411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lastRenderedPageBreak/>
              <w:t>Ожидаемые конечные результаты</w:t>
            </w:r>
          </w:p>
        </w:tc>
        <w:tc>
          <w:tcPr>
            <w:tcW w:w="8638" w:type="dxa"/>
            <w:hideMark/>
          </w:tcPr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Улучшение условия проживания населения. 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Развитие культуры, спорта, досуга, благоустройство поселения 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Обеспечение безопасности жизнедеятельности людей 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 xml:space="preserve">Создание условий, способствующих улучшению здоровья населения. </w:t>
            </w:r>
          </w:p>
          <w:p w:rsidR="00FE5B04" w:rsidRPr="00FE5B04" w:rsidRDefault="00FE5B04" w:rsidP="00301A8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E5B04">
              <w:rPr>
                <w:rFonts w:ascii="Times New Roman" w:hAnsi="Times New Roman" w:cs="Times New Roman"/>
              </w:rPr>
              <w:t>Развитие инфраструктуры и обеспечение населения базовыми услугами </w:t>
            </w:r>
          </w:p>
        </w:tc>
      </w:tr>
    </w:tbl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Введение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Прогноз социально-экономического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на 2025год и плановый период 2026-2027 годов, разработан в соответствии с Бюджетным кодексом РФ. Прогноз представляет собой целеполагающий документ, который определяет основные направления и ориентиры на решение ключевых социально-экономических проблем поселения и повышения на этой основе жизненного уровня проживающих в нем людей.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Прогноз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социально-экономического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на</w:t>
      </w:r>
      <w:r w:rsidRPr="00FE5B04">
        <w:rPr>
          <w:rFonts w:ascii="Times New Roman" w:hAnsi="Times New Roman" w:cs="Times New Roman"/>
          <w:b/>
          <w:bCs/>
        </w:rPr>
        <w:t xml:space="preserve"> </w:t>
      </w:r>
      <w:r w:rsidRPr="00FE5B04">
        <w:rPr>
          <w:rFonts w:ascii="Times New Roman" w:hAnsi="Times New Roman" w:cs="Times New Roman"/>
        </w:rPr>
        <w:t>2025 год и плановый период 2026-2027 годов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При разработке прогноза приняты в расчет факторы, влияющие на развитие экономики поселения и его социальной сферы в текущей экономической ситуации. </w:t>
      </w:r>
      <w:proofErr w:type="gramStart"/>
      <w:r w:rsidRPr="00FE5B04">
        <w:rPr>
          <w:rFonts w:ascii="Times New Roman" w:hAnsi="Times New Roman" w:cs="Times New Roman"/>
        </w:rPr>
        <w:t>К таким факторам отнесены: состояние и структура объектов муниципальной собственности, наличие и распределение трудовых ресурсов, финансовое состояние производств по основным видам экономической деятельности, демографические изменения и их последствия, происходящие в обществе социальные процессы, экономическое состояние субъектов предпринимательства, просматриваемые на ближайшее будущее направления в экономике и социальной сфере.</w:t>
      </w:r>
      <w:proofErr w:type="gramEnd"/>
    </w:p>
    <w:p w:rsidR="00FE5B04" w:rsidRPr="00FE5B04" w:rsidRDefault="00FE5B04" w:rsidP="00FE5B04">
      <w:pPr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План развития ориентирован на рациональное использование имеющегося потенциала и возможностей муниципалитета: экономической базы, производственной и транспортной инфраструктуры, социальной сферы, налоговой базы, земельных, водных и других ресурсов, экономико-географического положения и природно-климатических условий.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  <w:b/>
          <w:bCs/>
        </w:rPr>
        <w:t xml:space="preserve">         </w:t>
      </w:r>
      <w:r w:rsidRPr="00FE5B04">
        <w:rPr>
          <w:rFonts w:ascii="Times New Roman" w:hAnsi="Times New Roman" w:cs="Times New Roman"/>
        </w:rPr>
        <w:t>Цели и задачи социально-экономического развития поселения: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1. Пользуясь предоставленными законодательством РФ полномочиями и возможностями, создание условий для функционирования экономики поселения. Способствование ее развитию. Содействие модернизации имеющихся предприятий; привлечение на территорию субъектов предпринимательства;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2. Поддержка предпринимательства;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     3. Эффективное взаимодействие с районными органами власти по вопросам модернизации коммунального комплекса и транспортной инфраструктуры;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4. Обеспечение безопасности жизнедеятельности жителей;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5. Улучшение условий для проживания, работы, отдыха людей;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6. Развитие культуры, спорта, досуга;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7.  Сохранение природной среды поселения;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lastRenderedPageBreak/>
        <w:t>         8. Обеспечение доступа детей к качественному дошкольному и общему (среднему) образованию;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9. Обеспечение доступа детей к качественному дошкольному и общему (среднему) образованию. Создание условий, способствующих улучшению здоровья населения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  <w:b/>
          <w:bCs/>
        </w:rPr>
        <w:t> </w:t>
      </w:r>
    </w:p>
    <w:p w:rsidR="00FE5B04" w:rsidRPr="00FE5B04" w:rsidRDefault="00FE5B04" w:rsidP="00FE5B04">
      <w:pPr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  <w:b/>
          <w:bCs/>
        </w:rPr>
        <w:t xml:space="preserve">                           </w:t>
      </w:r>
      <w:r w:rsidRPr="00FE5B04">
        <w:rPr>
          <w:rFonts w:ascii="Times New Roman" w:hAnsi="Times New Roman" w:cs="Times New Roman"/>
        </w:rPr>
        <w:t xml:space="preserve">Общая характеристика муниципального образования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proofErr w:type="spellStart"/>
      <w:r w:rsidRPr="00FE5B04">
        <w:rPr>
          <w:rFonts w:ascii="Times New Roman" w:hAnsi="Times New Roman" w:cs="Times New Roman"/>
        </w:rPr>
        <w:t>Манзенский</w:t>
      </w:r>
      <w:proofErr w:type="spellEnd"/>
      <w:r w:rsidRPr="00FE5B04">
        <w:rPr>
          <w:rFonts w:ascii="Times New Roman" w:hAnsi="Times New Roman" w:cs="Times New Roman"/>
        </w:rPr>
        <w:t xml:space="preserve"> сельсовет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</w:t>
      </w:r>
      <w:r>
        <w:rPr>
          <w:rFonts w:ascii="Times New Roman" w:hAnsi="Times New Roman" w:cs="Times New Roman"/>
        </w:rPr>
        <w:t>  Бю</w:t>
      </w:r>
      <w:r w:rsidRPr="00FE5B04">
        <w:rPr>
          <w:rFonts w:ascii="Times New Roman" w:hAnsi="Times New Roman" w:cs="Times New Roman"/>
        </w:rPr>
        <w:t xml:space="preserve">джет поселения на 01.09.2024 год составляет – </w:t>
      </w:r>
      <w:r w:rsidRPr="00FE5B04">
        <w:rPr>
          <w:rFonts w:ascii="Times New Roman" w:hAnsi="Times New Roman" w:cs="Times New Roman"/>
          <w:b/>
          <w:bCs/>
        </w:rPr>
        <w:t>23956,7</w:t>
      </w:r>
      <w:r w:rsidRPr="00FE5B04">
        <w:rPr>
          <w:rFonts w:ascii="Times New Roman" w:hAnsi="Times New Roman" w:cs="Times New Roman"/>
        </w:rPr>
        <w:t xml:space="preserve"> тыс. рублей, в том числе собственные налоговые и неналоговые доходы – </w:t>
      </w:r>
      <w:r w:rsidRPr="00FE5B04">
        <w:rPr>
          <w:rFonts w:ascii="Times New Roman" w:hAnsi="Times New Roman" w:cs="Times New Roman"/>
          <w:b/>
          <w:bCs/>
        </w:rPr>
        <w:t xml:space="preserve">2638,9 </w:t>
      </w:r>
      <w:r w:rsidRPr="00FE5B04">
        <w:rPr>
          <w:rFonts w:ascii="Times New Roman" w:hAnsi="Times New Roman" w:cs="Times New Roman"/>
        </w:rPr>
        <w:t xml:space="preserve">тыс. рублей, безвозмездные поступления – </w:t>
      </w:r>
      <w:r w:rsidRPr="00FE5B04">
        <w:rPr>
          <w:rFonts w:ascii="Times New Roman" w:hAnsi="Times New Roman" w:cs="Times New Roman"/>
          <w:b/>
          <w:bCs/>
        </w:rPr>
        <w:t>20269,7</w:t>
      </w:r>
      <w:r w:rsidRPr="00FE5B04">
        <w:rPr>
          <w:rFonts w:ascii="Times New Roman" w:hAnsi="Times New Roman" w:cs="Times New Roman"/>
        </w:rPr>
        <w:t xml:space="preserve"> тыс. рублей.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Экономика поселения в основном представлена лесопромышленным предприятием, предприятиями коммунального комплекса, бюджетными учреждениями, предприятиями розничной торговли.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Виды деятельности предприятий: заготовка древесины, оказание коммунальных услуг, розничная торговля.</w:t>
      </w:r>
    </w:p>
    <w:p w:rsidR="00FE5B04" w:rsidRPr="00FE5B04" w:rsidRDefault="00FE5B04" w:rsidP="00FE5B04">
      <w:pPr>
        <w:jc w:val="center"/>
        <w:outlineLvl w:val="2"/>
        <w:rPr>
          <w:rFonts w:ascii="Times New Roman" w:hAnsi="Times New Roman" w:cs="Times New Roman"/>
          <w:b/>
          <w:bCs/>
        </w:rPr>
      </w:pPr>
      <w:r w:rsidRPr="00FE5B04">
        <w:rPr>
          <w:rFonts w:ascii="Times New Roman" w:hAnsi="Times New Roman" w:cs="Times New Roman"/>
        </w:rPr>
        <w:t>Демографическая ситуация</w:t>
      </w:r>
    </w:p>
    <w:p w:rsidR="00FE5B04" w:rsidRPr="00FE5B04" w:rsidRDefault="00FE5B04" w:rsidP="00FE5B04">
      <w:pPr>
        <w:jc w:val="center"/>
        <w:outlineLvl w:val="2"/>
        <w:rPr>
          <w:rFonts w:ascii="Times New Roman" w:hAnsi="Times New Roman" w:cs="Times New Roman"/>
          <w:b/>
          <w:bCs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Численность </w:t>
      </w:r>
      <w:r w:rsidRPr="00FE5B04">
        <w:rPr>
          <w:rFonts w:ascii="Times New Roman" w:hAnsi="Times New Roman" w:cs="Times New Roman"/>
        </w:rPr>
        <w:t xml:space="preserve"> населения на 01.01.2025 год составляет – </w:t>
      </w:r>
      <w:r w:rsidRPr="00FE5B04">
        <w:rPr>
          <w:rFonts w:ascii="Times New Roman" w:hAnsi="Times New Roman" w:cs="Times New Roman"/>
          <w:bCs/>
        </w:rPr>
        <w:t>1528</w:t>
      </w:r>
      <w:r>
        <w:rPr>
          <w:rFonts w:ascii="Times New Roman" w:hAnsi="Times New Roman" w:cs="Times New Roman"/>
          <w:bCs/>
        </w:rPr>
        <w:t xml:space="preserve"> </w:t>
      </w:r>
      <w:r w:rsidRPr="00FE5B04">
        <w:rPr>
          <w:rFonts w:ascii="Times New Roman" w:hAnsi="Times New Roman" w:cs="Times New Roman"/>
        </w:rPr>
        <w:t>чел.</w:t>
      </w:r>
    </w:p>
    <w:p w:rsidR="00FE5B04" w:rsidRPr="00FE5B04" w:rsidRDefault="00FE5B04" w:rsidP="00FE5B04">
      <w:pPr>
        <w:spacing w:before="100" w:beforeAutospacing="1" w:after="100" w:afterAutospacing="1"/>
        <w:ind w:firstLine="72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Баланс населения имеет устойчивую многолетнюю тенденцию на ухудшение. Устойчиво наблюдается превышение числа </w:t>
      </w:r>
      <w:proofErr w:type="gramStart"/>
      <w:r w:rsidRPr="00FE5B04">
        <w:rPr>
          <w:rFonts w:ascii="Times New Roman" w:hAnsi="Times New Roman" w:cs="Times New Roman"/>
        </w:rPr>
        <w:t>убывших</w:t>
      </w:r>
      <w:proofErr w:type="gramEnd"/>
      <w:r w:rsidRPr="00FE5B04">
        <w:rPr>
          <w:rFonts w:ascii="Times New Roman" w:hAnsi="Times New Roman" w:cs="Times New Roman"/>
        </w:rPr>
        <w:t xml:space="preserve">, над числом прибывших. Основной целью демографической политики в поселении является снижение темпов сокращения численности постоянного населения через реализацию следующих мер: </w:t>
      </w:r>
    </w:p>
    <w:p w:rsidR="00FE5B04" w:rsidRPr="00FE5B04" w:rsidRDefault="00FE5B04" w:rsidP="00FE5B04">
      <w:pPr>
        <w:ind w:firstLine="72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- создание предпосылок для стабилизации показателей рождаемости;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информационная работа в области пропаганды здорового образа жизни, планированию семьи;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разработка и реализация мер по профилактике правонарушений, пьянства и наркомании;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- предупреждение социально значимых заболеваний; информационное противодействие социально значимым заболеваниям. 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Образование 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Система образования в поселении представлена тремя учреждениями. В МКОУ «</w:t>
      </w:r>
      <w:proofErr w:type="spellStart"/>
      <w:r w:rsidRPr="00FE5B04">
        <w:rPr>
          <w:rFonts w:ascii="Times New Roman" w:hAnsi="Times New Roman" w:cs="Times New Roman"/>
        </w:rPr>
        <w:t>Манзенская</w:t>
      </w:r>
      <w:proofErr w:type="spellEnd"/>
      <w:r w:rsidRPr="00FE5B04">
        <w:rPr>
          <w:rFonts w:ascii="Times New Roman" w:hAnsi="Times New Roman" w:cs="Times New Roman"/>
        </w:rPr>
        <w:t xml:space="preserve"> СОШ»; МКДОУ «</w:t>
      </w:r>
      <w:proofErr w:type="spellStart"/>
      <w:r w:rsidRPr="00FE5B04">
        <w:rPr>
          <w:rFonts w:ascii="Times New Roman" w:hAnsi="Times New Roman" w:cs="Times New Roman"/>
        </w:rPr>
        <w:t>Чебурашка</w:t>
      </w:r>
      <w:proofErr w:type="spellEnd"/>
      <w:r w:rsidRPr="00FE5B04">
        <w:rPr>
          <w:rFonts w:ascii="Times New Roman" w:hAnsi="Times New Roman" w:cs="Times New Roman"/>
        </w:rPr>
        <w:t xml:space="preserve">» </w:t>
      </w:r>
      <w:proofErr w:type="gramStart"/>
      <w:r w:rsidRPr="00FE5B04">
        <w:rPr>
          <w:rFonts w:ascii="Times New Roman" w:hAnsi="Times New Roman" w:cs="Times New Roman"/>
        </w:rPr>
        <w:t>;М</w:t>
      </w:r>
      <w:proofErr w:type="gramEnd"/>
      <w:r w:rsidRPr="00FE5B04">
        <w:rPr>
          <w:rFonts w:ascii="Times New Roman" w:hAnsi="Times New Roman" w:cs="Times New Roman"/>
        </w:rPr>
        <w:t>БУ ДО »</w:t>
      </w:r>
      <w:proofErr w:type="spellStart"/>
      <w:r w:rsidRPr="00FE5B04">
        <w:rPr>
          <w:rFonts w:ascii="Times New Roman" w:hAnsi="Times New Roman" w:cs="Times New Roman"/>
        </w:rPr>
        <w:t>Манзенская</w:t>
      </w:r>
      <w:proofErr w:type="spellEnd"/>
      <w:r w:rsidRPr="00FE5B04">
        <w:rPr>
          <w:rFonts w:ascii="Times New Roman" w:hAnsi="Times New Roman" w:cs="Times New Roman"/>
        </w:rPr>
        <w:t xml:space="preserve"> ДШИ»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Средний возраст педагогических работников средней школы более 57 лет, налицо старение и убытие кадрового состава педагогов из образовательного учреждения, нет молодых специалистов. Нет ожидания прибытия в поселение молодых специалистов.</w:t>
      </w:r>
    </w:p>
    <w:p w:rsidR="00FE5B04" w:rsidRPr="00FE5B04" w:rsidRDefault="00FE5B04" w:rsidP="00FE5B04">
      <w:pPr>
        <w:ind w:firstLine="72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Данная, крайне негативная тенденция в равной степени присуща всем поселениям района и не может быть переломлена усилиями сельской администрации</w:t>
      </w:r>
      <w:proofErr w:type="gramStart"/>
      <w:r w:rsidRPr="00FE5B04">
        <w:rPr>
          <w:rFonts w:ascii="Times New Roman" w:hAnsi="Times New Roman" w:cs="Times New Roman"/>
        </w:rPr>
        <w:t>.</w:t>
      </w:r>
      <w:proofErr w:type="gramEnd"/>
    </w:p>
    <w:p w:rsidR="00FE5B04" w:rsidRPr="00FE5B04" w:rsidRDefault="00FE5B04" w:rsidP="00FE5B04">
      <w:pPr>
        <w:ind w:firstLine="72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.</w:t>
      </w:r>
    </w:p>
    <w:p w:rsidR="00FE5B04" w:rsidRPr="00FE5B04" w:rsidRDefault="00FE5B04" w:rsidP="00FE5B04">
      <w:pPr>
        <w:jc w:val="center"/>
        <w:outlineLvl w:val="2"/>
        <w:rPr>
          <w:rFonts w:ascii="Times New Roman" w:hAnsi="Times New Roman" w:cs="Times New Roman"/>
          <w:b/>
          <w:bCs/>
        </w:rPr>
      </w:pPr>
      <w:r w:rsidRPr="00FE5B04">
        <w:rPr>
          <w:rFonts w:ascii="Times New Roman" w:hAnsi="Times New Roman" w:cs="Times New Roman"/>
        </w:rPr>
        <w:t>Культура</w:t>
      </w:r>
    </w:p>
    <w:p w:rsidR="00FE5B04" w:rsidRPr="00FE5B04" w:rsidRDefault="00FE5B04" w:rsidP="00FE5B04">
      <w:pPr>
        <w:jc w:val="center"/>
        <w:outlineLvl w:val="2"/>
        <w:rPr>
          <w:rFonts w:ascii="Times New Roman" w:hAnsi="Times New Roman" w:cs="Times New Roman"/>
          <w:b/>
          <w:bCs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ind w:firstLine="709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Полномочия по управлению культурой переданы районной администрации. Культура в поселении представлена одним учреждением – сельским домом культуры. Для нормальной деятельности дома культуры необходимо современное оборудование, капитальные и текущие ремонты здания.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lastRenderedPageBreak/>
        <w:t xml:space="preserve">         Целями в развитии культуры являются: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повышение общественной значимости, привлекательности и массовости мероприятий;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сохранение и развитие культурного потенциала поселения;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улучшение условий доступа различных групп населения к культурным ценностям и информационным ресурсам;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интеграция детей дошкольного и младшего школьного возраста в общество.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В качестве меры развития дома культуры является его участие в культурных акциях районного, краевого масштаба, так и на уровне поселка. Через проведение акций планируется решить следующие задачи: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1. Возрождение и сохранение традиционных форм самодеятельного художественного творчества, приобщение молодежи к традициям народной культуры, выявление и поддержка талантов и дарований;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2. Выявление и поддержка одаренных жителей всех возрастных категорий поселка.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                                       Здравоохранение</w:t>
      </w:r>
      <w:r w:rsidRPr="00FE5B04">
        <w:rPr>
          <w:rFonts w:ascii="Times New Roman" w:hAnsi="Times New Roman" w:cs="Times New Roman"/>
          <w:b/>
          <w:bCs/>
        </w:rPr>
        <w:t> 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        На территории поселения находится </w:t>
      </w:r>
      <w:proofErr w:type="spellStart"/>
      <w:r w:rsidRPr="00FE5B04">
        <w:rPr>
          <w:rFonts w:ascii="Times New Roman" w:hAnsi="Times New Roman" w:cs="Times New Roman"/>
        </w:rPr>
        <w:t>Манзенская</w:t>
      </w:r>
      <w:proofErr w:type="spellEnd"/>
      <w:r w:rsidRPr="00FE5B04">
        <w:rPr>
          <w:rFonts w:ascii="Times New Roman" w:hAnsi="Times New Roman" w:cs="Times New Roman"/>
        </w:rPr>
        <w:t xml:space="preserve"> участковая больница.  Жителям  оказывается  первая медицинская помощь. Средний возраст медицинского персонала 56 лет. Нет ожидания прибытия в поселение молодых специалистов.</w:t>
      </w:r>
    </w:p>
    <w:p w:rsidR="00FE5B04" w:rsidRPr="00FE5B04" w:rsidRDefault="00FE5B04" w:rsidP="00FE5B04">
      <w:pPr>
        <w:spacing w:before="100" w:before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Спорт</w:t>
      </w:r>
      <w:r w:rsidRPr="00FE5B04">
        <w:rPr>
          <w:rFonts w:ascii="Times New Roman" w:hAnsi="Times New Roman" w:cs="Times New Roman"/>
          <w:b/>
          <w:bCs/>
        </w:rPr>
        <w:t> 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Основным средством поддержания здоровья жителей, профилактики различных заболеваний, активного социального досуга является развитие физкультуры и спорта. </w:t>
      </w:r>
    </w:p>
    <w:p w:rsidR="00FE5B04" w:rsidRPr="00FE5B04" w:rsidRDefault="00FE5B04" w:rsidP="00FE5B04">
      <w:pPr>
        <w:spacing w:before="100" w:before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Количество работников спортивного комплекса составляет 2 чел.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Главная цель направления - улучшение физической формы и физического развития жителей поселения, расширение возможностей граждан заниматься физической культурой и спортом независимо от их доходов и благосостояния.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В области физической культуры и спорта предусмотрена реализация следующих мероприятий: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вовлечение в активные занятия физической культурой детей и молодежи, проведение спортивно-массовых мероприятий;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- создание материально-технической базы для проведения физкультурно-оздоровительных и спортивных мероприятий;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создание информационно-образовательных программ, направленных на формирование у населения потребности в регулярных занятиях физической культурой и спортом, и повышение престижа здорового образа жизни.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Реализация указанных мероприятий позволит в значительной мере удовлетворить потребности людей в активных занятиях физической культурой и спортом.  </w:t>
      </w:r>
    </w:p>
    <w:p w:rsidR="00FE5B04" w:rsidRPr="00FE5B04" w:rsidRDefault="00FE5B04" w:rsidP="00FE5B04">
      <w:pPr>
        <w:spacing w:before="100" w:before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Экономика</w:t>
      </w:r>
    </w:p>
    <w:p w:rsidR="00FE5B04" w:rsidRPr="00FE5B04" w:rsidRDefault="00FE5B04" w:rsidP="00FE5B04">
      <w:pPr>
        <w:spacing w:before="100" w:beforeAutospacing="1"/>
        <w:ind w:firstLine="72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Потребности населения в продовольственных и непродовольственных товарах обеспечиваются предприятиями торговли. На территории поселения функционирует 17 торговых точек, в 2024 году открыли  интернет-магазин «</w:t>
      </w:r>
      <w:proofErr w:type="spellStart"/>
      <w:r w:rsidRPr="00FE5B04">
        <w:rPr>
          <w:rFonts w:ascii="Times New Roman" w:hAnsi="Times New Roman" w:cs="Times New Roman"/>
        </w:rPr>
        <w:t>Вайберриз</w:t>
      </w:r>
      <w:proofErr w:type="spellEnd"/>
      <w:r w:rsidRPr="00FE5B04">
        <w:rPr>
          <w:rFonts w:ascii="Times New Roman" w:hAnsi="Times New Roman" w:cs="Times New Roman"/>
        </w:rPr>
        <w:t>»</w:t>
      </w:r>
      <w:proofErr w:type="gramStart"/>
      <w:r w:rsidRPr="00FE5B04">
        <w:rPr>
          <w:rFonts w:ascii="Times New Roman" w:hAnsi="Times New Roman" w:cs="Times New Roman"/>
        </w:rPr>
        <w:t xml:space="preserve"> .</w:t>
      </w:r>
      <w:proofErr w:type="gramEnd"/>
      <w:r w:rsidRPr="00FE5B04">
        <w:rPr>
          <w:rFonts w:ascii="Times New Roman" w:hAnsi="Times New Roman" w:cs="Times New Roman"/>
        </w:rPr>
        <w:t xml:space="preserve"> Нет хлебопекарни. Хлеб поставляют с </w:t>
      </w:r>
      <w:proofErr w:type="spellStart"/>
      <w:r w:rsidRPr="00FE5B04">
        <w:rPr>
          <w:rFonts w:ascii="Times New Roman" w:hAnsi="Times New Roman" w:cs="Times New Roman"/>
        </w:rPr>
        <w:t>п</w:t>
      </w:r>
      <w:proofErr w:type="gramStart"/>
      <w:r w:rsidRPr="00FE5B04">
        <w:rPr>
          <w:rFonts w:ascii="Times New Roman" w:hAnsi="Times New Roman" w:cs="Times New Roman"/>
        </w:rPr>
        <w:t>.П</w:t>
      </w:r>
      <w:proofErr w:type="gramEnd"/>
      <w:r w:rsidRPr="00FE5B04">
        <w:rPr>
          <w:rFonts w:ascii="Times New Roman" w:hAnsi="Times New Roman" w:cs="Times New Roman"/>
        </w:rPr>
        <w:t>инчуга</w:t>
      </w:r>
      <w:proofErr w:type="spellEnd"/>
      <w:r w:rsidRPr="00FE5B04">
        <w:rPr>
          <w:rFonts w:ascii="Times New Roman" w:hAnsi="Times New Roman" w:cs="Times New Roman"/>
        </w:rPr>
        <w:t xml:space="preserve">. </w:t>
      </w:r>
    </w:p>
    <w:p w:rsidR="00FE5B04" w:rsidRPr="00FE5B04" w:rsidRDefault="00FE5B04" w:rsidP="00FE5B04">
      <w:pPr>
        <w:ind w:firstLine="36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 Имеется 1 аптека. </w:t>
      </w:r>
    </w:p>
    <w:p w:rsidR="00FE5B04" w:rsidRPr="00FE5B04" w:rsidRDefault="00FE5B04" w:rsidP="00FE5B04">
      <w:pPr>
        <w:ind w:firstLine="545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Дальнейшее развитие малого предпринимательства в области торговли товарами широкого потребления представляется весьма маловероятным.</w:t>
      </w:r>
    </w:p>
    <w:p w:rsidR="00FE5B04" w:rsidRPr="00FE5B04" w:rsidRDefault="00FE5B04" w:rsidP="00FE5B04">
      <w:pPr>
        <w:ind w:firstLine="545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Основным источником дохода населения является заработная плата. Соотношение среднемесячной номинальной начисленной заработной платы работников крупных и средних организаций поселения и бюджета прожиточного минимума по поселению среднее. </w:t>
      </w:r>
    </w:p>
    <w:p w:rsidR="00FE5B04" w:rsidRPr="00FE5B04" w:rsidRDefault="00FE5B04" w:rsidP="00FE5B04">
      <w:pPr>
        <w:ind w:firstLine="545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С точки зрения социально-экономического развития поселение можно охарактеризовать как стабильное без прогнозируемого улучшения.</w:t>
      </w:r>
    </w:p>
    <w:p w:rsidR="00FE5B04" w:rsidRPr="00FE5B04" w:rsidRDefault="00FE5B04" w:rsidP="00FE5B04">
      <w:pPr>
        <w:ind w:firstLine="545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lastRenderedPageBreak/>
        <w:t>Транспортная схема</w:t>
      </w:r>
    </w:p>
    <w:p w:rsidR="00FE5B04" w:rsidRPr="00FE5B04" w:rsidRDefault="00FE5B04" w:rsidP="00FE5B04">
      <w:pPr>
        <w:spacing w:before="100" w:beforeAutospacing="1"/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Транспортная схема поселения обеспечена автомобильной дорогой круглогодичного действия с крайне изношенным гравийным покрытием, связывающей районный центр с поселком </w:t>
      </w:r>
      <w:proofErr w:type="spellStart"/>
      <w:r w:rsidRPr="00FE5B04">
        <w:rPr>
          <w:rFonts w:ascii="Times New Roman" w:hAnsi="Times New Roman" w:cs="Times New Roman"/>
        </w:rPr>
        <w:t>Манзя</w:t>
      </w:r>
      <w:proofErr w:type="spellEnd"/>
      <w:r w:rsidRPr="00FE5B04">
        <w:rPr>
          <w:rFonts w:ascii="Times New Roman" w:hAnsi="Times New Roman" w:cs="Times New Roman"/>
        </w:rPr>
        <w:t xml:space="preserve">. Расстояние до районного центра - 86 км. Протяженность </w:t>
      </w:r>
      <w:proofErr w:type="spellStart"/>
      <w:r w:rsidRPr="00FE5B04">
        <w:rPr>
          <w:rFonts w:ascii="Times New Roman" w:hAnsi="Times New Roman" w:cs="Times New Roman"/>
        </w:rPr>
        <w:t>внутрипоселковых</w:t>
      </w:r>
      <w:proofErr w:type="spellEnd"/>
      <w:r w:rsidRPr="00FE5B04">
        <w:rPr>
          <w:rFonts w:ascii="Times New Roman" w:hAnsi="Times New Roman" w:cs="Times New Roman"/>
        </w:rPr>
        <w:t xml:space="preserve"> дорог – 20,956 км</w:t>
      </w:r>
      <w:proofErr w:type="gramStart"/>
      <w:r w:rsidRPr="00FE5B04">
        <w:rPr>
          <w:rFonts w:ascii="Times New Roman" w:hAnsi="Times New Roman" w:cs="Times New Roman"/>
        </w:rPr>
        <w:t xml:space="preserve">., </w:t>
      </w:r>
      <w:proofErr w:type="gramEnd"/>
      <w:r w:rsidRPr="00FE5B04">
        <w:rPr>
          <w:rFonts w:ascii="Times New Roman" w:hAnsi="Times New Roman" w:cs="Times New Roman"/>
        </w:rPr>
        <w:t>и это тоже гравийные дороги низкого качества.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Целями реализации мероприятий в этом направлении являются: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сохранение существующей сети автомобильных дорог общего пользования, доведение ее технического состояния до уровня, соответствующего нормативным требованиям.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Основными задачами по реализации плана развития сети автомобильных дорог являются: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- приоритетное финансирование содержания и ремонта автодорог (в целях поддержки дорожной сети, уменьшения отставания по срокам ремонтов дорог с одновременным повышением технического уровня).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Жилищно-коммунальное хозяйство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Сфера ЖКХ в части </w:t>
      </w:r>
      <w:proofErr w:type="spellStart"/>
      <w:proofErr w:type="gramStart"/>
      <w:r w:rsidRPr="00FE5B04">
        <w:rPr>
          <w:rFonts w:ascii="Times New Roman" w:hAnsi="Times New Roman" w:cs="Times New Roman"/>
        </w:rPr>
        <w:t>тепло-водоснабжения</w:t>
      </w:r>
      <w:proofErr w:type="spellEnd"/>
      <w:proofErr w:type="gramEnd"/>
      <w:r w:rsidRPr="00FE5B04">
        <w:rPr>
          <w:rFonts w:ascii="Times New Roman" w:hAnsi="Times New Roman" w:cs="Times New Roman"/>
        </w:rPr>
        <w:t xml:space="preserve"> жителей, является наиболее проблемным звеном социально-экономической жизни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сельсовета. Необходимость обновления инфраструктуры назрела давно, и сейчас подавляющее большинство жителей испытывает на себе назревшие в ЖКХ проблемы, получая недостаточно качественные коммунальные услуги.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К услугам  </w:t>
      </w:r>
      <w:proofErr w:type="gramStart"/>
      <w:r w:rsidRPr="00FE5B04">
        <w:rPr>
          <w:rFonts w:ascii="Times New Roman" w:hAnsi="Times New Roman" w:cs="Times New Roman"/>
        </w:rPr>
        <w:t>ЖКХ</w:t>
      </w:r>
      <w:proofErr w:type="gramEnd"/>
      <w:r w:rsidRPr="00FE5B04">
        <w:rPr>
          <w:rFonts w:ascii="Times New Roman" w:hAnsi="Times New Roman" w:cs="Times New Roman"/>
        </w:rPr>
        <w:t xml:space="preserve"> предоставляемым в поселении  относятся услуги по предоставлению централизованного отопления, холодное водоснабжение и электроснабжение. Большая </w:t>
      </w:r>
      <w:proofErr w:type="gramStart"/>
      <w:r w:rsidRPr="00FE5B04">
        <w:rPr>
          <w:rFonts w:ascii="Times New Roman" w:hAnsi="Times New Roman" w:cs="Times New Roman"/>
        </w:rPr>
        <w:t>часть жителей поселения пользуется печным</w:t>
      </w:r>
      <w:proofErr w:type="gramEnd"/>
      <w:r w:rsidRPr="00FE5B04">
        <w:rPr>
          <w:rFonts w:ascii="Times New Roman" w:hAnsi="Times New Roman" w:cs="Times New Roman"/>
        </w:rPr>
        <w:t xml:space="preserve"> отоплением, в текущем году шесть квартир перешли на централизованное отопление. 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Главными целями в области развития теплоснабжения, водоснабжения и водоотведения в поселении являются: </w:t>
      </w:r>
    </w:p>
    <w:p w:rsidR="00FE5B04" w:rsidRPr="00FE5B04" w:rsidRDefault="00FE5B04" w:rsidP="00FE5B04">
      <w:pPr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- обеспечение жителей качественной услугой теплоснабжения, сведение к минимуму количество коммунальных аварий и перерывов подачи тепла. К сожалению, достижение данной цели является недостижимым усилиями администрации сельсовета. </w:t>
      </w:r>
      <w:proofErr w:type="gramStart"/>
      <w:r w:rsidRPr="00FE5B04">
        <w:rPr>
          <w:rFonts w:ascii="Times New Roman" w:hAnsi="Times New Roman" w:cs="Times New Roman"/>
        </w:rPr>
        <w:t>Проблема может быть решена лишь при совместных усилиях  местной и районной администраций.</w:t>
      </w:r>
      <w:proofErr w:type="gramEnd"/>
    </w:p>
    <w:p w:rsidR="00FE5B04" w:rsidRPr="00FE5B04" w:rsidRDefault="00FE5B04" w:rsidP="00FE5B04">
      <w:pPr>
        <w:ind w:firstLine="708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- </w:t>
      </w:r>
      <w:proofErr w:type="gramStart"/>
      <w:r w:rsidRPr="00FE5B04">
        <w:rPr>
          <w:rFonts w:ascii="Times New Roman" w:hAnsi="Times New Roman" w:cs="Times New Roman"/>
        </w:rPr>
        <w:t>о</w:t>
      </w:r>
      <w:proofErr w:type="gramEnd"/>
      <w:r w:rsidRPr="00FE5B04">
        <w:rPr>
          <w:rFonts w:ascii="Times New Roman" w:hAnsi="Times New Roman" w:cs="Times New Roman"/>
        </w:rPr>
        <w:t xml:space="preserve">беспечение населения питьевой водой в достаточном количестве, круглый год и соответствующего качества. Для этого необходимо модернизировать сеть трубопроводов подачи воды и капитально отремонтировать </w:t>
      </w:r>
      <w:proofErr w:type="spellStart"/>
      <w:r w:rsidRPr="00FE5B04">
        <w:rPr>
          <w:rFonts w:ascii="Times New Roman" w:hAnsi="Times New Roman" w:cs="Times New Roman"/>
        </w:rPr>
        <w:t>водобашни</w:t>
      </w:r>
      <w:proofErr w:type="spellEnd"/>
      <w:r w:rsidRPr="00FE5B04">
        <w:rPr>
          <w:rFonts w:ascii="Times New Roman" w:hAnsi="Times New Roman" w:cs="Times New Roman"/>
        </w:rPr>
        <w:t xml:space="preserve">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           </w:t>
      </w:r>
    </w:p>
    <w:p w:rsidR="00FE5B04" w:rsidRPr="00FE5B04" w:rsidRDefault="00FE5B04" w:rsidP="00FE5B04">
      <w:pPr>
        <w:jc w:val="center"/>
        <w:outlineLvl w:val="2"/>
        <w:rPr>
          <w:rFonts w:ascii="Times New Roman" w:hAnsi="Times New Roman" w:cs="Times New Roman"/>
          <w:b/>
          <w:bCs/>
        </w:rPr>
      </w:pPr>
      <w:r w:rsidRPr="00FE5B04">
        <w:rPr>
          <w:rFonts w:ascii="Times New Roman" w:hAnsi="Times New Roman" w:cs="Times New Roman"/>
        </w:rPr>
        <w:t>Жилищный фонд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Жилищный фонд поселения характеризуется следующими данными: общая площадь жилых помещений- 52,3 тыс. кв.м.</w:t>
      </w:r>
    </w:p>
    <w:p w:rsidR="00FE5B04" w:rsidRPr="00FE5B04" w:rsidRDefault="00FE5B04" w:rsidP="00FE5B04">
      <w:pPr>
        <w:widowControl/>
        <w:numPr>
          <w:ilvl w:val="0"/>
          <w:numId w:val="29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1.Количество жилых домов на территории поселения, всего – 469домов из них: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ind w:left="108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- 32- индивидуальные дома; 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ind w:left="1080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428- многоквартирные дома (преимущественно двухквартирные) 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Все дома в </w:t>
      </w:r>
      <w:proofErr w:type="gramStart"/>
      <w:r w:rsidRPr="00FE5B04">
        <w:rPr>
          <w:rFonts w:ascii="Times New Roman" w:hAnsi="Times New Roman" w:cs="Times New Roman"/>
        </w:rPr>
        <w:t>деревянном</w:t>
      </w:r>
      <w:proofErr w:type="gramEnd"/>
      <w:r w:rsidRPr="00FE5B04">
        <w:rPr>
          <w:rFonts w:ascii="Times New Roman" w:hAnsi="Times New Roman" w:cs="Times New Roman"/>
        </w:rPr>
        <w:t xml:space="preserve"> исполнение.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2. Уровень благоустройства жилищного фонда (в процентах):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         - водопровод круглогодичный - 297 дома – 63%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lastRenderedPageBreak/>
        <w:t>                  - центральное отопление - 49 дома – 10%</w:t>
      </w:r>
    </w:p>
    <w:p w:rsidR="00FE5B04" w:rsidRPr="00FE5B04" w:rsidRDefault="00FE5B04" w:rsidP="00FE5B0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         - газом – нет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Механизм обновления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     Обновление инфраструктуры производится при выявлении новых, не терпящих отлагательства проблем в поселении. Не удается, заранее спрогнозировав появление проблемы, организовать ее решение путем обновления материальных средств.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</w:t>
      </w:r>
    </w:p>
    <w:p w:rsidR="00FE5B04" w:rsidRPr="00FE5B04" w:rsidRDefault="00FE5B04" w:rsidP="00FE5B04">
      <w:pPr>
        <w:spacing w:before="100" w:beforeAutospacing="1" w:after="100" w:afterAutospacing="1"/>
        <w:outlineLvl w:val="0"/>
        <w:rPr>
          <w:rFonts w:ascii="Times New Roman" w:hAnsi="Times New Roman" w:cs="Times New Roman"/>
          <w:b/>
          <w:bCs/>
          <w:kern w:val="36"/>
        </w:rPr>
      </w:pPr>
      <w:r w:rsidRPr="00FE5B04">
        <w:rPr>
          <w:rFonts w:ascii="Times New Roman" w:hAnsi="Times New Roman" w:cs="Times New Roman"/>
          <w:kern w:val="36"/>
        </w:rPr>
        <w:t>Заключение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Очевидно, что социальное развитие и экономический рост в сельских поселениях в настоящее время не могут быть </w:t>
      </w:r>
      <w:proofErr w:type="gramStart"/>
      <w:r w:rsidRPr="00FE5B04">
        <w:rPr>
          <w:rFonts w:ascii="Times New Roman" w:hAnsi="Times New Roman" w:cs="Times New Roman"/>
        </w:rPr>
        <w:t>обеспечены</w:t>
      </w:r>
      <w:proofErr w:type="gramEnd"/>
      <w:r w:rsidRPr="00FE5B04">
        <w:rPr>
          <w:rFonts w:ascii="Times New Roman" w:hAnsi="Times New Roman" w:cs="Times New Roman"/>
        </w:rPr>
        <w:t xml:space="preserve"> только лишь усилиями местных администраций. Необходимо наличие продуманной целенаправленной социально-экономической политики, принятой и реализуемой на краевом и федеральном уровнях. Для изменения ситуации к лучшему недостаточно трансфертов из бюджетов района, края, федерации. Требуется коренным образом переосмыслить жизнь современного российского села, правила и подходы финансирования, принципы формирования местных бюджетов и обновления инфраструктуры.</w:t>
      </w:r>
    </w:p>
    <w:p w:rsid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     Участие администрации поселения, активных жителей, общественных объединений в краевых и федеральных программах в рамках проектного финансирования может лишь на время и не повсеместно позволит уменьшить систематическое недофинансирование бюджетов поселений. Увядание </w:t>
      </w:r>
      <w:proofErr w:type="gramStart"/>
      <w:r w:rsidRPr="00FE5B04">
        <w:rPr>
          <w:rFonts w:ascii="Times New Roman" w:hAnsi="Times New Roman" w:cs="Times New Roman"/>
        </w:rPr>
        <w:t>села</w:t>
      </w:r>
      <w:proofErr w:type="gramEnd"/>
      <w:r w:rsidRPr="00FE5B04">
        <w:rPr>
          <w:rFonts w:ascii="Times New Roman" w:hAnsi="Times New Roman" w:cs="Times New Roman"/>
        </w:rPr>
        <w:t xml:space="preserve"> возможно побороть лишь принципиальным изменением всего уклада сельской жизни. Отменой централизованного финансирования с одновременным изменением подходов распределения налоговых поступлений.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pStyle w:val="ac"/>
        <w:jc w:val="center"/>
      </w:pPr>
      <w:r w:rsidRPr="00FE5B04">
        <w:t> </w:t>
      </w:r>
      <w:r w:rsidRPr="00FE5B04">
        <w:rPr>
          <w:color w:val="000000"/>
        </w:rPr>
        <w:t>АДМИНИСТРАЦИЯ МАНЗЕНСКОГО СЕЛЬСОВЕТА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БОГУЧАНСКОГО РАЙОНА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КРАСНОЯРСКОГО КРАЯ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                                             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                                                  ПОСТАНОВЛЕНИЕ 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11.11.2024 г.                                  </w:t>
      </w:r>
      <w:r>
        <w:rPr>
          <w:rFonts w:ascii="Times New Roman" w:hAnsi="Times New Roman" w:cs="Times New Roman"/>
        </w:rPr>
        <w:t xml:space="preserve">        </w:t>
      </w:r>
      <w:r w:rsidRPr="00FE5B04">
        <w:rPr>
          <w:rFonts w:ascii="Times New Roman" w:hAnsi="Times New Roman" w:cs="Times New Roman"/>
        </w:rPr>
        <w:t xml:space="preserve">  п. </w:t>
      </w:r>
      <w:proofErr w:type="spellStart"/>
      <w:r w:rsidRPr="00FE5B04">
        <w:rPr>
          <w:rFonts w:ascii="Times New Roman" w:hAnsi="Times New Roman" w:cs="Times New Roman"/>
        </w:rPr>
        <w:t>Манзя</w:t>
      </w:r>
      <w:proofErr w:type="spellEnd"/>
      <w:r w:rsidRPr="00FE5B04">
        <w:rPr>
          <w:rFonts w:ascii="Times New Roman" w:hAnsi="Times New Roman" w:cs="Times New Roman"/>
        </w:rPr>
        <w:t>                                               № 64-П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Об утверждении предварительных итогов социально-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экономического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за истекший период текущего финансового года 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и ожидаемые итоги социально-экономического развития</w:t>
      </w:r>
    </w:p>
    <w:p w:rsid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за текущий финансовый год.</w:t>
      </w:r>
    </w:p>
    <w:p w:rsidR="00FE5B04" w:rsidRPr="00FE5B04" w:rsidRDefault="00FE5B04" w:rsidP="00FE5B04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 В соответствии со статьями 172, 184.2 Бюджетного Кодекса Российской Федерации, постановлением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от 12.11.2021г № 74-П «</w:t>
      </w:r>
      <w:proofErr w:type="gramStart"/>
      <w:r w:rsidRPr="00FE5B04">
        <w:rPr>
          <w:rFonts w:ascii="Times New Roman" w:hAnsi="Times New Roman" w:cs="Times New Roman"/>
        </w:rPr>
        <w:t>О</w:t>
      </w:r>
      <w:proofErr w:type="gramEnd"/>
      <w:r w:rsidRPr="00FE5B04">
        <w:rPr>
          <w:rFonts w:ascii="Times New Roman" w:hAnsi="Times New Roman" w:cs="Times New Roman"/>
        </w:rPr>
        <w:t xml:space="preserve"> </w:t>
      </w:r>
      <w:r w:rsidRPr="00FE5B04">
        <w:rPr>
          <w:rFonts w:ascii="Times New Roman" w:hAnsi="Times New Roman" w:cs="Times New Roman"/>
        </w:rPr>
        <w:lastRenderedPageBreak/>
        <w:t xml:space="preserve">утверждении Порядка составления проекта бюджета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на очередной финансовый год и плановый период» ПОСТАНОВЛЯЮ:</w:t>
      </w:r>
    </w:p>
    <w:p w:rsidR="00FE5B04" w:rsidRPr="00FE5B04" w:rsidRDefault="00FE5B04" w:rsidP="00FE5B04">
      <w:pPr>
        <w:spacing w:before="100" w:before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     1. Утвердить</w:t>
      </w:r>
      <w:r w:rsidRPr="00FE5B04">
        <w:rPr>
          <w:rFonts w:ascii="Times New Roman" w:hAnsi="Times New Roman" w:cs="Times New Roman"/>
          <w:b/>
          <w:bCs/>
        </w:rPr>
        <w:t xml:space="preserve"> </w:t>
      </w:r>
      <w:r w:rsidRPr="00FE5B04">
        <w:rPr>
          <w:rFonts w:ascii="Times New Roman" w:hAnsi="Times New Roman" w:cs="Times New Roman"/>
        </w:rPr>
        <w:t xml:space="preserve">предварительные итоги социально-экономического развития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за истекший период текущего финансового года и ожидаемые итоги социально-экономического развития за текущий финансовый год, согласно приложению.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 2. Настоящее постановление подлежит опубликованию и размещению на сайте администрации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в информационно-телекоммуникационной сети «Интернет».</w:t>
      </w:r>
    </w:p>
    <w:p w:rsidR="00FE5B04" w:rsidRPr="00FE5B04" w:rsidRDefault="00FE5B04" w:rsidP="00FE5B0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     3. </w:t>
      </w:r>
      <w:proofErr w:type="gramStart"/>
      <w:r w:rsidRPr="00FE5B04">
        <w:rPr>
          <w:rFonts w:ascii="Times New Roman" w:hAnsi="Times New Roman" w:cs="Times New Roman"/>
        </w:rPr>
        <w:t>Контроль за</w:t>
      </w:r>
      <w:proofErr w:type="gramEnd"/>
      <w:r w:rsidRPr="00FE5B04">
        <w:rPr>
          <w:rFonts w:ascii="Times New Roman" w:hAnsi="Times New Roman" w:cs="Times New Roman"/>
        </w:rPr>
        <w:t xml:space="preserve"> исполнением настоящего постановления оставляю за собой.   </w:t>
      </w:r>
    </w:p>
    <w:p w:rsidR="00FE5B04" w:rsidRPr="00FE5B04" w:rsidRDefault="00FE5B04" w:rsidP="00FE5B04">
      <w:pPr>
        <w:spacing w:before="100" w:beforeAutospacing="1" w:after="100" w:afterAutospacing="1"/>
        <w:outlineLvl w:val="0"/>
        <w:rPr>
          <w:rFonts w:ascii="Times New Roman" w:hAnsi="Times New Roman" w:cs="Times New Roman"/>
          <w:kern w:val="36"/>
        </w:rPr>
      </w:pPr>
      <w:r w:rsidRPr="00FE5B04">
        <w:rPr>
          <w:rFonts w:ascii="Times New Roman" w:hAnsi="Times New Roman" w:cs="Times New Roman"/>
          <w:kern w:val="36"/>
        </w:rPr>
        <w:t xml:space="preserve"> Глава </w:t>
      </w:r>
      <w:proofErr w:type="spellStart"/>
      <w:r w:rsidRPr="00FE5B04">
        <w:rPr>
          <w:rFonts w:ascii="Times New Roman" w:hAnsi="Times New Roman" w:cs="Times New Roman"/>
          <w:kern w:val="36"/>
        </w:rPr>
        <w:t>Манзенского</w:t>
      </w:r>
      <w:proofErr w:type="spellEnd"/>
      <w:r w:rsidRPr="00FE5B04">
        <w:rPr>
          <w:rFonts w:ascii="Times New Roman" w:hAnsi="Times New Roman" w:cs="Times New Roman"/>
          <w:kern w:val="36"/>
        </w:rPr>
        <w:t xml:space="preserve"> сельсовета                                               </w:t>
      </w:r>
      <w:proofErr w:type="spellStart"/>
      <w:r w:rsidRPr="00FE5B04">
        <w:rPr>
          <w:rFonts w:ascii="Times New Roman" w:hAnsi="Times New Roman" w:cs="Times New Roman"/>
          <w:kern w:val="36"/>
        </w:rPr>
        <w:t>Т.Т.Мацур</w:t>
      </w:r>
      <w:proofErr w:type="spellEnd"/>
      <w:r w:rsidRPr="00FE5B04">
        <w:rPr>
          <w:rFonts w:ascii="Times New Roman" w:hAnsi="Times New Roman" w:cs="Times New Roman"/>
          <w:kern w:val="36"/>
        </w:rPr>
        <w:t xml:space="preserve">                              </w:t>
      </w:r>
      <w:r w:rsidRPr="00FE5B04">
        <w:rPr>
          <w:rFonts w:ascii="Times New Roman" w:hAnsi="Times New Roman" w:cs="Times New Roman"/>
        </w:rPr>
        <w:t xml:space="preserve"> «___»____________2024 г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/>
          <w:bCs/>
        </w:rPr>
        <w:t xml:space="preserve">                                                          </w:t>
      </w:r>
      <w:r w:rsidRPr="00FE5B04">
        <w:rPr>
          <w:rFonts w:ascii="Times New Roman" w:hAnsi="Times New Roman" w:cs="Times New Roman"/>
          <w:bCs/>
        </w:rPr>
        <w:t>Приложение к постановлению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</w:rPr>
      </w:pPr>
      <w:r w:rsidRPr="00FE5B04">
        <w:rPr>
          <w:rFonts w:ascii="Times New Roman" w:hAnsi="Times New Roman" w:cs="Times New Roman"/>
          <w:bCs/>
        </w:rPr>
        <w:t xml:space="preserve">                                                                          администрации </w:t>
      </w:r>
      <w:proofErr w:type="spellStart"/>
      <w:r w:rsidRPr="00FE5B04">
        <w:rPr>
          <w:rFonts w:ascii="Times New Roman" w:hAnsi="Times New Roman" w:cs="Times New Roman"/>
          <w:bCs/>
        </w:rPr>
        <w:t>Манзенского</w:t>
      </w:r>
      <w:proofErr w:type="spellEnd"/>
      <w:r w:rsidRPr="00FE5B04">
        <w:rPr>
          <w:rFonts w:ascii="Times New Roman" w:hAnsi="Times New Roman" w:cs="Times New Roman"/>
          <w:bCs/>
        </w:rPr>
        <w:t xml:space="preserve"> сельсовета </w:t>
      </w:r>
    </w:p>
    <w:p w:rsidR="00FE5B04" w:rsidRPr="00FE5B04" w:rsidRDefault="00FE5B04" w:rsidP="00FE5B0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  <w:bCs/>
        </w:rPr>
        <w:t xml:space="preserve">                                              № 64-П  от 11.11.2024 г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ПРЕДВАРИТЕЛЬНЫЕ  ИТОГИ СОЦИАЛЬНО-ЭКОНОМИЧЕСКОГО РАЗВИТИЯ 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СЕЛЬСОВЕТА  ЗА ИСТЕКШИЙ ПЕРИОД ТЕКУЩЕГО ФИНАНСОВОГО ГОДА И ОЖИДАЕМЫЕ  ИТОГИ СОЦИАЛЬНО-ЭКОНОМИЧЕСКОГО РАЗВИТИЯ СЕЛЬСОВЕТА ЗА ТЕКУЩИЙ  ФИНАНСОВЫЙ ГОД</w:t>
      </w:r>
    </w:p>
    <w:p w:rsidR="00FE5B04" w:rsidRPr="00FE5B04" w:rsidRDefault="00FE5B04" w:rsidP="00FE5B04">
      <w:pPr>
        <w:jc w:val="center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       Для достижения стратегической цели и решения </w:t>
      </w:r>
      <w:proofErr w:type="gramStart"/>
      <w:r w:rsidRPr="00FE5B04">
        <w:rPr>
          <w:rFonts w:ascii="Times New Roman" w:hAnsi="Times New Roman" w:cs="Times New Roman"/>
        </w:rPr>
        <w:t>совокупности задач Программы прогноза социально-экономического развития муниципального образования</w:t>
      </w:r>
      <w:proofErr w:type="gramEnd"/>
      <w:r w:rsidRPr="00FE5B04">
        <w:rPr>
          <w:rFonts w:ascii="Times New Roman" w:hAnsi="Times New Roman" w:cs="Times New Roman"/>
        </w:rPr>
        <w:t xml:space="preserve"> на 2024 год  предусматривалось осуществление комплекса мероприятий.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         1. Повышение уровня здоровья и безопасности условий жизни населения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1.1. Повышение уровня экологической безопасности и улучшения состояния окружающей среды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  <w:b/>
        </w:rPr>
        <w:t xml:space="preserve"> </w:t>
      </w:r>
      <w:r w:rsidRPr="00FE5B04">
        <w:rPr>
          <w:rFonts w:ascii="Times New Roman" w:hAnsi="Times New Roman" w:cs="Times New Roman"/>
        </w:rPr>
        <w:t>В целях повышения  уровня экологической безопасности и улучшения состояния  окружающей среды были запланированы мероприятия: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Меры по противопожарному обустройству (уход за минерализованными противопожарными  защитными полосами).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2. Профилактика обследования и проверки противопожарного состояния объектов жилого назначения, других объектов, проведение противопожарной агитации и пропаганды среди населения, обеспечение деятельности муниципальной пожарной охраны на территории сельсовета.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3. Мероприятия по профилактике терроризма и экстремизма на территории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4. Обеспечение безопасности людей на водных объектах.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Предварительные итоги за истекший период: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В 2024 в рамках муниципальной программы предусмотрено</w:t>
      </w:r>
      <w:proofErr w:type="gramStart"/>
      <w:r w:rsidRPr="00FE5B04">
        <w:rPr>
          <w:rFonts w:ascii="Times New Roman" w:hAnsi="Times New Roman" w:cs="Times New Roman"/>
        </w:rPr>
        <w:t xml:space="preserve"> :</w:t>
      </w:r>
      <w:proofErr w:type="gramEnd"/>
      <w:r w:rsidRPr="00FE5B04">
        <w:rPr>
          <w:rFonts w:ascii="Times New Roman" w:hAnsi="Times New Roman" w:cs="Times New Roman"/>
        </w:rPr>
        <w:t xml:space="preserve">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Уход за минерализованными защитными противопожарными полосами, ремонт  и очистка от снега подъездов к источникам противопожарного водоснабжения (пожарным водоемам), Организация и осуществление уборки сухой растительности и покоса травы на землях общего пользования.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2. По обеспечению  первичных мер пожарной  безопасности  были проведены обследования и </w:t>
      </w:r>
      <w:r w:rsidRPr="00FE5B04">
        <w:rPr>
          <w:rFonts w:ascii="Times New Roman" w:hAnsi="Times New Roman" w:cs="Times New Roman"/>
        </w:rPr>
        <w:lastRenderedPageBreak/>
        <w:t>проверки противопожарного состояния объектов жилого назначения и проведение противопожарной агитации среди населения, обслуживание пожарной сигнализации в здании администрации сельсовета, приобретены первичные средства для пожаротушения.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3. Мероприятия по профилактике терроризма и экстремизма запланированы приобретения буклетов, плакатов.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Ожидаемые итоги за текущий финансовый год: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По существующему пункту  осваиваются средства в рамках муниципальной программы.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- Создание условий для реализации мероприятий, направленных на оптимизацию социально-культурной сферы.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- Обеспечение и реализация задач реформирования системы местного самоуправления в соответствии с № 131-ФЗ «Об общих принципах организации местного самоуправления в Российской Федерации»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  -  Обеспечение гарантий в области содействия занятости населения.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1.2. Повышение обеспеченности населения услугами социальной и инженерной  инфраструктуры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В целях повышения обеспеченности населения услугами социальной и инженерной инфраструктуры были запланированы следующие мероприятия: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1. Благоустройство поселка.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2. Обслуживание </w:t>
      </w:r>
      <w:proofErr w:type="spellStart"/>
      <w:r w:rsidRPr="00FE5B04">
        <w:rPr>
          <w:rFonts w:ascii="Times New Roman" w:hAnsi="Times New Roman" w:cs="Times New Roman"/>
        </w:rPr>
        <w:t>внутрепоселковых</w:t>
      </w:r>
      <w:proofErr w:type="spellEnd"/>
      <w:r w:rsidRPr="00FE5B04">
        <w:rPr>
          <w:rFonts w:ascii="Times New Roman" w:hAnsi="Times New Roman" w:cs="Times New Roman"/>
        </w:rPr>
        <w:t xml:space="preserve">  дорог;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3. Обслуживание уличного освещения;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4. Организация сбора и вывоза мусора.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5.Развитие физической культуры и спорта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6.Содействия занятости населения;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7. организация проведение мероприятий юбилейные и знаменательные даты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Предварительные итоги за истекший период: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По данному пункту за счет средств местного бюджета проводились работы по уборке мусора при въезде и выезде с поселка,  территории  кладбища берега р</w:t>
      </w:r>
      <w:proofErr w:type="gramStart"/>
      <w:r w:rsidRPr="00FE5B04">
        <w:rPr>
          <w:rFonts w:ascii="Times New Roman" w:hAnsi="Times New Roman" w:cs="Times New Roman"/>
        </w:rPr>
        <w:t>.А</w:t>
      </w:r>
      <w:proofErr w:type="gramEnd"/>
      <w:r w:rsidRPr="00FE5B04">
        <w:rPr>
          <w:rFonts w:ascii="Times New Roman" w:hAnsi="Times New Roman" w:cs="Times New Roman"/>
        </w:rPr>
        <w:t xml:space="preserve">нгара, </w:t>
      </w:r>
      <w:proofErr w:type="spellStart"/>
      <w:r w:rsidRPr="00FE5B04">
        <w:rPr>
          <w:rFonts w:ascii="Times New Roman" w:hAnsi="Times New Roman" w:cs="Times New Roman"/>
        </w:rPr>
        <w:t>р.Манзя</w:t>
      </w:r>
      <w:proofErr w:type="spellEnd"/>
      <w:r w:rsidRPr="00FE5B04">
        <w:rPr>
          <w:rFonts w:ascii="Times New Roman" w:hAnsi="Times New Roman" w:cs="Times New Roman"/>
        </w:rPr>
        <w:t xml:space="preserve"> 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2. За истекший период осуществлялось  содержание  и  </w:t>
      </w:r>
      <w:proofErr w:type="spellStart"/>
      <w:r w:rsidRPr="00FE5B04">
        <w:rPr>
          <w:rFonts w:ascii="Times New Roman" w:hAnsi="Times New Roman" w:cs="Times New Roman"/>
        </w:rPr>
        <w:t>внутрипоселковых</w:t>
      </w:r>
      <w:proofErr w:type="spellEnd"/>
      <w:r w:rsidRPr="00FE5B04">
        <w:rPr>
          <w:rFonts w:ascii="Times New Roman" w:hAnsi="Times New Roman" w:cs="Times New Roman"/>
        </w:rPr>
        <w:t xml:space="preserve"> дорог, были заключены муниципальные контракты с ОО</w:t>
      </w:r>
      <w:proofErr w:type="gramStart"/>
      <w:r w:rsidRPr="00FE5B04">
        <w:rPr>
          <w:rFonts w:ascii="Times New Roman" w:hAnsi="Times New Roman" w:cs="Times New Roman"/>
        </w:rPr>
        <w:t>О»</w:t>
      </w:r>
      <w:proofErr w:type="spellStart"/>
      <w:proofErr w:type="gramEnd"/>
      <w:r w:rsidRPr="00FE5B04">
        <w:rPr>
          <w:rFonts w:ascii="Times New Roman" w:hAnsi="Times New Roman" w:cs="Times New Roman"/>
        </w:rPr>
        <w:t>ЛесПром</w:t>
      </w:r>
      <w:proofErr w:type="spellEnd"/>
      <w:r w:rsidRPr="00FE5B04">
        <w:rPr>
          <w:rFonts w:ascii="Times New Roman" w:hAnsi="Times New Roman" w:cs="Times New Roman"/>
        </w:rPr>
        <w:t>».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3. По обслуживанию уличного освещения были заключены контракты с физическими лицами по техническому обслуживанию сети уличного освещения</w:t>
      </w:r>
      <w:proofErr w:type="gramStart"/>
      <w:r w:rsidRPr="00FE5B04">
        <w:rPr>
          <w:rFonts w:ascii="Times New Roman" w:hAnsi="Times New Roman" w:cs="Times New Roman"/>
        </w:rPr>
        <w:t xml:space="preserve"> .</w:t>
      </w:r>
      <w:proofErr w:type="gramEnd"/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Ожидаемые итоги за текущий финансовый год: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1. Ожидается повторное содержание улиц, а также продолжится расчистка снега, действия исполнения муниципальных контрактов до конца 2024 года;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2. До конца года будут продолжены работы по обслуживанию уличного освещения  (а именно в рабочем режиме устранять возникшие неполадки замена ламп, ремонт и замена уличных фонарей)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1.3. Повышение доступности населению качественных и безопасных потребительских  товаров и услуг.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Если говорить </w:t>
      </w:r>
      <w:proofErr w:type="gramStart"/>
      <w:r w:rsidRPr="00FE5B04">
        <w:rPr>
          <w:rFonts w:ascii="Times New Roman" w:hAnsi="Times New Roman" w:cs="Times New Roman"/>
        </w:rPr>
        <w:t>о</w:t>
      </w:r>
      <w:proofErr w:type="gramEnd"/>
      <w:r w:rsidRPr="00FE5B04">
        <w:rPr>
          <w:rFonts w:ascii="Times New Roman" w:hAnsi="Times New Roman" w:cs="Times New Roman"/>
        </w:rPr>
        <w:t xml:space="preserve"> </w:t>
      </w:r>
      <w:proofErr w:type="gramStart"/>
      <w:r w:rsidRPr="00FE5B04">
        <w:rPr>
          <w:rFonts w:ascii="Times New Roman" w:hAnsi="Times New Roman" w:cs="Times New Roman"/>
        </w:rPr>
        <w:t>качественных</w:t>
      </w:r>
      <w:proofErr w:type="gramEnd"/>
      <w:r w:rsidRPr="00FE5B04">
        <w:rPr>
          <w:rFonts w:ascii="Times New Roman" w:hAnsi="Times New Roman" w:cs="Times New Roman"/>
        </w:rPr>
        <w:t xml:space="preserve"> и безопасных потребительских товаров и услуг, то следует обратить внимание: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На не удовлетворение потребностей населения и организаций различными видами связи;</w:t>
      </w:r>
    </w:p>
    <w:p w:rsidR="00FE5B04" w:rsidRPr="00FE5B04" w:rsidRDefault="00FE5B04" w:rsidP="00FE5B04">
      <w:pPr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2. Не удовлетворение к услугам ЖКХ</w:t>
      </w:r>
      <w:proofErr w:type="gramStart"/>
      <w:r w:rsidRPr="00FE5B04">
        <w:rPr>
          <w:rFonts w:ascii="Times New Roman" w:hAnsi="Times New Roman" w:cs="Times New Roman"/>
        </w:rPr>
        <w:t>..</w:t>
      </w:r>
      <w:proofErr w:type="gramEnd"/>
    </w:p>
    <w:p w:rsidR="00FE5B04" w:rsidRPr="00FE5B04" w:rsidRDefault="00FE5B04" w:rsidP="00FE5B04">
      <w:pPr>
        <w:tabs>
          <w:tab w:val="left" w:pos="30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Предварительные итоги за истекший период:</w:t>
      </w:r>
    </w:p>
    <w:p w:rsidR="00FE5B04" w:rsidRPr="00FE5B04" w:rsidRDefault="00FE5B04" w:rsidP="00FE5B04">
      <w:pPr>
        <w:tabs>
          <w:tab w:val="left" w:pos="30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1. Доступ населению беспроводного интернета.</w:t>
      </w:r>
    </w:p>
    <w:p w:rsidR="00FE5B04" w:rsidRPr="00FE5B04" w:rsidRDefault="00FE5B04" w:rsidP="00FE5B04">
      <w:pPr>
        <w:tabs>
          <w:tab w:val="left" w:pos="30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Ожидаемые итоги за текущий финансовый год:</w:t>
      </w:r>
    </w:p>
    <w:p w:rsidR="00FE5B04" w:rsidRPr="00FE5B04" w:rsidRDefault="00FE5B04" w:rsidP="00FE5B04">
      <w:pPr>
        <w:tabs>
          <w:tab w:val="left" w:pos="30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По данным пунктам до конца года расходы не планируются.</w:t>
      </w:r>
    </w:p>
    <w:p w:rsidR="00FE5B04" w:rsidRPr="00FE5B04" w:rsidRDefault="00FE5B04" w:rsidP="00FE5B04">
      <w:pPr>
        <w:tabs>
          <w:tab w:val="left" w:pos="3000"/>
        </w:tabs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tabs>
          <w:tab w:val="left" w:pos="3000"/>
        </w:tabs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 xml:space="preserve">2. Повышение уровня  удовлетворения социальных и духовных потребностей </w:t>
      </w:r>
    </w:p>
    <w:p w:rsidR="00FE5B04" w:rsidRPr="00FE5B04" w:rsidRDefault="00FE5B04" w:rsidP="00FE5B04">
      <w:pPr>
        <w:tabs>
          <w:tab w:val="left" w:pos="3000"/>
        </w:tabs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населения и их развития</w:t>
      </w:r>
    </w:p>
    <w:p w:rsidR="00FE5B04" w:rsidRPr="00FE5B04" w:rsidRDefault="00FE5B04" w:rsidP="00FE5B04">
      <w:pPr>
        <w:tabs>
          <w:tab w:val="left" w:pos="3000"/>
        </w:tabs>
        <w:jc w:val="center"/>
        <w:rPr>
          <w:rFonts w:ascii="Times New Roman" w:hAnsi="Times New Roman" w:cs="Times New Roman"/>
          <w:b/>
          <w:highlight w:val="green"/>
        </w:rPr>
      </w:pP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2.1. Развитие физической культуры и спорта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Следующей задачей, является организация здорового, творческого досуга взрослых, детей и </w:t>
      </w:r>
      <w:r w:rsidRPr="00FE5B04">
        <w:rPr>
          <w:rFonts w:ascii="Times New Roman" w:hAnsi="Times New Roman" w:cs="Times New Roman"/>
        </w:rPr>
        <w:lastRenderedPageBreak/>
        <w:t>подростков. Обеспечить качественным спортивным инвентарем для спортивных занятий, обеспечивать выезд  команд для участия в спортивных мероприятиях. В  2024 г были произведены работы по благоустройству спортивной площадки.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Предварительные итоги  за истекший период: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1. На детской спортивной площадке проводились игры между взрослыми,  подростковыми командами по футболу,   волейболу, теннису, кросс нации. 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Ожидаемые итоги за текущий финансовый год: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 Расходы  в рамках муниципальной программы. 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center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tabs>
          <w:tab w:val="left" w:pos="3000"/>
          <w:tab w:val="left" w:pos="6600"/>
        </w:tabs>
        <w:jc w:val="center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3. Повышение эффективности деятельности социальной сферы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center"/>
        <w:rPr>
          <w:rFonts w:ascii="Times New Roman" w:hAnsi="Times New Roman" w:cs="Times New Roman"/>
          <w:b/>
        </w:rPr>
      </w:pP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3.1. Обеспечение населения качественными услугами ЖКХ.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В последнее время  проводились капитальные ремонты  </w:t>
      </w:r>
      <w:proofErr w:type="spellStart"/>
      <w:r w:rsidRPr="00FE5B04">
        <w:rPr>
          <w:rFonts w:ascii="Times New Roman" w:hAnsi="Times New Roman" w:cs="Times New Roman"/>
        </w:rPr>
        <w:t>крыщ</w:t>
      </w:r>
      <w:proofErr w:type="spellEnd"/>
      <w:r w:rsidRPr="00FE5B04">
        <w:rPr>
          <w:rFonts w:ascii="Times New Roman" w:hAnsi="Times New Roman" w:cs="Times New Roman"/>
        </w:rPr>
        <w:t xml:space="preserve"> домов, веранд;  установка  счетчиков холодного водоснабжения; ремонт полов; печей.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  <w:b/>
        </w:rPr>
        <w:t>Предварительные итоги за истекший период: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1. За счет средств собранных от населения за </w:t>
      </w:r>
      <w:proofErr w:type="spellStart"/>
      <w:r w:rsidRPr="00FE5B04">
        <w:rPr>
          <w:rFonts w:ascii="Times New Roman" w:hAnsi="Times New Roman" w:cs="Times New Roman"/>
        </w:rPr>
        <w:t>найм</w:t>
      </w:r>
      <w:proofErr w:type="spellEnd"/>
      <w:r w:rsidRPr="00FE5B04">
        <w:rPr>
          <w:rFonts w:ascii="Times New Roman" w:hAnsi="Times New Roman" w:cs="Times New Roman"/>
        </w:rPr>
        <w:t xml:space="preserve"> муниципального жилья произведен ремонт  </w:t>
      </w:r>
      <w:proofErr w:type="spellStart"/>
      <w:r w:rsidRPr="00FE5B04">
        <w:rPr>
          <w:rFonts w:ascii="Times New Roman" w:hAnsi="Times New Roman" w:cs="Times New Roman"/>
        </w:rPr>
        <w:t>крыщ</w:t>
      </w:r>
      <w:proofErr w:type="spellEnd"/>
      <w:r w:rsidRPr="00FE5B04">
        <w:rPr>
          <w:rFonts w:ascii="Times New Roman" w:hAnsi="Times New Roman" w:cs="Times New Roman"/>
        </w:rPr>
        <w:t xml:space="preserve"> домов, печей,  установка  счетчиков холодного водоснабжения; ремонт фундамента.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  <w:b/>
        </w:rPr>
      </w:pPr>
      <w:r w:rsidRPr="00FE5B04">
        <w:rPr>
          <w:rFonts w:ascii="Times New Roman" w:hAnsi="Times New Roman" w:cs="Times New Roman"/>
        </w:rPr>
        <w:t xml:space="preserve"> </w:t>
      </w:r>
      <w:r w:rsidRPr="00FE5B04">
        <w:rPr>
          <w:rFonts w:ascii="Times New Roman" w:hAnsi="Times New Roman" w:cs="Times New Roman"/>
          <w:b/>
        </w:rPr>
        <w:t>Ожидаемые итоги за текущий финансовый год: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>Расходов по данному пункту до конца года не планируется.</w:t>
      </w: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</w:p>
    <w:p w:rsidR="00FE5B04" w:rsidRPr="00FE5B04" w:rsidRDefault="00FE5B04" w:rsidP="00FE5B04">
      <w:pPr>
        <w:tabs>
          <w:tab w:val="left" w:pos="3000"/>
        </w:tabs>
        <w:jc w:val="both"/>
        <w:rPr>
          <w:rFonts w:ascii="Times New Roman" w:hAnsi="Times New Roman" w:cs="Times New Roman"/>
        </w:rPr>
      </w:pPr>
      <w:r w:rsidRPr="00FE5B04">
        <w:rPr>
          <w:rFonts w:ascii="Times New Roman" w:hAnsi="Times New Roman" w:cs="Times New Roman"/>
        </w:rPr>
        <w:t xml:space="preserve">Глава </w:t>
      </w:r>
      <w:proofErr w:type="spellStart"/>
      <w:r w:rsidRPr="00FE5B04">
        <w:rPr>
          <w:rFonts w:ascii="Times New Roman" w:hAnsi="Times New Roman" w:cs="Times New Roman"/>
        </w:rPr>
        <w:t>Манзенского</w:t>
      </w:r>
      <w:proofErr w:type="spellEnd"/>
      <w:r w:rsidRPr="00FE5B04">
        <w:rPr>
          <w:rFonts w:ascii="Times New Roman" w:hAnsi="Times New Roman" w:cs="Times New Roman"/>
        </w:rPr>
        <w:t xml:space="preserve"> сельсовета                                                                       </w:t>
      </w:r>
      <w:proofErr w:type="spellStart"/>
      <w:r w:rsidRPr="00FE5B04">
        <w:rPr>
          <w:rFonts w:ascii="Times New Roman" w:hAnsi="Times New Roman" w:cs="Times New Roman"/>
        </w:rPr>
        <w:t>Т.Т.Мацур</w:t>
      </w:r>
      <w:proofErr w:type="spellEnd"/>
    </w:p>
    <w:p w:rsidR="00FE5B04" w:rsidRPr="00FE5B04" w:rsidRDefault="00FE5B04" w:rsidP="00FE5B04">
      <w:pPr>
        <w:tabs>
          <w:tab w:val="left" w:pos="3000"/>
          <w:tab w:val="left" w:pos="6600"/>
        </w:tabs>
        <w:jc w:val="both"/>
        <w:rPr>
          <w:rFonts w:ascii="Times New Roman" w:hAnsi="Times New Roman" w:cs="Times New Roman"/>
        </w:rPr>
      </w:pPr>
    </w:p>
    <w:p w:rsidR="00FE5B04" w:rsidRPr="00CF74DD" w:rsidRDefault="00FE5B04" w:rsidP="00FE5B04">
      <w:pPr>
        <w:tabs>
          <w:tab w:val="left" w:pos="3000"/>
          <w:tab w:val="left" w:pos="6600"/>
        </w:tabs>
        <w:jc w:val="both"/>
      </w:pPr>
    </w:p>
    <w:tbl>
      <w:tblPr>
        <w:tblW w:w="5374" w:type="pct"/>
        <w:tblInd w:w="-274" w:type="dxa"/>
        <w:tblBorders>
          <w:top w:val="dotted" w:sz="8" w:space="0" w:color="D3D3D3"/>
          <w:left w:val="dotted" w:sz="8" w:space="0" w:color="D3D3D3"/>
          <w:bottom w:val="dotted" w:sz="8" w:space="0" w:color="D3D3D3"/>
          <w:right w:val="dotted" w:sz="8" w:space="0" w:color="D3D3D3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80"/>
        <w:gridCol w:w="2339"/>
        <w:gridCol w:w="2111"/>
        <w:gridCol w:w="1701"/>
        <w:gridCol w:w="1754"/>
      </w:tblGrid>
      <w:tr w:rsidR="00FE5B04" w:rsidRPr="00CE1841" w:rsidTr="00FE5B04">
        <w:trPr>
          <w:trHeight w:val="240"/>
        </w:trPr>
        <w:tc>
          <w:tcPr>
            <w:tcW w:w="2780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FE5B04" w:rsidRPr="00CE1841" w:rsidRDefault="00FE5B04" w:rsidP="00301A87">
            <w:pPr>
              <w:spacing w:line="312" w:lineRule="atLeast"/>
            </w:pPr>
            <w:r w:rsidRPr="00CE1841">
              <w:t>Учредители</w:t>
            </w:r>
            <w:proofErr w:type="gramStart"/>
            <w:r w:rsidRPr="00CE1841">
              <w:t xml:space="preserve"> :</w:t>
            </w:r>
            <w:proofErr w:type="gramEnd"/>
            <w:r w:rsidRPr="00CE1841">
              <w:t xml:space="preserve">  </w:t>
            </w:r>
            <w:proofErr w:type="spellStart"/>
            <w:r w:rsidRPr="00CE1841">
              <w:t>Манзенский</w:t>
            </w:r>
            <w:proofErr w:type="spellEnd"/>
            <w:r w:rsidRPr="00CE1841">
              <w:t xml:space="preserve"> сельский</w:t>
            </w:r>
          </w:p>
          <w:p w:rsidR="00FE5B04" w:rsidRPr="00CE1841" w:rsidRDefault="00FE5B04" w:rsidP="00301A87">
            <w:pPr>
              <w:spacing w:line="312" w:lineRule="atLeast"/>
            </w:pPr>
            <w:r w:rsidRPr="00CE1841">
              <w:t xml:space="preserve">Совет депутатов (решение от 27.04.2018 </w:t>
            </w:r>
            <w:proofErr w:type="spellStart"/>
            <w:r w:rsidRPr="00CE1841">
              <w:t>г№</w:t>
            </w:r>
            <w:proofErr w:type="spellEnd"/>
            <w:r w:rsidRPr="00CE1841">
              <w:t xml:space="preserve"> 9/39)</w:t>
            </w:r>
          </w:p>
          <w:p w:rsidR="00FE5B04" w:rsidRPr="00CE1841" w:rsidRDefault="00FE5B04" w:rsidP="00301A87">
            <w:pPr>
              <w:spacing w:line="312" w:lineRule="atLeast"/>
            </w:pPr>
            <w:r w:rsidRPr="00CE1841">
              <w:t xml:space="preserve">Издатель: администрация </w:t>
            </w:r>
            <w:proofErr w:type="spellStart"/>
            <w:r w:rsidRPr="00CE1841">
              <w:t>Манзенского</w:t>
            </w:r>
            <w:proofErr w:type="spellEnd"/>
            <w:r w:rsidRPr="00CE1841">
              <w:t xml:space="preserve"> сельсовета</w:t>
            </w:r>
          </w:p>
          <w:p w:rsidR="00FE5B04" w:rsidRPr="00CE1841" w:rsidRDefault="00FE5B04" w:rsidP="00301A87">
            <w:pPr>
              <w:spacing w:line="312" w:lineRule="atLeast"/>
            </w:pPr>
            <w:r w:rsidRPr="00CE1841">
              <w:t>адрес:663444п</w:t>
            </w:r>
            <w:proofErr w:type="gramStart"/>
            <w:r w:rsidRPr="00CE1841">
              <w:t>.М</w:t>
            </w:r>
            <w:proofErr w:type="gramEnd"/>
            <w:r w:rsidRPr="00CE1841">
              <w:t xml:space="preserve">анзя </w:t>
            </w:r>
            <w:proofErr w:type="spellStart"/>
            <w:r w:rsidRPr="00CE1841">
              <w:t>Богучанского</w:t>
            </w:r>
            <w:proofErr w:type="spellEnd"/>
            <w:r w:rsidRPr="00CE1841">
              <w:t xml:space="preserve"> района   ул.Ленина 49</w:t>
            </w:r>
          </w:p>
        </w:tc>
        <w:tc>
          <w:tcPr>
            <w:tcW w:w="2339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FE5B04" w:rsidRPr="00CE1841" w:rsidRDefault="00FE5B04" w:rsidP="00301A87">
            <w:pPr>
              <w:spacing w:line="312" w:lineRule="atLeast"/>
            </w:pPr>
            <w:r w:rsidRPr="00CE1841">
              <w:t xml:space="preserve">Издание набрано компьютерным способом в администрации </w:t>
            </w:r>
            <w:proofErr w:type="spellStart"/>
            <w:r w:rsidRPr="00CE1841">
              <w:t>Манзенского</w:t>
            </w:r>
            <w:proofErr w:type="spellEnd"/>
            <w:r w:rsidRPr="00CE1841">
              <w:t xml:space="preserve"> сельсовета, распространяется  бесплатно</w:t>
            </w:r>
          </w:p>
        </w:tc>
        <w:tc>
          <w:tcPr>
            <w:tcW w:w="2111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FE5B04" w:rsidRPr="00CE1841" w:rsidRDefault="00FE5B04" w:rsidP="00301A87">
            <w:pPr>
              <w:spacing w:line="312" w:lineRule="atLeast"/>
            </w:pPr>
            <w:r w:rsidRPr="00CE1841">
              <w:t>Издание  выходит не реже 1 раз в  месяц.</w:t>
            </w:r>
          </w:p>
          <w:p w:rsidR="00FE5B04" w:rsidRPr="00CE1841" w:rsidRDefault="00FE5B04" w:rsidP="00301A87">
            <w:pPr>
              <w:spacing w:line="312" w:lineRule="atLeast"/>
            </w:pPr>
            <w:r w:rsidRPr="00CE1841">
              <w:t>Тираж 10 экземпляров;</w:t>
            </w:r>
          </w:p>
          <w:p w:rsidR="00FE5B04" w:rsidRPr="00CE1841" w:rsidRDefault="00FE5B04" w:rsidP="00301A87">
            <w:pPr>
              <w:spacing w:line="312" w:lineRule="atLeast"/>
            </w:pPr>
            <w:r w:rsidRPr="00CE1841">
              <w:t xml:space="preserve">Дата издания: </w:t>
            </w:r>
            <w:r>
              <w:t>11.11</w:t>
            </w:r>
            <w:r w:rsidRPr="00CE1841">
              <w:t>.2024</w:t>
            </w:r>
          </w:p>
          <w:p w:rsidR="00FE5B04" w:rsidRPr="00CE1841" w:rsidRDefault="00FE5B04" w:rsidP="00FE5B04">
            <w:pPr>
              <w:spacing w:line="312" w:lineRule="atLeast"/>
            </w:pPr>
            <w:r w:rsidRPr="00CE1841">
              <w:t xml:space="preserve">Дата выхода в свет- </w:t>
            </w:r>
            <w:r>
              <w:t>11.11</w:t>
            </w:r>
            <w:r w:rsidRPr="00CE1841">
              <w:t>.2024</w:t>
            </w:r>
          </w:p>
        </w:tc>
        <w:tc>
          <w:tcPr>
            <w:tcW w:w="1701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FE5B04" w:rsidRPr="00CE1841" w:rsidRDefault="00FE5B04" w:rsidP="00301A87">
            <w:pPr>
              <w:spacing w:line="312" w:lineRule="atLeast"/>
              <w:ind w:left="-112"/>
              <w:jc w:val="center"/>
            </w:pPr>
            <w:r w:rsidRPr="00CE1841">
              <w:t xml:space="preserve">Главный </w:t>
            </w:r>
          </w:p>
          <w:p w:rsidR="00FE5B04" w:rsidRPr="00CE1841" w:rsidRDefault="00FE5B04" w:rsidP="00301A87">
            <w:pPr>
              <w:spacing w:line="312" w:lineRule="atLeast"/>
              <w:ind w:left="-112"/>
              <w:jc w:val="center"/>
            </w:pPr>
            <w:r w:rsidRPr="00CE1841">
              <w:t>редактор-</w:t>
            </w:r>
          </w:p>
          <w:p w:rsidR="00FE5B04" w:rsidRPr="00CE1841" w:rsidRDefault="00FE5B04" w:rsidP="00301A87">
            <w:pPr>
              <w:spacing w:line="312" w:lineRule="atLeast"/>
              <w:ind w:left="-112"/>
              <w:jc w:val="center"/>
            </w:pPr>
            <w:proofErr w:type="spellStart"/>
            <w:r w:rsidRPr="00CE1841">
              <w:t>Т.Т.Мацур</w:t>
            </w:r>
            <w:proofErr w:type="spellEnd"/>
          </w:p>
        </w:tc>
        <w:tc>
          <w:tcPr>
            <w:tcW w:w="1754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FE5B04" w:rsidRPr="00CE1841" w:rsidRDefault="00FE5B04" w:rsidP="00301A87">
            <w:pPr>
              <w:spacing w:line="312" w:lineRule="atLeast"/>
            </w:pPr>
            <w:r w:rsidRPr="00CE1841">
              <w:t>Контактная информация:</w:t>
            </w:r>
          </w:p>
          <w:p w:rsidR="00FE5B04" w:rsidRPr="00CE1841" w:rsidRDefault="00FE5B04" w:rsidP="00301A87">
            <w:pPr>
              <w:spacing w:line="312" w:lineRule="atLeast"/>
            </w:pPr>
            <w:r w:rsidRPr="00CE1841">
              <w:t>Телефон 89915013816</w:t>
            </w:r>
          </w:p>
          <w:p w:rsidR="00FE5B04" w:rsidRPr="00CE1841" w:rsidRDefault="00FE5B04" w:rsidP="00301A87">
            <w:pPr>
              <w:spacing w:line="312" w:lineRule="atLeast"/>
            </w:pPr>
            <w:proofErr w:type="spellStart"/>
            <w:r w:rsidRPr="00CE1841">
              <w:t>mail</w:t>
            </w:r>
            <w:proofErr w:type="spellEnd"/>
            <w:r w:rsidRPr="00CE1841">
              <w:t>:</w:t>
            </w:r>
          </w:p>
          <w:p w:rsidR="00FE5B04" w:rsidRPr="00CE1841" w:rsidRDefault="00FE5B04" w:rsidP="00301A87">
            <w:pPr>
              <w:spacing w:line="312" w:lineRule="atLeast"/>
            </w:pPr>
            <w:r w:rsidRPr="00CE1841">
              <w:t>manzy_ss@mail.ru</w:t>
            </w:r>
          </w:p>
        </w:tc>
      </w:tr>
    </w:tbl>
    <w:p w:rsidR="00FE5B04" w:rsidRDefault="00FE5B04" w:rsidP="00FE5B04"/>
    <w:p w:rsidR="00FE5B04" w:rsidRPr="00923C70" w:rsidRDefault="00FE5B04" w:rsidP="00FE5B04">
      <w:pPr>
        <w:spacing w:before="100" w:beforeAutospacing="1" w:after="100" w:afterAutospacing="1"/>
        <w:rPr>
          <w:rFonts w:ascii="Times New Roman" w:hAnsi="Times New Roman"/>
        </w:rPr>
      </w:pPr>
    </w:p>
    <w:p w:rsidR="00FE5B04" w:rsidRDefault="00FE5B04" w:rsidP="00FE5B04">
      <w:pPr>
        <w:overflowPunct w:val="0"/>
        <w:autoSpaceDE w:val="0"/>
        <w:autoSpaceDN w:val="0"/>
        <w:adjustRightInd w:val="0"/>
        <w:spacing w:line="320" w:lineRule="exact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</w:p>
    <w:p w:rsidR="00FE5B04" w:rsidRDefault="00FE5B04" w:rsidP="00FE5B04"/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ind w:left="3040"/>
        <w:jc w:val="both"/>
        <w:rPr>
          <w:rStyle w:val="16"/>
          <w:rFonts w:eastAsia="Courier New"/>
          <w:b w:val="0"/>
          <w:bCs w:val="0"/>
        </w:rPr>
      </w:pPr>
    </w:p>
    <w:p w:rsidR="00F61F05" w:rsidRDefault="00F61F05" w:rsidP="00F61F05">
      <w:pPr>
        <w:keepNext/>
        <w:keepLines/>
        <w:tabs>
          <w:tab w:val="left" w:pos="3472"/>
        </w:tabs>
        <w:spacing w:after="236" w:line="270" w:lineRule="exact"/>
        <w:jc w:val="both"/>
        <w:rPr>
          <w:rStyle w:val="16"/>
          <w:rFonts w:eastAsia="Courier New"/>
          <w:b w:val="0"/>
          <w:bCs w:val="0"/>
        </w:rPr>
      </w:pPr>
    </w:p>
    <w:sectPr w:rsidR="00F61F05" w:rsidSect="00FE5B0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6D4" w:rsidRDefault="001266D4" w:rsidP="00CE308A">
      <w:r>
        <w:separator/>
      </w:r>
    </w:p>
  </w:endnote>
  <w:endnote w:type="continuationSeparator" w:id="0">
    <w:p w:rsidR="001266D4" w:rsidRDefault="001266D4" w:rsidP="00CE3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465174"/>
      <w:docPartObj>
        <w:docPartGallery w:val="Page Numbers (Bottom of Page)"/>
        <w:docPartUnique/>
      </w:docPartObj>
    </w:sdtPr>
    <w:sdtContent>
      <w:p w:rsidR="0075154C" w:rsidRDefault="006636F6">
        <w:pPr>
          <w:pStyle w:val="afb"/>
          <w:jc w:val="right"/>
        </w:pPr>
        <w:fldSimple w:instr=" PAGE   \* MERGEFORMAT ">
          <w:r w:rsidR="002F50E2">
            <w:rPr>
              <w:noProof/>
            </w:rPr>
            <w:t>27</w:t>
          </w:r>
        </w:fldSimple>
      </w:p>
    </w:sdtContent>
  </w:sdt>
  <w:p w:rsidR="0075154C" w:rsidRDefault="0075154C">
    <w:pPr>
      <w:pStyle w:val="af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4C" w:rsidRDefault="006636F6">
    <w:pPr>
      <w:rPr>
        <w:sz w:val="2"/>
        <w:szCs w:val="2"/>
      </w:rPr>
    </w:pPr>
    <w:r w:rsidRPr="006636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47.5pt;margin-top:840.65pt;width:13.2pt;height:9.6pt;z-index:-251656192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75154C" w:rsidRDefault="006636F6">
                <w:fldSimple w:instr=" PAGE \* MERGEFORMAT ">
                  <w:r w:rsidR="00FE5B04" w:rsidRPr="00FE5B04">
                    <w:rPr>
                      <w:rStyle w:val="af4"/>
                      <w:rFonts w:eastAsia="Courier New"/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4C" w:rsidRDefault="006636F6">
    <w:pPr>
      <w:rPr>
        <w:sz w:val="2"/>
        <w:szCs w:val="2"/>
      </w:rPr>
    </w:pPr>
    <w:r w:rsidRPr="006636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9.35pt;margin-top:762.9pt;width:12pt;height:9.6pt;z-index:-251655168;mso-wrap-style:none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75154C" w:rsidRDefault="006636F6">
                <w:fldSimple w:instr=" PAGE \* MERGEFORMAT ">
                  <w:r w:rsidR="002F50E2" w:rsidRPr="002F50E2">
                    <w:rPr>
                      <w:rStyle w:val="af4"/>
                      <w:rFonts w:eastAsia="Courier New"/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4C" w:rsidRDefault="006636F6">
    <w:pPr>
      <w:rPr>
        <w:sz w:val="2"/>
        <w:szCs w:val="2"/>
      </w:rPr>
    </w:pPr>
    <w:r w:rsidRPr="006636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9.35pt;margin-top:762.9pt;width:12pt;height:9.6pt;z-index:-251653120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75154C" w:rsidRDefault="006636F6">
                <w:fldSimple w:instr=" PAGE \* MERGEFORMAT ">
                  <w:r w:rsidR="00FE5B04" w:rsidRPr="00FE5B04">
                    <w:rPr>
                      <w:rStyle w:val="af4"/>
                      <w:rFonts w:eastAsia="Courier New"/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4C" w:rsidRDefault="006636F6">
    <w:pPr>
      <w:rPr>
        <w:sz w:val="2"/>
        <w:szCs w:val="2"/>
      </w:rPr>
    </w:pPr>
    <w:r w:rsidRPr="006636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9.35pt;margin-top:762.9pt;width:12pt;height:9.6pt;z-index:-251651072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75154C" w:rsidRDefault="006636F6">
                <w:fldSimple w:instr=" PAGE \* MERGEFORMAT ">
                  <w:r w:rsidR="002F50E2" w:rsidRPr="002F50E2">
                    <w:rPr>
                      <w:rStyle w:val="af4"/>
                      <w:rFonts w:eastAsia="Courier New"/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4C" w:rsidRDefault="006636F6">
    <w:pPr>
      <w:rPr>
        <w:sz w:val="2"/>
        <w:szCs w:val="2"/>
      </w:rPr>
    </w:pPr>
    <w:r w:rsidRPr="006636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9.35pt;margin-top:762.9pt;width:12pt;height:9.6pt;z-index:-251649024;mso-wrap-style:none;mso-wrap-distance-left:5pt;mso-wrap-distance-right:5pt;mso-position-horizontal-relative:page;mso-position-vertical-relative:page" wrapcoords="0 0" filled="f" stroked="f">
          <v:textbox style="mso-next-textbox:#_x0000_s2057;mso-fit-shape-to-text:t" inset="0,0,0,0">
            <w:txbxContent>
              <w:p w:rsidR="0075154C" w:rsidRDefault="006636F6">
                <w:fldSimple w:instr=" PAGE \* MERGEFORMAT ">
                  <w:r w:rsidR="002F50E2" w:rsidRPr="002F50E2">
                    <w:rPr>
                      <w:rStyle w:val="af4"/>
                      <w:rFonts w:eastAsia="Courier New"/>
                      <w:noProof/>
                    </w:rPr>
                    <w:t>79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1198429"/>
      <w:docPartObj>
        <w:docPartGallery w:val="Page Numbers (Bottom of Page)"/>
        <w:docPartUnique/>
      </w:docPartObj>
    </w:sdtPr>
    <w:sdtContent>
      <w:p w:rsidR="0075154C" w:rsidRDefault="006636F6">
        <w:pPr>
          <w:pStyle w:val="afb"/>
          <w:jc w:val="right"/>
        </w:pPr>
        <w:fldSimple w:instr="PAGE   \* MERGEFORMAT">
          <w:r w:rsidR="002F50E2">
            <w:rPr>
              <w:noProof/>
            </w:rPr>
            <w:t>107</w:t>
          </w:r>
        </w:fldSimple>
      </w:p>
    </w:sdtContent>
  </w:sdt>
  <w:p w:rsidR="0075154C" w:rsidRDefault="0075154C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6D4" w:rsidRDefault="001266D4" w:rsidP="00CE308A">
      <w:r>
        <w:separator/>
      </w:r>
    </w:p>
  </w:footnote>
  <w:footnote w:type="continuationSeparator" w:id="0">
    <w:p w:rsidR="001266D4" w:rsidRDefault="001266D4" w:rsidP="00CE308A">
      <w:r>
        <w:continuationSeparator/>
      </w:r>
    </w:p>
  </w:footnote>
  <w:footnote w:id="1">
    <w:p w:rsidR="00FE5B04" w:rsidRPr="00A54081" w:rsidRDefault="00FE5B04" w:rsidP="00FE5B04">
      <w:pPr>
        <w:pStyle w:val="afff3"/>
      </w:pPr>
      <w:r>
        <w:rPr>
          <w:rStyle w:val="afff2"/>
        </w:rPr>
        <w:footnoteRef/>
      </w:r>
      <w:r>
        <w:t xml:space="preserve"> </w:t>
      </w:r>
      <w:r w:rsidRPr="00A54081">
        <w:rPr>
          <w:iCs/>
        </w:rPr>
        <w:t>Часть 2 статьи 13 Федерального закона от 02.05.2006 № 59-ФЗ.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24BB7"/>
    <w:multiLevelType w:val="multilevel"/>
    <w:tmpl w:val="E0FA5DD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DB0AAC"/>
    <w:multiLevelType w:val="hybridMultilevel"/>
    <w:tmpl w:val="30EE682E"/>
    <w:lvl w:ilvl="0" w:tplc="1D8CF77E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A061FE2"/>
    <w:multiLevelType w:val="multilevel"/>
    <w:tmpl w:val="C1265AF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16060D"/>
    <w:multiLevelType w:val="multilevel"/>
    <w:tmpl w:val="39386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4049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FB06817"/>
    <w:multiLevelType w:val="multilevel"/>
    <w:tmpl w:val="687E015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EE12A78"/>
    <w:multiLevelType w:val="multilevel"/>
    <w:tmpl w:val="DE62F0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598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985624"/>
    <w:multiLevelType w:val="multilevel"/>
    <w:tmpl w:val="D756A48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13B2E1B"/>
    <w:multiLevelType w:val="multilevel"/>
    <w:tmpl w:val="E2149C48"/>
    <w:lvl w:ilvl="0">
      <w:start w:val="1"/>
      <w:numFmt w:val="decimal"/>
      <w:lvlText w:val="%1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eastAsia="Courier New" w:cs="Courier New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ourier New" w:cs="Courier New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ourier New" w:cs="Courier New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ourier New" w:cs="Courier New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ourier New" w:cs="Courier New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ourier New" w:cs="Courier New" w:hint="default"/>
        <w:b w:val="0"/>
        <w:color w:val="000000"/>
      </w:rPr>
    </w:lvl>
  </w:abstractNum>
  <w:abstractNum w:abstractNumId="13">
    <w:nsid w:val="479729B8"/>
    <w:multiLevelType w:val="multilevel"/>
    <w:tmpl w:val="5BD8EC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5">
    <w:nsid w:val="53E7129E"/>
    <w:multiLevelType w:val="multilevel"/>
    <w:tmpl w:val="F52AD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6">
    <w:nsid w:val="5B604307"/>
    <w:multiLevelType w:val="multilevel"/>
    <w:tmpl w:val="46A81EF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240" w:hanging="144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310" w:hanging="216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ascii="Times New Roman" w:hAnsi="Times New Roman" w:cs="Times New Roman" w:hint="default"/>
        <w:color w:val="000000"/>
      </w:rPr>
    </w:lvl>
  </w:abstractNum>
  <w:abstractNum w:abstractNumId="17">
    <w:nsid w:val="66580E6B"/>
    <w:multiLevelType w:val="multilevel"/>
    <w:tmpl w:val="8012D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7660187"/>
    <w:multiLevelType w:val="multilevel"/>
    <w:tmpl w:val="A9C21C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8929AA"/>
    <w:multiLevelType w:val="hybridMultilevel"/>
    <w:tmpl w:val="337ECA6C"/>
    <w:lvl w:ilvl="0" w:tplc="46885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96A53E6"/>
    <w:multiLevelType w:val="multilevel"/>
    <w:tmpl w:val="DDD82D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6CCD36D8"/>
    <w:multiLevelType w:val="multilevel"/>
    <w:tmpl w:val="162E414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ECE2217"/>
    <w:multiLevelType w:val="multilevel"/>
    <w:tmpl w:val="20EAF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84B3479"/>
    <w:multiLevelType w:val="multilevel"/>
    <w:tmpl w:val="8E00045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6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7F0363E2"/>
    <w:multiLevelType w:val="multilevel"/>
    <w:tmpl w:val="20E425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26"/>
  </w:num>
  <w:num w:numId="5">
    <w:abstractNumId w:val="23"/>
  </w:num>
  <w:num w:numId="6">
    <w:abstractNumId w:val="13"/>
  </w:num>
  <w:num w:numId="7">
    <w:abstractNumId w:val="28"/>
  </w:num>
  <w:num w:numId="8">
    <w:abstractNumId w:val="24"/>
  </w:num>
  <w:num w:numId="9">
    <w:abstractNumId w:val="4"/>
  </w:num>
  <w:num w:numId="10">
    <w:abstractNumId w:val="18"/>
  </w:num>
  <w:num w:numId="11">
    <w:abstractNumId w:val="17"/>
  </w:num>
  <w:num w:numId="12">
    <w:abstractNumId w:val="21"/>
  </w:num>
  <w:num w:numId="13">
    <w:abstractNumId w:val="22"/>
  </w:num>
  <w:num w:numId="14">
    <w:abstractNumId w:val="14"/>
  </w:num>
  <w:num w:numId="15">
    <w:abstractNumId w:val="20"/>
  </w:num>
  <w:num w:numId="16">
    <w:abstractNumId w:val="8"/>
  </w:num>
  <w:num w:numId="17">
    <w:abstractNumId w:val="0"/>
  </w:num>
  <w:num w:numId="18">
    <w:abstractNumId w:val="7"/>
  </w:num>
  <w:num w:numId="19">
    <w:abstractNumId w:val="27"/>
  </w:num>
  <w:num w:numId="20">
    <w:abstractNumId w:val="10"/>
  </w:num>
  <w:num w:numId="21">
    <w:abstractNumId w:val="15"/>
  </w:num>
  <w:num w:numId="22">
    <w:abstractNumId w:val="19"/>
  </w:num>
  <w:num w:numId="23">
    <w:abstractNumId w:val="12"/>
  </w:num>
  <w:num w:numId="24">
    <w:abstractNumId w:val="25"/>
  </w:num>
  <w:num w:numId="25">
    <w:abstractNumId w:val="1"/>
  </w:num>
  <w:num w:numId="26">
    <w:abstractNumId w:val="11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0192"/>
    <w:rsid w:val="00002DE2"/>
    <w:rsid w:val="000465A3"/>
    <w:rsid w:val="000744C2"/>
    <w:rsid w:val="000803A9"/>
    <w:rsid w:val="0009111E"/>
    <w:rsid w:val="000953E8"/>
    <w:rsid w:val="000C013D"/>
    <w:rsid w:val="000D0192"/>
    <w:rsid w:val="001266D4"/>
    <w:rsid w:val="001A6762"/>
    <w:rsid w:val="001C4DF2"/>
    <w:rsid w:val="00217A7D"/>
    <w:rsid w:val="00223712"/>
    <w:rsid w:val="002B5B8D"/>
    <w:rsid w:val="002E3AD5"/>
    <w:rsid w:val="002F02E7"/>
    <w:rsid w:val="002F1AC3"/>
    <w:rsid w:val="002F50E2"/>
    <w:rsid w:val="003021B9"/>
    <w:rsid w:val="00313B59"/>
    <w:rsid w:val="003A2C6C"/>
    <w:rsid w:val="004261BE"/>
    <w:rsid w:val="004B1CF7"/>
    <w:rsid w:val="004E38F4"/>
    <w:rsid w:val="004F39DD"/>
    <w:rsid w:val="00563D95"/>
    <w:rsid w:val="005832ED"/>
    <w:rsid w:val="005A713B"/>
    <w:rsid w:val="005B3F44"/>
    <w:rsid w:val="005F0F58"/>
    <w:rsid w:val="00654DE1"/>
    <w:rsid w:val="006636F6"/>
    <w:rsid w:val="006667F9"/>
    <w:rsid w:val="0069468A"/>
    <w:rsid w:val="006C1C59"/>
    <w:rsid w:val="007041F0"/>
    <w:rsid w:val="0075154C"/>
    <w:rsid w:val="00771121"/>
    <w:rsid w:val="007764C4"/>
    <w:rsid w:val="00796B7B"/>
    <w:rsid w:val="007B6B08"/>
    <w:rsid w:val="008523D8"/>
    <w:rsid w:val="008637B3"/>
    <w:rsid w:val="008769BD"/>
    <w:rsid w:val="0088536E"/>
    <w:rsid w:val="008B419A"/>
    <w:rsid w:val="008D5A18"/>
    <w:rsid w:val="009079D8"/>
    <w:rsid w:val="00913877"/>
    <w:rsid w:val="00914476"/>
    <w:rsid w:val="00936C30"/>
    <w:rsid w:val="00970287"/>
    <w:rsid w:val="009E41D1"/>
    <w:rsid w:val="00A25664"/>
    <w:rsid w:val="00A33E55"/>
    <w:rsid w:val="00A75C70"/>
    <w:rsid w:val="00B15C16"/>
    <w:rsid w:val="00B30EC2"/>
    <w:rsid w:val="00B66639"/>
    <w:rsid w:val="00B843B6"/>
    <w:rsid w:val="00BA4A3C"/>
    <w:rsid w:val="00BF39E9"/>
    <w:rsid w:val="00CE308A"/>
    <w:rsid w:val="00D2749A"/>
    <w:rsid w:val="00D2774A"/>
    <w:rsid w:val="00D40028"/>
    <w:rsid w:val="00D43CAE"/>
    <w:rsid w:val="00E30D9D"/>
    <w:rsid w:val="00EB3DFB"/>
    <w:rsid w:val="00EC1DB3"/>
    <w:rsid w:val="00F1720D"/>
    <w:rsid w:val="00F61F05"/>
    <w:rsid w:val="00F85CB8"/>
    <w:rsid w:val="00FC4ACA"/>
    <w:rsid w:val="00FE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0D0192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9079D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unhideWhenUsed/>
    <w:qFormat/>
    <w:rsid w:val="000D01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F61F05"/>
    <w:pPr>
      <w:keepNext/>
      <w:widowControl/>
      <w:spacing w:before="240" w:after="60"/>
      <w:jc w:val="both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</w:rPr>
  </w:style>
  <w:style w:type="paragraph" w:styleId="5">
    <w:name w:val="heading 5"/>
    <w:basedOn w:val="a0"/>
    <w:next w:val="a0"/>
    <w:link w:val="50"/>
    <w:unhideWhenUsed/>
    <w:qFormat/>
    <w:rsid w:val="002F02E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rsid w:val="002F02E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4">
    <w:name w:val="Title"/>
    <w:basedOn w:val="a0"/>
    <w:next w:val="a0"/>
    <w:link w:val="a5"/>
    <w:qFormat/>
    <w:rsid w:val="009079D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1"/>
    <w:link w:val="a4"/>
    <w:rsid w:val="009079D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List Paragraph"/>
    <w:aliases w:val="Введение,ПАРАГРАФ,Абзац списка11"/>
    <w:basedOn w:val="a0"/>
    <w:link w:val="a7"/>
    <w:uiPriority w:val="34"/>
    <w:qFormat/>
    <w:rsid w:val="002F02E7"/>
    <w:pPr>
      <w:ind w:left="708"/>
    </w:pPr>
    <w:rPr>
      <w:rFonts w:eastAsia="Calibri"/>
    </w:rPr>
  </w:style>
  <w:style w:type="character" w:customStyle="1" w:styleId="10">
    <w:name w:val="Заголовок 1 Знак"/>
    <w:basedOn w:val="a1"/>
    <w:link w:val="1"/>
    <w:uiPriority w:val="9"/>
    <w:rsid w:val="009079D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8">
    <w:name w:val="Strong"/>
    <w:basedOn w:val="a1"/>
    <w:qFormat/>
    <w:rsid w:val="009079D8"/>
    <w:rPr>
      <w:b/>
      <w:bCs/>
    </w:rPr>
  </w:style>
  <w:style w:type="character" w:styleId="a9">
    <w:name w:val="Emphasis"/>
    <w:basedOn w:val="a1"/>
    <w:qFormat/>
    <w:rsid w:val="009079D8"/>
    <w:rPr>
      <w:i/>
      <w:iCs/>
    </w:rPr>
  </w:style>
  <w:style w:type="paragraph" w:styleId="aa">
    <w:name w:val="No Spacing"/>
    <w:link w:val="ab"/>
    <w:uiPriority w:val="99"/>
    <w:qFormat/>
    <w:rsid w:val="009079D8"/>
    <w:rPr>
      <w:rFonts w:eastAsia="Calibri"/>
      <w:sz w:val="24"/>
      <w:szCs w:val="24"/>
    </w:rPr>
  </w:style>
  <w:style w:type="paragraph" w:styleId="ac">
    <w:name w:val="Normal (Web)"/>
    <w:basedOn w:val="a0"/>
    <w:uiPriority w:val="99"/>
    <w:rsid w:val="000D019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d">
    <w:name w:val="Balloon Text"/>
    <w:basedOn w:val="a0"/>
    <w:link w:val="ae"/>
    <w:uiPriority w:val="99"/>
    <w:unhideWhenUsed/>
    <w:rsid w:val="000D019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rsid w:val="000D0192"/>
    <w:rPr>
      <w:rFonts w:ascii="Tahoma" w:eastAsia="Courier New" w:hAnsi="Tahoma" w:cs="Tahoma"/>
      <w:color w:val="000000"/>
      <w:sz w:val="16"/>
      <w:szCs w:val="16"/>
    </w:rPr>
  </w:style>
  <w:style w:type="paragraph" w:customStyle="1" w:styleId="7">
    <w:name w:val="7 МГП Таблица Нумерация"/>
    <w:basedOn w:val="a0"/>
    <w:link w:val="70"/>
    <w:qFormat/>
    <w:rsid w:val="000D0192"/>
    <w:pPr>
      <w:widowControl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7 МГП Таблица Нумерация Знак"/>
    <w:link w:val="7"/>
    <w:rsid w:val="000D0192"/>
    <w:rPr>
      <w:color w:val="000000"/>
      <w:sz w:val="28"/>
      <w:szCs w:val="28"/>
    </w:rPr>
  </w:style>
  <w:style w:type="character" w:styleId="af">
    <w:name w:val="Hyperlink"/>
    <w:basedOn w:val="a1"/>
    <w:uiPriority w:val="99"/>
    <w:rsid w:val="000D0192"/>
    <w:rPr>
      <w:color w:val="0066CC"/>
      <w:u w:val="single"/>
    </w:rPr>
  </w:style>
  <w:style w:type="character" w:customStyle="1" w:styleId="11">
    <w:name w:val="Оглавление 1 Знак"/>
    <w:basedOn w:val="a1"/>
    <w:link w:val="12"/>
    <w:rsid w:val="000D0192"/>
    <w:rPr>
      <w:sz w:val="23"/>
      <w:szCs w:val="23"/>
      <w:shd w:val="clear" w:color="auto" w:fill="FFFFFF"/>
    </w:rPr>
  </w:style>
  <w:style w:type="paragraph" w:styleId="12">
    <w:name w:val="toc 1"/>
    <w:basedOn w:val="a0"/>
    <w:link w:val="11"/>
    <w:autoRedefine/>
    <w:uiPriority w:val="39"/>
    <w:rsid w:val="000D0192"/>
    <w:pPr>
      <w:shd w:val="clear" w:color="auto" w:fill="FFFFFF"/>
      <w:spacing w:before="180" w:line="533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</w:rPr>
  </w:style>
  <w:style w:type="paragraph" w:styleId="21">
    <w:name w:val="toc 2"/>
    <w:basedOn w:val="a0"/>
    <w:autoRedefine/>
    <w:uiPriority w:val="39"/>
    <w:rsid w:val="004F39DD"/>
    <w:pPr>
      <w:shd w:val="clear" w:color="auto" w:fill="FFFFFF"/>
      <w:spacing w:before="1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Без интервала1"/>
    <w:rsid w:val="000D0192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0D0192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0D0192"/>
    <w:rPr>
      <w:rFonts w:eastAsia="Calibri"/>
      <w:sz w:val="24"/>
      <w:szCs w:val="24"/>
    </w:rPr>
  </w:style>
  <w:style w:type="character" w:customStyle="1" w:styleId="20">
    <w:name w:val="Заголовок 2 Знак"/>
    <w:aliases w:val="Заголовок основной Знак"/>
    <w:basedOn w:val="a1"/>
    <w:link w:val="2"/>
    <w:rsid w:val="000D01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2"/>
    <w:uiPriority w:val="59"/>
    <w:rsid w:val="000D0192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TimesNewRoman14">
    <w:name w:val="Стиль Стиль Заголовок 3 + Times New Roman 14 пт По центру Междустр...."/>
    <w:basedOn w:val="a0"/>
    <w:autoRedefine/>
    <w:rsid w:val="000D0192"/>
    <w:pPr>
      <w:keepNext/>
      <w:widowControl/>
      <w:numPr>
        <w:ilvl w:val="2"/>
        <w:numId w:val="2"/>
      </w:numPr>
      <w:suppressAutoHyphens/>
      <w:spacing w:before="120" w:after="120" w:line="276" w:lineRule="auto"/>
      <w:ind w:left="0" w:firstLine="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Cs w:val="20"/>
    </w:rPr>
  </w:style>
  <w:style w:type="character" w:customStyle="1" w:styleId="af1">
    <w:name w:val="Основной текст_"/>
    <w:basedOn w:val="a1"/>
    <w:link w:val="51"/>
    <w:rsid w:val="000D0192"/>
    <w:rPr>
      <w:sz w:val="27"/>
      <w:szCs w:val="27"/>
      <w:shd w:val="clear" w:color="auto" w:fill="FFFFFF"/>
    </w:rPr>
  </w:style>
  <w:style w:type="paragraph" w:customStyle="1" w:styleId="51">
    <w:name w:val="Основной текст5"/>
    <w:basedOn w:val="a0"/>
    <w:link w:val="af1"/>
    <w:rsid w:val="000D0192"/>
    <w:pPr>
      <w:shd w:val="clear" w:color="auto" w:fill="FFFFFF"/>
      <w:spacing w:before="2880" w:after="60" w:line="0" w:lineRule="atLeast"/>
      <w:jc w:val="center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4">
    <w:name w:val="Основной текст4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15pt">
    <w:name w:val="Основной текст + 11;5 pt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9pt">
    <w:name w:val="Основной текст + 9 pt"/>
    <w:basedOn w:val="af1"/>
    <w:rsid w:val="000D0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">
    <w:name w:val="Основной текст (3)_"/>
    <w:basedOn w:val="a1"/>
    <w:link w:val="32"/>
    <w:rsid w:val="000D0192"/>
    <w:rPr>
      <w:b/>
      <w:bCs/>
      <w:sz w:val="27"/>
      <w:szCs w:val="27"/>
      <w:shd w:val="clear" w:color="auto" w:fill="FFFFFF"/>
    </w:rPr>
  </w:style>
  <w:style w:type="character" w:customStyle="1" w:styleId="33">
    <w:name w:val="Основной текст (3) + Не полужирный"/>
    <w:basedOn w:val="31"/>
    <w:rsid w:val="000D0192"/>
    <w:rPr>
      <w:color w:val="000000"/>
      <w:spacing w:val="0"/>
      <w:w w:val="100"/>
      <w:position w:val="0"/>
      <w:lang w:val="ru-RU"/>
    </w:rPr>
  </w:style>
  <w:style w:type="character" w:customStyle="1" w:styleId="af2">
    <w:name w:val="Основной текст + Полужирный"/>
    <w:basedOn w:val="af1"/>
    <w:rsid w:val="000D01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40">
    <w:name w:val="Основной текст (4)_"/>
    <w:basedOn w:val="a1"/>
    <w:link w:val="41"/>
    <w:rsid w:val="000D0192"/>
    <w:rPr>
      <w:b/>
      <w:bCs/>
      <w:i/>
      <w:i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0D0192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customStyle="1" w:styleId="41">
    <w:name w:val="Основной текст (4)"/>
    <w:basedOn w:val="a0"/>
    <w:link w:val="40"/>
    <w:rsid w:val="000D0192"/>
    <w:pPr>
      <w:shd w:val="clear" w:color="auto" w:fill="FFFFFF"/>
      <w:spacing w:before="420" w:after="540" w:line="322" w:lineRule="exact"/>
      <w:ind w:firstLine="72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7"/>
      <w:szCs w:val="27"/>
    </w:rPr>
  </w:style>
  <w:style w:type="character" w:customStyle="1" w:styleId="34">
    <w:name w:val="Основной текст3"/>
    <w:basedOn w:val="af1"/>
    <w:rsid w:val="00EB3D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15pt0">
    <w:name w:val="Основной текст + 11;5 pt;Полужирный;Курсив"/>
    <w:basedOn w:val="af1"/>
    <w:rsid w:val="00BA4A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3">
    <w:name w:val="Колонтитул_"/>
    <w:basedOn w:val="a1"/>
    <w:rsid w:val="00CE30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f4">
    <w:name w:val="Колонтитул"/>
    <w:basedOn w:val="af3"/>
    <w:rsid w:val="00CE308A"/>
    <w:rPr>
      <w:color w:val="000000"/>
      <w:spacing w:val="0"/>
      <w:w w:val="100"/>
      <w:position w:val="0"/>
    </w:rPr>
  </w:style>
  <w:style w:type="character" w:customStyle="1" w:styleId="52">
    <w:name w:val="Основной текст (5)_"/>
    <w:basedOn w:val="a1"/>
    <w:link w:val="53"/>
    <w:rsid w:val="00CE308A"/>
    <w:rPr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CE308A"/>
    <w:pPr>
      <w:shd w:val="clear" w:color="auto" w:fill="FFFFFF"/>
      <w:spacing w:before="300" w:after="300" w:line="274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35">
    <w:name w:val="Колонтитул (3)_"/>
    <w:basedOn w:val="a1"/>
    <w:link w:val="36"/>
    <w:rsid w:val="00CE308A"/>
    <w:rPr>
      <w:sz w:val="23"/>
      <w:szCs w:val="23"/>
      <w:shd w:val="clear" w:color="auto" w:fill="FFFFFF"/>
    </w:rPr>
  </w:style>
  <w:style w:type="paragraph" w:customStyle="1" w:styleId="36">
    <w:name w:val="Колонтитул (3)"/>
    <w:basedOn w:val="a0"/>
    <w:link w:val="35"/>
    <w:rsid w:val="00CE308A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22">
    <w:name w:val="Заголовок №2_"/>
    <w:basedOn w:val="a1"/>
    <w:link w:val="23"/>
    <w:rsid w:val="00CE308A"/>
    <w:rPr>
      <w:sz w:val="23"/>
      <w:szCs w:val="23"/>
      <w:shd w:val="clear" w:color="auto" w:fill="FFFFFF"/>
    </w:rPr>
  </w:style>
  <w:style w:type="paragraph" w:customStyle="1" w:styleId="23">
    <w:name w:val="Заголовок №2"/>
    <w:basedOn w:val="a0"/>
    <w:link w:val="22"/>
    <w:rsid w:val="00CE308A"/>
    <w:pPr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120">
    <w:name w:val="Заголовок №1 (2)_"/>
    <w:basedOn w:val="a1"/>
    <w:link w:val="121"/>
    <w:rsid w:val="0088536E"/>
    <w:rPr>
      <w:sz w:val="27"/>
      <w:szCs w:val="27"/>
      <w:shd w:val="clear" w:color="auto" w:fill="FFFFFF"/>
    </w:rPr>
  </w:style>
  <w:style w:type="paragraph" w:customStyle="1" w:styleId="121">
    <w:name w:val="Заголовок №1 (2)"/>
    <w:basedOn w:val="a0"/>
    <w:link w:val="120"/>
    <w:rsid w:val="0088536E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30">
    <w:name w:val="Заголовок 3 Знак"/>
    <w:basedOn w:val="a1"/>
    <w:link w:val="3"/>
    <w:rsid w:val="00F61F05"/>
    <w:rPr>
      <w:rFonts w:ascii="Cambria" w:hAnsi="Cambria"/>
      <w:b/>
      <w:bCs/>
      <w:sz w:val="26"/>
      <w:szCs w:val="26"/>
    </w:rPr>
  </w:style>
  <w:style w:type="character" w:customStyle="1" w:styleId="24">
    <w:name w:val="Основной текст (2)_"/>
    <w:basedOn w:val="a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25">
    <w:name w:val="Основной текст (2)"/>
    <w:basedOn w:val="24"/>
    <w:rsid w:val="00F61F05"/>
    <w:rPr>
      <w:color w:val="000000"/>
      <w:spacing w:val="0"/>
      <w:w w:val="100"/>
      <w:position w:val="0"/>
      <w:lang w:val="ru-RU"/>
    </w:rPr>
  </w:style>
  <w:style w:type="character" w:customStyle="1" w:styleId="14">
    <w:name w:val="Основной текст1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6">
    <w:name w:val="Основной текст2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5">
    <w:name w:val="Заголовок №1_"/>
    <w:basedOn w:val="a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6">
    <w:name w:val="Заголовок №1"/>
    <w:basedOn w:val="15"/>
    <w:rsid w:val="00F61F05"/>
    <w:rPr>
      <w:color w:val="000000"/>
      <w:spacing w:val="0"/>
      <w:w w:val="100"/>
      <w:position w:val="0"/>
      <w:u w:val="single"/>
      <w:lang w:val="ru-RU"/>
    </w:rPr>
  </w:style>
  <w:style w:type="character" w:customStyle="1" w:styleId="af5">
    <w:name w:val="Подпись к картинке_"/>
    <w:basedOn w:val="a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f6">
    <w:name w:val="Подпись к картинке"/>
    <w:basedOn w:val="af5"/>
    <w:rsid w:val="00F61F05"/>
    <w:rPr>
      <w:color w:val="000000"/>
      <w:spacing w:val="0"/>
      <w:w w:val="100"/>
      <w:position w:val="0"/>
      <w:lang w:val="ru-RU"/>
    </w:rPr>
  </w:style>
  <w:style w:type="character" w:customStyle="1" w:styleId="10pt">
    <w:name w:val="Основной текст + 10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0">
    <w:name w:val="Основной текст + 9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5pt">
    <w:name w:val="Основной текст + 10;5 pt;Полужирный"/>
    <w:basedOn w:val="af1"/>
    <w:rsid w:val="00F61F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45pt">
    <w:name w:val="Основной текст (4) + 4;5 pt;Не полужирный;Не курсив"/>
    <w:basedOn w:val="40"/>
    <w:rsid w:val="00F61F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42">
    <w:name w:val="Основной текст (4) + Не полужирный;Не курсив"/>
    <w:basedOn w:val="40"/>
    <w:rsid w:val="00F61F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</w:rPr>
  </w:style>
  <w:style w:type="character" w:customStyle="1" w:styleId="6">
    <w:name w:val="Основной текст (6)_"/>
    <w:basedOn w:val="a1"/>
    <w:link w:val="60"/>
    <w:rsid w:val="00F61F05"/>
    <w:rPr>
      <w:i/>
      <w:i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F61F05"/>
    <w:pPr>
      <w:shd w:val="clear" w:color="auto" w:fill="FFFFFF"/>
      <w:spacing w:before="180" w:line="374" w:lineRule="exact"/>
      <w:jc w:val="both"/>
    </w:pPr>
    <w:rPr>
      <w:rFonts w:ascii="Times New Roman" w:eastAsia="Times New Roman" w:hAnsi="Times New Roman" w:cs="Times New Roman"/>
      <w:i/>
      <w:iCs/>
      <w:color w:val="auto"/>
      <w:sz w:val="27"/>
      <w:szCs w:val="27"/>
    </w:rPr>
  </w:style>
  <w:style w:type="paragraph" w:styleId="af7">
    <w:name w:val="Body Text Indent"/>
    <w:basedOn w:val="a0"/>
    <w:link w:val="af8"/>
    <w:rsid w:val="00F61F05"/>
    <w:pPr>
      <w:widowControl/>
      <w:ind w:left="426"/>
      <w:jc w:val="both"/>
    </w:pPr>
    <w:rPr>
      <w:rFonts w:ascii="Times New Roman" w:eastAsia="Times New Roman" w:hAnsi="Times New Roman" w:cs="Times New Roman"/>
      <w:color w:val="auto"/>
      <w:sz w:val="26"/>
      <w:szCs w:val="20"/>
    </w:rPr>
  </w:style>
  <w:style w:type="character" w:customStyle="1" w:styleId="af8">
    <w:name w:val="Основной текст с отступом Знак"/>
    <w:basedOn w:val="a1"/>
    <w:link w:val="af7"/>
    <w:rsid w:val="00F61F05"/>
    <w:rPr>
      <w:sz w:val="26"/>
    </w:rPr>
  </w:style>
  <w:style w:type="paragraph" w:customStyle="1" w:styleId="Default">
    <w:name w:val="Default"/>
    <w:rsid w:val="00F61F0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Document Map"/>
    <w:basedOn w:val="a0"/>
    <w:link w:val="afa"/>
    <w:semiHidden/>
    <w:rsid w:val="00F61F05"/>
    <w:pPr>
      <w:widowControl/>
      <w:shd w:val="clear" w:color="auto" w:fill="000080"/>
      <w:jc w:val="both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afa">
    <w:name w:val="Схема документа Знак"/>
    <w:basedOn w:val="a1"/>
    <w:link w:val="af9"/>
    <w:semiHidden/>
    <w:rsid w:val="00F61F05"/>
    <w:rPr>
      <w:rFonts w:ascii="Tahoma" w:hAnsi="Tahoma" w:cs="Tahoma"/>
      <w:shd w:val="clear" w:color="auto" w:fill="000080"/>
    </w:rPr>
  </w:style>
  <w:style w:type="character" w:customStyle="1" w:styleId="ab">
    <w:name w:val="Без интервала Знак"/>
    <w:link w:val="aa"/>
    <w:uiPriority w:val="99"/>
    <w:rsid w:val="00F61F05"/>
    <w:rPr>
      <w:rFonts w:eastAsia="Calibri"/>
      <w:sz w:val="24"/>
      <w:szCs w:val="24"/>
    </w:rPr>
  </w:style>
  <w:style w:type="paragraph" w:customStyle="1" w:styleId="a">
    <w:name w:val="Обычный а)"/>
    <w:basedOn w:val="a0"/>
    <w:next w:val="a0"/>
    <w:autoRedefine/>
    <w:rsid w:val="00F61F05"/>
    <w:pPr>
      <w:widowControl/>
      <w:numPr>
        <w:ilvl w:val="1"/>
        <w:numId w:val="13"/>
      </w:numPr>
      <w:spacing w:before="80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apple-converted-space">
    <w:name w:val="apple-converted-space"/>
    <w:basedOn w:val="a1"/>
    <w:rsid w:val="00F61F05"/>
  </w:style>
  <w:style w:type="paragraph" w:styleId="afb">
    <w:name w:val="footer"/>
    <w:basedOn w:val="a0"/>
    <w:link w:val="afc"/>
    <w:uiPriority w:val="99"/>
    <w:rsid w:val="00F61F05"/>
    <w:pPr>
      <w:widowControl/>
      <w:tabs>
        <w:tab w:val="center" w:pos="4677"/>
        <w:tab w:val="right" w:pos="9355"/>
      </w:tabs>
      <w:jc w:val="both"/>
    </w:pPr>
    <w:rPr>
      <w:rFonts w:ascii="Verdana" w:eastAsia="Times New Roman" w:hAnsi="Verdana" w:cs="Times New Roman"/>
      <w:color w:val="auto"/>
      <w:sz w:val="20"/>
    </w:rPr>
  </w:style>
  <w:style w:type="character" w:customStyle="1" w:styleId="afc">
    <w:name w:val="Нижний колонтитул Знак"/>
    <w:basedOn w:val="a1"/>
    <w:link w:val="afb"/>
    <w:uiPriority w:val="99"/>
    <w:rsid w:val="00F61F05"/>
    <w:rPr>
      <w:rFonts w:ascii="Verdana" w:hAnsi="Verdana"/>
      <w:szCs w:val="24"/>
    </w:rPr>
  </w:style>
  <w:style w:type="character" w:styleId="afd">
    <w:name w:val="page number"/>
    <w:basedOn w:val="a1"/>
    <w:rsid w:val="00F61F05"/>
  </w:style>
  <w:style w:type="character" w:customStyle="1" w:styleId="grame">
    <w:name w:val="grame"/>
    <w:basedOn w:val="a1"/>
    <w:rsid w:val="00F61F05"/>
  </w:style>
  <w:style w:type="character" w:customStyle="1" w:styleId="spelle">
    <w:name w:val="spelle"/>
    <w:basedOn w:val="a1"/>
    <w:rsid w:val="00F61F05"/>
  </w:style>
  <w:style w:type="paragraph" w:styleId="afe">
    <w:name w:val="header"/>
    <w:basedOn w:val="a0"/>
    <w:link w:val="aff"/>
    <w:uiPriority w:val="99"/>
    <w:unhideWhenUsed/>
    <w:rsid w:val="00F61F05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Cs w:val="22"/>
    </w:rPr>
  </w:style>
  <w:style w:type="character" w:customStyle="1" w:styleId="aff">
    <w:name w:val="Верхний колонтитул Знак"/>
    <w:basedOn w:val="a1"/>
    <w:link w:val="afe"/>
    <w:uiPriority w:val="99"/>
    <w:rsid w:val="00F61F05"/>
    <w:rPr>
      <w:sz w:val="24"/>
      <w:szCs w:val="22"/>
    </w:rPr>
  </w:style>
  <w:style w:type="paragraph" w:styleId="aff0">
    <w:name w:val="TOC Heading"/>
    <w:basedOn w:val="1"/>
    <w:next w:val="a0"/>
    <w:uiPriority w:val="39"/>
    <w:qFormat/>
    <w:rsid w:val="00F61F05"/>
    <w:pPr>
      <w:keepLines/>
      <w:widowControl/>
      <w:spacing w:before="480" w:after="0" w:line="276" w:lineRule="auto"/>
      <w:jc w:val="center"/>
      <w:outlineLvl w:val="9"/>
    </w:pPr>
    <w:rPr>
      <w:rFonts w:ascii="Times New Roman" w:eastAsia="Times New Roman" w:hAnsi="Times New Roman" w:cs="Times New Roman"/>
      <w:color w:val="365F91"/>
      <w:kern w:val="0"/>
      <w:sz w:val="28"/>
      <w:szCs w:val="28"/>
    </w:rPr>
  </w:style>
  <w:style w:type="paragraph" w:styleId="37">
    <w:name w:val="toc 3"/>
    <w:basedOn w:val="a0"/>
    <w:next w:val="a0"/>
    <w:autoRedefine/>
    <w:uiPriority w:val="39"/>
    <w:unhideWhenUsed/>
    <w:rsid w:val="00F61F05"/>
    <w:pPr>
      <w:widowControl/>
      <w:tabs>
        <w:tab w:val="right" w:leader="dot" w:pos="9923"/>
      </w:tabs>
      <w:spacing w:after="100" w:line="276" w:lineRule="auto"/>
      <w:ind w:left="440"/>
    </w:pPr>
    <w:rPr>
      <w:rFonts w:ascii="Times New Roman" w:eastAsia="Times New Roman" w:hAnsi="Times New Roman" w:cs="Times New Roman"/>
      <w:color w:val="auto"/>
      <w:szCs w:val="22"/>
    </w:rPr>
  </w:style>
  <w:style w:type="character" w:styleId="aff1">
    <w:name w:val="FollowedHyperlink"/>
    <w:uiPriority w:val="99"/>
    <w:unhideWhenUsed/>
    <w:rsid w:val="00F61F05"/>
    <w:rPr>
      <w:color w:val="800080"/>
      <w:u w:val="single"/>
    </w:rPr>
  </w:style>
  <w:style w:type="paragraph" w:customStyle="1" w:styleId="xl65">
    <w:name w:val="xl6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6">
    <w:name w:val="xl6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7">
    <w:name w:val="xl6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69">
    <w:name w:val="xl6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5">
    <w:name w:val="xl7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6">
    <w:name w:val="xl7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7">
    <w:name w:val="xl7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78">
    <w:name w:val="xl7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xl79">
    <w:name w:val="xl7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0">
    <w:name w:val="xl8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1">
    <w:name w:val="xl8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xl82">
    <w:name w:val="xl8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3">
    <w:name w:val="xl8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84">
    <w:name w:val="xl8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5">
    <w:name w:val="xl85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6">
    <w:name w:val="xl8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7">
    <w:name w:val="xl8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88">
    <w:name w:val="xl8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89">
    <w:name w:val="xl89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1">
    <w:name w:val="xl9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</w:rPr>
  </w:style>
  <w:style w:type="paragraph" w:customStyle="1" w:styleId="xl92">
    <w:name w:val="xl92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a0"/>
    <w:rsid w:val="00F61F0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96">
    <w:name w:val="xl96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97">
    <w:name w:val="xl97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xl98">
    <w:name w:val="xl9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9">
    <w:name w:val="xl99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0">
    <w:name w:val="xl100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1">
    <w:name w:val="xl101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2">
    <w:name w:val="xl102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3">
    <w:name w:val="xl103"/>
    <w:basedOn w:val="a0"/>
    <w:rsid w:val="00F61F05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4">
    <w:name w:val="xl104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5">
    <w:name w:val="xl105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6">
    <w:name w:val="xl106"/>
    <w:basedOn w:val="a0"/>
    <w:rsid w:val="00F61F0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7">
    <w:name w:val="xl107"/>
    <w:basedOn w:val="a0"/>
    <w:rsid w:val="00F61F0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8">
    <w:name w:val="xl108"/>
    <w:basedOn w:val="a0"/>
    <w:rsid w:val="00F61F0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09">
    <w:name w:val="xl109"/>
    <w:basedOn w:val="a0"/>
    <w:rsid w:val="00F61F0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xl110">
    <w:name w:val="xl110"/>
    <w:basedOn w:val="a0"/>
    <w:rsid w:val="00F61F05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1">
    <w:name w:val="xl111"/>
    <w:basedOn w:val="a0"/>
    <w:rsid w:val="00F61F05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2">
    <w:name w:val="xl112"/>
    <w:basedOn w:val="a0"/>
    <w:rsid w:val="00F61F05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3">
    <w:name w:val="xl113"/>
    <w:basedOn w:val="a0"/>
    <w:rsid w:val="00F61F05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4">
    <w:name w:val="xl114"/>
    <w:basedOn w:val="a0"/>
    <w:rsid w:val="00F61F05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15">
    <w:name w:val="xl115"/>
    <w:basedOn w:val="a0"/>
    <w:rsid w:val="00F61F05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17">
    <w:name w:val="Знак1 Знак Знак Знак"/>
    <w:basedOn w:val="a0"/>
    <w:rsid w:val="00F61F05"/>
    <w:pPr>
      <w:widowControl/>
      <w:spacing w:after="60"/>
      <w:ind w:firstLine="709"/>
      <w:jc w:val="both"/>
    </w:pPr>
    <w:rPr>
      <w:rFonts w:ascii="Arial" w:eastAsia="Times New Roman" w:hAnsi="Arial" w:cs="Arial"/>
      <w:bCs/>
      <w:color w:val="auto"/>
    </w:rPr>
  </w:style>
  <w:style w:type="paragraph" w:customStyle="1" w:styleId="ConsPlusNormal">
    <w:name w:val="ConsPlusNormal"/>
    <w:rsid w:val="00F61F05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F61F05"/>
    <w:pPr>
      <w:widowControl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erChar">
    <w:name w:val="Footer Char"/>
    <w:locked/>
    <w:rsid w:val="00F61F05"/>
    <w:rPr>
      <w:rFonts w:ascii="Times New Roman" w:hAnsi="Times New Roman" w:cs="Times New Roman"/>
    </w:rPr>
  </w:style>
  <w:style w:type="paragraph" w:customStyle="1" w:styleId="aff2">
    <w:name w:val="Подписи"/>
    <w:next w:val="e"/>
    <w:rsid w:val="00F61F05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F61F05"/>
    <w:pPr>
      <w:autoSpaceDE w:val="0"/>
      <w:autoSpaceDN w:val="0"/>
      <w:adjustRightInd w:val="0"/>
      <w:spacing w:line="485" w:lineRule="exact"/>
      <w:ind w:firstLine="576"/>
      <w:jc w:val="both"/>
    </w:pPr>
    <w:rPr>
      <w:rFonts w:ascii="Segoe UI" w:eastAsia="Times New Roman" w:hAnsi="Segoe UI" w:cs="Times New Roman"/>
      <w:color w:val="auto"/>
    </w:rPr>
  </w:style>
  <w:style w:type="character" w:customStyle="1" w:styleId="FontStyle224">
    <w:name w:val="Font Style224"/>
    <w:rsid w:val="00F61F05"/>
    <w:rPr>
      <w:rFonts w:ascii="Times New Roman" w:hAnsi="Times New Roman" w:cs="Times New Roman"/>
      <w:sz w:val="26"/>
      <w:szCs w:val="26"/>
    </w:rPr>
  </w:style>
  <w:style w:type="paragraph" w:customStyle="1" w:styleId="aff3">
    <w:name w:val="Знак"/>
    <w:basedOn w:val="a0"/>
    <w:rsid w:val="00F61F05"/>
    <w:pPr>
      <w:widowControl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Style4">
    <w:name w:val="Style4"/>
    <w:basedOn w:val="a0"/>
    <w:rsid w:val="00F61F05"/>
    <w:pPr>
      <w:autoSpaceDE w:val="0"/>
      <w:autoSpaceDN w:val="0"/>
      <w:adjustRightInd w:val="0"/>
      <w:spacing w:line="325" w:lineRule="exact"/>
      <w:ind w:firstLine="989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2">
    <w:name w:val="Font Style12"/>
    <w:rsid w:val="00F61F0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F61F0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F61F05"/>
    <w:pPr>
      <w:autoSpaceDE w:val="0"/>
      <w:autoSpaceDN w:val="0"/>
      <w:adjustRightInd w:val="0"/>
      <w:spacing w:line="438" w:lineRule="exact"/>
      <w:ind w:firstLine="924"/>
      <w:jc w:val="both"/>
    </w:pPr>
    <w:rPr>
      <w:rFonts w:ascii="Arial" w:eastAsia="Times New Roman" w:hAnsi="Arial" w:cs="Times New Roman"/>
      <w:color w:val="auto"/>
    </w:rPr>
  </w:style>
  <w:style w:type="paragraph" w:customStyle="1" w:styleId="Style2">
    <w:name w:val="Style2"/>
    <w:basedOn w:val="a0"/>
    <w:rsid w:val="00F61F05"/>
    <w:pPr>
      <w:autoSpaceDE w:val="0"/>
      <w:autoSpaceDN w:val="0"/>
      <w:adjustRightInd w:val="0"/>
      <w:spacing w:line="312" w:lineRule="exact"/>
      <w:ind w:hanging="942"/>
    </w:pPr>
    <w:rPr>
      <w:rFonts w:ascii="Arial" w:eastAsia="Times New Roman" w:hAnsi="Arial" w:cs="Times New Roman"/>
      <w:color w:val="auto"/>
    </w:rPr>
  </w:style>
  <w:style w:type="paragraph" w:customStyle="1" w:styleId="Style3">
    <w:name w:val="Style3"/>
    <w:basedOn w:val="a0"/>
    <w:rsid w:val="00F61F05"/>
    <w:pPr>
      <w:autoSpaceDE w:val="0"/>
      <w:autoSpaceDN w:val="0"/>
      <w:adjustRightInd w:val="0"/>
      <w:spacing w:line="276" w:lineRule="exact"/>
      <w:ind w:hanging="1051"/>
      <w:jc w:val="both"/>
    </w:pPr>
    <w:rPr>
      <w:rFonts w:ascii="Times New Roman" w:eastAsia="Times New Roman" w:hAnsi="Times New Roman" w:cs="Times New Roman"/>
      <w:color w:val="auto"/>
    </w:rPr>
  </w:style>
  <w:style w:type="paragraph" w:customStyle="1" w:styleId="Style6">
    <w:name w:val="Style6"/>
    <w:basedOn w:val="a0"/>
    <w:rsid w:val="00F61F05"/>
    <w:pPr>
      <w:autoSpaceDE w:val="0"/>
      <w:autoSpaceDN w:val="0"/>
      <w:adjustRightInd w:val="0"/>
      <w:spacing w:line="826" w:lineRule="exact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1">
    <w:name w:val="Font Style11"/>
    <w:rsid w:val="00F61F05"/>
    <w:rPr>
      <w:rFonts w:ascii="Times New Roman" w:hAnsi="Times New Roman" w:cs="Times New Roman"/>
      <w:sz w:val="24"/>
      <w:szCs w:val="24"/>
    </w:rPr>
  </w:style>
  <w:style w:type="paragraph" w:styleId="aff4">
    <w:name w:val="Body Text"/>
    <w:aliases w:val="bt,Òàáë òåêñò"/>
    <w:basedOn w:val="a0"/>
    <w:link w:val="aff5"/>
    <w:rsid w:val="00F61F05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f5">
    <w:name w:val="Основной текст Знак"/>
    <w:aliases w:val="bt Знак,Òàáë òåêñò Знак"/>
    <w:basedOn w:val="a1"/>
    <w:link w:val="aff4"/>
    <w:rsid w:val="00F61F05"/>
    <w:rPr>
      <w:sz w:val="24"/>
      <w:szCs w:val="24"/>
    </w:rPr>
  </w:style>
  <w:style w:type="paragraph" w:customStyle="1" w:styleId="18">
    <w:name w:val="основной 1"/>
    <w:basedOn w:val="af7"/>
    <w:qFormat/>
    <w:rsid w:val="00F61F05"/>
    <w:pPr>
      <w:spacing w:after="120"/>
      <w:ind w:left="0" w:firstLine="720"/>
    </w:pPr>
    <w:rPr>
      <w:sz w:val="28"/>
      <w:szCs w:val="24"/>
    </w:rPr>
  </w:style>
  <w:style w:type="paragraph" w:customStyle="1" w:styleId="19">
    <w:name w:val="заголовок 1"/>
    <w:basedOn w:val="a0"/>
    <w:next w:val="a0"/>
    <w:rsid w:val="00F61F05"/>
    <w:pPr>
      <w:keepNext/>
      <w:widowControl/>
      <w:jc w:val="center"/>
      <w:outlineLvl w:val="0"/>
    </w:pPr>
    <w:rPr>
      <w:rFonts w:ascii="Peterburg" w:eastAsia="Times New Roman" w:hAnsi="Peterburg" w:cs="Times New Roman"/>
      <w:color w:val="auto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F61F05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F61F05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F61F05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F61F05"/>
    <w:pPr>
      <w:suppressAutoHyphens/>
      <w:autoSpaceDE w:val="0"/>
      <w:textAlignment w:val="baseline"/>
    </w:pPr>
    <w:rPr>
      <w:rFonts w:ascii="Times New Roman" w:eastAsia="Arial Unicode MS" w:hAnsi="Times New Roman" w:cs="Times New Roman"/>
      <w:color w:val="auto"/>
      <w:kern w:val="1"/>
      <w:lang w:eastAsia="hi-IN" w:bidi="hi-IN"/>
    </w:rPr>
  </w:style>
  <w:style w:type="paragraph" w:styleId="38">
    <w:name w:val="Body Text 3"/>
    <w:basedOn w:val="a0"/>
    <w:link w:val="39"/>
    <w:rsid w:val="00F61F05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9">
    <w:name w:val="Основной текст 3 Знак"/>
    <w:basedOn w:val="a1"/>
    <w:link w:val="38"/>
    <w:rsid w:val="00F61F05"/>
    <w:rPr>
      <w:sz w:val="16"/>
      <w:szCs w:val="16"/>
    </w:rPr>
  </w:style>
  <w:style w:type="character" w:customStyle="1" w:styleId="js-extracted-address">
    <w:name w:val="js-extracted-address"/>
    <w:basedOn w:val="a1"/>
    <w:rsid w:val="00F61F05"/>
  </w:style>
  <w:style w:type="character" w:customStyle="1" w:styleId="wmi-callto">
    <w:name w:val="wmi-callto"/>
    <w:basedOn w:val="a1"/>
    <w:rsid w:val="00F61F05"/>
  </w:style>
  <w:style w:type="paragraph" w:styleId="aff6">
    <w:name w:val="caption"/>
    <w:basedOn w:val="a0"/>
    <w:next w:val="a0"/>
    <w:unhideWhenUsed/>
    <w:qFormat/>
    <w:rsid w:val="00F61F05"/>
    <w:pPr>
      <w:widowControl/>
      <w:spacing w:after="200"/>
      <w:jc w:val="both"/>
    </w:pPr>
    <w:rPr>
      <w:rFonts w:ascii="Verdana" w:eastAsia="Times New Roman" w:hAnsi="Verdana" w:cs="Times New Roman"/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F61F05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F61F0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43">
    <w:name w:val="toc 4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4">
    <w:name w:val="toc 5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F61F05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F61F05"/>
    <w:pPr>
      <w:widowControl/>
      <w:spacing w:after="240" w:line="276" w:lineRule="auto"/>
      <w:ind w:firstLine="709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F61F05"/>
    <w:pPr>
      <w:keepLines w:val="0"/>
      <w:pageBreakBefore/>
      <w:widowControl/>
      <w:suppressAutoHyphens/>
      <w:spacing w:before="240" w:after="240" w:line="276" w:lineRule="auto"/>
      <w:ind w:hanging="505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1206">
    <w:name w:val="1206"/>
    <w:basedOn w:val="a0"/>
    <w:rsid w:val="00F61F05"/>
    <w:pPr>
      <w:widowControl/>
      <w:autoSpaceDE w:val="0"/>
      <w:autoSpaceDN w:val="0"/>
      <w:spacing w:after="12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60">
    <w:name w:val="1260"/>
    <w:basedOn w:val="a0"/>
    <w:rsid w:val="00F61F05"/>
    <w:pPr>
      <w:widowControl/>
      <w:autoSpaceDE w:val="0"/>
      <w:autoSpaceDN w:val="0"/>
      <w:spacing w:before="120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8pt">
    <w:name w:val="Основной текст + 8 pt"/>
    <w:basedOn w:val="af1"/>
    <w:rsid w:val="00F61F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f7">
    <w:name w:val="Название таблицы"/>
    <w:rsid w:val="00F61F0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F61F05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F61F05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character" w:customStyle="1" w:styleId="Bodytext212pt">
    <w:name w:val="Body text (2) + 12 pt"/>
    <w:basedOn w:val="Bodytext2"/>
    <w:rsid w:val="00F61F05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11ptBold">
    <w:name w:val="Body text (2) + 11 pt;Bold"/>
    <w:basedOn w:val="Bodytext2"/>
    <w:rsid w:val="00F61F05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45pt">
    <w:name w:val="Body text (2) + 4.5 pt"/>
    <w:basedOn w:val="Bodytext2"/>
    <w:rsid w:val="00F61F05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F61F05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f8">
    <w:name w:val="Другое_"/>
    <w:basedOn w:val="a1"/>
    <w:link w:val="aff9"/>
    <w:rsid w:val="00F61F05"/>
    <w:rPr>
      <w:shd w:val="clear" w:color="auto" w:fill="FFFFFF"/>
    </w:rPr>
  </w:style>
  <w:style w:type="paragraph" w:customStyle="1" w:styleId="aff9">
    <w:name w:val="Другое"/>
    <w:basedOn w:val="a0"/>
    <w:link w:val="aff8"/>
    <w:rsid w:val="00F61F05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123">
    <w:name w:val="Список нумерованный 1. 2. 3."/>
    <w:basedOn w:val="e"/>
    <w:rsid w:val="00F61F05"/>
    <w:pPr>
      <w:keepLines w:val="0"/>
      <w:numPr>
        <w:ilvl w:val="1"/>
        <w:numId w:val="14"/>
      </w:numPr>
      <w:spacing w:line="240" w:lineRule="auto"/>
      <w:ind w:firstLine="709"/>
      <w:jc w:val="both"/>
    </w:pPr>
    <w:rPr>
      <w:rFonts w:eastAsia="Times New Roman"/>
    </w:rPr>
  </w:style>
  <w:style w:type="character" w:customStyle="1" w:styleId="blk">
    <w:name w:val="blk"/>
    <w:basedOn w:val="a1"/>
    <w:rsid w:val="00F61F05"/>
  </w:style>
  <w:style w:type="table" w:customStyle="1" w:styleId="TableNormal">
    <w:name w:val="Table Normal"/>
    <w:uiPriority w:val="2"/>
    <w:semiHidden/>
    <w:unhideWhenUsed/>
    <w:qFormat/>
    <w:rsid w:val="00F61F0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F61F05"/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F61F0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a">
    <w:name w:val="Placeholder Text"/>
    <w:basedOn w:val="a1"/>
    <w:uiPriority w:val="99"/>
    <w:semiHidden/>
    <w:rsid w:val="00F61F05"/>
    <w:rPr>
      <w:color w:val="808080"/>
    </w:rPr>
  </w:style>
  <w:style w:type="character" w:customStyle="1" w:styleId="110">
    <w:name w:val="Заголовок 1 Знак1"/>
    <w:basedOn w:val="a1"/>
    <w:uiPriority w:val="1"/>
    <w:rsid w:val="00F61F0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0">
    <w:name w:val="Заголовок 2 Знак5"/>
    <w:basedOn w:val="a1"/>
    <w:uiPriority w:val="1"/>
    <w:rsid w:val="00F61F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b">
    <w:name w:val="annotation reference"/>
    <w:basedOn w:val="a1"/>
    <w:semiHidden/>
    <w:unhideWhenUsed/>
    <w:rsid w:val="00F61F05"/>
    <w:rPr>
      <w:sz w:val="16"/>
      <w:szCs w:val="16"/>
    </w:rPr>
  </w:style>
  <w:style w:type="paragraph" w:styleId="affc">
    <w:name w:val="annotation text"/>
    <w:basedOn w:val="a0"/>
    <w:link w:val="affd"/>
    <w:semiHidden/>
    <w:unhideWhenUsed/>
    <w:rsid w:val="00F61F05"/>
    <w:pPr>
      <w:widowControl/>
      <w:jc w:val="both"/>
    </w:pPr>
    <w:rPr>
      <w:rFonts w:ascii="Verdana" w:eastAsia="Times New Roman" w:hAnsi="Verdana" w:cs="Times New Roman"/>
      <w:color w:val="auto"/>
      <w:sz w:val="20"/>
      <w:szCs w:val="20"/>
    </w:rPr>
  </w:style>
  <w:style w:type="character" w:customStyle="1" w:styleId="affd">
    <w:name w:val="Текст примечания Знак"/>
    <w:basedOn w:val="a1"/>
    <w:link w:val="affc"/>
    <w:semiHidden/>
    <w:rsid w:val="00F61F05"/>
    <w:rPr>
      <w:rFonts w:ascii="Verdana" w:hAnsi="Verdana"/>
    </w:rPr>
  </w:style>
  <w:style w:type="paragraph" w:styleId="affe">
    <w:name w:val="annotation subject"/>
    <w:basedOn w:val="affc"/>
    <w:next w:val="affc"/>
    <w:link w:val="afff"/>
    <w:semiHidden/>
    <w:unhideWhenUsed/>
    <w:rsid w:val="00F61F05"/>
    <w:rPr>
      <w:b/>
      <w:bCs/>
    </w:rPr>
  </w:style>
  <w:style w:type="character" w:customStyle="1" w:styleId="afff">
    <w:name w:val="Тема примечания Знак"/>
    <w:basedOn w:val="affd"/>
    <w:link w:val="affe"/>
    <w:semiHidden/>
    <w:rsid w:val="00F61F05"/>
    <w:rPr>
      <w:b/>
      <w:bCs/>
    </w:rPr>
  </w:style>
  <w:style w:type="paragraph" w:styleId="28">
    <w:name w:val="Body Text Indent 2"/>
    <w:basedOn w:val="a0"/>
    <w:link w:val="29"/>
    <w:unhideWhenUsed/>
    <w:rsid w:val="00F61F05"/>
    <w:pPr>
      <w:widowControl/>
      <w:spacing w:after="120" w:line="480" w:lineRule="auto"/>
      <w:ind w:left="283"/>
      <w:jc w:val="both"/>
    </w:pPr>
    <w:rPr>
      <w:rFonts w:ascii="Verdana" w:eastAsia="Times New Roman" w:hAnsi="Verdana" w:cs="Times New Roman"/>
      <w:color w:val="auto"/>
      <w:sz w:val="20"/>
    </w:rPr>
  </w:style>
  <w:style w:type="character" w:customStyle="1" w:styleId="29">
    <w:name w:val="Основной текст с отступом 2 Знак"/>
    <w:basedOn w:val="a1"/>
    <w:link w:val="28"/>
    <w:rsid w:val="00F61F05"/>
    <w:rPr>
      <w:rFonts w:ascii="Verdana" w:hAnsi="Verdana"/>
      <w:szCs w:val="24"/>
    </w:rPr>
  </w:style>
  <w:style w:type="character" w:customStyle="1" w:styleId="a7">
    <w:name w:val="Абзац списка Знак"/>
    <w:aliases w:val="Введение Знак,ПАРАГРАФ Знак,Абзац списка11 Знак"/>
    <w:link w:val="a6"/>
    <w:rsid w:val="00F61F05"/>
    <w:rPr>
      <w:rFonts w:ascii="Courier New" w:eastAsia="Calibri" w:hAnsi="Courier New" w:cs="Courier New"/>
      <w:color w:val="000000"/>
      <w:sz w:val="24"/>
      <w:szCs w:val="24"/>
    </w:rPr>
  </w:style>
  <w:style w:type="character" w:customStyle="1" w:styleId="1a">
    <w:name w:val="Основной текст Знак1"/>
    <w:basedOn w:val="a1"/>
    <w:uiPriority w:val="99"/>
    <w:rsid w:val="00F61F05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f0">
    <w:name w:val="МГП Обычный"/>
    <w:basedOn w:val="a0"/>
    <w:link w:val="afff1"/>
    <w:qFormat/>
    <w:rsid w:val="00F61F05"/>
    <w:pPr>
      <w:widowControl/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1">
    <w:name w:val="МГП Обычный Знак"/>
    <w:basedOn w:val="a1"/>
    <w:link w:val="afff0"/>
    <w:rsid w:val="00F61F05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F61F05"/>
  </w:style>
  <w:style w:type="character" w:customStyle="1" w:styleId="1b">
    <w:name w:val="Основной шрифт абзаца1"/>
    <w:uiPriority w:val="99"/>
    <w:rsid w:val="00F61F05"/>
  </w:style>
  <w:style w:type="character" w:customStyle="1" w:styleId="RTFNum79">
    <w:name w:val="RTF_Num 7 9"/>
    <w:rsid w:val="00F61F0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F61F0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ontstyle01">
    <w:name w:val="fontstyle01"/>
    <w:basedOn w:val="a1"/>
    <w:rsid w:val="00F61F0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F61F05"/>
  </w:style>
  <w:style w:type="paragraph" w:customStyle="1" w:styleId="266CourierNew1">
    <w:name w:val="Стиль Стиль Заголовок 2 + Перед:  6 пт После:  6 пт + Courier New ...1"/>
    <w:basedOn w:val="a0"/>
    <w:rsid w:val="00F61F05"/>
    <w:pPr>
      <w:keepNext/>
      <w:suppressAutoHyphens/>
      <w:spacing w:before="240" w:after="240"/>
      <w:jc w:val="center"/>
      <w:outlineLvl w:val="1"/>
    </w:pPr>
    <w:rPr>
      <w:rFonts w:eastAsia="Times New Roman" w:cs="Times New Roman"/>
      <w:color w:val="auto"/>
      <w:kern w:val="2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F61F05"/>
    <w:pPr>
      <w:ind w:firstLine="680"/>
      <w:jc w:val="center"/>
    </w:pPr>
    <w:rPr>
      <w:rFonts w:ascii="Times New Roman" w:eastAsia="Times New Roman" w:hAnsi="Times New Roman" w:cs="Times New Roman"/>
      <w:szCs w:val="20"/>
    </w:rPr>
  </w:style>
  <w:style w:type="paragraph" w:styleId="HTML">
    <w:name w:val="HTML Preformatted"/>
    <w:basedOn w:val="a0"/>
    <w:link w:val="HTML0"/>
    <w:uiPriority w:val="99"/>
    <w:unhideWhenUsed/>
    <w:rsid w:val="00F61F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 w:cs="Times New Roman"/>
      <w:color w:val="auto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F61F05"/>
    <w:rPr>
      <w:rFonts w:ascii="Courier New" w:hAnsi="Courier New"/>
    </w:rPr>
  </w:style>
  <w:style w:type="character" w:styleId="afff2">
    <w:name w:val="footnote reference"/>
    <w:uiPriority w:val="99"/>
    <w:rsid w:val="00FE5B04"/>
    <w:rPr>
      <w:vertAlign w:val="superscript"/>
    </w:rPr>
  </w:style>
  <w:style w:type="paragraph" w:styleId="afff3">
    <w:name w:val="footnote text"/>
    <w:basedOn w:val="a0"/>
    <w:link w:val="afff4"/>
    <w:uiPriority w:val="99"/>
    <w:rsid w:val="00FE5B04"/>
    <w:pPr>
      <w:widowControl/>
      <w:suppressAutoHyphens/>
    </w:pPr>
    <w:rPr>
      <w:rFonts w:ascii="Times New Roman" w:eastAsia="Times New Roman" w:hAnsi="Times New Roman" w:cs="Times New Roman"/>
      <w:color w:val="auto"/>
      <w:sz w:val="20"/>
      <w:szCs w:val="20"/>
      <w:lang w:eastAsia="zh-CN"/>
    </w:rPr>
  </w:style>
  <w:style w:type="character" w:customStyle="1" w:styleId="afff4">
    <w:name w:val="Текст сноски Знак"/>
    <w:basedOn w:val="a1"/>
    <w:link w:val="afff3"/>
    <w:uiPriority w:val="99"/>
    <w:rsid w:val="00FE5B04"/>
    <w:rPr>
      <w:lang w:eastAsia="zh-CN"/>
    </w:rPr>
  </w:style>
  <w:style w:type="paragraph" w:customStyle="1" w:styleId="western">
    <w:name w:val="western"/>
    <w:basedOn w:val="a0"/>
    <w:uiPriority w:val="99"/>
    <w:rsid w:val="00FE5B04"/>
    <w:pPr>
      <w:widowControl/>
      <w:spacing w:before="100" w:beforeAutospacing="1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default0">
    <w:name w:val="default"/>
    <w:basedOn w:val="a0"/>
    <w:rsid w:val="00FE5B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hyperlink" Target="consultantplus://offline/ref=0CBD4723920B768EB71042FA4723D3BF99464BFF4E22AA1786C1419BF5f9QB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5.xml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28" Type="http://schemas.openxmlformats.org/officeDocument/2006/relationships/image" Target="media/image17.jpeg"/><Relationship Id="rId36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image" Target="media/image16.jpeg"/><Relationship Id="rId30" Type="http://schemas.openxmlformats.org/officeDocument/2006/relationships/footer" Target="footer4.xml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364B93-278A-4D76-AFD2-53808E094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24779</Words>
  <Characters>141241</Characters>
  <Application>Microsoft Office Word</Application>
  <DocSecurity>0</DocSecurity>
  <Lines>1177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2024-11-14T04:46:00Z</cp:lastPrinted>
  <dcterms:created xsi:type="dcterms:W3CDTF">2024-07-17T02:47:00Z</dcterms:created>
  <dcterms:modified xsi:type="dcterms:W3CDTF">2024-11-14T04:54:00Z</dcterms:modified>
</cp:coreProperties>
</file>