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20" w:rsidRPr="004020FF" w:rsidRDefault="00B73620" w:rsidP="004020FF">
      <w:pPr>
        <w:jc w:val="center"/>
        <w:rPr>
          <w:b/>
          <w:i/>
          <w:sz w:val="72"/>
          <w:szCs w:val="72"/>
        </w:rPr>
      </w:pPr>
      <w:r w:rsidRPr="004020FF">
        <w:rPr>
          <w:b/>
          <w:i/>
          <w:sz w:val="72"/>
          <w:szCs w:val="72"/>
        </w:rPr>
        <w:t xml:space="preserve">МАНЗЕНСКИЙ  ВЕСТНИК  </w:t>
      </w:r>
      <w:r w:rsidR="004020FF">
        <w:rPr>
          <w:b/>
          <w:i/>
          <w:sz w:val="72"/>
          <w:szCs w:val="72"/>
        </w:rPr>
        <w:t xml:space="preserve">№ </w:t>
      </w:r>
      <w:r w:rsidRPr="004020FF">
        <w:rPr>
          <w:b/>
          <w:i/>
          <w:sz w:val="72"/>
          <w:szCs w:val="72"/>
        </w:rPr>
        <w:t>20  от 27.09.2023</w:t>
      </w:r>
    </w:p>
    <w:p w:rsidR="00B73620" w:rsidRPr="00B73620" w:rsidRDefault="00B73620" w:rsidP="00B73620"/>
    <w:p w:rsidR="00B73620" w:rsidRPr="00B73620" w:rsidRDefault="00B73620" w:rsidP="00B73620"/>
    <w:p w:rsidR="00B73620" w:rsidRDefault="00B73620" w:rsidP="00B73620"/>
    <w:p w:rsidR="00B73620" w:rsidRDefault="00B73620" w:rsidP="00B7362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АДМИНИСТРАЦИЯ МАНЗЕНСКОГО  СЕЛЬСОВЕТА</w:t>
      </w:r>
      <w:r>
        <w:rPr>
          <w:sz w:val="28"/>
          <w:szCs w:val="28"/>
        </w:rPr>
        <w:br/>
        <w:t>БОГУЧАНСКОГО  РАЙОНА КРАСНОЯРСКОГО КРАЯ</w:t>
      </w:r>
    </w:p>
    <w:p w:rsidR="00B73620" w:rsidRDefault="00B73620" w:rsidP="00B7362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B73620" w:rsidRPr="004020FF" w:rsidRDefault="00B73620" w:rsidP="00B7362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</w:pPr>
    </w:p>
    <w:p w:rsidR="00B73620" w:rsidRPr="004020FF" w:rsidRDefault="00B73620" w:rsidP="00B7362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</w:pPr>
      <w:r w:rsidRPr="004020FF">
        <w:t>ПОСТАНОВЛЕНИЕ</w:t>
      </w:r>
    </w:p>
    <w:p w:rsidR="00B73620" w:rsidRPr="004020FF" w:rsidRDefault="00B73620" w:rsidP="00B7362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</w:pPr>
    </w:p>
    <w:p w:rsidR="00B73620" w:rsidRPr="004020FF" w:rsidRDefault="00B73620" w:rsidP="00B7362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</w:pPr>
      <w:r w:rsidRPr="004020FF">
        <w:t>от  26.09.2023</w:t>
      </w:r>
      <w:r w:rsidRPr="004020FF">
        <w:tab/>
      </w:r>
      <w:r w:rsidRPr="004020FF">
        <w:tab/>
        <w:t xml:space="preserve">        </w:t>
      </w:r>
      <w:proofErr w:type="spellStart"/>
      <w:r w:rsidRPr="004020FF">
        <w:t>п</w:t>
      </w:r>
      <w:proofErr w:type="gramStart"/>
      <w:r w:rsidRPr="004020FF">
        <w:t>.М</w:t>
      </w:r>
      <w:proofErr w:type="gramEnd"/>
      <w:r w:rsidRPr="004020FF">
        <w:t>анзя</w:t>
      </w:r>
      <w:proofErr w:type="spellEnd"/>
      <w:r w:rsidRPr="004020FF">
        <w:t xml:space="preserve"> </w:t>
      </w:r>
      <w:r w:rsidRPr="004020FF">
        <w:tab/>
      </w:r>
      <w:r w:rsidRPr="004020FF">
        <w:tab/>
      </w:r>
      <w:r w:rsidRPr="004020FF">
        <w:tab/>
        <w:t xml:space="preserve">       № 62-П</w:t>
      </w:r>
    </w:p>
    <w:p w:rsidR="00B73620" w:rsidRPr="004020FF" w:rsidRDefault="00B73620" w:rsidP="00B7362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</w:pPr>
    </w:p>
    <w:p w:rsidR="00B73620" w:rsidRPr="004020FF" w:rsidRDefault="00B73620" w:rsidP="00B7362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</w:pPr>
      <w:r w:rsidRPr="004020FF">
        <w:t xml:space="preserve">О принятии в муниципальную собственность муниципального образования </w:t>
      </w:r>
      <w:proofErr w:type="spellStart"/>
      <w:r w:rsidRPr="004020FF">
        <w:t>Манзенский</w:t>
      </w:r>
      <w:proofErr w:type="spellEnd"/>
      <w:r w:rsidRPr="004020FF">
        <w:t xml:space="preserve">  сельсовет </w:t>
      </w:r>
      <w:proofErr w:type="spellStart"/>
      <w:r w:rsidRPr="004020FF">
        <w:t>Богучанского</w:t>
      </w:r>
      <w:proofErr w:type="spellEnd"/>
      <w:r w:rsidRPr="004020FF">
        <w:t xml:space="preserve"> района движимого имущества</w:t>
      </w:r>
    </w:p>
    <w:p w:rsidR="00B73620" w:rsidRPr="004020FF" w:rsidRDefault="00B73620" w:rsidP="00B7362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</w:pPr>
    </w:p>
    <w:p w:rsidR="00B73620" w:rsidRPr="004020FF" w:rsidRDefault="00B73620" w:rsidP="00B73620">
      <w:pPr>
        <w:pStyle w:val="a8"/>
        <w:ind w:firstLine="709"/>
        <w:jc w:val="both"/>
      </w:pPr>
      <w:proofErr w:type="gramStart"/>
      <w:r w:rsidRPr="004020FF"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 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4020FF"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proofErr w:type="spellStart"/>
      <w:r w:rsidRPr="004020FF">
        <w:t>Манзенского</w:t>
      </w:r>
      <w:proofErr w:type="spellEnd"/>
      <w:r w:rsidRPr="004020FF">
        <w:t xml:space="preserve"> сельсовета </w:t>
      </w:r>
      <w:proofErr w:type="spellStart"/>
      <w:r w:rsidRPr="004020FF">
        <w:t>Богучанского</w:t>
      </w:r>
      <w:proofErr w:type="spellEnd"/>
      <w:r w:rsidRPr="004020FF">
        <w:t xml:space="preserve"> района Красноярского края, Положением «Об утверждении</w:t>
      </w:r>
      <w:proofErr w:type="gramEnd"/>
      <w:r w:rsidRPr="004020FF">
        <w:t xml:space="preserve"> Положения о порядке управления </w:t>
      </w:r>
      <w:r w:rsidRPr="004020FF">
        <w:br/>
        <w:t xml:space="preserve">и распоряжения муниципальным имуществом </w:t>
      </w:r>
      <w:proofErr w:type="spellStart"/>
      <w:r w:rsidRPr="004020FF">
        <w:t>Манзенского</w:t>
      </w:r>
      <w:proofErr w:type="spellEnd"/>
      <w:r w:rsidRPr="004020FF">
        <w:t xml:space="preserve"> сельсовета» принятым решением </w:t>
      </w:r>
      <w:proofErr w:type="spellStart"/>
      <w:r w:rsidRPr="004020FF">
        <w:t>Манзенского</w:t>
      </w:r>
      <w:proofErr w:type="spellEnd"/>
      <w:r w:rsidRPr="004020FF">
        <w:t xml:space="preserve"> сельского Совета депутатов от 10.07.2008 г. № 11  ПОСТАНОВЛЯЮ:</w:t>
      </w:r>
    </w:p>
    <w:p w:rsidR="00B73620" w:rsidRPr="004020FF" w:rsidRDefault="00B73620" w:rsidP="00B73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</w:pPr>
      <w:r w:rsidRPr="004020FF">
        <w:t xml:space="preserve">1.Принять движимое имущество в муниципальную собственность муниципального образования </w:t>
      </w:r>
      <w:proofErr w:type="spellStart"/>
      <w:r w:rsidRPr="004020FF">
        <w:t>Манзенский</w:t>
      </w:r>
      <w:proofErr w:type="spellEnd"/>
      <w:r w:rsidRPr="004020FF">
        <w:t xml:space="preserve"> сельсовет </w:t>
      </w:r>
      <w:proofErr w:type="spellStart"/>
      <w:r w:rsidRPr="004020FF">
        <w:t>Богучанского</w:t>
      </w:r>
      <w:proofErr w:type="spellEnd"/>
      <w:r w:rsidRPr="004020FF">
        <w:t xml:space="preserve"> района Красноярского края согласно приложению.</w:t>
      </w:r>
    </w:p>
    <w:p w:rsidR="00B73620" w:rsidRPr="004020FF" w:rsidRDefault="00B73620" w:rsidP="00B73620">
      <w:pPr>
        <w:tabs>
          <w:tab w:val="left" w:pos="0"/>
        </w:tabs>
        <w:ind w:firstLine="709"/>
        <w:jc w:val="both"/>
      </w:pPr>
      <w:r w:rsidRPr="004020FF">
        <w:t xml:space="preserve">2. Поставить объекты движимого имущества, </w:t>
      </w:r>
      <w:proofErr w:type="gramStart"/>
      <w:r w:rsidRPr="004020FF">
        <w:t>указанное</w:t>
      </w:r>
      <w:proofErr w:type="gramEnd"/>
      <w:r w:rsidRPr="004020FF">
        <w:t xml:space="preserve"> в приложении </w:t>
      </w:r>
      <w:bookmarkStart w:id="0" w:name="_GoBack"/>
      <w:bookmarkEnd w:id="0"/>
      <w:r w:rsidRPr="004020FF">
        <w:t xml:space="preserve">к настоящему постановлению на баланс Администрации </w:t>
      </w:r>
      <w:proofErr w:type="spellStart"/>
      <w:r w:rsidRPr="004020FF">
        <w:t>Манзенского</w:t>
      </w:r>
      <w:proofErr w:type="spellEnd"/>
      <w:r w:rsidRPr="004020FF">
        <w:t xml:space="preserve"> сельсовета.</w:t>
      </w:r>
    </w:p>
    <w:p w:rsidR="00B73620" w:rsidRPr="004020FF" w:rsidRDefault="00B73620" w:rsidP="00B73620">
      <w:pPr>
        <w:tabs>
          <w:tab w:val="left" w:pos="0"/>
        </w:tabs>
        <w:ind w:firstLine="709"/>
        <w:jc w:val="both"/>
      </w:pPr>
      <w:r w:rsidRPr="004020FF">
        <w:t xml:space="preserve">3. Включить объекты движимого имущества в реестр муниципальной собственности  </w:t>
      </w:r>
      <w:proofErr w:type="spellStart"/>
      <w:r w:rsidRPr="004020FF">
        <w:t>Манзенского</w:t>
      </w:r>
      <w:proofErr w:type="spellEnd"/>
      <w:r w:rsidRPr="004020FF">
        <w:t xml:space="preserve"> сельсовета </w:t>
      </w:r>
      <w:proofErr w:type="spellStart"/>
      <w:r w:rsidRPr="004020FF">
        <w:t>Богучанского</w:t>
      </w:r>
      <w:proofErr w:type="spellEnd"/>
      <w:r w:rsidRPr="004020FF">
        <w:t xml:space="preserve"> района.</w:t>
      </w:r>
    </w:p>
    <w:p w:rsidR="00B73620" w:rsidRPr="004020FF" w:rsidRDefault="00B73620" w:rsidP="00B73620">
      <w:pPr>
        <w:tabs>
          <w:tab w:val="left" w:pos="0"/>
        </w:tabs>
        <w:ind w:firstLine="709"/>
        <w:jc w:val="both"/>
        <w:rPr>
          <w:bCs/>
        </w:rPr>
      </w:pPr>
      <w:r w:rsidRPr="004020FF">
        <w:t>4. </w:t>
      </w:r>
      <w:proofErr w:type="gramStart"/>
      <w:r w:rsidRPr="004020FF">
        <w:t>Контроль за</w:t>
      </w:r>
      <w:proofErr w:type="gramEnd"/>
      <w:r w:rsidRPr="004020FF">
        <w:t xml:space="preserve"> исполнением Постановления оставляю за собой</w:t>
      </w:r>
      <w:r w:rsidRPr="004020FF">
        <w:rPr>
          <w:bCs/>
        </w:rPr>
        <w:t>.</w:t>
      </w:r>
    </w:p>
    <w:p w:rsidR="00B73620" w:rsidRPr="004020FF" w:rsidRDefault="00B73620" w:rsidP="00B73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</w:pPr>
      <w:r w:rsidRPr="004020FF">
        <w:t>5. Постановление вступает в силу в день, следующий за днем его опубликования в периодическом печатном издании «</w:t>
      </w:r>
      <w:proofErr w:type="spellStart"/>
      <w:r w:rsidRPr="004020FF">
        <w:t>Манзенский</w:t>
      </w:r>
      <w:proofErr w:type="spellEnd"/>
      <w:r w:rsidRPr="004020FF">
        <w:t xml:space="preserve"> вестник», подлежит размещению на официальном сайте администрации </w:t>
      </w:r>
      <w:proofErr w:type="spellStart"/>
      <w:r w:rsidRPr="004020FF">
        <w:t>Манзенского</w:t>
      </w:r>
      <w:proofErr w:type="spellEnd"/>
      <w:r w:rsidRPr="004020FF">
        <w:t xml:space="preserve"> сельсовета в сети «Интернет».</w:t>
      </w:r>
    </w:p>
    <w:p w:rsidR="00B73620" w:rsidRPr="004020FF" w:rsidRDefault="00B73620" w:rsidP="00B73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</w:pPr>
      <w:r w:rsidRPr="004020FF">
        <w:t>Приложение на 1л. в 1 экз.</w:t>
      </w:r>
    </w:p>
    <w:p w:rsidR="00B73620" w:rsidRPr="004020FF" w:rsidRDefault="00B73620" w:rsidP="00B73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</w:pPr>
    </w:p>
    <w:p w:rsidR="00B73620" w:rsidRPr="004020FF" w:rsidRDefault="00B73620" w:rsidP="00B73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</w:pPr>
    </w:p>
    <w:p w:rsidR="00B73620" w:rsidRPr="004020FF" w:rsidRDefault="00B73620" w:rsidP="00B73620">
      <w:pPr>
        <w:tabs>
          <w:tab w:val="right" w:pos="9213"/>
        </w:tabs>
        <w:jc w:val="both"/>
      </w:pPr>
      <w:r w:rsidRPr="004020FF">
        <w:t>И.о</w:t>
      </w:r>
      <w:proofErr w:type="gramStart"/>
      <w:r w:rsidRPr="004020FF">
        <w:t>.Г</w:t>
      </w:r>
      <w:proofErr w:type="gramEnd"/>
      <w:r w:rsidRPr="004020FF">
        <w:t xml:space="preserve">лавы </w:t>
      </w:r>
      <w:proofErr w:type="spellStart"/>
      <w:r w:rsidRPr="004020FF">
        <w:t>Манзенского</w:t>
      </w:r>
      <w:proofErr w:type="spellEnd"/>
      <w:r w:rsidRPr="004020FF">
        <w:t xml:space="preserve"> сельсовета</w:t>
      </w:r>
      <w:r w:rsidRPr="004020FF">
        <w:tab/>
      </w:r>
      <w:proofErr w:type="spellStart"/>
      <w:r w:rsidRPr="004020FF">
        <w:t>____________Е.Н.Безруких</w:t>
      </w:r>
      <w:proofErr w:type="spellEnd"/>
    </w:p>
    <w:p w:rsidR="00B73620" w:rsidRDefault="00B73620" w:rsidP="00B73620">
      <w:pPr>
        <w:tabs>
          <w:tab w:val="right" w:pos="9213"/>
        </w:tabs>
        <w:jc w:val="both"/>
      </w:pPr>
    </w:p>
    <w:p w:rsidR="004020FF" w:rsidRDefault="004020FF" w:rsidP="00B73620">
      <w:pPr>
        <w:tabs>
          <w:tab w:val="right" w:pos="9213"/>
        </w:tabs>
        <w:jc w:val="both"/>
      </w:pPr>
    </w:p>
    <w:p w:rsidR="004020FF" w:rsidRDefault="004020FF" w:rsidP="00B73620">
      <w:pPr>
        <w:tabs>
          <w:tab w:val="right" w:pos="9213"/>
        </w:tabs>
        <w:jc w:val="both"/>
        <w:sectPr w:rsidR="004020FF" w:rsidSect="001C1D47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620" w:rsidRPr="00640426" w:rsidRDefault="00B73620" w:rsidP="00B73620">
      <w:pPr>
        <w:tabs>
          <w:tab w:val="right" w:pos="9213"/>
        </w:tabs>
        <w:jc w:val="right"/>
        <w:rPr>
          <w:sz w:val="28"/>
          <w:szCs w:val="28"/>
        </w:rPr>
      </w:pPr>
      <w:r w:rsidRPr="00640426">
        <w:rPr>
          <w:sz w:val="28"/>
          <w:szCs w:val="28"/>
        </w:rPr>
        <w:lastRenderedPageBreak/>
        <w:t xml:space="preserve">Приложение </w:t>
      </w:r>
    </w:p>
    <w:p w:rsidR="00B73620" w:rsidRPr="00640426" w:rsidRDefault="00B73620" w:rsidP="00B73620">
      <w:pPr>
        <w:tabs>
          <w:tab w:val="right" w:pos="9213"/>
        </w:tabs>
        <w:jc w:val="right"/>
        <w:rPr>
          <w:sz w:val="28"/>
          <w:szCs w:val="28"/>
        </w:rPr>
      </w:pPr>
      <w:r w:rsidRPr="00640426">
        <w:rPr>
          <w:sz w:val="28"/>
          <w:szCs w:val="28"/>
        </w:rPr>
        <w:t xml:space="preserve">к постановлению администрации </w:t>
      </w:r>
    </w:p>
    <w:p w:rsidR="00B73620" w:rsidRPr="00640426" w:rsidRDefault="00B73620" w:rsidP="00B73620">
      <w:pPr>
        <w:tabs>
          <w:tab w:val="right" w:pos="9213"/>
        </w:tabs>
        <w:jc w:val="right"/>
        <w:rPr>
          <w:sz w:val="28"/>
          <w:szCs w:val="28"/>
        </w:rPr>
      </w:pPr>
      <w:proofErr w:type="spellStart"/>
      <w:r w:rsidRPr="00640426">
        <w:rPr>
          <w:sz w:val="28"/>
          <w:szCs w:val="28"/>
        </w:rPr>
        <w:t>Манзенского</w:t>
      </w:r>
      <w:proofErr w:type="spellEnd"/>
      <w:r w:rsidRPr="00640426">
        <w:rPr>
          <w:sz w:val="28"/>
          <w:szCs w:val="28"/>
        </w:rPr>
        <w:t xml:space="preserve">  сельсовета № 62-П от 26.09.2023 г</w:t>
      </w:r>
    </w:p>
    <w:p w:rsidR="00B73620" w:rsidRDefault="00B73620" w:rsidP="00B73620">
      <w:pPr>
        <w:tabs>
          <w:tab w:val="right" w:pos="9213"/>
        </w:tabs>
        <w:jc w:val="right"/>
      </w:pPr>
    </w:p>
    <w:p w:rsidR="00B73620" w:rsidRDefault="00B73620" w:rsidP="00B73620">
      <w:pPr>
        <w:tabs>
          <w:tab w:val="right" w:pos="9213"/>
        </w:tabs>
        <w:jc w:val="right"/>
      </w:pPr>
    </w:p>
    <w:p w:rsidR="00B73620" w:rsidRDefault="00B73620" w:rsidP="00B73620">
      <w:pPr>
        <w:tabs>
          <w:tab w:val="right" w:pos="9213"/>
        </w:tabs>
        <w:jc w:val="right"/>
      </w:pPr>
    </w:p>
    <w:p w:rsidR="00B73620" w:rsidRDefault="00B73620" w:rsidP="00B73620">
      <w:pPr>
        <w:pStyle w:val="11"/>
        <w:shd w:val="clear" w:color="auto" w:fill="auto"/>
        <w:spacing w:after="295" w:line="324" w:lineRule="exact"/>
        <w:ind w:left="440"/>
        <w:jc w:val="center"/>
      </w:pPr>
      <w:r>
        <w:rPr>
          <w:color w:val="000000"/>
        </w:rPr>
        <w:t xml:space="preserve">Перечень предлагаемого к передаче краевого имущества в муниципальную собственность </w:t>
      </w:r>
      <w:proofErr w:type="spellStart"/>
      <w:r>
        <w:rPr>
          <w:color w:val="000000"/>
        </w:rPr>
        <w:t>Манзенского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Богучанского</w:t>
      </w:r>
      <w:proofErr w:type="spellEnd"/>
      <w:r>
        <w:rPr>
          <w:color w:val="000000"/>
        </w:rPr>
        <w:t xml:space="preserve"> района Красноярского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3"/>
        <w:gridCol w:w="3670"/>
        <w:gridCol w:w="1984"/>
        <w:gridCol w:w="711"/>
        <w:gridCol w:w="994"/>
        <w:gridCol w:w="1854"/>
      </w:tblGrid>
      <w:tr w:rsidR="00B73620" w:rsidTr="00B56A4C">
        <w:trPr>
          <w:trHeight w:hRule="exact"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after="60" w:line="180" w:lineRule="exact"/>
              <w:ind w:left="240"/>
              <w:jc w:val="left"/>
            </w:pPr>
            <w:r>
              <w:rPr>
                <w:rStyle w:val="9pt"/>
              </w:rPr>
              <w:t>№</w:t>
            </w:r>
          </w:p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before="60" w:line="180" w:lineRule="exact"/>
              <w:ind w:left="240"/>
              <w:jc w:val="left"/>
            </w:pPr>
            <w:proofErr w:type="spellStart"/>
            <w:proofErr w:type="gramStart"/>
            <w:r>
              <w:rPr>
                <w:rStyle w:val="9pt"/>
              </w:rPr>
              <w:t>п</w:t>
            </w:r>
            <w:proofErr w:type="spellEnd"/>
            <w:proofErr w:type="gramEnd"/>
            <w:r>
              <w:rPr>
                <w:rStyle w:val="9pt"/>
              </w:rPr>
              <w:t>/</w:t>
            </w:r>
            <w:proofErr w:type="spellStart"/>
            <w:r>
              <w:rPr>
                <w:rStyle w:val="9pt"/>
              </w:rPr>
              <w:t>п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234" w:lineRule="exact"/>
            </w:pPr>
            <w:proofErr w:type="spellStart"/>
            <w:r>
              <w:rPr>
                <w:rStyle w:val="9pt"/>
              </w:rPr>
              <w:t>Идентификацикацио</w:t>
            </w:r>
            <w:proofErr w:type="gramStart"/>
            <w:r>
              <w:rPr>
                <w:rStyle w:val="9pt"/>
              </w:rPr>
              <w:t>н</w:t>
            </w:r>
            <w:proofErr w:type="spellEnd"/>
            <w:r>
              <w:rPr>
                <w:rStyle w:val="9pt"/>
              </w:rPr>
              <w:t>-</w:t>
            </w:r>
            <w:proofErr w:type="gram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ный</w:t>
            </w:r>
            <w:proofErr w:type="spellEnd"/>
            <w:r>
              <w:rPr>
                <w:rStyle w:val="9pt"/>
              </w:rPr>
              <w:t xml:space="preserve"> (заводской) номер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proofErr w:type="spellStart"/>
            <w:r>
              <w:rPr>
                <w:rStyle w:val="9pt"/>
              </w:rPr>
              <w:t>Количе</w:t>
            </w:r>
            <w:proofErr w:type="spellEnd"/>
            <w:r>
              <w:rPr>
                <w:rStyle w:val="9pt"/>
              </w:rPr>
              <w:softHyphen/>
            </w:r>
          </w:p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proofErr w:type="spellStart"/>
            <w:r>
              <w:rPr>
                <w:rStyle w:val="9pt"/>
              </w:rPr>
              <w:t>ство</w:t>
            </w:r>
            <w:proofErr w:type="spellEnd"/>
            <w:r>
              <w:rPr>
                <w:rStyle w:val="9pt"/>
              </w:rPr>
              <w:t>,</w:t>
            </w:r>
          </w:p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9pt"/>
              </w:rPr>
              <w:t>Год</w:t>
            </w:r>
          </w:p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"/>
              </w:rPr>
              <w:t>выпуска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234" w:lineRule="exact"/>
              <w:ind w:left="440"/>
              <w:jc w:val="left"/>
            </w:pPr>
            <w:r>
              <w:rPr>
                <w:rStyle w:val="9pt"/>
              </w:rPr>
              <w:t>Балансовая стоимость, руб.</w:t>
            </w:r>
          </w:p>
        </w:tc>
      </w:tr>
      <w:tr w:rsidR="00B73620" w:rsidTr="00B56A4C">
        <w:trPr>
          <w:trHeight w:hRule="exact" w:val="73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9pt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Трактор Беларус-82.1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val="en-US"/>
              </w:rPr>
              <w:t>Y4R900Z01P1</w:t>
            </w:r>
            <w:r>
              <w:rPr>
                <w:rStyle w:val="9pt"/>
              </w:rPr>
              <w:t>134218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left="440"/>
              <w:jc w:val="left"/>
            </w:pPr>
            <w:r>
              <w:rPr>
                <w:rStyle w:val="9pt"/>
              </w:rPr>
              <w:t>2 211 666,67</w:t>
            </w:r>
          </w:p>
        </w:tc>
      </w:tr>
      <w:tr w:rsidR="00B73620" w:rsidTr="00B56A4C">
        <w:trPr>
          <w:trHeight w:hRule="exact" w:val="72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 xml:space="preserve">Плуг навесной </w:t>
            </w:r>
            <w:r>
              <w:rPr>
                <w:rStyle w:val="9pt"/>
                <w:lang w:val="en-US"/>
              </w:rPr>
              <w:t xml:space="preserve">FINIST </w:t>
            </w:r>
            <w:r>
              <w:rPr>
                <w:rStyle w:val="9pt"/>
              </w:rPr>
              <w:t>ПЛН-3-35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1361068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left="440"/>
              <w:jc w:val="left"/>
            </w:pPr>
            <w:r>
              <w:rPr>
                <w:rStyle w:val="9pt"/>
              </w:rPr>
              <w:t>71 198,50</w:t>
            </w:r>
          </w:p>
        </w:tc>
      </w:tr>
      <w:tr w:rsidR="00B73620" w:rsidTr="00B56A4C">
        <w:trPr>
          <w:trHeight w:hRule="exact" w:val="72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227" w:lineRule="exact"/>
              <w:ind w:left="120"/>
              <w:jc w:val="left"/>
            </w:pPr>
            <w:r>
              <w:rPr>
                <w:rStyle w:val="9pt"/>
              </w:rPr>
              <w:t>Прицеп тракторный самосвальный 2 ПТС 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5333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left="440"/>
              <w:jc w:val="left"/>
            </w:pPr>
            <w:r>
              <w:rPr>
                <w:rStyle w:val="9pt"/>
              </w:rPr>
              <w:t>850 000,00</w:t>
            </w:r>
          </w:p>
        </w:tc>
      </w:tr>
      <w:tr w:rsidR="00B73620" w:rsidTr="00B56A4C">
        <w:trPr>
          <w:trHeight w:hRule="exact" w:val="7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Полуприцеп-цистерна тракторный ЛКТ-2П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342Р2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left="440"/>
              <w:jc w:val="left"/>
            </w:pPr>
            <w:r>
              <w:rPr>
                <w:rStyle w:val="9pt"/>
              </w:rPr>
              <w:t>712 050,00</w:t>
            </w:r>
          </w:p>
        </w:tc>
      </w:tr>
      <w:tr w:rsidR="00B73620" w:rsidTr="00B56A4C">
        <w:trPr>
          <w:trHeight w:hRule="exact" w:val="74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9pt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234" w:lineRule="exact"/>
              <w:ind w:left="120"/>
              <w:jc w:val="left"/>
            </w:pPr>
            <w:r>
              <w:rPr>
                <w:rStyle w:val="9pt"/>
              </w:rPr>
              <w:t>Навесное оборудование для спецтехники: Щетка коммунальная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1938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20" w:rsidRDefault="00B73620" w:rsidP="00B56A4C">
            <w:pPr>
              <w:pStyle w:val="11"/>
              <w:framePr w:w="9796" w:wrap="notBeside" w:vAnchor="text" w:hAnchor="text" w:xAlign="center" w:y="1"/>
              <w:shd w:val="clear" w:color="auto" w:fill="auto"/>
              <w:spacing w:line="180" w:lineRule="exact"/>
              <w:ind w:left="440"/>
              <w:jc w:val="left"/>
            </w:pPr>
            <w:r>
              <w:rPr>
                <w:rStyle w:val="9pt"/>
              </w:rPr>
              <w:t>159 503,00</w:t>
            </w:r>
          </w:p>
        </w:tc>
      </w:tr>
    </w:tbl>
    <w:p w:rsidR="002E3AD5" w:rsidRDefault="002E3AD5" w:rsidP="00B73620">
      <w:pPr>
        <w:tabs>
          <w:tab w:val="left" w:pos="2694"/>
        </w:tabs>
      </w:pPr>
    </w:p>
    <w:tbl>
      <w:tblPr>
        <w:tblW w:w="9915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94"/>
        <w:gridCol w:w="2138"/>
        <w:gridCol w:w="1725"/>
        <w:gridCol w:w="1306"/>
        <w:gridCol w:w="2252"/>
      </w:tblGrid>
      <w:tr w:rsidR="004020FF" w:rsidRPr="004020FF" w:rsidTr="00442302">
        <w:trPr>
          <w:trHeight w:val="234"/>
        </w:trPr>
        <w:tc>
          <w:tcPr>
            <w:tcW w:w="249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>Учредители</w:t>
            </w:r>
            <w:proofErr w:type="gramStart"/>
            <w:r w:rsidRPr="004020FF">
              <w:rPr>
                <w:sz w:val="22"/>
                <w:szCs w:val="22"/>
              </w:rPr>
              <w:t xml:space="preserve"> :</w:t>
            </w:r>
            <w:proofErr w:type="gramEnd"/>
            <w:r w:rsidRPr="004020FF">
              <w:rPr>
                <w:sz w:val="22"/>
                <w:szCs w:val="22"/>
              </w:rPr>
              <w:t xml:space="preserve">  </w:t>
            </w:r>
            <w:proofErr w:type="spellStart"/>
            <w:r w:rsidRPr="004020FF">
              <w:rPr>
                <w:sz w:val="22"/>
                <w:szCs w:val="22"/>
              </w:rPr>
              <w:t>Манзенский</w:t>
            </w:r>
            <w:proofErr w:type="spellEnd"/>
            <w:r w:rsidRPr="004020FF">
              <w:rPr>
                <w:sz w:val="22"/>
                <w:szCs w:val="22"/>
              </w:rPr>
              <w:t xml:space="preserve"> сельский</w:t>
            </w:r>
          </w:p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 xml:space="preserve">Совет депутатов (решение от 27.04.2018 </w:t>
            </w:r>
            <w:proofErr w:type="spellStart"/>
            <w:r w:rsidRPr="004020FF">
              <w:rPr>
                <w:sz w:val="22"/>
                <w:szCs w:val="22"/>
              </w:rPr>
              <w:t>г№</w:t>
            </w:r>
            <w:proofErr w:type="spellEnd"/>
            <w:r w:rsidRPr="004020FF">
              <w:rPr>
                <w:sz w:val="22"/>
                <w:szCs w:val="22"/>
              </w:rPr>
              <w:t xml:space="preserve"> 9/39)</w:t>
            </w:r>
          </w:p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 xml:space="preserve">Издатель: администрация </w:t>
            </w:r>
            <w:proofErr w:type="spellStart"/>
            <w:r w:rsidRPr="004020FF">
              <w:rPr>
                <w:sz w:val="22"/>
                <w:szCs w:val="22"/>
              </w:rPr>
              <w:t>Манзенского</w:t>
            </w:r>
            <w:proofErr w:type="spellEnd"/>
            <w:r w:rsidRPr="004020FF">
              <w:rPr>
                <w:sz w:val="22"/>
                <w:szCs w:val="22"/>
              </w:rPr>
              <w:t xml:space="preserve"> сельсовета</w:t>
            </w:r>
          </w:p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>адрес:663444п</w:t>
            </w:r>
            <w:proofErr w:type="gramStart"/>
            <w:r w:rsidRPr="004020FF">
              <w:rPr>
                <w:sz w:val="22"/>
                <w:szCs w:val="22"/>
              </w:rPr>
              <w:t>.М</w:t>
            </w:r>
            <w:proofErr w:type="gramEnd"/>
            <w:r w:rsidRPr="004020FF">
              <w:rPr>
                <w:sz w:val="22"/>
                <w:szCs w:val="22"/>
              </w:rPr>
              <w:t xml:space="preserve">анзя </w:t>
            </w:r>
            <w:proofErr w:type="spellStart"/>
            <w:r w:rsidRPr="004020FF">
              <w:rPr>
                <w:sz w:val="22"/>
                <w:szCs w:val="22"/>
              </w:rPr>
              <w:t>Богучанского</w:t>
            </w:r>
            <w:proofErr w:type="spellEnd"/>
            <w:r w:rsidRPr="004020FF">
              <w:rPr>
                <w:sz w:val="22"/>
                <w:szCs w:val="22"/>
              </w:rPr>
              <w:t xml:space="preserve"> района   ул.Ленина 49</w:t>
            </w:r>
          </w:p>
        </w:tc>
        <w:tc>
          <w:tcPr>
            <w:tcW w:w="213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 xml:space="preserve">Издание набрано компьютерным способом в администрации </w:t>
            </w:r>
            <w:proofErr w:type="spellStart"/>
            <w:r w:rsidRPr="004020FF">
              <w:rPr>
                <w:sz w:val="22"/>
                <w:szCs w:val="22"/>
              </w:rPr>
              <w:t>Манзенского</w:t>
            </w:r>
            <w:proofErr w:type="spellEnd"/>
            <w:r w:rsidRPr="004020FF">
              <w:rPr>
                <w:sz w:val="22"/>
                <w:szCs w:val="22"/>
              </w:rPr>
              <w:t xml:space="preserve">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>Издание  выходит не реже 1 раз в  месяц.</w:t>
            </w:r>
          </w:p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>Тираж 10 экземпляров;</w:t>
            </w:r>
          </w:p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 xml:space="preserve">Дата издания: </w:t>
            </w:r>
            <w:r>
              <w:rPr>
                <w:sz w:val="22"/>
                <w:szCs w:val="22"/>
              </w:rPr>
              <w:t>27.09</w:t>
            </w:r>
            <w:r w:rsidRPr="004020FF">
              <w:rPr>
                <w:sz w:val="22"/>
                <w:szCs w:val="22"/>
              </w:rPr>
              <w:t>.2023</w:t>
            </w:r>
          </w:p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 xml:space="preserve">Дата выхода в свет- </w:t>
            </w:r>
            <w:r>
              <w:rPr>
                <w:sz w:val="22"/>
                <w:szCs w:val="22"/>
              </w:rPr>
              <w:t>27.09</w:t>
            </w:r>
            <w:r w:rsidRPr="004020FF">
              <w:rPr>
                <w:sz w:val="22"/>
                <w:szCs w:val="22"/>
              </w:rPr>
              <w:t>.2023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20FF" w:rsidRPr="004020FF" w:rsidRDefault="004020FF" w:rsidP="00442302">
            <w:pPr>
              <w:spacing w:line="312" w:lineRule="atLeast"/>
              <w:ind w:left="-112"/>
              <w:jc w:val="center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 xml:space="preserve">Главный </w:t>
            </w:r>
            <w:proofErr w:type="spellStart"/>
            <w:r w:rsidRPr="004020FF">
              <w:rPr>
                <w:sz w:val="22"/>
                <w:szCs w:val="22"/>
              </w:rPr>
              <w:t>редактор-Т.Т.Мацур</w:t>
            </w:r>
            <w:proofErr w:type="spellEnd"/>
          </w:p>
        </w:tc>
        <w:tc>
          <w:tcPr>
            <w:tcW w:w="225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>Контактная информация:</w:t>
            </w:r>
          </w:p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>Телефон 89915013816</w:t>
            </w:r>
          </w:p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proofErr w:type="spellStart"/>
            <w:r w:rsidRPr="004020FF">
              <w:rPr>
                <w:sz w:val="22"/>
                <w:szCs w:val="22"/>
              </w:rPr>
              <w:t>mail</w:t>
            </w:r>
            <w:proofErr w:type="spellEnd"/>
            <w:r w:rsidRPr="004020FF">
              <w:rPr>
                <w:sz w:val="22"/>
                <w:szCs w:val="22"/>
              </w:rPr>
              <w:t>:</w:t>
            </w:r>
          </w:p>
          <w:p w:rsidR="004020FF" w:rsidRPr="004020FF" w:rsidRDefault="004020FF" w:rsidP="00442302">
            <w:pPr>
              <w:spacing w:line="312" w:lineRule="atLeast"/>
              <w:rPr>
                <w:sz w:val="22"/>
                <w:szCs w:val="22"/>
              </w:rPr>
            </w:pPr>
            <w:r w:rsidRPr="004020FF">
              <w:rPr>
                <w:sz w:val="22"/>
                <w:szCs w:val="22"/>
              </w:rPr>
              <w:t>manzy_ss@mail.ru</w:t>
            </w:r>
          </w:p>
        </w:tc>
      </w:tr>
    </w:tbl>
    <w:p w:rsidR="004020FF" w:rsidRPr="00B73620" w:rsidRDefault="004020FF" w:rsidP="00B73620">
      <w:pPr>
        <w:tabs>
          <w:tab w:val="left" w:pos="2694"/>
        </w:tabs>
      </w:pPr>
    </w:p>
    <w:sectPr w:rsidR="004020FF" w:rsidRPr="00B73620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3B" w:rsidRDefault="0032333B" w:rsidP="00D94F75">
      <w:r>
        <w:separator/>
      </w:r>
    </w:p>
  </w:endnote>
  <w:endnote w:type="continuationSeparator" w:id="0">
    <w:p w:rsidR="0032333B" w:rsidRDefault="0032333B" w:rsidP="00D94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3B" w:rsidRDefault="0032333B" w:rsidP="00D94F75">
      <w:r>
        <w:separator/>
      </w:r>
    </w:p>
  </w:footnote>
  <w:footnote w:type="continuationSeparator" w:id="0">
    <w:p w:rsidR="0032333B" w:rsidRDefault="0032333B" w:rsidP="00D94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07" w:rsidRPr="00005607" w:rsidRDefault="0032333B" w:rsidP="00005607">
    <w:pPr>
      <w:pStyle w:val="a9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620"/>
    <w:rsid w:val="001C4DF2"/>
    <w:rsid w:val="002B0EF2"/>
    <w:rsid w:val="002E3AD5"/>
    <w:rsid w:val="002F02E7"/>
    <w:rsid w:val="0032333B"/>
    <w:rsid w:val="004020FF"/>
    <w:rsid w:val="005B3F44"/>
    <w:rsid w:val="008B419A"/>
    <w:rsid w:val="009079D8"/>
    <w:rsid w:val="00B30EC2"/>
    <w:rsid w:val="00B73620"/>
    <w:rsid w:val="00D43CAE"/>
    <w:rsid w:val="00D94F75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362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B73620"/>
  </w:style>
  <w:style w:type="character" w:customStyle="1" w:styleId="ab">
    <w:name w:val="Основной текст_"/>
    <w:basedOn w:val="a0"/>
    <w:link w:val="11"/>
    <w:rsid w:val="00B73620"/>
    <w:rPr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b"/>
    <w:rsid w:val="00B73620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11">
    <w:name w:val="Основной текст1"/>
    <w:basedOn w:val="a"/>
    <w:link w:val="ab"/>
    <w:rsid w:val="00B73620"/>
    <w:pPr>
      <w:widowControl w:val="0"/>
      <w:shd w:val="clear" w:color="auto" w:fill="FFFFFF"/>
      <w:spacing w:line="320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2611</Characters>
  <Application>Microsoft Office Word</Application>
  <DocSecurity>0</DocSecurity>
  <Lines>21</Lines>
  <Paragraphs>6</Paragraphs>
  <ScaleCrop>false</ScaleCrop>
  <Company>Home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2023-09-26T08:08:00Z</dcterms:created>
  <dcterms:modified xsi:type="dcterms:W3CDTF">2023-09-29T07:55:00Z</dcterms:modified>
</cp:coreProperties>
</file>