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5E" w:rsidRPr="00267054" w:rsidRDefault="00E7215E" w:rsidP="00E7215E">
      <w:pPr>
        <w:tabs>
          <w:tab w:val="left" w:pos="1800"/>
        </w:tabs>
        <w:ind w:right="-5"/>
        <w:jc w:val="center"/>
        <w:outlineLvl w:val="0"/>
        <w:rPr>
          <w:b/>
          <w:i/>
          <w:sz w:val="72"/>
          <w:szCs w:val="72"/>
          <w:lang w:val="ru-RU"/>
        </w:rPr>
      </w:pPr>
      <w:r w:rsidRPr="000C21FA">
        <w:rPr>
          <w:b/>
          <w:i/>
          <w:sz w:val="72"/>
          <w:szCs w:val="72"/>
          <w:lang w:val="ru-RU"/>
        </w:rPr>
        <w:t xml:space="preserve">МАНЗЕНСКИЙ  ВЕСТНИК   № </w:t>
      </w:r>
      <w:r>
        <w:rPr>
          <w:b/>
          <w:i/>
          <w:sz w:val="72"/>
          <w:szCs w:val="72"/>
          <w:lang w:val="ru-RU"/>
        </w:rPr>
        <w:t>11</w:t>
      </w:r>
      <w:r w:rsidRPr="000C21FA">
        <w:rPr>
          <w:b/>
          <w:i/>
          <w:sz w:val="72"/>
          <w:szCs w:val="72"/>
          <w:lang w:val="ru-RU"/>
        </w:rPr>
        <w:t xml:space="preserve">  от  </w:t>
      </w:r>
      <w:r>
        <w:rPr>
          <w:b/>
          <w:i/>
          <w:sz w:val="72"/>
          <w:szCs w:val="72"/>
          <w:lang w:val="ru-RU"/>
        </w:rPr>
        <w:t>22.07.2025</w:t>
      </w:r>
    </w:p>
    <w:p w:rsidR="0031117A" w:rsidRDefault="0031117A">
      <w:pPr>
        <w:rPr>
          <w:lang w:val="ru-RU"/>
        </w:rPr>
      </w:pPr>
    </w:p>
    <w:p w:rsidR="00E7215E" w:rsidRDefault="00E7215E">
      <w:pPr>
        <w:rPr>
          <w:lang w:val="ru-RU"/>
        </w:rPr>
      </w:pPr>
    </w:p>
    <w:p w:rsidR="00E7215E" w:rsidRPr="00E7215E" w:rsidRDefault="00E7215E" w:rsidP="00E7215E">
      <w:pPr>
        <w:jc w:val="center"/>
        <w:rPr>
          <w:lang w:val="ru-RU"/>
        </w:rPr>
      </w:pPr>
      <w:r w:rsidRPr="00E7215E">
        <w:rPr>
          <w:lang w:val="ru-RU"/>
        </w:rPr>
        <w:t>АДМИНИСТРАЦИЯ МАНЗЕНСКОГО  СЕЛЬСОВЕТА</w:t>
      </w:r>
    </w:p>
    <w:p w:rsidR="00E7215E" w:rsidRPr="00E7215E" w:rsidRDefault="00E7215E" w:rsidP="00E7215E">
      <w:pPr>
        <w:jc w:val="center"/>
        <w:rPr>
          <w:lang w:val="ru-RU"/>
        </w:rPr>
      </w:pPr>
      <w:r w:rsidRPr="00E7215E">
        <w:rPr>
          <w:lang w:val="ru-RU"/>
        </w:rPr>
        <w:t>БОГУЧАНСКОГО РАЙОНА</w:t>
      </w:r>
    </w:p>
    <w:p w:rsidR="00E7215E" w:rsidRPr="00E7215E" w:rsidRDefault="00E7215E" w:rsidP="00E7215E">
      <w:pPr>
        <w:jc w:val="center"/>
        <w:rPr>
          <w:lang w:val="ru-RU"/>
        </w:rPr>
      </w:pPr>
      <w:r w:rsidRPr="00E7215E">
        <w:rPr>
          <w:lang w:val="ru-RU"/>
        </w:rPr>
        <w:t>КРАСНОЯРСКОГО КРАЯ</w:t>
      </w:r>
    </w:p>
    <w:p w:rsidR="00E7215E" w:rsidRPr="00E7215E" w:rsidRDefault="00E7215E" w:rsidP="00E7215E">
      <w:pPr>
        <w:tabs>
          <w:tab w:val="left" w:pos="8490"/>
        </w:tabs>
        <w:rPr>
          <w:b/>
          <w:lang w:val="ru-RU"/>
        </w:rPr>
      </w:pPr>
    </w:p>
    <w:p w:rsidR="00E7215E" w:rsidRPr="00E7215E" w:rsidRDefault="00E7215E" w:rsidP="00E7215E">
      <w:pPr>
        <w:tabs>
          <w:tab w:val="left" w:pos="8490"/>
        </w:tabs>
        <w:rPr>
          <w:b/>
          <w:lang w:val="ru-RU"/>
        </w:rPr>
      </w:pPr>
    </w:p>
    <w:p w:rsidR="00E7215E" w:rsidRPr="00E7215E" w:rsidRDefault="00E7215E" w:rsidP="00E7215E">
      <w:pPr>
        <w:jc w:val="center"/>
        <w:rPr>
          <w:lang w:val="ru-RU"/>
        </w:rPr>
      </w:pPr>
      <w:r w:rsidRPr="00E7215E">
        <w:rPr>
          <w:lang w:val="ru-RU"/>
        </w:rPr>
        <w:t xml:space="preserve">П О С Т А Н О В Л Е Н И Е </w:t>
      </w:r>
    </w:p>
    <w:p w:rsidR="00E7215E" w:rsidRPr="00E7215E" w:rsidRDefault="00E7215E" w:rsidP="00E7215E">
      <w:pPr>
        <w:jc w:val="center"/>
        <w:rPr>
          <w:lang w:val="ru-RU"/>
        </w:rPr>
      </w:pPr>
      <w:r w:rsidRPr="00E7215E">
        <w:rPr>
          <w:lang w:val="ru-RU"/>
        </w:rPr>
        <w:t>21.07.2025                                    п. Манзя                                      №</w:t>
      </w:r>
      <w:r w:rsidRPr="00E7215E">
        <w:rPr>
          <w:b/>
          <w:lang w:val="ru-RU"/>
        </w:rPr>
        <w:t xml:space="preserve"> 44</w:t>
      </w:r>
      <w:r w:rsidRPr="00E7215E">
        <w:rPr>
          <w:lang w:val="ru-RU"/>
        </w:rPr>
        <w:t xml:space="preserve"> - П</w:t>
      </w:r>
    </w:p>
    <w:p w:rsidR="00E7215E" w:rsidRPr="00E7215E" w:rsidRDefault="00E7215E" w:rsidP="00E7215E">
      <w:pPr>
        <w:pStyle w:val="ConsPlusNormal"/>
        <w:ind w:firstLine="0"/>
        <w:jc w:val="both"/>
        <w:outlineLvl w:val="0"/>
        <w:rPr>
          <w:rFonts w:ascii="Times New Roman" w:hAnsi="Times New Roman" w:cs="Times New Roman"/>
          <w:sz w:val="24"/>
          <w:szCs w:val="24"/>
        </w:rPr>
      </w:pPr>
    </w:p>
    <w:p w:rsidR="00E7215E" w:rsidRPr="00E7215E" w:rsidRDefault="00E7215E" w:rsidP="00E7215E">
      <w:pPr>
        <w:pStyle w:val="ConsPlusNormal"/>
        <w:ind w:firstLine="0"/>
        <w:jc w:val="both"/>
        <w:outlineLvl w:val="0"/>
        <w:rPr>
          <w:rFonts w:ascii="Times New Roman" w:hAnsi="Times New Roman" w:cs="Times New Roman"/>
          <w:sz w:val="24"/>
          <w:szCs w:val="24"/>
        </w:rPr>
      </w:pP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О внесении  изменений и дополнений в  постановление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47-П   от 03.07.2017 «Об утверждении Правил обработки</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персональных данных муниципальных служащих и иных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работников  администрации  Манзенского  сельсовета</w:t>
      </w:r>
    </w:p>
    <w:p w:rsidR="00E7215E" w:rsidRPr="00E7215E" w:rsidRDefault="00E7215E" w:rsidP="00E7215E">
      <w:pPr>
        <w:pStyle w:val="ConsPlusNormal"/>
        <w:ind w:firstLine="0"/>
        <w:jc w:val="both"/>
        <w:outlineLvl w:val="0"/>
        <w:rPr>
          <w:rFonts w:ascii="Times New Roman" w:hAnsi="Times New Roman" w:cs="Times New Roman"/>
          <w:i/>
          <w:sz w:val="24"/>
          <w:szCs w:val="24"/>
        </w:rPr>
      </w:pPr>
    </w:p>
    <w:p w:rsidR="00E7215E" w:rsidRPr="00E7215E" w:rsidRDefault="00E7215E" w:rsidP="00E7215E">
      <w:pPr>
        <w:pStyle w:val="ConsPlusNormal"/>
        <w:ind w:firstLine="0"/>
        <w:jc w:val="both"/>
        <w:outlineLvl w:val="0"/>
        <w:rPr>
          <w:rFonts w:ascii="Times New Roman" w:hAnsi="Times New Roman" w:cs="Times New Roman"/>
          <w:i/>
          <w:sz w:val="24"/>
          <w:szCs w:val="24"/>
        </w:rPr>
      </w:pPr>
    </w:p>
    <w:p w:rsidR="00E7215E" w:rsidRPr="00E7215E" w:rsidRDefault="00E7215E" w:rsidP="00E7215E">
      <w:pPr>
        <w:pStyle w:val="ConsPlusNormal"/>
        <w:ind w:firstLine="0"/>
        <w:jc w:val="both"/>
        <w:outlineLvl w:val="0"/>
        <w:rPr>
          <w:rFonts w:ascii="Times New Roman" w:hAnsi="Times New Roman" w:cs="Times New Roman"/>
          <w:i/>
          <w:sz w:val="24"/>
          <w:szCs w:val="24"/>
        </w:rPr>
      </w:pPr>
    </w:p>
    <w:p w:rsidR="00E7215E" w:rsidRPr="00E7215E" w:rsidRDefault="00E7215E" w:rsidP="00E7215E">
      <w:pPr>
        <w:autoSpaceDE w:val="0"/>
        <w:autoSpaceDN w:val="0"/>
        <w:adjustRightInd w:val="0"/>
        <w:ind w:firstLine="567"/>
        <w:jc w:val="both"/>
        <w:outlineLvl w:val="0"/>
        <w:rPr>
          <w:lang w:val="ru-RU"/>
        </w:rPr>
      </w:pPr>
      <w:r w:rsidRPr="00E7215E">
        <w:rPr>
          <w:lang w:val="ru-RU"/>
        </w:rPr>
        <w:t xml:space="preserve">На основании Протеста прокуратуры Богучанского района, В соответствии со </w:t>
      </w:r>
      <w:hyperlink r:id="rId5" w:history="1">
        <w:r w:rsidRPr="00E7215E">
          <w:rPr>
            <w:lang w:val="ru-RU"/>
          </w:rPr>
          <w:t>статьёй 87</w:t>
        </w:r>
      </w:hyperlink>
      <w:r w:rsidRPr="00E7215E">
        <w:rPr>
          <w:lang w:val="ru-RU"/>
        </w:rPr>
        <w:t xml:space="preserve"> Трудового кодекса Российской Федерации, Федеральным </w:t>
      </w:r>
      <w:hyperlink r:id="rId6" w:history="1">
        <w:r w:rsidRPr="00E7215E">
          <w:rPr>
            <w:lang w:val="ru-RU"/>
          </w:rPr>
          <w:t>законом</w:t>
        </w:r>
      </w:hyperlink>
      <w:r w:rsidRPr="00E7215E">
        <w:rPr>
          <w:lang w:val="ru-RU"/>
        </w:rPr>
        <w:t xml:space="preserve"> от 27.07.2006 № 152-ФЗ «О персональных данных»,  статьёй 29 Федерального закона от 02.03.2007 № 25-ФЗ «О муниципальной службе в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Приказом Росархива от 20.12.2019 № 236 Об утверждении перечня типовых архивных документов, образующихся в процессе деятельности государственных органов, органов местного самоуправления и организаций, с указанием срока их хранения»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Манзенского  сельсовета:</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      1. Внести изменения и дополнения в постановление  администрации Манзенского сельсовета № 47-П   от 03.07.2017 «Об утверждении Правил обработки  персональных данных муниципальных служащих и иных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работников  администрации  Манзенского  сельсовета:</w:t>
      </w:r>
    </w:p>
    <w:p w:rsidR="00E7215E" w:rsidRPr="00E7215E" w:rsidRDefault="00E7215E" w:rsidP="00E7215E">
      <w:pPr>
        <w:pStyle w:val="ConsPlusNormal"/>
        <w:numPr>
          <w:ilvl w:val="1"/>
          <w:numId w:val="4"/>
        </w:numPr>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 п. 3.12. изложить в новой редакции :</w:t>
      </w:r>
    </w:p>
    <w:p w:rsidR="00E7215E" w:rsidRPr="00E7215E" w:rsidRDefault="00E7215E" w:rsidP="00E7215E">
      <w:pPr>
        <w:pStyle w:val="ConsPlusNormal"/>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«3.12.Материальные носители персональных данных хранятся в течение сроков хранения персональных данных (документов, содержащих персональные данные), установленных Федеральным законом от 22.10.2004 № 125-ФЗ «Об архивном деле в Российской Федерации», Федеральным законом «О персональных данных», другими федеральными законами, приказом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иными нормативными правовыми актами Российской Федерации и принятыми в соответствии с ними муниципальными правовыми актами.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     По окончании установленных изготовителями сроков эксплуатации (службы) электронных </w:t>
      </w:r>
      <w:r w:rsidRPr="00E7215E">
        <w:rPr>
          <w:rFonts w:ascii="Times New Roman" w:hAnsi="Times New Roman" w:cs="Times New Roman"/>
          <w:sz w:val="24"/>
          <w:szCs w:val="24"/>
        </w:rPr>
        <w:lastRenderedPageBreak/>
        <w:t xml:space="preserve">носителей указанные носители не подлежат использованию в целях хранения персональных данных, а содержащиеся на них персональные данные подлежат сохранению (копированию) на других пригодных к использованию электронных носителях.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        Срок хранения персональных данных, обрабатываемых в информационных системах, соответствует сроку хранения персональных данных на бумажных носителях. По истечении срока хранения персональных данных (документов, содержащих персональные данные) указанные персональные данные и (или) соответствующие материальные носители, не подлежащие архивному хранению, подлежат уничтожению в соответствии с настоящими Правилами.»</w:t>
      </w:r>
    </w:p>
    <w:p w:rsidR="00E7215E" w:rsidRPr="00E7215E" w:rsidRDefault="00E7215E" w:rsidP="00E7215E">
      <w:pPr>
        <w:autoSpaceDE w:val="0"/>
        <w:autoSpaceDN w:val="0"/>
        <w:adjustRightInd w:val="0"/>
        <w:ind w:firstLine="567"/>
        <w:jc w:val="both"/>
        <w:outlineLvl w:val="1"/>
        <w:rPr>
          <w:lang w:val="ru-RU"/>
        </w:rPr>
      </w:pPr>
      <w:r w:rsidRPr="00E7215E">
        <w:rPr>
          <w:lang w:val="ru-RU"/>
        </w:rPr>
        <w:t>2. Контроль за выполнением муниципального правового акта оставляю за собой .</w:t>
      </w:r>
    </w:p>
    <w:p w:rsidR="00E7215E" w:rsidRPr="00E7215E" w:rsidRDefault="00E7215E" w:rsidP="00E7215E">
      <w:pPr>
        <w:autoSpaceDE w:val="0"/>
        <w:autoSpaceDN w:val="0"/>
        <w:adjustRightInd w:val="0"/>
        <w:ind w:firstLine="567"/>
        <w:jc w:val="both"/>
        <w:outlineLvl w:val="1"/>
        <w:rPr>
          <w:lang w:val="ru-RU"/>
        </w:rPr>
      </w:pPr>
      <w:r w:rsidRPr="00E7215E">
        <w:rPr>
          <w:lang w:val="ru-RU"/>
        </w:rPr>
        <w:t>3. Постановление вступает в силу со  дня, следующего  за  днем его опубликования  в  периодическом печатном издании  «Манзенский  вестник»</w:t>
      </w:r>
    </w:p>
    <w:p w:rsidR="00E7215E" w:rsidRPr="00E7215E" w:rsidRDefault="00E7215E" w:rsidP="00E7215E">
      <w:pPr>
        <w:autoSpaceDE w:val="0"/>
        <w:autoSpaceDN w:val="0"/>
        <w:adjustRightInd w:val="0"/>
        <w:ind w:firstLine="567"/>
        <w:jc w:val="both"/>
        <w:outlineLvl w:val="1"/>
        <w:rPr>
          <w:lang w:val="ru-RU"/>
        </w:rPr>
      </w:pPr>
    </w:p>
    <w:p w:rsidR="00E7215E" w:rsidRPr="00E7215E" w:rsidRDefault="00E7215E" w:rsidP="00E7215E">
      <w:pPr>
        <w:autoSpaceDE w:val="0"/>
        <w:autoSpaceDN w:val="0"/>
        <w:adjustRightInd w:val="0"/>
        <w:ind w:firstLine="567"/>
        <w:jc w:val="both"/>
        <w:outlineLvl w:val="1"/>
        <w:rPr>
          <w:lang w:val="ru-RU"/>
        </w:rPr>
      </w:pPr>
    </w:p>
    <w:p w:rsidR="00E7215E" w:rsidRPr="00E7215E" w:rsidRDefault="00E7215E" w:rsidP="00E7215E">
      <w:pPr>
        <w:autoSpaceDE w:val="0"/>
        <w:autoSpaceDN w:val="0"/>
        <w:adjustRightInd w:val="0"/>
        <w:rPr>
          <w:lang w:val="ru-RU"/>
        </w:rPr>
      </w:pPr>
      <w:r w:rsidRPr="00E7215E">
        <w:rPr>
          <w:lang w:val="ru-RU"/>
        </w:rPr>
        <w:t>Глава   Манзенского   сельсовета                                                     Т.Т.Мацур</w:t>
      </w:r>
    </w:p>
    <w:p w:rsidR="00E7215E" w:rsidRPr="00E7215E" w:rsidRDefault="00E7215E" w:rsidP="00E7215E">
      <w:pPr>
        <w:jc w:val="center"/>
        <w:rPr>
          <w:lang w:val="ru-RU"/>
        </w:rPr>
      </w:pPr>
    </w:p>
    <w:p w:rsidR="00E7215E" w:rsidRPr="00E7215E" w:rsidRDefault="00E7215E" w:rsidP="00E7215E">
      <w:pPr>
        <w:rPr>
          <w:lang w:val="ru-RU"/>
        </w:rPr>
      </w:pPr>
    </w:p>
    <w:p w:rsidR="00E7215E" w:rsidRPr="00E7215E" w:rsidRDefault="00E7215E" w:rsidP="00E7215E">
      <w:pPr>
        <w:jc w:val="center"/>
        <w:rPr>
          <w:lang w:val="ru-RU"/>
        </w:rPr>
      </w:pPr>
    </w:p>
    <w:p w:rsidR="00E7215E" w:rsidRPr="00E7215E" w:rsidRDefault="00E7215E" w:rsidP="00E7215E">
      <w:pPr>
        <w:jc w:val="center"/>
      </w:pPr>
      <w:r w:rsidRPr="00E7215E">
        <w:rPr>
          <w:noProof/>
          <w:lang w:val="ru-RU" w:eastAsia="ru-RU"/>
        </w:rPr>
        <w:drawing>
          <wp:inline distT="0" distB="0" distL="0" distR="0">
            <wp:extent cx="483235"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E7215E" w:rsidRPr="00E7215E" w:rsidRDefault="00E7215E" w:rsidP="00E7215E">
      <w:pPr>
        <w:jc w:val="center"/>
        <w:rPr>
          <w:lang w:val="ru-RU"/>
        </w:rPr>
      </w:pPr>
      <w:r w:rsidRPr="00E7215E">
        <w:rPr>
          <w:lang w:val="ru-RU"/>
        </w:rPr>
        <w:t>АДМИНИСТРАЦИЯ МАНЗЕНСКОГО  СЕЛЬСОВЕТА</w:t>
      </w:r>
    </w:p>
    <w:p w:rsidR="00E7215E" w:rsidRPr="00E7215E" w:rsidRDefault="00E7215E" w:rsidP="00E7215E">
      <w:pPr>
        <w:jc w:val="center"/>
        <w:rPr>
          <w:lang w:val="ru-RU"/>
        </w:rPr>
      </w:pPr>
      <w:r w:rsidRPr="00E7215E">
        <w:rPr>
          <w:lang w:val="ru-RU"/>
        </w:rPr>
        <w:t>БОГУЧАНСКОГО РАЙОНА</w:t>
      </w:r>
    </w:p>
    <w:p w:rsidR="00E7215E" w:rsidRPr="00E7215E" w:rsidRDefault="00E7215E" w:rsidP="00E7215E">
      <w:pPr>
        <w:jc w:val="center"/>
        <w:rPr>
          <w:lang w:val="ru-RU"/>
        </w:rPr>
      </w:pPr>
      <w:r w:rsidRPr="00E7215E">
        <w:rPr>
          <w:lang w:val="ru-RU"/>
        </w:rPr>
        <w:t>КРАСНОЯРСКОГО КРАЯ</w:t>
      </w:r>
    </w:p>
    <w:p w:rsidR="00E7215E" w:rsidRPr="00E7215E" w:rsidRDefault="00E7215E" w:rsidP="00E7215E">
      <w:pPr>
        <w:tabs>
          <w:tab w:val="left" w:pos="8490"/>
        </w:tabs>
        <w:rPr>
          <w:b/>
          <w:lang w:val="ru-RU"/>
        </w:rPr>
      </w:pPr>
    </w:p>
    <w:p w:rsidR="00E7215E" w:rsidRPr="00E7215E" w:rsidRDefault="00E7215E" w:rsidP="00E7215E">
      <w:pPr>
        <w:jc w:val="center"/>
        <w:rPr>
          <w:lang w:val="ru-RU"/>
        </w:rPr>
      </w:pPr>
      <w:r w:rsidRPr="00E7215E">
        <w:rPr>
          <w:lang w:val="ru-RU"/>
        </w:rPr>
        <w:t xml:space="preserve">П О С Т А Н О В Л Е Н И Е </w:t>
      </w:r>
    </w:p>
    <w:p w:rsidR="00E7215E" w:rsidRPr="00E7215E" w:rsidRDefault="00E7215E" w:rsidP="00E7215E">
      <w:pPr>
        <w:jc w:val="both"/>
        <w:rPr>
          <w:lang w:val="ru-RU"/>
        </w:rPr>
      </w:pPr>
      <w:r w:rsidRPr="00E7215E">
        <w:rPr>
          <w:lang w:val="ru-RU"/>
        </w:rPr>
        <w:t xml:space="preserve"> 03.07.2017                                     п. Манзя                                      №</w:t>
      </w:r>
      <w:r w:rsidRPr="00E7215E">
        <w:rPr>
          <w:b/>
          <w:lang w:val="ru-RU"/>
        </w:rPr>
        <w:t xml:space="preserve">  </w:t>
      </w:r>
      <w:r w:rsidRPr="00E7215E">
        <w:rPr>
          <w:lang w:val="ru-RU"/>
        </w:rPr>
        <w:t>47 - П</w:t>
      </w:r>
    </w:p>
    <w:p w:rsidR="00E7215E" w:rsidRPr="00E7215E" w:rsidRDefault="00E7215E" w:rsidP="00E7215E">
      <w:pPr>
        <w:pStyle w:val="ConsPlusNormal"/>
        <w:ind w:firstLine="0"/>
        <w:jc w:val="both"/>
        <w:outlineLvl w:val="0"/>
        <w:rPr>
          <w:rFonts w:ascii="Times New Roman" w:hAnsi="Times New Roman" w:cs="Times New Roman"/>
          <w:sz w:val="24"/>
          <w:szCs w:val="24"/>
        </w:rPr>
      </w:pPr>
    </w:p>
    <w:p w:rsidR="00E7215E" w:rsidRPr="00E7215E" w:rsidRDefault="00E7215E" w:rsidP="00E7215E">
      <w:pPr>
        <w:pStyle w:val="ConsPlusNormal"/>
        <w:ind w:firstLine="0"/>
        <w:jc w:val="both"/>
        <w:outlineLvl w:val="0"/>
        <w:rPr>
          <w:rFonts w:ascii="Times New Roman" w:hAnsi="Times New Roman" w:cs="Times New Roman"/>
          <w:sz w:val="24"/>
          <w:szCs w:val="24"/>
        </w:rPr>
      </w:pP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Об утверждении Правил обработки</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персональных данных муниципальных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служащих и иных работников  администрации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Манзенского  сельсовета</w:t>
      </w:r>
    </w:p>
    <w:p w:rsidR="00E7215E" w:rsidRPr="00E7215E" w:rsidRDefault="00E7215E" w:rsidP="00E7215E">
      <w:pPr>
        <w:pStyle w:val="ConsPlusNormal"/>
        <w:ind w:firstLine="0"/>
        <w:jc w:val="both"/>
        <w:outlineLvl w:val="0"/>
        <w:rPr>
          <w:rFonts w:ascii="Times New Roman" w:hAnsi="Times New Roman" w:cs="Times New Roman"/>
          <w:i/>
          <w:sz w:val="24"/>
          <w:szCs w:val="24"/>
        </w:rPr>
      </w:pP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в редакции постановления  № 44-П  от 21.07.2025 г)</w:t>
      </w:r>
    </w:p>
    <w:p w:rsidR="00E7215E" w:rsidRPr="00E7215E" w:rsidRDefault="00E7215E" w:rsidP="00E7215E">
      <w:pPr>
        <w:pStyle w:val="ConsPlusNormal"/>
        <w:ind w:firstLine="0"/>
        <w:jc w:val="both"/>
        <w:outlineLvl w:val="0"/>
        <w:rPr>
          <w:rFonts w:ascii="Times New Roman" w:hAnsi="Times New Roman" w:cs="Times New Roman"/>
          <w:sz w:val="24"/>
          <w:szCs w:val="24"/>
        </w:rPr>
      </w:pPr>
    </w:p>
    <w:p w:rsidR="00E7215E" w:rsidRPr="00E7215E" w:rsidRDefault="00E7215E" w:rsidP="00E7215E">
      <w:pPr>
        <w:pStyle w:val="ConsPlusNormal"/>
        <w:ind w:firstLine="0"/>
        <w:jc w:val="both"/>
        <w:outlineLvl w:val="0"/>
        <w:rPr>
          <w:rFonts w:ascii="Times New Roman" w:hAnsi="Times New Roman" w:cs="Times New Roman"/>
          <w:i/>
          <w:sz w:val="24"/>
          <w:szCs w:val="24"/>
        </w:rPr>
      </w:pPr>
    </w:p>
    <w:p w:rsidR="00E7215E" w:rsidRPr="00E7215E" w:rsidRDefault="00E7215E" w:rsidP="00E7215E">
      <w:pPr>
        <w:autoSpaceDE w:val="0"/>
        <w:autoSpaceDN w:val="0"/>
        <w:adjustRightInd w:val="0"/>
        <w:ind w:firstLine="567"/>
        <w:jc w:val="both"/>
        <w:outlineLvl w:val="0"/>
        <w:rPr>
          <w:lang w:val="ru-RU"/>
        </w:rPr>
      </w:pPr>
      <w:r w:rsidRPr="00E7215E">
        <w:rPr>
          <w:lang w:val="ru-RU"/>
        </w:rPr>
        <w:t xml:space="preserve">В соответствии со </w:t>
      </w:r>
      <w:hyperlink r:id="rId8" w:history="1">
        <w:r w:rsidRPr="00E7215E">
          <w:rPr>
            <w:lang w:val="ru-RU"/>
          </w:rPr>
          <w:t>статьёй 87</w:t>
        </w:r>
      </w:hyperlink>
      <w:r w:rsidRPr="00E7215E">
        <w:rPr>
          <w:lang w:val="ru-RU"/>
        </w:rPr>
        <w:t xml:space="preserve"> Трудового кодекса Российской Федерации, Федеральным </w:t>
      </w:r>
      <w:hyperlink r:id="rId9" w:history="1">
        <w:r w:rsidRPr="00E7215E">
          <w:rPr>
            <w:lang w:val="ru-RU"/>
          </w:rPr>
          <w:t>законом</w:t>
        </w:r>
      </w:hyperlink>
      <w:r w:rsidRPr="00E7215E">
        <w:rPr>
          <w:lang w:val="ru-RU"/>
        </w:rPr>
        <w:t xml:space="preserve"> от 27.07.2006 № 152-ФЗ «О персональных данных»,  статьёй 29 Федерального закона от 02.03.2007 № 25-ФЗ «О муниципальной службе в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Манзенского  сельсовета:</w:t>
      </w:r>
    </w:p>
    <w:p w:rsidR="00E7215E" w:rsidRPr="00E7215E" w:rsidRDefault="00E7215E" w:rsidP="00E7215E">
      <w:pPr>
        <w:autoSpaceDE w:val="0"/>
        <w:autoSpaceDN w:val="0"/>
        <w:adjustRightInd w:val="0"/>
        <w:ind w:firstLine="567"/>
        <w:jc w:val="both"/>
        <w:outlineLvl w:val="1"/>
        <w:rPr>
          <w:lang w:val="ru-RU"/>
        </w:rPr>
      </w:pPr>
      <w:r w:rsidRPr="00E7215E">
        <w:rPr>
          <w:lang w:val="ru-RU"/>
        </w:rPr>
        <w:t xml:space="preserve">1. Утвердить </w:t>
      </w:r>
      <w:hyperlink r:id="rId10" w:history="1">
        <w:r w:rsidRPr="00E7215E">
          <w:rPr>
            <w:lang w:val="ru-RU"/>
          </w:rPr>
          <w:t>Правила</w:t>
        </w:r>
      </w:hyperlink>
      <w:r w:rsidRPr="00E7215E">
        <w:rPr>
          <w:lang w:val="ru-RU"/>
        </w:rPr>
        <w:t xml:space="preserve"> обработки персональных данных муниципальных служащих и иных работников    администрации   Манзенского  сельсовета, согласно приложению 1.</w:t>
      </w:r>
    </w:p>
    <w:p w:rsidR="00E7215E" w:rsidRPr="00E7215E" w:rsidRDefault="00E7215E" w:rsidP="00E7215E">
      <w:pPr>
        <w:autoSpaceDE w:val="0"/>
        <w:autoSpaceDN w:val="0"/>
        <w:adjustRightInd w:val="0"/>
        <w:ind w:firstLine="567"/>
        <w:jc w:val="both"/>
        <w:outlineLvl w:val="0"/>
        <w:rPr>
          <w:color w:val="000000"/>
          <w:lang w:val="ru-RU"/>
        </w:rPr>
      </w:pPr>
      <w:r w:rsidRPr="00E7215E">
        <w:rPr>
          <w:color w:val="000000"/>
          <w:lang w:val="ru-RU"/>
        </w:rPr>
        <w:t xml:space="preserve">2. Утвердить </w:t>
      </w:r>
      <w:hyperlink r:id="rId11" w:history="1">
        <w:r w:rsidRPr="00E7215E">
          <w:rPr>
            <w:color w:val="000000"/>
            <w:lang w:val="ru-RU"/>
          </w:rPr>
          <w:t>Перечень</w:t>
        </w:r>
      </w:hyperlink>
      <w:r w:rsidRPr="00E7215E">
        <w:rPr>
          <w:color w:val="000000"/>
          <w:lang w:val="ru-RU"/>
        </w:rPr>
        <w:t xml:space="preserve"> лиц, имеющих право доступа к персональным данным муниципальных служащих и иных работников администрации  Манзенского  сельсовета согласно приложению 2.</w:t>
      </w:r>
    </w:p>
    <w:p w:rsidR="00E7215E" w:rsidRPr="00E7215E" w:rsidRDefault="00E7215E" w:rsidP="00E7215E">
      <w:pPr>
        <w:autoSpaceDE w:val="0"/>
        <w:autoSpaceDN w:val="0"/>
        <w:adjustRightInd w:val="0"/>
        <w:ind w:firstLine="567"/>
        <w:jc w:val="both"/>
        <w:rPr>
          <w:i/>
          <w:lang w:val="ru-RU"/>
        </w:rPr>
      </w:pPr>
      <w:r w:rsidRPr="00E7215E">
        <w:rPr>
          <w:color w:val="000000"/>
          <w:lang w:val="ru-RU"/>
        </w:rPr>
        <w:lastRenderedPageBreak/>
        <w:t>3</w:t>
      </w:r>
      <w:r w:rsidRPr="00E7215E">
        <w:rPr>
          <w:i/>
          <w:color w:val="000000"/>
          <w:lang w:val="ru-RU"/>
        </w:rPr>
        <w:t xml:space="preserve">. </w:t>
      </w:r>
      <w:r w:rsidRPr="00E7215E">
        <w:rPr>
          <w:lang w:val="ru-RU"/>
        </w:rPr>
        <w:t>Заместителю главы  администрации  Манзенского  сельсовета Е.Н.Безруких  ознакомить   сотрудников администрации с Правилами обработки персональных данных под роспись.</w:t>
      </w:r>
      <w:r w:rsidRPr="00E7215E">
        <w:rPr>
          <w:i/>
          <w:lang w:val="ru-RU"/>
        </w:rPr>
        <w:t xml:space="preserve"> </w:t>
      </w:r>
    </w:p>
    <w:p w:rsidR="00E7215E" w:rsidRPr="00E7215E" w:rsidRDefault="00E7215E" w:rsidP="00E7215E">
      <w:pPr>
        <w:autoSpaceDE w:val="0"/>
        <w:autoSpaceDN w:val="0"/>
        <w:adjustRightInd w:val="0"/>
        <w:ind w:firstLine="567"/>
        <w:jc w:val="both"/>
        <w:outlineLvl w:val="1"/>
        <w:rPr>
          <w:lang w:val="ru-RU"/>
        </w:rPr>
      </w:pPr>
      <w:r w:rsidRPr="00E7215E">
        <w:rPr>
          <w:lang w:val="ru-RU"/>
        </w:rPr>
        <w:t>4. Контроль за выполнением муниципального правового акта оставляю за собой .</w:t>
      </w:r>
    </w:p>
    <w:p w:rsidR="00E7215E" w:rsidRPr="00E7215E" w:rsidRDefault="00E7215E" w:rsidP="00E7215E">
      <w:pPr>
        <w:autoSpaceDE w:val="0"/>
        <w:autoSpaceDN w:val="0"/>
        <w:adjustRightInd w:val="0"/>
        <w:ind w:firstLine="567"/>
        <w:jc w:val="both"/>
        <w:outlineLvl w:val="1"/>
        <w:rPr>
          <w:lang w:val="ru-RU"/>
        </w:rPr>
      </w:pPr>
      <w:r w:rsidRPr="00E7215E">
        <w:rPr>
          <w:lang w:val="ru-RU"/>
        </w:rPr>
        <w:t>5. Постановление вступает в силу со  дня, следующего  за  днем его опубликования  в  периодическом печатном издании  «Манзенский  вестник»</w:t>
      </w:r>
    </w:p>
    <w:p w:rsidR="00E7215E" w:rsidRPr="00E7215E" w:rsidRDefault="00E7215E" w:rsidP="00E7215E">
      <w:pPr>
        <w:autoSpaceDE w:val="0"/>
        <w:autoSpaceDN w:val="0"/>
        <w:adjustRightInd w:val="0"/>
        <w:ind w:firstLine="567"/>
        <w:jc w:val="both"/>
        <w:outlineLvl w:val="1"/>
        <w:rPr>
          <w:iCs/>
          <w:lang w:val="ru-RU"/>
        </w:rPr>
      </w:pPr>
      <w:r w:rsidRPr="00E7215E">
        <w:rPr>
          <w:lang w:val="ru-RU"/>
        </w:rPr>
        <w:t xml:space="preserve">6. Опубликовать </w:t>
      </w:r>
      <w:r w:rsidRPr="00E7215E">
        <w:rPr>
          <w:iCs/>
          <w:lang w:val="ru-RU"/>
        </w:rPr>
        <w:t>на официальном сайте администрации  Манзенского сельсовета в течение 10 дней после утверждения.</w:t>
      </w:r>
    </w:p>
    <w:p w:rsidR="00E7215E" w:rsidRPr="00E7215E" w:rsidRDefault="00E7215E" w:rsidP="00E7215E">
      <w:pPr>
        <w:autoSpaceDE w:val="0"/>
        <w:autoSpaceDN w:val="0"/>
        <w:adjustRightInd w:val="0"/>
        <w:ind w:firstLine="567"/>
        <w:jc w:val="both"/>
        <w:outlineLvl w:val="1"/>
        <w:rPr>
          <w:lang w:val="ru-RU"/>
        </w:rPr>
      </w:pPr>
    </w:p>
    <w:p w:rsidR="00E7215E" w:rsidRPr="00E7215E" w:rsidRDefault="00E7215E" w:rsidP="00E7215E">
      <w:pPr>
        <w:autoSpaceDE w:val="0"/>
        <w:autoSpaceDN w:val="0"/>
        <w:adjustRightInd w:val="0"/>
        <w:rPr>
          <w:lang w:val="ru-RU"/>
        </w:rPr>
      </w:pPr>
      <w:r w:rsidRPr="00E7215E">
        <w:rPr>
          <w:lang w:val="ru-RU"/>
        </w:rPr>
        <w:t>Глава   Манзенского   сельсовета                                                     Т.Т.Мацур</w:t>
      </w:r>
    </w:p>
    <w:p w:rsidR="00E7215E" w:rsidRPr="00E7215E" w:rsidRDefault="00E7215E" w:rsidP="00E7215E">
      <w:pPr>
        <w:autoSpaceDE w:val="0"/>
        <w:autoSpaceDN w:val="0"/>
        <w:adjustRightInd w:val="0"/>
        <w:ind w:left="7371"/>
        <w:jc w:val="right"/>
        <w:rPr>
          <w:lang w:val="ru-RU"/>
        </w:rPr>
      </w:pPr>
      <w:r w:rsidRPr="00E7215E">
        <w:rPr>
          <w:lang w:val="ru-RU"/>
        </w:rPr>
        <w:t xml:space="preserve">Приложение </w:t>
      </w:r>
    </w:p>
    <w:p w:rsidR="00E7215E" w:rsidRPr="00E7215E" w:rsidRDefault="00E7215E" w:rsidP="00E7215E">
      <w:pPr>
        <w:autoSpaceDE w:val="0"/>
        <w:autoSpaceDN w:val="0"/>
        <w:adjustRightInd w:val="0"/>
        <w:jc w:val="right"/>
        <w:rPr>
          <w:i/>
          <w:lang w:val="ru-RU"/>
        </w:rPr>
      </w:pPr>
      <w:r w:rsidRPr="00E7215E">
        <w:rPr>
          <w:lang w:val="ru-RU"/>
        </w:rPr>
        <w:t xml:space="preserve">К  постановлению  администрации  </w:t>
      </w:r>
    </w:p>
    <w:p w:rsidR="00E7215E" w:rsidRPr="00E7215E" w:rsidRDefault="00E7215E" w:rsidP="00E7215E">
      <w:pPr>
        <w:autoSpaceDE w:val="0"/>
        <w:autoSpaceDN w:val="0"/>
        <w:adjustRightInd w:val="0"/>
        <w:jc w:val="center"/>
        <w:rPr>
          <w:lang w:val="ru-RU"/>
        </w:rPr>
      </w:pPr>
      <w:r w:rsidRPr="00E7215E">
        <w:rPr>
          <w:lang w:val="ru-RU"/>
        </w:rPr>
        <w:t xml:space="preserve">                                                         Манзенского  сельсовета</w:t>
      </w:r>
    </w:p>
    <w:p w:rsidR="00E7215E" w:rsidRPr="00E7215E" w:rsidRDefault="00E7215E" w:rsidP="00E7215E">
      <w:pPr>
        <w:autoSpaceDE w:val="0"/>
        <w:autoSpaceDN w:val="0"/>
        <w:adjustRightInd w:val="0"/>
        <w:jc w:val="right"/>
        <w:rPr>
          <w:lang w:val="ru-RU"/>
        </w:rPr>
      </w:pPr>
      <w:r w:rsidRPr="00E7215E">
        <w:rPr>
          <w:lang w:val="ru-RU"/>
        </w:rPr>
        <w:t>от «03» июля  2017  № 47-П</w:t>
      </w:r>
    </w:p>
    <w:p w:rsidR="00E7215E" w:rsidRPr="00E7215E" w:rsidRDefault="00E7215E" w:rsidP="00E7215E">
      <w:pPr>
        <w:autoSpaceDE w:val="0"/>
        <w:autoSpaceDN w:val="0"/>
        <w:adjustRightInd w:val="0"/>
        <w:rPr>
          <w:lang w:val="ru-RU"/>
        </w:rPr>
      </w:pPr>
    </w:p>
    <w:p w:rsidR="00E7215E" w:rsidRPr="00E7215E" w:rsidRDefault="00E7215E" w:rsidP="00E7215E">
      <w:pPr>
        <w:autoSpaceDE w:val="0"/>
        <w:autoSpaceDN w:val="0"/>
        <w:adjustRightInd w:val="0"/>
        <w:rPr>
          <w:i/>
          <w:lang w:val="ru-RU"/>
        </w:rPr>
      </w:pPr>
    </w:p>
    <w:p w:rsidR="00E7215E" w:rsidRPr="00E7215E" w:rsidRDefault="00E7215E" w:rsidP="00E7215E">
      <w:pPr>
        <w:autoSpaceDE w:val="0"/>
        <w:autoSpaceDN w:val="0"/>
        <w:adjustRightInd w:val="0"/>
        <w:ind w:left="7371"/>
        <w:jc w:val="both"/>
        <w:rPr>
          <w:i/>
          <w:lang w:val="ru-RU"/>
        </w:rPr>
      </w:pPr>
      <w:r w:rsidRPr="00E7215E">
        <w:rPr>
          <w:i/>
          <w:lang w:val="ru-RU"/>
        </w:rPr>
        <w:t xml:space="preserve">     </w:t>
      </w:r>
    </w:p>
    <w:p w:rsidR="00E7215E" w:rsidRPr="00E7215E" w:rsidRDefault="00E7215E" w:rsidP="00E7215E">
      <w:pPr>
        <w:pStyle w:val="ConsPlusNormal"/>
        <w:ind w:left="7371" w:firstLine="0"/>
        <w:outlineLvl w:val="0"/>
        <w:rPr>
          <w:rFonts w:ascii="Times New Roman" w:hAnsi="Times New Roman" w:cs="Times New Roman"/>
          <w:b/>
          <w:sz w:val="24"/>
          <w:szCs w:val="24"/>
        </w:rPr>
      </w:pPr>
    </w:p>
    <w:p w:rsidR="00E7215E" w:rsidRPr="00E7215E" w:rsidRDefault="00E7215E" w:rsidP="00E7215E">
      <w:pPr>
        <w:pStyle w:val="ConsPlusNormal"/>
        <w:ind w:firstLine="0"/>
        <w:jc w:val="center"/>
        <w:outlineLvl w:val="0"/>
        <w:rPr>
          <w:rFonts w:ascii="Times New Roman" w:hAnsi="Times New Roman" w:cs="Times New Roman"/>
          <w:b/>
          <w:sz w:val="24"/>
          <w:szCs w:val="24"/>
        </w:rPr>
      </w:pPr>
      <w:r w:rsidRPr="00E7215E">
        <w:rPr>
          <w:rFonts w:ascii="Times New Roman" w:hAnsi="Times New Roman" w:cs="Times New Roman"/>
          <w:b/>
          <w:sz w:val="24"/>
          <w:szCs w:val="24"/>
        </w:rPr>
        <w:t xml:space="preserve">ПРАВИЛА </w:t>
      </w:r>
    </w:p>
    <w:p w:rsidR="00E7215E" w:rsidRPr="00E7215E" w:rsidRDefault="00E7215E" w:rsidP="00E7215E">
      <w:pPr>
        <w:pStyle w:val="ConsPlusNormal"/>
        <w:ind w:firstLine="0"/>
        <w:jc w:val="center"/>
        <w:outlineLvl w:val="0"/>
        <w:rPr>
          <w:rFonts w:ascii="Times New Roman" w:hAnsi="Times New Roman" w:cs="Times New Roman"/>
          <w:b/>
          <w:sz w:val="24"/>
          <w:szCs w:val="24"/>
        </w:rPr>
      </w:pPr>
      <w:r w:rsidRPr="00E7215E">
        <w:rPr>
          <w:rFonts w:ascii="Times New Roman" w:hAnsi="Times New Roman" w:cs="Times New Roman"/>
          <w:b/>
          <w:sz w:val="24"/>
          <w:szCs w:val="24"/>
        </w:rPr>
        <w:t xml:space="preserve">ОБРАБОТКИ ПЕРСОНАЛЬНЫХ ДАННЫХ </w:t>
      </w:r>
    </w:p>
    <w:p w:rsidR="00E7215E" w:rsidRPr="00E7215E" w:rsidRDefault="00E7215E" w:rsidP="00E7215E">
      <w:pPr>
        <w:pStyle w:val="ConsPlusNormal"/>
        <w:ind w:firstLine="0"/>
        <w:jc w:val="center"/>
        <w:outlineLvl w:val="0"/>
        <w:rPr>
          <w:rFonts w:ascii="Times New Roman" w:hAnsi="Times New Roman" w:cs="Times New Roman"/>
          <w:b/>
          <w:sz w:val="24"/>
          <w:szCs w:val="24"/>
        </w:rPr>
      </w:pPr>
      <w:r w:rsidRPr="00E7215E">
        <w:rPr>
          <w:rFonts w:ascii="Times New Roman" w:hAnsi="Times New Roman" w:cs="Times New Roman"/>
          <w:b/>
          <w:sz w:val="24"/>
          <w:szCs w:val="24"/>
        </w:rPr>
        <w:t xml:space="preserve">МУНИЦИПАЛЬНЫХ СЛУЖАЩИХ И ИНЫХ РАБОТНИКОВ </w:t>
      </w:r>
    </w:p>
    <w:p w:rsidR="00E7215E" w:rsidRPr="00E7215E" w:rsidRDefault="00E7215E" w:rsidP="00E7215E">
      <w:pPr>
        <w:pStyle w:val="ConsPlusNormal"/>
        <w:ind w:firstLine="0"/>
        <w:jc w:val="center"/>
        <w:outlineLvl w:val="0"/>
        <w:rPr>
          <w:rFonts w:ascii="Times New Roman" w:hAnsi="Times New Roman" w:cs="Times New Roman"/>
          <w:b/>
          <w:sz w:val="24"/>
          <w:szCs w:val="24"/>
        </w:rPr>
      </w:pPr>
      <w:r w:rsidRPr="00E7215E">
        <w:rPr>
          <w:rFonts w:ascii="Times New Roman" w:hAnsi="Times New Roman" w:cs="Times New Roman"/>
          <w:b/>
          <w:sz w:val="24"/>
          <w:szCs w:val="24"/>
        </w:rPr>
        <w:t>АДМИНИСТРАЦИИ   МАНЗЕНСКОГО  СЕЛЬСОВЕТА</w:t>
      </w:r>
    </w:p>
    <w:p w:rsidR="00E7215E" w:rsidRPr="00E7215E" w:rsidRDefault="00E7215E" w:rsidP="00E7215E">
      <w:pPr>
        <w:pStyle w:val="ConsPlusNormal"/>
        <w:ind w:firstLine="0"/>
        <w:outlineLvl w:val="0"/>
        <w:rPr>
          <w:rFonts w:ascii="Times New Roman" w:hAnsi="Times New Roman" w:cs="Times New Roman"/>
          <w:sz w:val="24"/>
          <w:szCs w:val="24"/>
        </w:rPr>
      </w:pPr>
    </w:p>
    <w:p w:rsidR="00E7215E" w:rsidRPr="00E7215E" w:rsidRDefault="00E7215E" w:rsidP="00E7215E">
      <w:pPr>
        <w:pStyle w:val="ConsPlusNormal"/>
        <w:ind w:firstLine="540"/>
        <w:jc w:val="both"/>
        <w:outlineLvl w:val="0"/>
        <w:rPr>
          <w:rFonts w:ascii="Times New Roman" w:hAnsi="Times New Roman" w:cs="Times New Roman"/>
          <w:b/>
          <w:sz w:val="24"/>
          <w:szCs w:val="24"/>
        </w:rPr>
      </w:pPr>
    </w:p>
    <w:p w:rsidR="00E7215E" w:rsidRPr="00E7215E" w:rsidRDefault="00E7215E" w:rsidP="00E7215E">
      <w:pPr>
        <w:autoSpaceDE w:val="0"/>
        <w:autoSpaceDN w:val="0"/>
        <w:adjustRightInd w:val="0"/>
        <w:ind w:firstLine="540"/>
        <w:jc w:val="both"/>
        <w:rPr>
          <w:lang w:val="ru-RU"/>
        </w:rPr>
      </w:pPr>
      <w:r w:rsidRPr="00E7215E">
        <w:rPr>
          <w:lang w:val="ru-RU"/>
        </w:rPr>
        <w:t>Настоящие Правила в соответствии с Трудовым кодексом Российской Федерации, Федеральным законом от 27.07.2006 № 152-ФЗ «О персональных данных»,  Федеральным законом от 02.03.2007 № 25-ФЗ «О муниципальной службе в Российской Федерации», регламентируют порядок обработки и защиты персональных данных муниципальных служащих и иных работников администрации   Манзенского  сельсовета.</w:t>
      </w:r>
    </w:p>
    <w:p w:rsidR="00E7215E" w:rsidRPr="00E7215E" w:rsidRDefault="00E7215E" w:rsidP="00E7215E">
      <w:pPr>
        <w:pStyle w:val="a3"/>
        <w:ind w:firstLine="426"/>
        <w:jc w:val="both"/>
        <w:rPr>
          <w:rFonts w:ascii="Times New Roman" w:hAnsi="Times New Roman"/>
          <w:sz w:val="24"/>
          <w:szCs w:val="24"/>
        </w:rPr>
      </w:pPr>
    </w:p>
    <w:p w:rsidR="00E7215E" w:rsidRPr="00E7215E" w:rsidRDefault="00E7215E" w:rsidP="00E7215E">
      <w:pPr>
        <w:jc w:val="center"/>
        <w:rPr>
          <w:b/>
          <w:lang w:val="ru-RU"/>
        </w:rPr>
      </w:pPr>
      <w:r w:rsidRPr="00E7215E">
        <w:rPr>
          <w:b/>
          <w:lang w:val="ru-RU"/>
        </w:rPr>
        <w:t>1. Общие положения</w:t>
      </w:r>
    </w:p>
    <w:p w:rsidR="00E7215E" w:rsidRPr="00E7215E" w:rsidRDefault="00E7215E" w:rsidP="00E7215E">
      <w:pPr>
        <w:jc w:val="center"/>
        <w:rPr>
          <w:b/>
          <w:lang w:val="ru-RU"/>
        </w:rPr>
      </w:pPr>
    </w:p>
    <w:p w:rsidR="00E7215E" w:rsidRPr="00E7215E" w:rsidRDefault="00E7215E" w:rsidP="00E7215E">
      <w:pPr>
        <w:autoSpaceDE w:val="0"/>
        <w:autoSpaceDN w:val="0"/>
        <w:adjustRightInd w:val="0"/>
        <w:ind w:firstLine="540"/>
        <w:jc w:val="both"/>
        <w:outlineLvl w:val="1"/>
        <w:rPr>
          <w:lang w:val="ru-RU"/>
        </w:rPr>
      </w:pPr>
      <w:r w:rsidRPr="00E7215E">
        <w:rPr>
          <w:lang w:val="ru-RU"/>
        </w:rPr>
        <w:t xml:space="preserve">1.1. Персональные данные -  информация, необходимая работодателю в связи с трудовыми отношениями и касающаяся конкретного работника. </w:t>
      </w:r>
    </w:p>
    <w:p w:rsidR="00E7215E" w:rsidRPr="00E7215E" w:rsidRDefault="00E7215E" w:rsidP="00E7215E">
      <w:pPr>
        <w:autoSpaceDE w:val="0"/>
        <w:autoSpaceDN w:val="0"/>
        <w:adjustRightInd w:val="0"/>
        <w:ind w:firstLine="540"/>
        <w:jc w:val="both"/>
        <w:outlineLvl w:val="1"/>
        <w:rPr>
          <w:lang w:val="ru-RU"/>
        </w:rPr>
      </w:pPr>
      <w:r w:rsidRPr="00E7215E">
        <w:rPr>
          <w:lang w:val="ru-RU"/>
        </w:rPr>
        <w:t>1.2. Субъектами персональных данных являются муниципальные служащие и иные работники администрации  Манзенского  сельсовета.</w:t>
      </w:r>
    </w:p>
    <w:p w:rsidR="00E7215E" w:rsidRPr="00E7215E" w:rsidRDefault="00E7215E" w:rsidP="00E7215E">
      <w:pPr>
        <w:autoSpaceDE w:val="0"/>
        <w:autoSpaceDN w:val="0"/>
        <w:adjustRightInd w:val="0"/>
        <w:ind w:firstLine="540"/>
        <w:jc w:val="both"/>
        <w:outlineLvl w:val="3"/>
        <w:rPr>
          <w:lang w:val="ru-RU"/>
        </w:rPr>
      </w:pPr>
      <w:r w:rsidRPr="00E7215E">
        <w:rPr>
          <w:lang w:val="ru-RU"/>
        </w:rPr>
        <w:t xml:space="preserve">1.3. Обработка персональных данных - получение, хранение, комбинирование, передача или любое другое использование персональных данных субъекта. </w:t>
      </w:r>
    </w:p>
    <w:p w:rsidR="00E7215E" w:rsidRPr="00E7215E" w:rsidRDefault="00E7215E" w:rsidP="00E7215E">
      <w:pPr>
        <w:autoSpaceDE w:val="0"/>
        <w:autoSpaceDN w:val="0"/>
        <w:adjustRightInd w:val="0"/>
        <w:ind w:firstLine="540"/>
        <w:jc w:val="both"/>
        <w:rPr>
          <w:lang w:val="ru-RU"/>
        </w:rPr>
      </w:pPr>
      <w:r w:rsidRPr="00E7215E">
        <w:rPr>
          <w:lang w:val="ru-RU"/>
        </w:rPr>
        <w:t>1.4.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w:t>
      </w:r>
    </w:p>
    <w:p w:rsidR="00E7215E" w:rsidRPr="00E7215E" w:rsidRDefault="00E7215E" w:rsidP="00E7215E">
      <w:pPr>
        <w:autoSpaceDE w:val="0"/>
        <w:autoSpaceDN w:val="0"/>
        <w:adjustRightInd w:val="0"/>
        <w:ind w:firstLine="540"/>
        <w:jc w:val="both"/>
        <w:rPr>
          <w:lang w:val="ru-RU"/>
        </w:rPr>
      </w:pPr>
      <w:r w:rsidRPr="00E7215E">
        <w:rPr>
          <w:lang w:val="ru-RU"/>
        </w:rPr>
        <w:t>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w:t>
      </w:r>
    </w:p>
    <w:p w:rsidR="00E7215E" w:rsidRPr="00E7215E" w:rsidRDefault="00E7215E" w:rsidP="00E7215E">
      <w:pPr>
        <w:autoSpaceDE w:val="0"/>
        <w:autoSpaceDN w:val="0"/>
        <w:adjustRightInd w:val="0"/>
        <w:ind w:firstLine="540"/>
        <w:jc w:val="both"/>
        <w:rPr>
          <w:lang w:val="ru-RU"/>
        </w:rPr>
      </w:pPr>
      <w:r w:rsidRPr="00E7215E">
        <w:rPr>
          <w:lang w:val="ru-RU"/>
        </w:rPr>
        <w:t>1.6. Персональные данные обрабатываются на основе принципов, установленных действующим законодательством о персональных данных.</w:t>
      </w:r>
    </w:p>
    <w:p w:rsidR="00E7215E" w:rsidRPr="00E7215E" w:rsidRDefault="00E7215E" w:rsidP="00E7215E">
      <w:pPr>
        <w:autoSpaceDE w:val="0"/>
        <w:autoSpaceDN w:val="0"/>
        <w:adjustRightInd w:val="0"/>
        <w:ind w:firstLine="540"/>
        <w:jc w:val="both"/>
        <w:rPr>
          <w:lang w:val="ru-RU"/>
        </w:rPr>
      </w:pPr>
      <w:r w:rsidRPr="00E7215E">
        <w:rPr>
          <w:lang w:val="ru-RU"/>
        </w:rPr>
        <w:t xml:space="preserve">1.7. Все персональные данные предоставляет сам субъект персональных данных. Получение персональных данных у третьей стороны происходит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w:t>
      </w:r>
      <w:r w:rsidRPr="00E7215E">
        <w:rPr>
          <w:lang w:val="ru-RU"/>
        </w:rPr>
        <w:lastRenderedPageBreak/>
        <w:t>данных и последствиях отказа субъекта персональных данных дать письменное согласие на их получение.</w:t>
      </w:r>
    </w:p>
    <w:p w:rsidR="00E7215E" w:rsidRPr="00E7215E" w:rsidRDefault="00E7215E" w:rsidP="00E7215E">
      <w:pPr>
        <w:autoSpaceDE w:val="0"/>
        <w:autoSpaceDN w:val="0"/>
        <w:adjustRightInd w:val="0"/>
        <w:ind w:firstLine="540"/>
        <w:jc w:val="both"/>
        <w:outlineLvl w:val="3"/>
        <w:rPr>
          <w:lang w:val="ru-RU"/>
        </w:rPr>
      </w:pPr>
      <w:r w:rsidRPr="00E7215E">
        <w:rPr>
          <w:lang w:val="ru-RU"/>
        </w:rPr>
        <w:t>1.8. Работодатель не имеет права 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профсоюзной деятельности, за исключением случаев, предусмотренных Трудовым кодексом РФ или иными федеральными законами.</w:t>
      </w:r>
    </w:p>
    <w:p w:rsidR="00E7215E" w:rsidRPr="00E7215E" w:rsidRDefault="00E7215E" w:rsidP="00E7215E">
      <w:pPr>
        <w:pStyle w:val="ConsPlusNormal"/>
        <w:ind w:firstLine="540"/>
        <w:jc w:val="both"/>
        <w:rPr>
          <w:rFonts w:ascii="Times New Roman" w:hAnsi="Times New Roman" w:cs="Times New Roman"/>
          <w:sz w:val="24"/>
          <w:szCs w:val="24"/>
        </w:rPr>
      </w:pPr>
      <w:r w:rsidRPr="00E7215E">
        <w:rPr>
          <w:rFonts w:ascii="Times New Roman" w:hAnsi="Times New Roman" w:cs="Times New Roman"/>
          <w:sz w:val="24"/>
          <w:szCs w:val="24"/>
        </w:rPr>
        <w:t>1.9. При принятии решений, затрагивающих интересы субъекта персональных данных работодатель не имеет права основываться на его персональных данных, полученных исключительно в результате автоматизированной обработки или электронного получения.</w:t>
      </w:r>
    </w:p>
    <w:p w:rsidR="00E7215E" w:rsidRPr="00E7215E" w:rsidRDefault="00E7215E" w:rsidP="00E7215E">
      <w:pPr>
        <w:autoSpaceDE w:val="0"/>
        <w:autoSpaceDN w:val="0"/>
        <w:adjustRightInd w:val="0"/>
        <w:ind w:firstLine="540"/>
        <w:jc w:val="both"/>
        <w:outlineLvl w:val="1"/>
        <w:rPr>
          <w:lang w:val="ru-RU"/>
        </w:rPr>
      </w:pPr>
      <w:r w:rsidRPr="00E7215E">
        <w:rPr>
          <w:lang w:val="ru-RU"/>
        </w:rPr>
        <w:t>1.10.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E7215E" w:rsidRPr="00E7215E" w:rsidRDefault="00E7215E" w:rsidP="00E7215E">
      <w:pPr>
        <w:autoSpaceDE w:val="0"/>
        <w:autoSpaceDN w:val="0"/>
        <w:adjustRightInd w:val="0"/>
        <w:ind w:firstLine="540"/>
        <w:jc w:val="both"/>
        <w:outlineLvl w:val="1"/>
        <w:rPr>
          <w:lang w:val="ru-RU"/>
        </w:rPr>
      </w:pPr>
      <w:r w:rsidRPr="00E7215E">
        <w:rPr>
          <w:lang w:val="ru-RU"/>
        </w:rPr>
        <w:t>1) субъект персональных данных дал согласие в письменной форме на обработку своих персональных данных;</w:t>
      </w:r>
    </w:p>
    <w:p w:rsidR="00E7215E" w:rsidRPr="00E7215E" w:rsidRDefault="00E7215E" w:rsidP="00E7215E">
      <w:pPr>
        <w:autoSpaceDE w:val="0"/>
        <w:autoSpaceDN w:val="0"/>
        <w:adjustRightInd w:val="0"/>
        <w:ind w:firstLine="540"/>
        <w:jc w:val="both"/>
        <w:outlineLvl w:val="1"/>
        <w:rPr>
          <w:lang w:val="ru-RU"/>
        </w:rPr>
      </w:pPr>
      <w:r w:rsidRPr="00E7215E">
        <w:rPr>
          <w:lang w:val="ru-RU"/>
        </w:rPr>
        <w:t>2) персональные данные сделаны общедоступными субъектом персональных данных;</w:t>
      </w:r>
    </w:p>
    <w:p w:rsidR="00E7215E" w:rsidRPr="00E7215E" w:rsidRDefault="00E7215E" w:rsidP="00E7215E">
      <w:pPr>
        <w:autoSpaceDE w:val="0"/>
        <w:autoSpaceDN w:val="0"/>
        <w:adjustRightInd w:val="0"/>
        <w:ind w:firstLine="540"/>
        <w:jc w:val="both"/>
        <w:outlineLvl w:val="1"/>
        <w:rPr>
          <w:lang w:val="ru-RU"/>
        </w:rPr>
      </w:pPr>
      <w:r w:rsidRPr="00E7215E">
        <w:rPr>
          <w:lang w:val="ru-RU"/>
        </w:rPr>
        <w:t>2.1) обработка персональных данных необходима в связи с реализацией международных договоров Российской Федерации о реадмиссии;</w:t>
      </w:r>
    </w:p>
    <w:p w:rsidR="00E7215E" w:rsidRPr="00E7215E" w:rsidRDefault="00E7215E" w:rsidP="00E7215E">
      <w:pPr>
        <w:autoSpaceDE w:val="0"/>
        <w:autoSpaceDN w:val="0"/>
        <w:adjustRightInd w:val="0"/>
        <w:ind w:firstLine="540"/>
        <w:jc w:val="both"/>
        <w:outlineLvl w:val="1"/>
        <w:rPr>
          <w:lang w:val="ru-RU"/>
        </w:rPr>
      </w:pPr>
      <w:r w:rsidRPr="00E7215E">
        <w:rPr>
          <w:lang w:val="ru-RU"/>
        </w:rPr>
        <w:t xml:space="preserve">2.2) обработка персональных данных осуществляется в соответствии с Федеральным </w:t>
      </w:r>
      <w:hyperlink r:id="rId12" w:history="1">
        <w:r w:rsidRPr="00E7215E">
          <w:rPr>
            <w:lang w:val="ru-RU"/>
          </w:rPr>
          <w:t>законом</w:t>
        </w:r>
      </w:hyperlink>
      <w:r w:rsidRPr="00E7215E">
        <w:rPr>
          <w:lang w:val="ru-RU"/>
        </w:rPr>
        <w:t xml:space="preserve"> от 25 января 2002 года № 8-ФЗ «О Всероссийской переписи населения»;</w:t>
      </w:r>
    </w:p>
    <w:p w:rsidR="00E7215E" w:rsidRPr="00E7215E" w:rsidRDefault="00E7215E" w:rsidP="00E7215E">
      <w:pPr>
        <w:autoSpaceDE w:val="0"/>
        <w:autoSpaceDN w:val="0"/>
        <w:adjustRightInd w:val="0"/>
        <w:ind w:firstLine="540"/>
        <w:jc w:val="both"/>
        <w:outlineLvl w:val="1"/>
        <w:rPr>
          <w:lang w:val="ru-RU"/>
        </w:rPr>
      </w:pPr>
      <w:r w:rsidRPr="00E7215E">
        <w:rPr>
          <w:lang w:val="ru-RU"/>
        </w:rPr>
        <w:t xml:space="preserve">2.3) обработка персональных данных осуществляется в соответствии с </w:t>
      </w:r>
      <w:hyperlink r:id="rId13" w:history="1">
        <w:r w:rsidRPr="00E7215E">
          <w:rPr>
            <w:lang w:val="ru-RU"/>
          </w:rPr>
          <w:t>законодательством</w:t>
        </w:r>
      </w:hyperlink>
      <w:r w:rsidRPr="00E7215E">
        <w:rPr>
          <w:lang w:val="ru-RU"/>
        </w:rPr>
        <w:t xml:space="preserve"> о государственной социальной помощи, трудовым </w:t>
      </w:r>
      <w:hyperlink r:id="rId14" w:history="1">
        <w:r w:rsidRPr="00E7215E">
          <w:rPr>
            <w:lang w:val="ru-RU"/>
          </w:rPr>
          <w:t>законодательством</w:t>
        </w:r>
      </w:hyperlink>
      <w:r w:rsidRPr="00E7215E">
        <w:rPr>
          <w:lang w:val="ru-RU"/>
        </w:rPr>
        <w:t>, законодательством Российской Федерации о пенсиях по государственному пенсионному обеспечению, о трудовых пенсиях;</w:t>
      </w:r>
    </w:p>
    <w:p w:rsidR="00E7215E" w:rsidRPr="00E7215E" w:rsidRDefault="00E7215E" w:rsidP="00E7215E">
      <w:pPr>
        <w:autoSpaceDE w:val="0"/>
        <w:autoSpaceDN w:val="0"/>
        <w:adjustRightInd w:val="0"/>
        <w:ind w:firstLine="540"/>
        <w:jc w:val="both"/>
        <w:rPr>
          <w:lang w:val="ru-RU"/>
        </w:rPr>
      </w:pPr>
      <w:r w:rsidRPr="00E7215E">
        <w:rPr>
          <w:lang w:val="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7215E" w:rsidRPr="00E7215E" w:rsidRDefault="00E7215E" w:rsidP="00E7215E">
      <w:pPr>
        <w:autoSpaceDE w:val="0"/>
        <w:autoSpaceDN w:val="0"/>
        <w:adjustRightInd w:val="0"/>
        <w:ind w:firstLine="540"/>
        <w:jc w:val="both"/>
        <w:rPr>
          <w:lang w:val="ru-RU"/>
        </w:rPr>
      </w:pPr>
      <w:r w:rsidRPr="00E7215E">
        <w:rPr>
          <w:lang w:val="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5" w:history="1">
        <w:r w:rsidRPr="00E7215E">
          <w:rPr>
            <w:lang w:val="ru-RU"/>
          </w:rPr>
          <w:t>законодательством</w:t>
        </w:r>
      </w:hyperlink>
      <w:r w:rsidRPr="00E7215E">
        <w:rPr>
          <w:lang w:val="ru-RU"/>
        </w:rPr>
        <w:t xml:space="preserve"> Российской Федерации сохранять врачебную тайну;</w:t>
      </w:r>
    </w:p>
    <w:p w:rsidR="00E7215E" w:rsidRPr="00E7215E" w:rsidRDefault="00E7215E" w:rsidP="00E7215E">
      <w:pPr>
        <w:autoSpaceDE w:val="0"/>
        <w:autoSpaceDN w:val="0"/>
        <w:adjustRightInd w:val="0"/>
        <w:ind w:firstLine="540"/>
        <w:jc w:val="both"/>
        <w:rPr>
          <w:lang w:val="ru-RU"/>
        </w:rPr>
      </w:pPr>
      <w:r w:rsidRPr="00E7215E">
        <w:rPr>
          <w:lang w:val="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7215E" w:rsidRPr="00E7215E" w:rsidRDefault="00E7215E" w:rsidP="00E7215E">
      <w:pPr>
        <w:autoSpaceDE w:val="0"/>
        <w:autoSpaceDN w:val="0"/>
        <w:adjustRightInd w:val="0"/>
        <w:ind w:firstLine="540"/>
        <w:jc w:val="both"/>
        <w:rPr>
          <w:lang w:val="ru-RU"/>
        </w:rPr>
      </w:pPr>
      <w:r w:rsidRPr="00E7215E">
        <w:rPr>
          <w:lang w:val="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7215E" w:rsidRPr="00E7215E" w:rsidRDefault="00E7215E" w:rsidP="00E7215E">
      <w:pPr>
        <w:autoSpaceDE w:val="0"/>
        <w:autoSpaceDN w:val="0"/>
        <w:adjustRightInd w:val="0"/>
        <w:ind w:firstLine="540"/>
        <w:jc w:val="both"/>
        <w:rPr>
          <w:lang w:val="ru-RU"/>
        </w:rPr>
      </w:pPr>
      <w:r w:rsidRPr="00E7215E">
        <w:rPr>
          <w:lang w:val="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6" w:history="1">
        <w:r w:rsidRPr="00E7215E">
          <w:rPr>
            <w:lang w:val="ru-RU"/>
          </w:rPr>
          <w:t>законодательством</w:t>
        </w:r>
      </w:hyperlink>
      <w:r w:rsidRPr="00E7215E">
        <w:rPr>
          <w:lang w:val="ru-RU"/>
        </w:rPr>
        <w:t xml:space="preserve"> Российской Федерации;</w:t>
      </w:r>
    </w:p>
    <w:p w:rsidR="00E7215E" w:rsidRPr="00E7215E" w:rsidRDefault="00E7215E" w:rsidP="00E7215E">
      <w:pPr>
        <w:autoSpaceDE w:val="0"/>
        <w:autoSpaceDN w:val="0"/>
        <w:adjustRightInd w:val="0"/>
        <w:ind w:firstLine="540"/>
        <w:jc w:val="both"/>
        <w:rPr>
          <w:lang w:val="ru-RU"/>
        </w:rPr>
      </w:pPr>
      <w:r w:rsidRPr="00E7215E">
        <w:rPr>
          <w:lang w:val="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E7215E" w:rsidRPr="00E7215E" w:rsidRDefault="00E7215E" w:rsidP="00E7215E">
      <w:pPr>
        <w:autoSpaceDE w:val="0"/>
        <w:autoSpaceDN w:val="0"/>
        <w:adjustRightInd w:val="0"/>
        <w:ind w:firstLine="540"/>
        <w:jc w:val="both"/>
        <w:rPr>
          <w:lang w:val="ru-RU"/>
        </w:rPr>
      </w:pPr>
      <w:r w:rsidRPr="00E7215E">
        <w:rPr>
          <w:lang w:val="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7215E" w:rsidRPr="00E7215E" w:rsidRDefault="00E7215E" w:rsidP="00E7215E">
      <w:pPr>
        <w:autoSpaceDE w:val="0"/>
        <w:autoSpaceDN w:val="0"/>
        <w:adjustRightInd w:val="0"/>
        <w:ind w:firstLine="540"/>
        <w:jc w:val="both"/>
        <w:rPr>
          <w:lang w:val="ru-RU"/>
        </w:rPr>
      </w:pPr>
      <w:r w:rsidRPr="00E7215E">
        <w:rPr>
          <w:lang w:val="ru-RU"/>
        </w:rP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7215E" w:rsidRPr="00E7215E" w:rsidRDefault="00E7215E" w:rsidP="00E7215E">
      <w:pPr>
        <w:autoSpaceDE w:val="0"/>
        <w:autoSpaceDN w:val="0"/>
        <w:adjustRightInd w:val="0"/>
        <w:ind w:firstLine="540"/>
        <w:jc w:val="both"/>
        <w:outlineLvl w:val="1"/>
        <w:rPr>
          <w:iCs/>
          <w:lang w:val="ru-RU"/>
        </w:rPr>
      </w:pPr>
      <w:r w:rsidRPr="00E7215E">
        <w:rPr>
          <w:lang w:val="ru-RU"/>
        </w:rPr>
        <w:t xml:space="preserve">1.11. </w:t>
      </w:r>
      <w:r w:rsidRPr="00E7215E">
        <w:rPr>
          <w:iCs/>
          <w:lang w:val="ru-RU"/>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E7215E" w:rsidRPr="00E7215E" w:rsidRDefault="00E7215E" w:rsidP="00E7215E">
      <w:pPr>
        <w:autoSpaceDE w:val="0"/>
        <w:autoSpaceDN w:val="0"/>
        <w:adjustRightInd w:val="0"/>
        <w:ind w:firstLine="540"/>
        <w:jc w:val="both"/>
        <w:outlineLvl w:val="1"/>
        <w:rPr>
          <w:iCs/>
          <w:lang w:val="ru-RU"/>
        </w:rPr>
      </w:pPr>
      <w:r w:rsidRPr="00E7215E">
        <w:rPr>
          <w:iCs/>
          <w:lang w:val="ru-RU"/>
        </w:rPr>
        <w:t>1.12.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E7215E" w:rsidRPr="00E7215E" w:rsidRDefault="00E7215E" w:rsidP="00E7215E">
      <w:pPr>
        <w:autoSpaceDE w:val="0"/>
        <w:autoSpaceDN w:val="0"/>
        <w:adjustRightInd w:val="0"/>
        <w:ind w:firstLine="540"/>
        <w:jc w:val="both"/>
        <w:outlineLvl w:val="1"/>
        <w:rPr>
          <w:iCs/>
          <w:lang w:val="ru-RU"/>
        </w:rPr>
      </w:pPr>
    </w:p>
    <w:p w:rsidR="00E7215E" w:rsidRPr="00E7215E" w:rsidRDefault="00E7215E" w:rsidP="00E7215E">
      <w:pPr>
        <w:autoSpaceDE w:val="0"/>
        <w:autoSpaceDN w:val="0"/>
        <w:adjustRightInd w:val="0"/>
        <w:jc w:val="center"/>
        <w:rPr>
          <w:b/>
          <w:lang w:val="ru-RU"/>
        </w:rPr>
      </w:pPr>
      <w:r w:rsidRPr="00E7215E">
        <w:rPr>
          <w:b/>
          <w:lang w:val="ru-RU"/>
        </w:rPr>
        <w:t xml:space="preserve">2. Состав персональных данных </w:t>
      </w:r>
    </w:p>
    <w:p w:rsidR="00E7215E" w:rsidRPr="00E7215E" w:rsidRDefault="00E7215E" w:rsidP="00E7215E">
      <w:pPr>
        <w:autoSpaceDE w:val="0"/>
        <w:autoSpaceDN w:val="0"/>
        <w:adjustRightInd w:val="0"/>
        <w:jc w:val="center"/>
        <w:rPr>
          <w:b/>
          <w:lang w:val="ru-RU"/>
        </w:rPr>
      </w:pPr>
    </w:p>
    <w:p w:rsidR="00E7215E" w:rsidRPr="00E7215E" w:rsidRDefault="00E7215E" w:rsidP="00E7215E">
      <w:pPr>
        <w:autoSpaceDE w:val="0"/>
        <w:autoSpaceDN w:val="0"/>
        <w:adjustRightInd w:val="0"/>
        <w:ind w:firstLine="540"/>
        <w:jc w:val="both"/>
        <w:rPr>
          <w:lang w:val="ru-RU"/>
        </w:rPr>
      </w:pPr>
      <w:r w:rsidRPr="00E7215E">
        <w:rPr>
          <w:lang w:val="ru-RU"/>
        </w:rPr>
        <w:t xml:space="preserve">2.1. При определении объема и содержания обрабатываемых персональных данных работодатель руководствуется </w:t>
      </w:r>
      <w:hyperlink r:id="rId17" w:history="1">
        <w:r w:rsidRPr="00E7215E">
          <w:rPr>
            <w:lang w:val="ru-RU"/>
          </w:rPr>
          <w:t>Конституцией</w:t>
        </w:r>
      </w:hyperlink>
      <w:r w:rsidRPr="00E7215E">
        <w:rPr>
          <w:lang w:val="ru-RU"/>
        </w:rPr>
        <w:t xml:space="preserve"> РФ, </w:t>
      </w:r>
      <w:hyperlink r:id="rId18" w:history="1">
        <w:r w:rsidRPr="00E7215E">
          <w:rPr>
            <w:lang w:val="ru-RU"/>
          </w:rPr>
          <w:t>Трудовым к</w:t>
        </w:r>
      </w:hyperlink>
      <w:r w:rsidRPr="00E7215E">
        <w:rPr>
          <w:lang w:val="ru-RU"/>
        </w:rPr>
        <w:t>одексом РФ и иными федеральными законами.</w:t>
      </w:r>
    </w:p>
    <w:p w:rsidR="00E7215E" w:rsidRPr="00E7215E" w:rsidRDefault="00E7215E" w:rsidP="00E7215E">
      <w:pPr>
        <w:autoSpaceDE w:val="0"/>
        <w:autoSpaceDN w:val="0"/>
        <w:adjustRightInd w:val="0"/>
        <w:ind w:firstLine="540"/>
        <w:jc w:val="both"/>
        <w:rPr>
          <w:lang w:val="ru-RU"/>
        </w:rPr>
      </w:pPr>
      <w:r w:rsidRPr="00E7215E">
        <w:rPr>
          <w:lang w:val="ru-RU"/>
        </w:rPr>
        <w:t>2.2. К персональным данным субъекта персональных данных, получаемым работодателем и подлежащим использованию в порядке, предусмотренном действующим законодательством и настоящими Правилами, относятся следующие сведения, содержащиеся в личных делах муниципальных служащих и иных работников:</w:t>
      </w:r>
    </w:p>
    <w:p w:rsidR="00E7215E" w:rsidRPr="00E7215E" w:rsidRDefault="00E7215E" w:rsidP="00E7215E">
      <w:pPr>
        <w:autoSpaceDE w:val="0"/>
        <w:autoSpaceDN w:val="0"/>
        <w:adjustRightInd w:val="0"/>
        <w:ind w:firstLine="540"/>
        <w:jc w:val="both"/>
        <w:rPr>
          <w:lang w:val="ru-RU"/>
        </w:rPr>
      </w:pPr>
      <w:r w:rsidRPr="00E7215E">
        <w:rPr>
          <w:lang w:val="ru-RU"/>
        </w:rPr>
        <w:t>1) паспортные данные;</w:t>
      </w:r>
    </w:p>
    <w:p w:rsidR="00E7215E" w:rsidRPr="00E7215E" w:rsidRDefault="00E7215E" w:rsidP="00E7215E">
      <w:pPr>
        <w:autoSpaceDE w:val="0"/>
        <w:autoSpaceDN w:val="0"/>
        <w:adjustRightInd w:val="0"/>
        <w:ind w:firstLine="540"/>
        <w:jc w:val="both"/>
        <w:rPr>
          <w:lang w:val="ru-RU"/>
        </w:rPr>
      </w:pPr>
      <w:r w:rsidRPr="00E7215E">
        <w:rPr>
          <w:lang w:val="ru-RU"/>
        </w:rPr>
        <w:t>2) данные страхового свидетельства государственного пенсионного страхования;</w:t>
      </w:r>
    </w:p>
    <w:p w:rsidR="00E7215E" w:rsidRPr="00E7215E" w:rsidRDefault="00E7215E" w:rsidP="00E7215E">
      <w:pPr>
        <w:autoSpaceDE w:val="0"/>
        <w:autoSpaceDN w:val="0"/>
        <w:adjustRightInd w:val="0"/>
        <w:ind w:firstLine="540"/>
        <w:jc w:val="both"/>
        <w:rPr>
          <w:lang w:val="ru-RU"/>
        </w:rPr>
      </w:pPr>
      <w:r w:rsidRPr="00E7215E">
        <w:rPr>
          <w:lang w:val="ru-RU"/>
        </w:rPr>
        <w:t>3) данные документа воинского учёта (для военнообязанных и лиц, подлежащих призыву на военную службу);</w:t>
      </w:r>
    </w:p>
    <w:p w:rsidR="00E7215E" w:rsidRPr="00E7215E" w:rsidRDefault="00E7215E" w:rsidP="00E7215E">
      <w:pPr>
        <w:autoSpaceDE w:val="0"/>
        <w:autoSpaceDN w:val="0"/>
        <w:adjustRightInd w:val="0"/>
        <w:ind w:firstLine="540"/>
        <w:jc w:val="both"/>
        <w:rPr>
          <w:lang w:val="ru-RU"/>
        </w:rPr>
      </w:pPr>
      <w:r w:rsidRPr="00E7215E">
        <w:rPr>
          <w:lang w:val="ru-RU"/>
        </w:rPr>
        <w:t>4) данные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E7215E" w:rsidRPr="00E7215E" w:rsidRDefault="00E7215E" w:rsidP="00E7215E">
      <w:pPr>
        <w:autoSpaceDE w:val="0"/>
        <w:autoSpaceDN w:val="0"/>
        <w:adjustRightInd w:val="0"/>
        <w:ind w:firstLine="540"/>
        <w:jc w:val="both"/>
        <w:rPr>
          <w:lang w:val="ru-RU"/>
        </w:rPr>
      </w:pPr>
      <w:r w:rsidRPr="00E7215E">
        <w:rPr>
          <w:lang w:val="ru-RU"/>
        </w:rPr>
        <w:t>5) анкетные данные, заполненные при поступлении на работу или в процессе работы (в том числе - автобиография, сведения о семейном положении, перемене фамилии, наличии детей и иждивенцев);</w:t>
      </w:r>
    </w:p>
    <w:p w:rsidR="00E7215E" w:rsidRPr="00E7215E" w:rsidRDefault="00E7215E" w:rsidP="00E7215E">
      <w:pPr>
        <w:autoSpaceDE w:val="0"/>
        <w:autoSpaceDN w:val="0"/>
        <w:adjustRightInd w:val="0"/>
        <w:ind w:firstLine="540"/>
        <w:jc w:val="both"/>
        <w:rPr>
          <w:lang w:val="ru-RU"/>
        </w:rPr>
      </w:pPr>
      <w:r w:rsidRPr="00E7215E">
        <w:rPr>
          <w:lang w:val="ru-RU"/>
        </w:rPr>
        <w:t>6) иные документы,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w:t>
      </w:r>
    </w:p>
    <w:p w:rsidR="00E7215E" w:rsidRPr="00E7215E" w:rsidRDefault="00E7215E" w:rsidP="00E7215E">
      <w:pPr>
        <w:autoSpaceDE w:val="0"/>
        <w:autoSpaceDN w:val="0"/>
        <w:adjustRightInd w:val="0"/>
        <w:ind w:firstLine="540"/>
        <w:jc w:val="both"/>
        <w:rPr>
          <w:lang w:val="ru-RU"/>
        </w:rPr>
      </w:pPr>
      <w:r w:rsidRPr="00E7215E">
        <w:rPr>
          <w:lang w:val="ru-RU"/>
        </w:rPr>
        <w:t>7) контракт (трудовой договор);</w:t>
      </w:r>
    </w:p>
    <w:p w:rsidR="00E7215E" w:rsidRPr="00E7215E" w:rsidRDefault="00E7215E" w:rsidP="00E7215E">
      <w:pPr>
        <w:autoSpaceDE w:val="0"/>
        <w:autoSpaceDN w:val="0"/>
        <w:adjustRightInd w:val="0"/>
        <w:ind w:firstLine="540"/>
        <w:jc w:val="both"/>
        <w:rPr>
          <w:lang w:val="ru-RU"/>
        </w:rPr>
      </w:pPr>
      <w:r w:rsidRPr="00E7215E">
        <w:rPr>
          <w:lang w:val="ru-RU"/>
        </w:rPr>
        <w:t>8) личная карточка по форме Т-2;</w:t>
      </w:r>
    </w:p>
    <w:p w:rsidR="00E7215E" w:rsidRPr="00E7215E" w:rsidRDefault="00E7215E" w:rsidP="00E7215E">
      <w:pPr>
        <w:widowControl w:val="0"/>
        <w:autoSpaceDE w:val="0"/>
        <w:autoSpaceDN w:val="0"/>
        <w:adjustRightInd w:val="0"/>
        <w:ind w:firstLine="540"/>
        <w:jc w:val="both"/>
        <w:rPr>
          <w:lang w:val="ru-RU"/>
        </w:rPr>
      </w:pPr>
      <w:r w:rsidRPr="00E7215E">
        <w:rPr>
          <w:lang w:val="ru-RU"/>
        </w:rPr>
        <w:t>9) трудовая книжка;</w:t>
      </w:r>
    </w:p>
    <w:p w:rsidR="00E7215E" w:rsidRPr="00E7215E" w:rsidRDefault="00E7215E" w:rsidP="00E7215E">
      <w:pPr>
        <w:autoSpaceDE w:val="0"/>
        <w:autoSpaceDN w:val="0"/>
        <w:adjustRightInd w:val="0"/>
        <w:ind w:firstLine="540"/>
        <w:jc w:val="both"/>
        <w:rPr>
          <w:lang w:val="ru-RU"/>
        </w:rPr>
      </w:pPr>
      <w:r w:rsidRPr="00E7215E">
        <w:rPr>
          <w:lang w:val="ru-RU"/>
        </w:rPr>
        <w:t>10) заявления, объяснительные и служебные записки;</w:t>
      </w:r>
    </w:p>
    <w:p w:rsidR="00E7215E" w:rsidRPr="00E7215E" w:rsidRDefault="00E7215E" w:rsidP="00E7215E">
      <w:pPr>
        <w:autoSpaceDE w:val="0"/>
        <w:autoSpaceDN w:val="0"/>
        <w:adjustRightInd w:val="0"/>
        <w:ind w:firstLine="540"/>
        <w:jc w:val="both"/>
        <w:rPr>
          <w:lang w:val="ru-RU"/>
        </w:rPr>
      </w:pPr>
      <w:r w:rsidRPr="00E7215E">
        <w:rPr>
          <w:lang w:val="ru-RU"/>
        </w:rPr>
        <w:t>11) документы о прохождении аттестации, собеседования, повышения квалификации;</w:t>
      </w:r>
    </w:p>
    <w:p w:rsidR="00E7215E" w:rsidRPr="00E7215E" w:rsidRDefault="00E7215E" w:rsidP="00E7215E">
      <w:pPr>
        <w:autoSpaceDE w:val="0"/>
        <w:autoSpaceDN w:val="0"/>
        <w:adjustRightInd w:val="0"/>
        <w:ind w:firstLine="540"/>
        <w:jc w:val="both"/>
        <w:rPr>
          <w:lang w:val="ru-RU"/>
        </w:rPr>
      </w:pPr>
      <w:r w:rsidRPr="00E7215E">
        <w:rPr>
          <w:lang w:val="ru-RU"/>
        </w:rPr>
        <w:t>12) приказы о приёме, переводах, увольнении, повышении заработной платы, премировании, поощрениях и взысканиях;</w:t>
      </w:r>
    </w:p>
    <w:p w:rsidR="00E7215E" w:rsidRPr="00E7215E" w:rsidRDefault="00E7215E" w:rsidP="00E7215E">
      <w:pPr>
        <w:autoSpaceDE w:val="0"/>
        <w:autoSpaceDN w:val="0"/>
        <w:adjustRightInd w:val="0"/>
        <w:ind w:firstLine="540"/>
        <w:jc w:val="both"/>
        <w:rPr>
          <w:lang w:val="ru-RU"/>
        </w:rPr>
      </w:pPr>
      <w:r w:rsidRPr="00E7215E">
        <w:rPr>
          <w:lang w:val="ru-RU"/>
        </w:rPr>
        <w:t>13) иные документы, содержащие сведения о субъекте персональных данных, нахождение которых необходимо для корректного документального оформления трудовых правоотношений.</w:t>
      </w:r>
    </w:p>
    <w:p w:rsidR="00E7215E" w:rsidRPr="00E7215E" w:rsidRDefault="00E7215E" w:rsidP="00E7215E">
      <w:pPr>
        <w:autoSpaceDE w:val="0"/>
        <w:autoSpaceDN w:val="0"/>
        <w:adjustRightInd w:val="0"/>
        <w:ind w:firstLine="540"/>
        <w:jc w:val="both"/>
        <w:rPr>
          <w:lang w:val="ru-RU"/>
        </w:rPr>
      </w:pPr>
    </w:p>
    <w:p w:rsidR="00E7215E" w:rsidRPr="00E7215E" w:rsidRDefault="00E7215E" w:rsidP="00E7215E">
      <w:pPr>
        <w:autoSpaceDE w:val="0"/>
        <w:autoSpaceDN w:val="0"/>
        <w:adjustRightInd w:val="0"/>
        <w:jc w:val="center"/>
        <w:rPr>
          <w:b/>
          <w:lang w:val="ru-RU"/>
        </w:rPr>
      </w:pPr>
      <w:r w:rsidRPr="00E7215E">
        <w:rPr>
          <w:b/>
          <w:lang w:val="ru-RU"/>
        </w:rPr>
        <w:t>3. Хранение и использование персональных данных</w:t>
      </w:r>
    </w:p>
    <w:p w:rsidR="00E7215E" w:rsidRPr="00E7215E" w:rsidRDefault="00E7215E" w:rsidP="00E7215E">
      <w:pPr>
        <w:autoSpaceDE w:val="0"/>
        <w:autoSpaceDN w:val="0"/>
        <w:adjustRightInd w:val="0"/>
        <w:jc w:val="center"/>
        <w:rPr>
          <w:b/>
          <w:lang w:val="ru-RU"/>
        </w:rPr>
      </w:pPr>
    </w:p>
    <w:p w:rsidR="00E7215E" w:rsidRPr="00E7215E" w:rsidRDefault="00E7215E" w:rsidP="00E7215E">
      <w:pPr>
        <w:autoSpaceDE w:val="0"/>
        <w:autoSpaceDN w:val="0"/>
        <w:adjustRightInd w:val="0"/>
        <w:ind w:firstLine="540"/>
        <w:jc w:val="both"/>
        <w:rPr>
          <w:lang w:val="ru-RU"/>
        </w:rPr>
      </w:pPr>
      <w:r w:rsidRPr="00E7215E">
        <w:rPr>
          <w:lang w:val="ru-RU"/>
        </w:rPr>
        <w:t>3.1. Персональные данные хранятся в кабинете  заместителя  главы администрации Манзенского сельсовета.</w:t>
      </w:r>
    </w:p>
    <w:p w:rsidR="00E7215E" w:rsidRPr="00E7215E" w:rsidRDefault="00E7215E" w:rsidP="00E7215E">
      <w:pPr>
        <w:autoSpaceDE w:val="0"/>
        <w:autoSpaceDN w:val="0"/>
        <w:adjustRightInd w:val="0"/>
        <w:ind w:firstLine="540"/>
        <w:jc w:val="both"/>
        <w:rPr>
          <w:lang w:val="ru-RU"/>
        </w:rPr>
      </w:pPr>
      <w:r w:rsidRPr="00E7215E">
        <w:rPr>
          <w:lang w:val="ru-RU"/>
        </w:rPr>
        <w:t>3.2. Персональные данные включаются в личное дело.</w:t>
      </w:r>
    </w:p>
    <w:p w:rsidR="00E7215E" w:rsidRPr="00E7215E" w:rsidRDefault="00E7215E" w:rsidP="00E7215E">
      <w:pPr>
        <w:autoSpaceDE w:val="0"/>
        <w:autoSpaceDN w:val="0"/>
        <w:adjustRightInd w:val="0"/>
        <w:ind w:firstLine="540"/>
        <w:jc w:val="both"/>
        <w:rPr>
          <w:iCs/>
          <w:lang w:val="ru-RU"/>
        </w:rPr>
      </w:pPr>
      <w:r w:rsidRPr="00E7215E">
        <w:rPr>
          <w:iCs/>
          <w:lang w:val="ru-RU"/>
        </w:rPr>
        <w:t>3.3. Доступ к персональным данным имеют:</w:t>
      </w:r>
    </w:p>
    <w:p w:rsidR="00E7215E" w:rsidRPr="00E7215E" w:rsidRDefault="00E7215E" w:rsidP="00E7215E">
      <w:pPr>
        <w:autoSpaceDE w:val="0"/>
        <w:autoSpaceDN w:val="0"/>
        <w:adjustRightInd w:val="0"/>
        <w:ind w:firstLine="540"/>
        <w:jc w:val="both"/>
        <w:rPr>
          <w:iCs/>
          <w:lang w:val="ru-RU"/>
        </w:rPr>
      </w:pPr>
      <w:r w:rsidRPr="00E7215E">
        <w:rPr>
          <w:iCs/>
          <w:lang w:val="ru-RU"/>
        </w:rPr>
        <w:t>- заместитель главы администрации  Манзенского  сельсовета;</w:t>
      </w:r>
    </w:p>
    <w:p w:rsidR="00E7215E" w:rsidRPr="00E7215E" w:rsidRDefault="00E7215E" w:rsidP="00E7215E">
      <w:pPr>
        <w:autoSpaceDE w:val="0"/>
        <w:autoSpaceDN w:val="0"/>
        <w:adjustRightInd w:val="0"/>
        <w:ind w:firstLine="540"/>
        <w:jc w:val="both"/>
        <w:rPr>
          <w:iCs/>
          <w:lang w:val="ru-RU"/>
        </w:rPr>
      </w:pPr>
      <w:r w:rsidRPr="00E7215E">
        <w:rPr>
          <w:iCs/>
          <w:lang w:val="ru-RU"/>
        </w:rPr>
        <w:lastRenderedPageBreak/>
        <w:t>- бухгалтер  администрации  Манзенского  сельсовета;</w:t>
      </w:r>
    </w:p>
    <w:p w:rsidR="00E7215E" w:rsidRPr="00E7215E" w:rsidRDefault="00E7215E" w:rsidP="00E7215E">
      <w:pPr>
        <w:autoSpaceDE w:val="0"/>
        <w:autoSpaceDN w:val="0"/>
        <w:adjustRightInd w:val="0"/>
        <w:ind w:firstLine="540"/>
        <w:jc w:val="both"/>
        <w:rPr>
          <w:iCs/>
          <w:lang w:val="ru-RU"/>
        </w:rPr>
      </w:pPr>
      <w:r w:rsidRPr="00E7215E">
        <w:rPr>
          <w:iCs/>
          <w:lang w:val="ru-RU"/>
        </w:rPr>
        <w:t>- специалист 1 категории администрации Манзенского сельсовета;</w:t>
      </w:r>
    </w:p>
    <w:p w:rsidR="00E7215E" w:rsidRPr="00E7215E" w:rsidRDefault="00E7215E" w:rsidP="00E7215E">
      <w:pPr>
        <w:autoSpaceDE w:val="0"/>
        <w:autoSpaceDN w:val="0"/>
        <w:adjustRightInd w:val="0"/>
        <w:ind w:firstLine="540"/>
        <w:jc w:val="both"/>
        <w:rPr>
          <w:i/>
          <w:iCs/>
          <w:lang w:val="ru-RU"/>
        </w:rPr>
      </w:pPr>
      <w:r w:rsidRPr="00E7215E">
        <w:rPr>
          <w:iCs/>
          <w:lang w:val="ru-RU"/>
        </w:rPr>
        <w:t>- инспектор ВУС.</w:t>
      </w:r>
    </w:p>
    <w:p w:rsidR="00E7215E" w:rsidRPr="00E7215E" w:rsidRDefault="00E7215E" w:rsidP="00E7215E">
      <w:pPr>
        <w:autoSpaceDE w:val="0"/>
        <w:autoSpaceDN w:val="0"/>
        <w:adjustRightInd w:val="0"/>
        <w:ind w:firstLine="540"/>
        <w:jc w:val="both"/>
        <w:rPr>
          <w:lang w:val="ru-RU"/>
        </w:rPr>
      </w:pPr>
      <w:r w:rsidRPr="00E7215E">
        <w:rPr>
          <w:lang w:val="ru-RU"/>
        </w:rPr>
        <w:t>3.4. Глава  Манзенского  сельсовета   определяет из числа муниципальных служащих и иных работников администрации  Манзенского  сельсовета лиц,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E7215E" w:rsidRPr="00E7215E" w:rsidRDefault="00E7215E" w:rsidP="00E7215E">
      <w:pPr>
        <w:autoSpaceDE w:val="0"/>
        <w:autoSpaceDN w:val="0"/>
        <w:adjustRightInd w:val="0"/>
        <w:ind w:firstLine="540"/>
        <w:jc w:val="both"/>
        <w:rPr>
          <w:lang w:val="ru-RU"/>
        </w:rPr>
      </w:pPr>
      <w:r w:rsidRPr="00E7215E">
        <w:rPr>
          <w:lang w:val="ru-RU"/>
        </w:rPr>
        <w:t xml:space="preserve">3.5. Персональные данные  должны храниться: </w:t>
      </w:r>
    </w:p>
    <w:p w:rsidR="00E7215E" w:rsidRPr="00E7215E" w:rsidRDefault="00E7215E" w:rsidP="00E7215E">
      <w:pPr>
        <w:autoSpaceDE w:val="0"/>
        <w:autoSpaceDN w:val="0"/>
        <w:adjustRightInd w:val="0"/>
        <w:ind w:firstLine="540"/>
        <w:jc w:val="both"/>
        <w:rPr>
          <w:lang w:val="ru-RU"/>
        </w:rPr>
      </w:pPr>
      <w:r w:rsidRPr="00E7215E">
        <w:rPr>
          <w:lang w:val="ru-RU"/>
        </w:rPr>
        <w:t>- на бумажных носителях, которые запираются в шкафах, металлических сейфах  в помещении с ограниченным доступом;</w:t>
      </w:r>
    </w:p>
    <w:p w:rsidR="00E7215E" w:rsidRPr="00E7215E" w:rsidRDefault="00E7215E" w:rsidP="00E7215E">
      <w:pPr>
        <w:autoSpaceDE w:val="0"/>
        <w:autoSpaceDN w:val="0"/>
        <w:adjustRightInd w:val="0"/>
        <w:ind w:firstLine="540"/>
        <w:jc w:val="both"/>
        <w:rPr>
          <w:lang w:val="ru-RU"/>
        </w:rPr>
      </w:pPr>
      <w:r w:rsidRPr="00E7215E">
        <w:rPr>
          <w:lang w:val="ru-RU"/>
        </w:rPr>
        <w:t>- на электронных носителях отдельного компьютера, защищенного паролем доступа, в помещении с ограниченным доступом.</w:t>
      </w:r>
    </w:p>
    <w:p w:rsidR="00E7215E" w:rsidRPr="00E7215E" w:rsidRDefault="00E7215E" w:rsidP="00E7215E">
      <w:pPr>
        <w:autoSpaceDE w:val="0"/>
        <w:autoSpaceDN w:val="0"/>
        <w:adjustRightInd w:val="0"/>
        <w:ind w:firstLine="540"/>
        <w:jc w:val="both"/>
        <w:rPr>
          <w:lang w:val="ru-RU"/>
        </w:rPr>
      </w:pPr>
      <w:r w:rsidRPr="00E7215E">
        <w:rPr>
          <w:lang w:val="ru-RU"/>
        </w:rPr>
        <w:t>3.6. В процессе хранения персональных данных должны обеспечиваться:</w:t>
      </w:r>
    </w:p>
    <w:p w:rsidR="00E7215E" w:rsidRPr="00E7215E" w:rsidRDefault="00E7215E" w:rsidP="00E7215E">
      <w:pPr>
        <w:autoSpaceDE w:val="0"/>
        <w:autoSpaceDN w:val="0"/>
        <w:adjustRightInd w:val="0"/>
        <w:ind w:firstLine="540"/>
        <w:jc w:val="both"/>
        <w:rPr>
          <w:lang w:val="ru-RU"/>
        </w:rPr>
      </w:pPr>
      <w:r w:rsidRPr="00E7215E">
        <w:rPr>
          <w:lang w:val="ru-RU"/>
        </w:rPr>
        <w:t>1) требования нормативных документов, устанавливающих правила хранения конфиденциальных сведений;</w:t>
      </w:r>
    </w:p>
    <w:p w:rsidR="00E7215E" w:rsidRPr="00E7215E" w:rsidRDefault="00E7215E" w:rsidP="00E7215E">
      <w:pPr>
        <w:autoSpaceDE w:val="0"/>
        <w:autoSpaceDN w:val="0"/>
        <w:adjustRightInd w:val="0"/>
        <w:ind w:firstLine="540"/>
        <w:jc w:val="both"/>
        <w:rPr>
          <w:lang w:val="ru-RU"/>
        </w:rPr>
      </w:pPr>
      <w:r w:rsidRPr="00E7215E">
        <w:rPr>
          <w:lang w:val="ru-RU"/>
        </w:rPr>
        <w:t>2) сохранность имеющихся данных, ограничение доступа к ним, в соответствии с законодательством Российской Федерации и настоящим Порядком;</w:t>
      </w:r>
    </w:p>
    <w:p w:rsidR="00E7215E" w:rsidRPr="00E7215E" w:rsidRDefault="00E7215E" w:rsidP="00E7215E">
      <w:pPr>
        <w:autoSpaceDE w:val="0"/>
        <w:autoSpaceDN w:val="0"/>
        <w:adjustRightInd w:val="0"/>
        <w:ind w:firstLine="540"/>
        <w:jc w:val="both"/>
        <w:rPr>
          <w:lang w:val="ru-RU"/>
        </w:rPr>
      </w:pPr>
      <w:r w:rsidRPr="00E7215E">
        <w:rPr>
          <w:lang w:val="ru-RU"/>
        </w:rPr>
        <w:t>3) регулярное обновление и внесение по мере необходимости соответствующих изменений в персональные данные.</w:t>
      </w:r>
    </w:p>
    <w:p w:rsidR="00E7215E" w:rsidRPr="00E7215E" w:rsidRDefault="00E7215E" w:rsidP="00E7215E">
      <w:pPr>
        <w:autoSpaceDE w:val="0"/>
        <w:autoSpaceDN w:val="0"/>
        <w:adjustRightInd w:val="0"/>
        <w:ind w:firstLine="540"/>
        <w:jc w:val="both"/>
        <w:rPr>
          <w:lang w:val="ru-RU"/>
        </w:rPr>
      </w:pPr>
      <w:r w:rsidRPr="00E7215E">
        <w:rPr>
          <w:lang w:val="ru-RU"/>
        </w:rPr>
        <w:t xml:space="preserve">3.7. 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 </w:t>
      </w:r>
    </w:p>
    <w:p w:rsidR="00E7215E" w:rsidRPr="00E7215E" w:rsidRDefault="00E7215E" w:rsidP="00E7215E">
      <w:pPr>
        <w:autoSpaceDE w:val="0"/>
        <w:autoSpaceDN w:val="0"/>
        <w:adjustRightInd w:val="0"/>
        <w:ind w:firstLine="540"/>
        <w:jc w:val="both"/>
        <w:rPr>
          <w:lang w:val="ru-RU"/>
        </w:rPr>
      </w:pPr>
      <w:r w:rsidRPr="00E7215E">
        <w:rPr>
          <w:lang w:val="ru-RU"/>
        </w:rPr>
        <w:t>3.8. Письменное согласие на обработку своих персональных данных должно включать в себя:</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3) наименование или фамилию, имя, отчество и адрес оператора, получающего согласие субъекта персональных данных;</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4) цель обработки персональных данных;</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5) перечень персональных данных, на обработку которых дается согласие субъекта персональных данных;</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7215E" w:rsidRPr="00E7215E" w:rsidRDefault="00E7215E" w:rsidP="00E7215E">
      <w:pPr>
        <w:autoSpaceDE w:val="0"/>
        <w:autoSpaceDN w:val="0"/>
        <w:adjustRightInd w:val="0"/>
        <w:ind w:firstLine="540"/>
        <w:jc w:val="both"/>
        <w:outlineLvl w:val="1"/>
        <w:rPr>
          <w:bCs/>
          <w:lang w:val="ru-RU"/>
        </w:rPr>
      </w:pPr>
      <w:r w:rsidRPr="00E7215E">
        <w:rPr>
          <w:bCs/>
          <w:lang w:val="ru-RU"/>
        </w:rPr>
        <w:t>9) подпись субъекта персональных данных.</w:t>
      </w:r>
    </w:p>
    <w:p w:rsidR="00E7215E" w:rsidRPr="00E7215E" w:rsidRDefault="00E7215E" w:rsidP="00E7215E">
      <w:pPr>
        <w:autoSpaceDE w:val="0"/>
        <w:autoSpaceDN w:val="0"/>
        <w:adjustRightInd w:val="0"/>
        <w:ind w:firstLine="540"/>
        <w:jc w:val="both"/>
        <w:rPr>
          <w:lang w:val="ru-RU"/>
        </w:rPr>
      </w:pPr>
      <w:r w:rsidRPr="00E7215E">
        <w:rPr>
          <w:lang w:val="ru-RU"/>
        </w:rPr>
        <w:t>3.9. Лицами, получающими доступ к персональным данным должны обеспечиваться конфиденциальность таких данных, за исключением следующих случаев:</w:t>
      </w:r>
    </w:p>
    <w:p w:rsidR="00E7215E" w:rsidRPr="00E7215E" w:rsidRDefault="00E7215E" w:rsidP="00E7215E">
      <w:pPr>
        <w:autoSpaceDE w:val="0"/>
        <w:autoSpaceDN w:val="0"/>
        <w:adjustRightInd w:val="0"/>
        <w:ind w:firstLine="540"/>
        <w:jc w:val="both"/>
        <w:rPr>
          <w:lang w:val="ru-RU"/>
        </w:rPr>
      </w:pPr>
      <w:r w:rsidRPr="00E7215E">
        <w:rPr>
          <w:lang w:val="ru-RU"/>
        </w:rPr>
        <w:t>1) в случае обезличивания персональных данных;</w:t>
      </w:r>
    </w:p>
    <w:p w:rsidR="00E7215E" w:rsidRPr="00E7215E" w:rsidRDefault="00E7215E" w:rsidP="00E7215E">
      <w:pPr>
        <w:autoSpaceDE w:val="0"/>
        <w:autoSpaceDN w:val="0"/>
        <w:adjustRightInd w:val="0"/>
        <w:ind w:firstLine="540"/>
        <w:jc w:val="both"/>
        <w:rPr>
          <w:lang w:val="ru-RU"/>
        </w:rPr>
      </w:pPr>
      <w:r w:rsidRPr="00E7215E">
        <w:rPr>
          <w:lang w:val="ru-RU"/>
        </w:rPr>
        <w:t>2) в отношении общедоступных персональных данных.</w:t>
      </w:r>
    </w:p>
    <w:p w:rsidR="00E7215E" w:rsidRPr="00E7215E" w:rsidRDefault="00E7215E" w:rsidP="00E7215E">
      <w:pPr>
        <w:autoSpaceDE w:val="0"/>
        <w:autoSpaceDN w:val="0"/>
        <w:adjustRightInd w:val="0"/>
        <w:ind w:firstLine="540"/>
        <w:jc w:val="both"/>
        <w:rPr>
          <w:lang w:val="ru-RU"/>
        </w:rPr>
      </w:pPr>
      <w:r w:rsidRPr="00E7215E">
        <w:rPr>
          <w:lang w:val="ru-RU"/>
        </w:rPr>
        <w:lastRenderedPageBreak/>
        <w:t>3.10.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rsidR="00E7215E" w:rsidRPr="00E7215E" w:rsidRDefault="00E7215E" w:rsidP="00E7215E">
      <w:pPr>
        <w:autoSpaceDE w:val="0"/>
        <w:autoSpaceDN w:val="0"/>
        <w:adjustRightInd w:val="0"/>
        <w:ind w:firstLine="540"/>
        <w:jc w:val="both"/>
        <w:rPr>
          <w:lang w:val="ru-RU"/>
        </w:rPr>
      </w:pPr>
      <w:r w:rsidRPr="00E7215E">
        <w:rPr>
          <w:lang w:val="ru-RU"/>
        </w:rPr>
        <w:t>1) при помещении в личное дело документа, данные о нем первоначально вносятся в опись дела, затем листы документа нумеруются и только после этого документ подшивается;</w:t>
      </w:r>
    </w:p>
    <w:p w:rsidR="00E7215E" w:rsidRPr="00E7215E" w:rsidRDefault="00E7215E" w:rsidP="00E7215E">
      <w:pPr>
        <w:autoSpaceDE w:val="0"/>
        <w:autoSpaceDN w:val="0"/>
        <w:adjustRightInd w:val="0"/>
        <w:ind w:firstLine="540"/>
        <w:jc w:val="both"/>
        <w:rPr>
          <w:lang w:val="ru-RU"/>
        </w:rPr>
      </w:pPr>
      <w:r w:rsidRPr="00E7215E">
        <w:rPr>
          <w:lang w:val="ru-RU"/>
        </w:rPr>
        <w:t>2) личные дела, картотеки, учетные журналы и книги учета хранить в рабочее и нерабочее время в запирающемся шкафу;</w:t>
      </w:r>
    </w:p>
    <w:p w:rsidR="00E7215E" w:rsidRPr="00E7215E" w:rsidRDefault="00E7215E" w:rsidP="00E7215E">
      <w:pPr>
        <w:autoSpaceDE w:val="0"/>
        <w:autoSpaceDN w:val="0"/>
        <w:adjustRightInd w:val="0"/>
        <w:ind w:firstLine="540"/>
        <w:jc w:val="both"/>
        <w:rPr>
          <w:lang w:val="ru-RU"/>
        </w:rPr>
      </w:pPr>
      <w:r w:rsidRPr="00E7215E">
        <w:rPr>
          <w:lang w:val="ru-RU"/>
        </w:rPr>
        <w:t>3) трудовые книжки, печати и штампы хранить в сейфах;</w:t>
      </w:r>
    </w:p>
    <w:p w:rsidR="00E7215E" w:rsidRPr="00E7215E" w:rsidRDefault="00E7215E" w:rsidP="00E7215E">
      <w:pPr>
        <w:autoSpaceDE w:val="0"/>
        <w:autoSpaceDN w:val="0"/>
        <w:adjustRightInd w:val="0"/>
        <w:ind w:firstLine="540"/>
        <w:jc w:val="both"/>
        <w:rPr>
          <w:lang w:val="ru-RU"/>
        </w:rPr>
      </w:pPr>
      <w:r w:rsidRPr="00E7215E">
        <w:rPr>
          <w:lang w:val="ru-RU"/>
        </w:rPr>
        <w:t>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rsidR="00E7215E" w:rsidRPr="00E7215E" w:rsidRDefault="00E7215E" w:rsidP="00E7215E">
      <w:pPr>
        <w:autoSpaceDE w:val="0"/>
        <w:autoSpaceDN w:val="0"/>
        <w:adjustRightInd w:val="0"/>
        <w:ind w:firstLine="540"/>
        <w:jc w:val="both"/>
        <w:rPr>
          <w:lang w:val="ru-RU"/>
        </w:rPr>
      </w:pPr>
      <w:r w:rsidRPr="00E7215E">
        <w:rPr>
          <w:lang w:val="ru-RU"/>
        </w:rPr>
        <w:t>5) в конце рабочего дня все документы должны быть убраны в шкафы и сейфы, которые запираются;</w:t>
      </w:r>
    </w:p>
    <w:p w:rsidR="00E7215E" w:rsidRPr="00E7215E" w:rsidRDefault="00E7215E" w:rsidP="00E7215E">
      <w:pPr>
        <w:autoSpaceDE w:val="0"/>
        <w:autoSpaceDN w:val="0"/>
        <w:adjustRightInd w:val="0"/>
        <w:ind w:firstLine="540"/>
        <w:jc w:val="both"/>
        <w:rPr>
          <w:lang w:val="ru-RU"/>
        </w:rPr>
      </w:pPr>
      <w:r w:rsidRPr="00E7215E">
        <w:rPr>
          <w:lang w:val="ru-RU"/>
        </w:rPr>
        <w:t>6) документы, с которыми закончена работа, немедленно подшиваются в соответствующее дело.</w:t>
      </w:r>
    </w:p>
    <w:p w:rsidR="00E7215E" w:rsidRPr="00E7215E" w:rsidRDefault="00E7215E" w:rsidP="00E7215E">
      <w:pPr>
        <w:autoSpaceDE w:val="0"/>
        <w:autoSpaceDN w:val="0"/>
        <w:adjustRightInd w:val="0"/>
        <w:ind w:firstLine="540"/>
        <w:jc w:val="both"/>
        <w:rPr>
          <w:lang w:val="ru-RU"/>
        </w:rPr>
      </w:pPr>
      <w:r w:rsidRPr="00E7215E">
        <w:rPr>
          <w:lang w:val="ru-RU"/>
        </w:rPr>
        <w:t>3.11.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законом от 27.07.2006 № 152-ФЗ «О персональных данных».</w:t>
      </w:r>
    </w:p>
    <w:p w:rsidR="00E7215E" w:rsidRPr="00E7215E" w:rsidRDefault="00E7215E" w:rsidP="00E7215E">
      <w:pPr>
        <w:pStyle w:val="ConsPlusNormal"/>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3.12. Материальные носители персональных данных хранятся в течение сроков хранения персональных данных (документов, содержащих персональные данные), установленных Федеральным законом от 22.10.2004 № 125-ФЗ «Об архивном деле в Российской Федерации», Федеральным законом «О персональных данных», другими федеральными законами, приказом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иными нормативными правовыми актами Российской Федерации и принятыми в соответствии с ними муниципальными правовыми актами.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     По окончании установленных изготовителями сроков эксплуатации (службы) электронных носителей указанные носители не подлежат использованию в целях хранения персональных данных, а содержащиеся на них персональные данные подлежат сохранению (копированию) на других пригодных к использованию электронных носителях. </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 xml:space="preserve">        Срок хранения персональных данных, обрабатываемых в информационных системах, соответствует сроку хранения персональных данных на бумажных носителях. По истечении срока хранения персональных данных (документов, содержащих персональные данные) указанные персональные данные и (или) соответствующие материальные носители, не подлежащие архивному хранению, подлежат уничтожению в соответствии с настоящими Правилами.</w:t>
      </w:r>
    </w:p>
    <w:p w:rsidR="00E7215E" w:rsidRPr="00E7215E" w:rsidRDefault="00E7215E" w:rsidP="00E7215E">
      <w:pPr>
        <w:pStyle w:val="ConsPlusNormal"/>
        <w:ind w:firstLine="0"/>
        <w:jc w:val="both"/>
        <w:outlineLvl w:val="0"/>
        <w:rPr>
          <w:rFonts w:ascii="Times New Roman" w:hAnsi="Times New Roman" w:cs="Times New Roman"/>
          <w:sz w:val="24"/>
          <w:szCs w:val="24"/>
        </w:rPr>
      </w:pPr>
      <w:r w:rsidRPr="00E7215E">
        <w:rPr>
          <w:rFonts w:ascii="Times New Roman" w:hAnsi="Times New Roman" w:cs="Times New Roman"/>
          <w:sz w:val="24"/>
          <w:szCs w:val="24"/>
        </w:rPr>
        <w:t>(п.3.12 в редакции постановления администрации Манзенского сельсовета № 44-П от 21.07.2025г)</w:t>
      </w:r>
    </w:p>
    <w:p w:rsidR="00E7215E" w:rsidRPr="00E7215E" w:rsidRDefault="00E7215E" w:rsidP="00E7215E">
      <w:pPr>
        <w:autoSpaceDE w:val="0"/>
        <w:autoSpaceDN w:val="0"/>
        <w:adjustRightInd w:val="0"/>
        <w:ind w:firstLine="540"/>
        <w:jc w:val="both"/>
        <w:rPr>
          <w:lang w:val="ru-RU"/>
        </w:rPr>
      </w:pPr>
    </w:p>
    <w:p w:rsidR="00E7215E" w:rsidRPr="00E7215E" w:rsidRDefault="00E7215E" w:rsidP="00E7215E">
      <w:pPr>
        <w:tabs>
          <w:tab w:val="num" w:pos="900"/>
        </w:tabs>
        <w:autoSpaceDE w:val="0"/>
        <w:autoSpaceDN w:val="0"/>
        <w:adjustRightInd w:val="0"/>
        <w:ind w:firstLine="540"/>
        <w:jc w:val="both"/>
        <w:rPr>
          <w:lang w:val="ru-RU"/>
        </w:rPr>
      </w:pPr>
      <w:r w:rsidRPr="00E7215E">
        <w:rPr>
          <w:lang w:val="ru-RU"/>
        </w:rPr>
        <w:t xml:space="preserve">3.13. Лицо, ответственное за обработку персональных данных, обеспечивает их защиту от несанкционированного доступа и копирования, а также их сохранность. </w:t>
      </w:r>
    </w:p>
    <w:p w:rsidR="00E7215E" w:rsidRPr="00E7215E" w:rsidRDefault="00E7215E" w:rsidP="00E7215E">
      <w:pPr>
        <w:tabs>
          <w:tab w:val="num" w:pos="900"/>
        </w:tabs>
        <w:autoSpaceDE w:val="0"/>
        <w:autoSpaceDN w:val="0"/>
        <w:adjustRightInd w:val="0"/>
        <w:ind w:firstLine="540"/>
        <w:jc w:val="both"/>
        <w:rPr>
          <w:lang w:val="ru-RU"/>
        </w:rPr>
      </w:pPr>
      <w:r w:rsidRPr="00E7215E">
        <w:rPr>
          <w:lang w:val="ru-RU"/>
        </w:rPr>
        <w:t>3.14.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от 27.07.2006 № 152-ФЗ «О персональных данных».</w:t>
      </w:r>
    </w:p>
    <w:p w:rsidR="00E7215E" w:rsidRPr="00E7215E" w:rsidRDefault="00E7215E" w:rsidP="00E7215E">
      <w:pPr>
        <w:tabs>
          <w:tab w:val="num" w:pos="900"/>
        </w:tabs>
        <w:autoSpaceDE w:val="0"/>
        <w:autoSpaceDN w:val="0"/>
        <w:adjustRightInd w:val="0"/>
        <w:jc w:val="both"/>
        <w:rPr>
          <w:lang w:val="ru-RU"/>
        </w:rPr>
      </w:pPr>
    </w:p>
    <w:p w:rsidR="00E7215E" w:rsidRPr="00E7215E" w:rsidRDefault="00E7215E" w:rsidP="00E7215E">
      <w:pPr>
        <w:autoSpaceDE w:val="0"/>
        <w:autoSpaceDN w:val="0"/>
        <w:adjustRightInd w:val="0"/>
        <w:ind w:firstLine="540"/>
        <w:jc w:val="center"/>
        <w:rPr>
          <w:b/>
          <w:lang w:val="ru-RU"/>
        </w:rPr>
      </w:pPr>
      <w:r w:rsidRPr="00E7215E">
        <w:rPr>
          <w:b/>
          <w:lang w:val="ru-RU"/>
        </w:rPr>
        <w:t>4. Передача персональных данных</w:t>
      </w:r>
    </w:p>
    <w:p w:rsidR="00E7215E" w:rsidRPr="00E7215E" w:rsidRDefault="00E7215E" w:rsidP="00E7215E">
      <w:pPr>
        <w:autoSpaceDE w:val="0"/>
        <w:autoSpaceDN w:val="0"/>
        <w:adjustRightInd w:val="0"/>
        <w:ind w:firstLine="540"/>
        <w:jc w:val="center"/>
        <w:rPr>
          <w:b/>
          <w:lang w:val="ru-RU"/>
        </w:rPr>
      </w:pPr>
    </w:p>
    <w:p w:rsidR="00E7215E" w:rsidRPr="00E7215E" w:rsidRDefault="00E7215E" w:rsidP="00E7215E">
      <w:pPr>
        <w:autoSpaceDE w:val="0"/>
        <w:autoSpaceDN w:val="0"/>
        <w:adjustRightInd w:val="0"/>
        <w:ind w:firstLine="540"/>
        <w:jc w:val="both"/>
        <w:outlineLvl w:val="3"/>
        <w:rPr>
          <w:lang w:val="ru-RU"/>
        </w:rPr>
      </w:pPr>
      <w:r w:rsidRPr="00E7215E">
        <w:rPr>
          <w:lang w:val="ru-RU"/>
        </w:rPr>
        <w:t>4.1. При передаче персональных данных работодатель должен соблюдать следующие требования:</w:t>
      </w:r>
    </w:p>
    <w:p w:rsidR="00E7215E" w:rsidRPr="00E7215E" w:rsidRDefault="00E7215E" w:rsidP="00E7215E">
      <w:pPr>
        <w:numPr>
          <w:ilvl w:val="0"/>
          <w:numId w:val="2"/>
        </w:numPr>
        <w:tabs>
          <w:tab w:val="left" w:pos="993"/>
        </w:tabs>
        <w:autoSpaceDE w:val="0"/>
        <w:autoSpaceDN w:val="0"/>
        <w:adjustRightInd w:val="0"/>
        <w:ind w:left="0" w:firstLine="540"/>
        <w:jc w:val="both"/>
        <w:outlineLvl w:val="3"/>
        <w:rPr>
          <w:lang w:val="ru-RU"/>
        </w:rPr>
      </w:pPr>
      <w:r w:rsidRPr="00E7215E">
        <w:rPr>
          <w:lang w:val="ru-RU"/>
        </w:rPr>
        <w:lastRenderedPageBreak/>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кодексом РФ или иными федеральными законами;</w:t>
      </w:r>
    </w:p>
    <w:p w:rsidR="00E7215E" w:rsidRPr="00E7215E" w:rsidRDefault="00E7215E" w:rsidP="00E7215E">
      <w:pPr>
        <w:numPr>
          <w:ilvl w:val="0"/>
          <w:numId w:val="2"/>
        </w:numPr>
        <w:tabs>
          <w:tab w:val="left" w:pos="993"/>
        </w:tabs>
        <w:autoSpaceDE w:val="0"/>
        <w:autoSpaceDN w:val="0"/>
        <w:adjustRightInd w:val="0"/>
        <w:ind w:left="0" w:firstLine="540"/>
        <w:jc w:val="both"/>
        <w:outlineLvl w:val="3"/>
        <w:rPr>
          <w:lang w:val="ru-RU"/>
        </w:rPr>
      </w:pPr>
      <w:r w:rsidRPr="00E7215E">
        <w:rPr>
          <w:lang w:val="ru-RU"/>
        </w:rPr>
        <w:t>не сообщать персональные данные в коммерческих целях без письменного согласия субъекта персональных данных;</w:t>
      </w:r>
    </w:p>
    <w:p w:rsidR="00E7215E" w:rsidRPr="00E7215E" w:rsidRDefault="00E7215E" w:rsidP="00E7215E">
      <w:pPr>
        <w:numPr>
          <w:ilvl w:val="0"/>
          <w:numId w:val="2"/>
        </w:numPr>
        <w:tabs>
          <w:tab w:val="left" w:pos="993"/>
        </w:tabs>
        <w:autoSpaceDE w:val="0"/>
        <w:autoSpaceDN w:val="0"/>
        <w:adjustRightInd w:val="0"/>
        <w:ind w:left="0" w:firstLine="540"/>
        <w:jc w:val="both"/>
        <w:outlineLvl w:val="3"/>
        <w:rPr>
          <w:lang w:val="ru-RU"/>
        </w:rPr>
      </w:pPr>
      <w:r w:rsidRPr="00E7215E">
        <w:rPr>
          <w:lang w:val="ru-RU"/>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rsidR="00E7215E" w:rsidRPr="00E7215E" w:rsidRDefault="00E7215E" w:rsidP="00E7215E">
      <w:pPr>
        <w:numPr>
          <w:ilvl w:val="0"/>
          <w:numId w:val="2"/>
        </w:numPr>
        <w:tabs>
          <w:tab w:val="left" w:pos="993"/>
        </w:tabs>
        <w:autoSpaceDE w:val="0"/>
        <w:autoSpaceDN w:val="0"/>
        <w:adjustRightInd w:val="0"/>
        <w:ind w:left="0" w:firstLine="540"/>
        <w:jc w:val="both"/>
        <w:outlineLvl w:val="3"/>
        <w:rPr>
          <w:lang w:val="ru-RU"/>
        </w:rPr>
      </w:pPr>
      <w:r w:rsidRPr="00E7215E">
        <w:rPr>
          <w:lang w:val="ru-RU"/>
        </w:rPr>
        <w:t>осуществлять передачу персональных данных в пределах  администрации Манзенского сельсовета в соответствии с правовым актом, с которым субъект персональных данных ознакомлен под роспись;</w:t>
      </w:r>
    </w:p>
    <w:p w:rsidR="00E7215E" w:rsidRPr="00E7215E" w:rsidRDefault="00E7215E" w:rsidP="00E7215E">
      <w:pPr>
        <w:numPr>
          <w:ilvl w:val="0"/>
          <w:numId w:val="2"/>
        </w:numPr>
        <w:tabs>
          <w:tab w:val="left" w:pos="851"/>
        </w:tabs>
        <w:autoSpaceDE w:val="0"/>
        <w:autoSpaceDN w:val="0"/>
        <w:adjustRightInd w:val="0"/>
        <w:ind w:left="0" w:firstLine="540"/>
        <w:jc w:val="both"/>
        <w:outlineLvl w:val="3"/>
        <w:rPr>
          <w:lang w:val="ru-RU"/>
        </w:rPr>
      </w:pPr>
      <w:r w:rsidRPr="00E7215E">
        <w:rPr>
          <w:lang w:val="ru-RU"/>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E7215E" w:rsidRPr="00E7215E" w:rsidRDefault="00E7215E" w:rsidP="00E7215E">
      <w:pPr>
        <w:numPr>
          <w:ilvl w:val="0"/>
          <w:numId w:val="2"/>
        </w:numPr>
        <w:tabs>
          <w:tab w:val="left" w:pos="851"/>
        </w:tabs>
        <w:autoSpaceDE w:val="0"/>
        <w:autoSpaceDN w:val="0"/>
        <w:adjustRightInd w:val="0"/>
        <w:ind w:left="0" w:firstLine="540"/>
        <w:jc w:val="both"/>
        <w:outlineLvl w:val="3"/>
        <w:rPr>
          <w:lang w:val="ru-RU"/>
        </w:rPr>
      </w:pPr>
      <w:r w:rsidRPr="00E7215E">
        <w:rPr>
          <w:lang w:val="ru-RU"/>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rsidR="00E7215E" w:rsidRPr="00E7215E" w:rsidRDefault="00E7215E" w:rsidP="00E7215E">
      <w:pPr>
        <w:numPr>
          <w:ilvl w:val="0"/>
          <w:numId w:val="2"/>
        </w:numPr>
        <w:tabs>
          <w:tab w:val="left" w:pos="851"/>
        </w:tabs>
        <w:autoSpaceDE w:val="0"/>
        <w:autoSpaceDN w:val="0"/>
        <w:adjustRightInd w:val="0"/>
        <w:ind w:left="0" w:firstLine="540"/>
        <w:jc w:val="both"/>
        <w:outlineLvl w:val="3"/>
        <w:rPr>
          <w:lang w:val="ru-RU"/>
        </w:rPr>
      </w:pPr>
      <w:r w:rsidRPr="00E7215E">
        <w:rPr>
          <w:lang w:val="ru-RU"/>
        </w:rPr>
        <w:t>передавать персональные данные представителям субъекта персональных данных в порядке, установленном Трудовым кодексом РФ и иными федеральными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rsidR="00E7215E" w:rsidRPr="00E7215E" w:rsidRDefault="00E7215E" w:rsidP="00E7215E">
      <w:pPr>
        <w:widowControl w:val="0"/>
        <w:numPr>
          <w:ilvl w:val="1"/>
          <w:numId w:val="3"/>
        </w:numPr>
        <w:tabs>
          <w:tab w:val="left" w:pos="851"/>
          <w:tab w:val="left" w:pos="1134"/>
        </w:tabs>
        <w:autoSpaceDE w:val="0"/>
        <w:autoSpaceDN w:val="0"/>
        <w:adjustRightInd w:val="0"/>
        <w:ind w:left="0" w:firstLine="540"/>
        <w:jc w:val="both"/>
        <w:rPr>
          <w:lang w:val="ru-RU"/>
        </w:rPr>
      </w:pPr>
      <w:r w:rsidRPr="00E7215E">
        <w:rPr>
          <w:lang w:val="ru-RU"/>
        </w:rPr>
        <w:t>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w:t>
      </w:r>
    </w:p>
    <w:p w:rsidR="00E7215E" w:rsidRPr="00E7215E" w:rsidRDefault="00E7215E" w:rsidP="00E7215E">
      <w:pPr>
        <w:widowControl w:val="0"/>
        <w:tabs>
          <w:tab w:val="left" w:pos="851"/>
        </w:tabs>
        <w:autoSpaceDE w:val="0"/>
        <w:autoSpaceDN w:val="0"/>
        <w:adjustRightInd w:val="0"/>
        <w:ind w:firstLine="540"/>
        <w:jc w:val="both"/>
        <w:rPr>
          <w:lang w:val="ru-RU"/>
        </w:rPr>
      </w:pPr>
      <w:r w:rsidRPr="00E7215E">
        <w:rPr>
          <w:lang w:val="ru-RU"/>
        </w:rPr>
        <w:t>4.3.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E7215E" w:rsidRPr="00E7215E" w:rsidRDefault="00E7215E" w:rsidP="00E7215E">
      <w:pPr>
        <w:widowControl w:val="0"/>
        <w:tabs>
          <w:tab w:val="left" w:pos="851"/>
        </w:tabs>
        <w:autoSpaceDE w:val="0"/>
        <w:autoSpaceDN w:val="0"/>
        <w:adjustRightInd w:val="0"/>
        <w:ind w:firstLine="540"/>
        <w:jc w:val="both"/>
        <w:rPr>
          <w:lang w:val="ru-RU"/>
        </w:rPr>
      </w:pPr>
      <w:r w:rsidRPr="00E7215E">
        <w:rPr>
          <w:lang w:val="ru-RU"/>
        </w:rPr>
        <w:t>- наименование (фамилия, имя, отчество) и адрес оператора или его представителя;</w:t>
      </w:r>
    </w:p>
    <w:p w:rsidR="00E7215E" w:rsidRPr="00E7215E" w:rsidRDefault="00E7215E" w:rsidP="00E7215E">
      <w:pPr>
        <w:widowControl w:val="0"/>
        <w:tabs>
          <w:tab w:val="left" w:pos="851"/>
        </w:tabs>
        <w:autoSpaceDE w:val="0"/>
        <w:autoSpaceDN w:val="0"/>
        <w:adjustRightInd w:val="0"/>
        <w:ind w:firstLine="540"/>
        <w:jc w:val="both"/>
        <w:rPr>
          <w:lang w:val="ru-RU"/>
        </w:rPr>
      </w:pPr>
      <w:r w:rsidRPr="00E7215E">
        <w:rPr>
          <w:lang w:val="ru-RU"/>
        </w:rPr>
        <w:t>- цель обработки персональных данных и ее правовое основание;</w:t>
      </w:r>
    </w:p>
    <w:p w:rsidR="00E7215E" w:rsidRPr="00E7215E" w:rsidRDefault="00E7215E" w:rsidP="00E7215E">
      <w:pPr>
        <w:widowControl w:val="0"/>
        <w:tabs>
          <w:tab w:val="left" w:pos="851"/>
        </w:tabs>
        <w:autoSpaceDE w:val="0"/>
        <w:autoSpaceDN w:val="0"/>
        <w:adjustRightInd w:val="0"/>
        <w:ind w:firstLine="540"/>
        <w:jc w:val="both"/>
        <w:rPr>
          <w:lang w:val="ru-RU"/>
        </w:rPr>
      </w:pPr>
      <w:r w:rsidRPr="00E7215E">
        <w:rPr>
          <w:lang w:val="ru-RU"/>
        </w:rPr>
        <w:t>- предполагаемые пользователи персональных данных;</w:t>
      </w:r>
    </w:p>
    <w:p w:rsidR="00E7215E" w:rsidRPr="00E7215E" w:rsidRDefault="00E7215E" w:rsidP="00E7215E">
      <w:pPr>
        <w:widowControl w:val="0"/>
        <w:tabs>
          <w:tab w:val="left" w:pos="851"/>
        </w:tabs>
        <w:autoSpaceDE w:val="0"/>
        <w:autoSpaceDN w:val="0"/>
        <w:adjustRightInd w:val="0"/>
        <w:ind w:firstLine="540"/>
        <w:jc w:val="both"/>
        <w:rPr>
          <w:lang w:val="ru-RU"/>
        </w:rPr>
      </w:pPr>
      <w:r w:rsidRPr="00E7215E">
        <w:rPr>
          <w:lang w:val="ru-RU"/>
        </w:rPr>
        <w:t>- установленные федеральными законами права субъекта персональных данных.</w:t>
      </w:r>
    </w:p>
    <w:p w:rsidR="00E7215E" w:rsidRPr="00E7215E" w:rsidRDefault="00E7215E" w:rsidP="00E7215E">
      <w:pPr>
        <w:tabs>
          <w:tab w:val="left" w:pos="851"/>
        </w:tabs>
        <w:autoSpaceDE w:val="0"/>
        <w:autoSpaceDN w:val="0"/>
        <w:adjustRightInd w:val="0"/>
        <w:ind w:firstLine="540"/>
        <w:jc w:val="both"/>
        <w:outlineLvl w:val="3"/>
        <w:rPr>
          <w:lang w:val="ru-RU"/>
        </w:rPr>
      </w:pPr>
    </w:p>
    <w:p w:rsidR="00E7215E" w:rsidRPr="00E7215E" w:rsidRDefault="00E7215E" w:rsidP="00E7215E">
      <w:pPr>
        <w:autoSpaceDE w:val="0"/>
        <w:autoSpaceDN w:val="0"/>
        <w:adjustRightInd w:val="0"/>
        <w:jc w:val="center"/>
        <w:outlineLvl w:val="1"/>
        <w:rPr>
          <w:b/>
          <w:lang w:val="ru-RU"/>
        </w:rPr>
      </w:pPr>
      <w:r w:rsidRPr="00E7215E">
        <w:rPr>
          <w:b/>
          <w:lang w:val="ru-RU"/>
        </w:rPr>
        <w:t>5. Права субъекта персональных данных на обеспечение защиты персональных данных, хранящихся у работодателя</w:t>
      </w:r>
    </w:p>
    <w:p w:rsidR="00E7215E" w:rsidRPr="00E7215E" w:rsidRDefault="00E7215E" w:rsidP="00E7215E">
      <w:pPr>
        <w:autoSpaceDE w:val="0"/>
        <w:autoSpaceDN w:val="0"/>
        <w:adjustRightInd w:val="0"/>
        <w:jc w:val="center"/>
        <w:outlineLvl w:val="1"/>
        <w:rPr>
          <w:b/>
          <w:lang w:val="ru-RU"/>
        </w:rPr>
      </w:pPr>
    </w:p>
    <w:p w:rsidR="00E7215E" w:rsidRPr="00E7215E" w:rsidRDefault="00E7215E" w:rsidP="00E7215E">
      <w:pPr>
        <w:tabs>
          <w:tab w:val="left" w:pos="993"/>
        </w:tabs>
        <w:autoSpaceDE w:val="0"/>
        <w:autoSpaceDN w:val="0"/>
        <w:adjustRightInd w:val="0"/>
        <w:ind w:firstLine="540"/>
        <w:jc w:val="both"/>
        <w:rPr>
          <w:lang w:val="ru-RU"/>
        </w:rPr>
      </w:pPr>
      <w:r w:rsidRPr="00E7215E">
        <w:rPr>
          <w:lang w:val="ru-RU"/>
        </w:rPr>
        <w:t>5.1. В целях обеспечения защиты персональных данных, хранящихся у работодателя, субъект персональных данных имеет право на:</w:t>
      </w:r>
    </w:p>
    <w:p w:rsidR="00E7215E" w:rsidRPr="00E7215E" w:rsidRDefault="00E7215E" w:rsidP="00E7215E">
      <w:pPr>
        <w:numPr>
          <w:ilvl w:val="0"/>
          <w:numId w:val="1"/>
        </w:numPr>
        <w:tabs>
          <w:tab w:val="left" w:pos="993"/>
        </w:tabs>
        <w:autoSpaceDE w:val="0"/>
        <w:autoSpaceDN w:val="0"/>
        <w:adjustRightInd w:val="0"/>
        <w:ind w:left="0" w:firstLine="540"/>
        <w:jc w:val="both"/>
        <w:outlineLvl w:val="3"/>
        <w:rPr>
          <w:lang w:val="ru-RU"/>
        </w:rPr>
      </w:pPr>
      <w:r w:rsidRPr="00E7215E">
        <w:rPr>
          <w:lang w:val="ru-RU"/>
        </w:rPr>
        <w:t>полную информацию об их персональных данных и обработке этих данных;</w:t>
      </w:r>
    </w:p>
    <w:p w:rsidR="00E7215E" w:rsidRPr="00E7215E" w:rsidRDefault="00E7215E" w:rsidP="00E7215E">
      <w:pPr>
        <w:numPr>
          <w:ilvl w:val="0"/>
          <w:numId w:val="1"/>
        </w:numPr>
        <w:tabs>
          <w:tab w:val="left" w:pos="993"/>
        </w:tabs>
        <w:autoSpaceDE w:val="0"/>
        <w:autoSpaceDN w:val="0"/>
        <w:adjustRightInd w:val="0"/>
        <w:ind w:left="0" w:firstLine="540"/>
        <w:jc w:val="both"/>
        <w:outlineLvl w:val="3"/>
        <w:rPr>
          <w:lang w:val="ru-RU"/>
        </w:rPr>
      </w:pPr>
      <w:r w:rsidRPr="00E7215E">
        <w:rPr>
          <w:lang w:val="ru-RU"/>
        </w:rPr>
        <w:t xml:space="preserve">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 от 27.07.2006 № 152-ФЗ «О персональных данных». </w:t>
      </w:r>
    </w:p>
    <w:p w:rsidR="00E7215E" w:rsidRPr="00E7215E" w:rsidRDefault="00E7215E" w:rsidP="00E7215E">
      <w:pPr>
        <w:tabs>
          <w:tab w:val="left" w:pos="993"/>
        </w:tabs>
        <w:autoSpaceDE w:val="0"/>
        <w:autoSpaceDN w:val="0"/>
        <w:adjustRightInd w:val="0"/>
        <w:ind w:firstLine="540"/>
        <w:jc w:val="both"/>
        <w:rPr>
          <w:lang w:val="ru-RU"/>
        </w:rPr>
      </w:pPr>
      <w:r w:rsidRPr="00E7215E">
        <w:rPr>
          <w:lang w:val="ru-RU"/>
        </w:rPr>
        <w:t>Получение указанной информации о своих персональных данных возможно при личном обращении субъекта персональных данных к  заместителю  главы администрации  Манзенского сельсовета.</w:t>
      </w:r>
    </w:p>
    <w:p w:rsidR="00E7215E" w:rsidRPr="00E7215E" w:rsidRDefault="00E7215E" w:rsidP="00E7215E">
      <w:pPr>
        <w:tabs>
          <w:tab w:val="left" w:pos="993"/>
        </w:tabs>
        <w:autoSpaceDE w:val="0"/>
        <w:autoSpaceDN w:val="0"/>
        <w:adjustRightInd w:val="0"/>
        <w:ind w:firstLine="540"/>
        <w:jc w:val="both"/>
      </w:pPr>
      <w:r w:rsidRPr="00E7215E">
        <w:rPr>
          <w:lang w:val="ru-RU"/>
        </w:rPr>
        <w:t xml:space="preserve">Право на доступ к своим персональным данным может ограничиваться в случаях, предусмотренных законодательством (частью </w:t>
      </w:r>
      <w:r w:rsidRPr="00E7215E">
        <w:t>5 статьи 14 Федерального закона от 27.07.2006 № 152-ФЗ «О персональных данных»);</w:t>
      </w:r>
    </w:p>
    <w:p w:rsidR="00E7215E" w:rsidRPr="00E7215E" w:rsidRDefault="00E7215E" w:rsidP="00E7215E">
      <w:pPr>
        <w:numPr>
          <w:ilvl w:val="0"/>
          <w:numId w:val="1"/>
        </w:numPr>
        <w:tabs>
          <w:tab w:val="left" w:pos="993"/>
        </w:tabs>
        <w:autoSpaceDE w:val="0"/>
        <w:autoSpaceDN w:val="0"/>
        <w:adjustRightInd w:val="0"/>
        <w:ind w:left="0" w:firstLine="540"/>
        <w:jc w:val="both"/>
        <w:outlineLvl w:val="3"/>
        <w:rPr>
          <w:lang w:val="ru-RU"/>
        </w:rPr>
      </w:pPr>
      <w:r w:rsidRPr="00E7215E">
        <w:rPr>
          <w:lang w:val="ru-RU"/>
        </w:rPr>
        <w:t>определение своих представителей для защиты своих персональных данных;</w:t>
      </w:r>
    </w:p>
    <w:p w:rsidR="00E7215E" w:rsidRPr="00E7215E" w:rsidRDefault="00E7215E" w:rsidP="00E7215E">
      <w:pPr>
        <w:numPr>
          <w:ilvl w:val="0"/>
          <w:numId w:val="1"/>
        </w:numPr>
        <w:tabs>
          <w:tab w:val="left" w:pos="993"/>
        </w:tabs>
        <w:autoSpaceDE w:val="0"/>
        <w:autoSpaceDN w:val="0"/>
        <w:adjustRightInd w:val="0"/>
        <w:ind w:left="0" w:firstLine="540"/>
        <w:jc w:val="both"/>
        <w:outlineLvl w:val="3"/>
        <w:rPr>
          <w:lang w:val="ru-RU"/>
        </w:rPr>
      </w:pPr>
      <w:r w:rsidRPr="00E7215E">
        <w:rPr>
          <w:lang w:val="ru-RU"/>
        </w:rPr>
        <w:t>доступ к относящимся к ним медицинским данным с помощью медицинского специалиста по их выбору;</w:t>
      </w:r>
    </w:p>
    <w:p w:rsidR="00E7215E" w:rsidRPr="00E7215E" w:rsidRDefault="00E7215E" w:rsidP="00E7215E">
      <w:pPr>
        <w:numPr>
          <w:ilvl w:val="0"/>
          <w:numId w:val="1"/>
        </w:numPr>
        <w:tabs>
          <w:tab w:val="left" w:pos="993"/>
        </w:tabs>
        <w:autoSpaceDE w:val="0"/>
        <w:autoSpaceDN w:val="0"/>
        <w:adjustRightInd w:val="0"/>
        <w:ind w:left="0" w:firstLine="540"/>
        <w:jc w:val="both"/>
        <w:outlineLvl w:val="3"/>
        <w:rPr>
          <w:lang w:val="ru-RU"/>
        </w:rPr>
      </w:pPr>
      <w:r w:rsidRPr="00E7215E">
        <w:rPr>
          <w:lang w:val="ru-RU"/>
        </w:rPr>
        <w:lastRenderedPageBreak/>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(или) Федерального закона от 27.07.2006 № 152-ФЗ «О персональных данных». </w:t>
      </w:r>
    </w:p>
    <w:p w:rsidR="00E7215E" w:rsidRPr="00E7215E" w:rsidRDefault="00E7215E" w:rsidP="00E7215E">
      <w:pPr>
        <w:tabs>
          <w:tab w:val="left" w:pos="993"/>
        </w:tabs>
        <w:autoSpaceDE w:val="0"/>
        <w:autoSpaceDN w:val="0"/>
        <w:adjustRightInd w:val="0"/>
        <w:ind w:firstLine="540"/>
        <w:jc w:val="both"/>
        <w:outlineLvl w:val="3"/>
        <w:rPr>
          <w:lang w:val="ru-RU"/>
        </w:rPr>
      </w:pPr>
      <w:r w:rsidRPr="00E7215E">
        <w:rPr>
          <w:lang w:val="ru-RU"/>
        </w:rPr>
        <w:t>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w:t>
      </w:r>
    </w:p>
    <w:p w:rsidR="00E7215E" w:rsidRPr="00E7215E" w:rsidRDefault="00E7215E" w:rsidP="00E7215E">
      <w:pPr>
        <w:tabs>
          <w:tab w:val="left" w:pos="993"/>
        </w:tabs>
        <w:autoSpaceDE w:val="0"/>
        <w:autoSpaceDN w:val="0"/>
        <w:adjustRightInd w:val="0"/>
        <w:ind w:firstLine="540"/>
        <w:jc w:val="both"/>
        <w:outlineLvl w:val="3"/>
        <w:rPr>
          <w:lang w:val="ru-RU"/>
        </w:rPr>
      </w:pPr>
      <w:r w:rsidRPr="00E7215E">
        <w:rPr>
          <w:lang w:val="ru-RU"/>
        </w:rPr>
        <w:t>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rsidR="00E7215E" w:rsidRPr="00E7215E" w:rsidRDefault="00E7215E" w:rsidP="00E7215E">
      <w:pPr>
        <w:numPr>
          <w:ilvl w:val="0"/>
          <w:numId w:val="1"/>
        </w:numPr>
        <w:tabs>
          <w:tab w:val="left" w:pos="993"/>
        </w:tabs>
        <w:autoSpaceDE w:val="0"/>
        <w:autoSpaceDN w:val="0"/>
        <w:adjustRightInd w:val="0"/>
        <w:ind w:left="0" w:firstLine="540"/>
        <w:jc w:val="both"/>
        <w:outlineLvl w:val="3"/>
        <w:rPr>
          <w:lang w:val="ru-RU"/>
        </w:rPr>
      </w:pPr>
      <w:r w:rsidRPr="00E7215E">
        <w:rPr>
          <w:lang w:val="ru-RU"/>
        </w:rPr>
        <w:t>требование об извещении работодателем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E7215E" w:rsidRPr="00E7215E" w:rsidRDefault="00E7215E" w:rsidP="00E7215E">
      <w:pPr>
        <w:numPr>
          <w:ilvl w:val="0"/>
          <w:numId w:val="1"/>
        </w:numPr>
        <w:tabs>
          <w:tab w:val="left" w:pos="993"/>
        </w:tabs>
        <w:autoSpaceDE w:val="0"/>
        <w:autoSpaceDN w:val="0"/>
        <w:adjustRightInd w:val="0"/>
        <w:ind w:left="0" w:firstLine="540"/>
        <w:jc w:val="both"/>
        <w:outlineLvl w:val="3"/>
        <w:rPr>
          <w:lang w:val="ru-RU"/>
        </w:rPr>
      </w:pPr>
      <w:r w:rsidRPr="00E7215E">
        <w:rPr>
          <w:lang w:val="ru-RU"/>
        </w:rPr>
        <w:t>обжалование в суд любых неправомерных действий или бездействия работодателя при обработке и защите его персональных данных.</w:t>
      </w:r>
    </w:p>
    <w:p w:rsidR="00E7215E" w:rsidRPr="00E7215E" w:rsidRDefault="00E7215E" w:rsidP="00E7215E">
      <w:pPr>
        <w:tabs>
          <w:tab w:val="left" w:pos="993"/>
        </w:tabs>
        <w:autoSpaceDE w:val="0"/>
        <w:autoSpaceDN w:val="0"/>
        <w:adjustRightInd w:val="0"/>
        <w:ind w:firstLine="540"/>
        <w:jc w:val="both"/>
        <w:outlineLvl w:val="3"/>
        <w:rPr>
          <w:lang w:val="ru-RU"/>
        </w:rPr>
      </w:pPr>
      <w:r w:rsidRPr="00E7215E">
        <w:rPr>
          <w:lang w:val="ru-RU"/>
        </w:rPr>
        <w:t>5.2. Работодатель, субъект персональных данных и их представители должны совместно вырабатывать меры защиты персональных данных.</w:t>
      </w:r>
    </w:p>
    <w:p w:rsidR="00E7215E" w:rsidRPr="00E7215E" w:rsidRDefault="00E7215E" w:rsidP="00E7215E">
      <w:pPr>
        <w:tabs>
          <w:tab w:val="left" w:pos="993"/>
        </w:tabs>
        <w:autoSpaceDE w:val="0"/>
        <w:autoSpaceDN w:val="0"/>
        <w:adjustRightInd w:val="0"/>
        <w:ind w:firstLine="540"/>
        <w:jc w:val="both"/>
        <w:outlineLvl w:val="3"/>
        <w:rPr>
          <w:lang w:val="ru-RU"/>
        </w:rPr>
      </w:pPr>
      <w:r w:rsidRPr="00E7215E">
        <w:rPr>
          <w:lang w:val="ru-RU"/>
        </w:rPr>
        <w:t>5.3. Защита персональных данных от неправомерного их использования или утраты обеспечивается работодателем за счет его средств в порядке, установленном Трудовым кодексом Российской Федерации и иными федеральными законами;</w:t>
      </w:r>
    </w:p>
    <w:p w:rsidR="00E7215E" w:rsidRPr="00E7215E" w:rsidRDefault="00E7215E" w:rsidP="00E7215E">
      <w:pPr>
        <w:autoSpaceDE w:val="0"/>
        <w:autoSpaceDN w:val="0"/>
        <w:adjustRightInd w:val="0"/>
        <w:ind w:firstLine="540"/>
        <w:jc w:val="both"/>
        <w:outlineLvl w:val="3"/>
        <w:rPr>
          <w:lang w:val="ru-RU"/>
        </w:rPr>
      </w:pPr>
    </w:p>
    <w:p w:rsidR="00E7215E" w:rsidRPr="00E7215E" w:rsidRDefault="00E7215E" w:rsidP="00E7215E">
      <w:pPr>
        <w:autoSpaceDE w:val="0"/>
        <w:autoSpaceDN w:val="0"/>
        <w:adjustRightInd w:val="0"/>
        <w:ind w:firstLine="540"/>
        <w:jc w:val="center"/>
        <w:outlineLvl w:val="1"/>
        <w:rPr>
          <w:b/>
          <w:lang w:val="ru-RU"/>
        </w:rPr>
      </w:pPr>
      <w:r w:rsidRPr="00E7215E">
        <w:rPr>
          <w:b/>
          <w:lang w:val="ru-RU"/>
        </w:rPr>
        <w:t>6. Общедоступные источники персональных данных</w:t>
      </w:r>
    </w:p>
    <w:p w:rsidR="00E7215E" w:rsidRPr="00E7215E" w:rsidRDefault="00E7215E" w:rsidP="00E7215E">
      <w:pPr>
        <w:autoSpaceDE w:val="0"/>
        <w:autoSpaceDN w:val="0"/>
        <w:adjustRightInd w:val="0"/>
        <w:ind w:firstLine="540"/>
        <w:jc w:val="center"/>
        <w:outlineLvl w:val="1"/>
        <w:rPr>
          <w:b/>
          <w:lang w:val="ru-RU"/>
        </w:rPr>
      </w:pPr>
    </w:p>
    <w:p w:rsidR="00E7215E" w:rsidRPr="00E7215E" w:rsidRDefault="00E7215E" w:rsidP="00E7215E">
      <w:pPr>
        <w:autoSpaceDE w:val="0"/>
        <w:autoSpaceDN w:val="0"/>
        <w:adjustRightInd w:val="0"/>
        <w:ind w:firstLine="540"/>
        <w:jc w:val="both"/>
        <w:outlineLvl w:val="1"/>
        <w:rPr>
          <w:lang w:val="ru-RU"/>
        </w:rPr>
      </w:pPr>
      <w:r w:rsidRPr="00E7215E">
        <w:rPr>
          <w:lang w:val="ru-RU"/>
        </w:rPr>
        <w:t>6.1.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7215E" w:rsidRPr="00E7215E" w:rsidRDefault="00E7215E" w:rsidP="00E7215E">
      <w:pPr>
        <w:autoSpaceDE w:val="0"/>
        <w:autoSpaceDN w:val="0"/>
        <w:adjustRightInd w:val="0"/>
        <w:ind w:firstLine="540"/>
        <w:jc w:val="both"/>
        <w:outlineLvl w:val="1"/>
        <w:rPr>
          <w:lang w:val="ru-RU"/>
        </w:rPr>
      </w:pPr>
      <w:r w:rsidRPr="00E7215E">
        <w:rPr>
          <w:lang w:val="ru-RU"/>
        </w:rPr>
        <w:t>6.2.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7215E" w:rsidRPr="00E7215E" w:rsidRDefault="00E7215E" w:rsidP="00E7215E">
      <w:pPr>
        <w:autoSpaceDE w:val="0"/>
        <w:autoSpaceDN w:val="0"/>
        <w:adjustRightInd w:val="0"/>
        <w:ind w:firstLine="540"/>
        <w:jc w:val="both"/>
        <w:outlineLvl w:val="1"/>
        <w:rPr>
          <w:lang w:val="ru-RU"/>
        </w:rPr>
      </w:pPr>
    </w:p>
    <w:p w:rsidR="00E7215E" w:rsidRPr="00E7215E" w:rsidRDefault="00E7215E" w:rsidP="00E7215E">
      <w:pPr>
        <w:autoSpaceDE w:val="0"/>
        <w:autoSpaceDN w:val="0"/>
        <w:adjustRightInd w:val="0"/>
        <w:jc w:val="center"/>
        <w:outlineLvl w:val="1"/>
        <w:rPr>
          <w:b/>
          <w:lang w:val="ru-RU"/>
        </w:rPr>
      </w:pPr>
      <w:r w:rsidRPr="00E7215E">
        <w:rPr>
          <w:b/>
          <w:lang w:val="ru-RU"/>
        </w:rPr>
        <w:t>7. Обязанности субъекта персональных данных по обеспечению достоверности персональных данных</w:t>
      </w:r>
    </w:p>
    <w:p w:rsidR="00E7215E" w:rsidRPr="00E7215E" w:rsidRDefault="00E7215E" w:rsidP="00E7215E">
      <w:pPr>
        <w:autoSpaceDE w:val="0"/>
        <w:autoSpaceDN w:val="0"/>
        <w:adjustRightInd w:val="0"/>
        <w:jc w:val="center"/>
        <w:outlineLvl w:val="1"/>
        <w:rPr>
          <w:b/>
          <w:lang w:val="ru-RU"/>
        </w:rPr>
      </w:pPr>
    </w:p>
    <w:p w:rsidR="00E7215E" w:rsidRPr="00E7215E" w:rsidRDefault="00E7215E" w:rsidP="00E7215E">
      <w:pPr>
        <w:autoSpaceDE w:val="0"/>
        <w:autoSpaceDN w:val="0"/>
        <w:adjustRightInd w:val="0"/>
        <w:ind w:firstLine="540"/>
        <w:jc w:val="both"/>
        <w:rPr>
          <w:lang w:val="ru-RU"/>
        </w:rPr>
      </w:pPr>
      <w:r w:rsidRPr="00E7215E">
        <w:rPr>
          <w:lang w:val="ru-RU"/>
        </w:rPr>
        <w:t>7.1. В целях обеспечения достоверности персональных данных субъект персональных данных обязан:</w:t>
      </w:r>
    </w:p>
    <w:p w:rsidR="00E7215E" w:rsidRPr="00E7215E" w:rsidRDefault="00E7215E" w:rsidP="00E7215E">
      <w:pPr>
        <w:autoSpaceDE w:val="0"/>
        <w:autoSpaceDN w:val="0"/>
        <w:adjustRightInd w:val="0"/>
        <w:ind w:firstLine="540"/>
        <w:jc w:val="both"/>
        <w:rPr>
          <w:lang w:val="ru-RU"/>
        </w:rPr>
      </w:pPr>
      <w:r w:rsidRPr="00E7215E">
        <w:rPr>
          <w:lang w:val="ru-RU"/>
        </w:rPr>
        <w:t>1) при приеме на работу представлять уполномоченным лицам (заместителю  главы администрации  Манзенского  сельсовета) достоверные сведения о себе в порядке и объеме, предусмотренном законодательством Российской Федерации.</w:t>
      </w:r>
    </w:p>
    <w:p w:rsidR="00E7215E" w:rsidRPr="00E7215E" w:rsidRDefault="00E7215E" w:rsidP="00E7215E">
      <w:pPr>
        <w:autoSpaceDE w:val="0"/>
        <w:autoSpaceDN w:val="0"/>
        <w:adjustRightInd w:val="0"/>
        <w:ind w:firstLine="540"/>
        <w:jc w:val="both"/>
        <w:rPr>
          <w:lang w:val="ru-RU"/>
        </w:rPr>
      </w:pPr>
      <w:r w:rsidRPr="00E7215E">
        <w:rPr>
          <w:lang w:val="ru-RU"/>
        </w:rPr>
        <w:t>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уполномоченному лицу (заместителю главы администрации  сельсовета) в течение 5 рабочих дней с даты их изменений.</w:t>
      </w:r>
    </w:p>
    <w:p w:rsidR="00E7215E" w:rsidRPr="00E7215E" w:rsidRDefault="00E7215E" w:rsidP="00E7215E">
      <w:pPr>
        <w:autoSpaceDE w:val="0"/>
        <w:autoSpaceDN w:val="0"/>
        <w:adjustRightInd w:val="0"/>
        <w:ind w:firstLine="540"/>
        <w:jc w:val="both"/>
        <w:outlineLvl w:val="2"/>
        <w:rPr>
          <w:lang w:val="ru-RU"/>
        </w:rPr>
      </w:pPr>
      <w:r w:rsidRPr="00E7215E">
        <w:rPr>
          <w:lang w:val="ru-RU"/>
        </w:rPr>
        <w:t>Данные изменения вносятся следующим образом:</w:t>
      </w:r>
    </w:p>
    <w:p w:rsidR="00E7215E" w:rsidRPr="00E7215E" w:rsidRDefault="00E7215E" w:rsidP="00E7215E">
      <w:pPr>
        <w:autoSpaceDE w:val="0"/>
        <w:autoSpaceDN w:val="0"/>
        <w:adjustRightInd w:val="0"/>
        <w:ind w:firstLine="540"/>
        <w:jc w:val="both"/>
        <w:outlineLvl w:val="2"/>
        <w:rPr>
          <w:lang w:val="ru-RU"/>
        </w:rPr>
      </w:pPr>
      <w:r w:rsidRPr="00E7215E">
        <w:rPr>
          <w:lang w:val="ru-RU"/>
        </w:rPr>
        <w:t xml:space="preserve">- в личную карточку (форма </w:t>
      </w:r>
      <w:r w:rsidRPr="00E7215E">
        <w:t>N</w:t>
      </w:r>
      <w:r w:rsidRPr="00E7215E">
        <w:rPr>
          <w:lang w:val="ru-RU"/>
        </w:rPr>
        <w:t xml:space="preserve"> Т-2). (в соответствии с п. 1 Указаний, утвержденных Постановлением Госкомстата РФ от 05.01.2004 № 1);</w:t>
      </w:r>
    </w:p>
    <w:p w:rsidR="00E7215E" w:rsidRPr="00E7215E" w:rsidRDefault="00E7215E" w:rsidP="00E7215E">
      <w:pPr>
        <w:autoSpaceDE w:val="0"/>
        <w:autoSpaceDN w:val="0"/>
        <w:adjustRightInd w:val="0"/>
        <w:ind w:firstLine="540"/>
        <w:jc w:val="both"/>
        <w:outlineLvl w:val="2"/>
        <w:rPr>
          <w:lang w:val="ru-RU"/>
        </w:rPr>
      </w:pPr>
      <w:r w:rsidRPr="00E7215E">
        <w:rPr>
          <w:lang w:val="ru-RU"/>
        </w:rPr>
        <w:t xml:space="preserve">- в трудовую книжку (в соответствии с п. 2.3 Инструкции по заполнению трудовых книжек (утв. Постановлением Минтруда России от 10.10.2003 № 69); </w:t>
      </w:r>
    </w:p>
    <w:p w:rsidR="00E7215E" w:rsidRPr="00E7215E" w:rsidRDefault="00E7215E" w:rsidP="00E7215E">
      <w:pPr>
        <w:autoSpaceDE w:val="0"/>
        <w:autoSpaceDN w:val="0"/>
        <w:adjustRightInd w:val="0"/>
        <w:ind w:firstLine="540"/>
        <w:jc w:val="both"/>
        <w:outlineLvl w:val="2"/>
        <w:rPr>
          <w:i/>
          <w:lang w:val="ru-RU"/>
        </w:rPr>
      </w:pPr>
      <w:r w:rsidRPr="00E7215E">
        <w:rPr>
          <w:lang w:val="ru-RU"/>
        </w:rPr>
        <w:lastRenderedPageBreak/>
        <w:t>- в другие документы, содержащие персональные данные (на основании приказа об изменении персональных данных конкретного работника).</w:t>
      </w:r>
      <w:r w:rsidRPr="00E7215E">
        <w:rPr>
          <w:i/>
          <w:lang w:val="ru-RU"/>
        </w:rPr>
        <w:t xml:space="preserve"> </w:t>
      </w:r>
    </w:p>
    <w:p w:rsidR="00E7215E" w:rsidRPr="00E7215E" w:rsidRDefault="00E7215E" w:rsidP="00E7215E">
      <w:pPr>
        <w:autoSpaceDE w:val="0"/>
        <w:autoSpaceDN w:val="0"/>
        <w:adjustRightInd w:val="0"/>
        <w:jc w:val="both"/>
        <w:outlineLvl w:val="2"/>
        <w:rPr>
          <w:i/>
          <w:lang w:val="ru-RU"/>
        </w:rPr>
      </w:pPr>
    </w:p>
    <w:p w:rsidR="00E7215E" w:rsidRPr="00E7215E" w:rsidRDefault="00E7215E" w:rsidP="00E7215E">
      <w:pPr>
        <w:autoSpaceDE w:val="0"/>
        <w:autoSpaceDN w:val="0"/>
        <w:adjustRightInd w:val="0"/>
        <w:jc w:val="center"/>
        <w:outlineLvl w:val="1"/>
        <w:rPr>
          <w:b/>
          <w:lang w:val="ru-RU"/>
        </w:rPr>
      </w:pPr>
      <w:r w:rsidRPr="00E7215E">
        <w:rPr>
          <w:b/>
          <w:lang w:val="ru-RU"/>
        </w:rPr>
        <w:t>8. Ответственность за нарушение норм, регулирующих обработку</w:t>
      </w:r>
    </w:p>
    <w:p w:rsidR="00E7215E" w:rsidRPr="00E7215E" w:rsidRDefault="00E7215E" w:rsidP="00E7215E">
      <w:pPr>
        <w:autoSpaceDE w:val="0"/>
        <w:autoSpaceDN w:val="0"/>
        <w:adjustRightInd w:val="0"/>
        <w:jc w:val="center"/>
        <w:outlineLvl w:val="1"/>
        <w:rPr>
          <w:b/>
          <w:lang w:val="ru-RU"/>
        </w:rPr>
      </w:pPr>
      <w:r w:rsidRPr="00E7215E">
        <w:rPr>
          <w:b/>
          <w:lang w:val="ru-RU"/>
        </w:rPr>
        <w:t xml:space="preserve">и защиту персональных данных </w:t>
      </w:r>
    </w:p>
    <w:p w:rsidR="00E7215E" w:rsidRPr="00E7215E" w:rsidRDefault="00E7215E" w:rsidP="00E7215E">
      <w:pPr>
        <w:autoSpaceDE w:val="0"/>
        <w:autoSpaceDN w:val="0"/>
        <w:adjustRightInd w:val="0"/>
        <w:jc w:val="center"/>
        <w:outlineLvl w:val="1"/>
        <w:rPr>
          <w:b/>
          <w:lang w:val="ru-RU"/>
        </w:rPr>
      </w:pPr>
    </w:p>
    <w:p w:rsidR="00E7215E" w:rsidRPr="00E7215E" w:rsidRDefault="00E7215E" w:rsidP="00E7215E">
      <w:pPr>
        <w:tabs>
          <w:tab w:val="num" w:pos="567"/>
        </w:tabs>
        <w:autoSpaceDE w:val="0"/>
        <w:autoSpaceDN w:val="0"/>
        <w:adjustRightInd w:val="0"/>
        <w:ind w:firstLine="567"/>
        <w:jc w:val="both"/>
        <w:rPr>
          <w:lang w:val="ru-RU"/>
        </w:rPr>
      </w:pPr>
      <w:r w:rsidRPr="00E7215E">
        <w:rPr>
          <w:lang w:val="ru-RU"/>
        </w:rPr>
        <w:t xml:space="preserve">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E7215E" w:rsidRPr="00E7215E" w:rsidRDefault="00E7215E" w:rsidP="00E7215E">
      <w:pPr>
        <w:tabs>
          <w:tab w:val="num" w:pos="900"/>
        </w:tabs>
        <w:autoSpaceDE w:val="0"/>
        <w:autoSpaceDN w:val="0"/>
        <w:adjustRightInd w:val="0"/>
        <w:jc w:val="both"/>
        <w:rPr>
          <w:lang w:val="ru-RU"/>
        </w:rPr>
      </w:pPr>
    </w:p>
    <w:p w:rsidR="00E7215E" w:rsidRPr="00E7215E" w:rsidRDefault="00E7215E" w:rsidP="00E7215E">
      <w:pPr>
        <w:tabs>
          <w:tab w:val="num" w:pos="900"/>
        </w:tabs>
        <w:autoSpaceDE w:val="0"/>
        <w:autoSpaceDN w:val="0"/>
        <w:adjustRightInd w:val="0"/>
        <w:jc w:val="both"/>
        <w:rPr>
          <w:lang w:val="ru-RU"/>
        </w:rPr>
      </w:pPr>
    </w:p>
    <w:p w:rsidR="00E7215E" w:rsidRPr="00E7215E" w:rsidRDefault="00E7215E" w:rsidP="00E7215E">
      <w:pPr>
        <w:autoSpaceDE w:val="0"/>
        <w:autoSpaceDN w:val="0"/>
        <w:adjustRightInd w:val="0"/>
        <w:ind w:left="7371"/>
        <w:jc w:val="right"/>
        <w:rPr>
          <w:lang w:val="ru-RU"/>
        </w:rPr>
      </w:pPr>
      <w:r w:rsidRPr="00E7215E">
        <w:rPr>
          <w:lang w:val="ru-RU"/>
        </w:rPr>
        <w:t>Приложение 2</w:t>
      </w:r>
    </w:p>
    <w:p w:rsidR="00E7215E" w:rsidRPr="00E7215E" w:rsidRDefault="00E7215E" w:rsidP="00E7215E">
      <w:pPr>
        <w:autoSpaceDE w:val="0"/>
        <w:autoSpaceDN w:val="0"/>
        <w:adjustRightInd w:val="0"/>
        <w:jc w:val="right"/>
        <w:rPr>
          <w:i/>
          <w:lang w:val="ru-RU"/>
        </w:rPr>
      </w:pPr>
      <w:r w:rsidRPr="00E7215E">
        <w:rPr>
          <w:lang w:val="ru-RU"/>
        </w:rPr>
        <w:t xml:space="preserve">К  постановлению  администрации  </w:t>
      </w:r>
    </w:p>
    <w:p w:rsidR="00E7215E" w:rsidRPr="00E7215E" w:rsidRDefault="00E7215E" w:rsidP="00E7215E">
      <w:pPr>
        <w:autoSpaceDE w:val="0"/>
        <w:autoSpaceDN w:val="0"/>
        <w:adjustRightInd w:val="0"/>
        <w:jc w:val="center"/>
        <w:rPr>
          <w:lang w:val="ru-RU"/>
        </w:rPr>
      </w:pPr>
      <w:r w:rsidRPr="00E7215E">
        <w:rPr>
          <w:lang w:val="ru-RU"/>
        </w:rPr>
        <w:t xml:space="preserve">                                                         Манзенского  сельсовета</w:t>
      </w:r>
    </w:p>
    <w:p w:rsidR="00E7215E" w:rsidRPr="00E7215E" w:rsidRDefault="00E7215E" w:rsidP="00E7215E">
      <w:pPr>
        <w:autoSpaceDE w:val="0"/>
        <w:autoSpaceDN w:val="0"/>
        <w:adjustRightInd w:val="0"/>
        <w:jc w:val="right"/>
        <w:rPr>
          <w:lang w:val="ru-RU"/>
        </w:rPr>
      </w:pPr>
      <w:r w:rsidRPr="00E7215E">
        <w:rPr>
          <w:lang w:val="ru-RU"/>
        </w:rPr>
        <w:t>от «03» июля  2017  № 47-П</w:t>
      </w:r>
    </w:p>
    <w:p w:rsidR="00E7215E" w:rsidRPr="00E7215E" w:rsidRDefault="00E7215E" w:rsidP="00E7215E">
      <w:pPr>
        <w:tabs>
          <w:tab w:val="num" w:pos="900"/>
        </w:tabs>
        <w:autoSpaceDE w:val="0"/>
        <w:autoSpaceDN w:val="0"/>
        <w:adjustRightInd w:val="0"/>
        <w:jc w:val="both"/>
        <w:rPr>
          <w:lang w:val="ru-RU"/>
        </w:rPr>
      </w:pPr>
    </w:p>
    <w:p w:rsidR="00E7215E" w:rsidRPr="00E7215E" w:rsidRDefault="00E7215E" w:rsidP="00E7215E">
      <w:pPr>
        <w:tabs>
          <w:tab w:val="num" w:pos="900"/>
        </w:tabs>
        <w:autoSpaceDE w:val="0"/>
        <w:autoSpaceDN w:val="0"/>
        <w:adjustRightInd w:val="0"/>
        <w:jc w:val="center"/>
        <w:rPr>
          <w:b/>
          <w:lang w:val="ru-RU"/>
        </w:rPr>
      </w:pPr>
      <w:r w:rsidRPr="00E7215E">
        <w:rPr>
          <w:b/>
          <w:lang w:val="ru-RU"/>
        </w:rPr>
        <w:t>ПЕРЕЧЕНЬ</w:t>
      </w:r>
    </w:p>
    <w:p w:rsidR="00E7215E" w:rsidRPr="00E7215E" w:rsidRDefault="00E7215E" w:rsidP="00E7215E">
      <w:pPr>
        <w:tabs>
          <w:tab w:val="num" w:pos="900"/>
        </w:tabs>
        <w:autoSpaceDE w:val="0"/>
        <w:autoSpaceDN w:val="0"/>
        <w:adjustRightInd w:val="0"/>
        <w:jc w:val="center"/>
        <w:rPr>
          <w:b/>
          <w:lang w:val="ru-RU"/>
        </w:rPr>
      </w:pPr>
      <w:r w:rsidRPr="00E7215E">
        <w:rPr>
          <w:b/>
          <w:lang w:val="ru-RU"/>
        </w:rPr>
        <w:t>лиц, имеющих право доступа к персональным данным муниципальных служащих и иных работников</w:t>
      </w:r>
    </w:p>
    <w:p w:rsidR="00E7215E" w:rsidRPr="00E7215E" w:rsidRDefault="00E7215E" w:rsidP="00E7215E">
      <w:pPr>
        <w:tabs>
          <w:tab w:val="num" w:pos="900"/>
        </w:tabs>
        <w:autoSpaceDE w:val="0"/>
        <w:autoSpaceDN w:val="0"/>
        <w:adjustRightInd w:val="0"/>
        <w:jc w:val="center"/>
        <w:rPr>
          <w:b/>
        </w:rPr>
      </w:pPr>
      <w:r w:rsidRPr="00E7215E">
        <w:rPr>
          <w:b/>
        </w:rPr>
        <w:t>Администрации  Манзенского сельсовета</w:t>
      </w:r>
      <w:r w:rsidRPr="00E7215E">
        <w:rPr>
          <w:i/>
        </w:rPr>
        <w:t xml:space="preserve"> </w:t>
      </w:r>
    </w:p>
    <w:p w:rsidR="00E7215E" w:rsidRPr="00E7215E" w:rsidRDefault="00E7215E" w:rsidP="00E7215E">
      <w:pPr>
        <w:tabs>
          <w:tab w:val="num" w:pos="900"/>
        </w:tabs>
        <w:autoSpaceDE w:val="0"/>
        <w:autoSpaceDN w:val="0"/>
        <w:adjustRightInd w:val="0"/>
        <w:jc w:val="center"/>
        <w:rPr>
          <w:b/>
        </w:rPr>
      </w:pPr>
    </w:p>
    <w:p w:rsidR="00E7215E" w:rsidRPr="00E7215E" w:rsidRDefault="00E7215E" w:rsidP="00E7215E">
      <w:pPr>
        <w:tabs>
          <w:tab w:val="num" w:pos="900"/>
        </w:tabs>
        <w:autoSpaceDE w:val="0"/>
        <w:autoSpaceDN w:val="0"/>
        <w:adjustRightInd w:val="0"/>
        <w:jc w:val="both"/>
      </w:pPr>
    </w:p>
    <w:tbl>
      <w:tblPr>
        <w:tblW w:w="9990" w:type="dxa"/>
        <w:tblInd w:w="70" w:type="dxa"/>
        <w:tblLayout w:type="fixed"/>
        <w:tblCellMar>
          <w:left w:w="70" w:type="dxa"/>
          <w:right w:w="70" w:type="dxa"/>
        </w:tblCellMar>
        <w:tblLook w:val="0000"/>
      </w:tblPr>
      <w:tblGrid>
        <w:gridCol w:w="810"/>
        <w:gridCol w:w="2160"/>
        <w:gridCol w:w="2295"/>
        <w:gridCol w:w="2957"/>
        <w:gridCol w:w="1768"/>
      </w:tblGrid>
      <w:tr w:rsidR="00E7215E" w:rsidRPr="00E7215E" w:rsidTr="00E7215E">
        <w:tblPrEx>
          <w:tblCellMar>
            <w:top w:w="0" w:type="dxa"/>
            <w:bottom w:w="0" w:type="dxa"/>
          </w:tblCellMar>
        </w:tblPrEx>
        <w:trPr>
          <w:cantSplit/>
          <w:trHeight w:val="600"/>
        </w:trPr>
        <w:tc>
          <w:tcPr>
            <w:tcW w:w="81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 п/п</w:t>
            </w:r>
          </w:p>
        </w:tc>
        <w:tc>
          <w:tcPr>
            <w:tcW w:w="216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 xml:space="preserve">Должность </w:t>
            </w:r>
          </w:p>
        </w:tc>
        <w:tc>
          <w:tcPr>
            <w:tcW w:w="229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 xml:space="preserve">Ф.И.О. </w:t>
            </w:r>
          </w:p>
        </w:tc>
        <w:tc>
          <w:tcPr>
            <w:tcW w:w="295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 xml:space="preserve">Перечень    </w:t>
            </w:r>
            <w:r w:rsidRPr="00E7215E">
              <w:rPr>
                <w:rFonts w:ascii="Times New Roman" w:hAnsi="Times New Roman" w:cs="Times New Roman"/>
                <w:sz w:val="24"/>
                <w:szCs w:val="24"/>
              </w:rPr>
              <w:br/>
              <w:t xml:space="preserve">персональных  </w:t>
            </w:r>
            <w:r w:rsidRPr="00E7215E">
              <w:rPr>
                <w:rFonts w:ascii="Times New Roman" w:hAnsi="Times New Roman" w:cs="Times New Roman"/>
                <w:sz w:val="24"/>
                <w:szCs w:val="24"/>
              </w:rPr>
              <w:br/>
              <w:t>данных, к которым</w:t>
            </w:r>
            <w:r w:rsidRPr="00E7215E">
              <w:rPr>
                <w:rFonts w:ascii="Times New Roman" w:hAnsi="Times New Roman" w:cs="Times New Roman"/>
                <w:sz w:val="24"/>
                <w:szCs w:val="24"/>
              </w:rPr>
              <w:br/>
              <w:t>допущен работник</w:t>
            </w:r>
          </w:p>
        </w:tc>
        <w:tc>
          <w:tcPr>
            <w:tcW w:w="176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 xml:space="preserve">Примечание </w:t>
            </w:r>
          </w:p>
        </w:tc>
      </w:tr>
      <w:tr w:rsidR="00E7215E" w:rsidRPr="00E7215E" w:rsidTr="00E7215E">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Заместитель Главы</w:t>
            </w:r>
          </w:p>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администрацииМанзенского сельсовета</w:t>
            </w:r>
          </w:p>
        </w:tc>
        <w:tc>
          <w:tcPr>
            <w:tcW w:w="229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Безруких Елена Николаевна</w:t>
            </w:r>
          </w:p>
        </w:tc>
        <w:tc>
          <w:tcPr>
            <w:tcW w:w="295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i/>
                <w:sz w:val="24"/>
                <w:szCs w:val="24"/>
              </w:rPr>
            </w:pPr>
            <w:r w:rsidRPr="00E7215E">
              <w:rPr>
                <w:rFonts w:ascii="Times New Roman" w:hAnsi="Times New Roman" w:cs="Times New Roman"/>
                <w:i/>
                <w:sz w:val="24"/>
                <w:szCs w:val="24"/>
              </w:rPr>
              <w:t>Сведения, связанные  с  трудоустройством, размещением  сведений о доходах, расходах и имуществе  муниципальных   служащих, их супругов, несовершеннолетних детей.</w:t>
            </w:r>
          </w:p>
        </w:tc>
        <w:tc>
          <w:tcPr>
            <w:tcW w:w="176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p>
        </w:tc>
      </w:tr>
      <w:tr w:rsidR="00E7215E" w:rsidRPr="00E7215E" w:rsidTr="00E7215E">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Специалист</w:t>
            </w:r>
          </w:p>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1категории</w:t>
            </w:r>
          </w:p>
        </w:tc>
        <w:tc>
          <w:tcPr>
            <w:tcW w:w="229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Деревянных Наталья  Витальевна</w:t>
            </w:r>
          </w:p>
        </w:tc>
        <w:tc>
          <w:tcPr>
            <w:tcW w:w="295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i/>
                <w:sz w:val="24"/>
                <w:szCs w:val="24"/>
              </w:rPr>
            </w:pPr>
            <w:r w:rsidRPr="00E7215E">
              <w:rPr>
                <w:rFonts w:ascii="Times New Roman" w:hAnsi="Times New Roman" w:cs="Times New Roman"/>
                <w:i/>
                <w:sz w:val="24"/>
                <w:szCs w:val="24"/>
              </w:rPr>
              <w:t>сведения, связанные с начислением заработной платы</w:t>
            </w:r>
          </w:p>
        </w:tc>
        <w:tc>
          <w:tcPr>
            <w:tcW w:w="176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p>
        </w:tc>
      </w:tr>
      <w:tr w:rsidR="00E7215E" w:rsidRPr="00E7215E" w:rsidTr="00E7215E">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Инспектор  ВУС</w:t>
            </w:r>
          </w:p>
        </w:tc>
        <w:tc>
          <w:tcPr>
            <w:tcW w:w="229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Шилова  Тамара Петровна</w:t>
            </w:r>
          </w:p>
        </w:tc>
        <w:tc>
          <w:tcPr>
            <w:tcW w:w="295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i/>
                <w:sz w:val="24"/>
                <w:szCs w:val="24"/>
              </w:rPr>
            </w:pPr>
            <w:r w:rsidRPr="00E7215E">
              <w:rPr>
                <w:rFonts w:ascii="Times New Roman" w:hAnsi="Times New Roman" w:cs="Times New Roman"/>
                <w:i/>
                <w:sz w:val="24"/>
                <w:szCs w:val="24"/>
              </w:rPr>
              <w:t>сведения, связанные с постановкой на воинский учет</w:t>
            </w:r>
          </w:p>
        </w:tc>
        <w:tc>
          <w:tcPr>
            <w:tcW w:w="176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p>
        </w:tc>
      </w:tr>
      <w:tr w:rsidR="00E7215E" w:rsidRPr="00E7215E" w:rsidTr="00E7215E">
        <w:tblPrEx>
          <w:tblCellMar>
            <w:top w:w="0" w:type="dxa"/>
            <w:bottom w:w="0" w:type="dxa"/>
          </w:tblCellMar>
        </w:tblPrEx>
        <w:trPr>
          <w:cantSplit/>
          <w:trHeight w:val="240"/>
        </w:trPr>
        <w:tc>
          <w:tcPr>
            <w:tcW w:w="81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4</w:t>
            </w:r>
          </w:p>
        </w:tc>
        <w:tc>
          <w:tcPr>
            <w:tcW w:w="2160"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Бухгалтер</w:t>
            </w:r>
          </w:p>
        </w:tc>
        <w:tc>
          <w:tcPr>
            <w:tcW w:w="229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sz w:val="24"/>
                <w:szCs w:val="24"/>
              </w:rPr>
              <w:t>Захарова  Наталья Григорьевна</w:t>
            </w:r>
          </w:p>
        </w:tc>
        <w:tc>
          <w:tcPr>
            <w:tcW w:w="295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r w:rsidRPr="00E7215E">
              <w:rPr>
                <w:rFonts w:ascii="Times New Roman" w:hAnsi="Times New Roman" w:cs="Times New Roman"/>
                <w:i/>
                <w:sz w:val="24"/>
                <w:szCs w:val="24"/>
              </w:rPr>
              <w:t>сведения, связанные со сдачей  бухгалтерской  отчетности</w:t>
            </w:r>
          </w:p>
        </w:tc>
        <w:tc>
          <w:tcPr>
            <w:tcW w:w="176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pStyle w:val="ConsPlusCell"/>
              <w:widowControl/>
              <w:rPr>
                <w:rFonts w:ascii="Times New Roman" w:hAnsi="Times New Roman" w:cs="Times New Roman"/>
                <w:sz w:val="24"/>
                <w:szCs w:val="24"/>
              </w:rPr>
            </w:pPr>
          </w:p>
        </w:tc>
      </w:tr>
    </w:tbl>
    <w:p w:rsidR="00E7215E" w:rsidRPr="00E7215E" w:rsidRDefault="00E7215E" w:rsidP="00E7215E">
      <w:pPr>
        <w:autoSpaceDE w:val="0"/>
        <w:autoSpaceDN w:val="0"/>
        <w:adjustRightInd w:val="0"/>
        <w:ind w:firstLine="540"/>
        <w:jc w:val="both"/>
        <w:rPr>
          <w:lang w:val="ru-RU"/>
        </w:rPr>
      </w:pPr>
    </w:p>
    <w:p w:rsidR="00E7215E" w:rsidRPr="00E7215E" w:rsidRDefault="00E7215E" w:rsidP="00E7215E">
      <w:pPr>
        <w:jc w:val="both"/>
        <w:rPr>
          <w:sz w:val="28"/>
          <w:szCs w:val="28"/>
          <w:lang w:val="ru-RU"/>
        </w:rPr>
      </w:pPr>
    </w:p>
    <w:p w:rsidR="00E7215E" w:rsidRDefault="00E7215E" w:rsidP="00E7215E">
      <w:pPr>
        <w:pStyle w:val="ConsPlusTitle"/>
        <w:jc w:val="center"/>
        <w:outlineLvl w:val="0"/>
        <w:rPr>
          <w:b w:val="0"/>
        </w:rPr>
      </w:pPr>
      <w:r>
        <w:rPr>
          <w:b w:val="0"/>
        </w:rPr>
        <w:t xml:space="preserve">АДМИНИСТРАЦИЯ </w:t>
      </w:r>
      <w:r w:rsidRPr="00F6718E">
        <w:rPr>
          <w:b w:val="0"/>
        </w:rPr>
        <w:t xml:space="preserve"> </w:t>
      </w:r>
      <w:r>
        <w:rPr>
          <w:b w:val="0"/>
        </w:rPr>
        <w:t>МАНЗЕНСКОГО СЕЛЬСОВЕТА</w:t>
      </w:r>
    </w:p>
    <w:p w:rsidR="00E7215E" w:rsidRDefault="00E7215E" w:rsidP="00E7215E">
      <w:pPr>
        <w:pStyle w:val="ConsPlusTitle"/>
        <w:jc w:val="center"/>
        <w:outlineLvl w:val="0"/>
        <w:rPr>
          <w:b w:val="0"/>
        </w:rPr>
      </w:pPr>
      <w:r>
        <w:rPr>
          <w:b w:val="0"/>
        </w:rPr>
        <w:t>БОГУЧАНСКОГО РАЙОНА</w:t>
      </w:r>
    </w:p>
    <w:p w:rsidR="00E7215E" w:rsidRDefault="00E7215E" w:rsidP="00E7215E">
      <w:pPr>
        <w:pStyle w:val="ConsPlusTitle"/>
        <w:jc w:val="center"/>
        <w:rPr>
          <w:b w:val="0"/>
        </w:rPr>
      </w:pPr>
      <w:r>
        <w:rPr>
          <w:b w:val="0"/>
        </w:rPr>
        <w:t>КРАСНОЯРСКОГО КРАЯ</w:t>
      </w:r>
    </w:p>
    <w:p w:rsidR="00E7215E" w:rsidRDefault="00E7215E" w:rsidP="00E7215E">
      <w:pPr>
        <w:pStyle w:val="ConsPlusTitle"/>
        <w:jc w:val="center"/>
        <w:rPr>
          <w:b w:val="0"/>
        </w:rPr>
      </w:pPr>
    </w:p>
    <w:p w:rsidR="00E7215E" w:rsidRDefault="00E7215E" w:rsidP="00E7215E">
      <w:pPr>
        <w:pStyle w:val="ConsPlusTitle"/>
        <w:jc w:val="center"/>
        <w:rPr>
          <w:b w:val="0"/>
        </w:rPr>
      </w:pPr>
      <w:r>
        <w:rPr>
          <w:b w:val="0"/>
        </w:rPr>
        <w:t>ПОСТАНОВЛЕНИЕ</w:t>
      </w:r>
    </w:p>
    <w:p w:rsidR="00E7215E" w:rsidRDefault="00E7215E" w:rsidP="00E7215E">
      <w:pPr>
        <w:pStyle w:val="ConsPlusTitle"/>
        <w:jc w:val="center"/>
        <w:rPr>
          <w:b w:val="0"/>
        </w:rPr>
      </w:pPr>
    </w:p>
    <w:p w:rsidR="00E7215E" w:rsidRDefault="00E7215E" w:rsidP="00E7215E">
      <w:pPr>
        <w:pStyle w:val="ConsPlusTitle"/>
        <w:rPr>
          <w:b w:val="0"/>
        </w:rPr>
      </w:pPr>
      <w:r>
        <w:rPr>
          <w:b w:val="0"/>
        </w:rPr>
        <w:t xml:space="preserve">   21.07.2025 г.                                п. Манзя                            № 45-П </w:t>
      </w:r>
    </w:p>
    <w:p w:rsidR="00E7215E" w:rsidRPr="002B6FAA" w:rsidRDefault="00E7215E" w:rsidP="00E7215E">
      <w:pPr>
        <w:pStyle w:val="ConsPlusTitle"/>
        <w:rPr>
          <w:b w:val="0"/>
        </w:rPr>
      </w:pPr>
    </w:p>
    <w:p w:rsidR="00E7215E" w:rsidRPr="002B6FAA" w:rsidRDefault="00E7215E" w:rsidP="00E7215E">
      <w:pPr>
        <w:pStyle w:val="ConsPlusTitle"/>
        <w:rPr>
          <w:b w:val="0"/>
        </w:rPr>
      </w:pPr>
      <w:r w:rsidRPr="002B6FAA">
        <w:rPr>
          <w:b w:val="0"/>
        </w:rPr>
        <w:t xml:space="preserve">О внесении  изменений в постановление </w:t>
      </w:r>
    </w:p>
    <w:p w:rsidR="00E7215E" w:rsidRDefault="00E7215E" w:rsidP="00E7215E">
      <w:pPr>
        <w:pStyle w:val="ConsPlusTitle"/>
        <w:rPr>
          <w:b w:val="0"/>
        </w:rPr>
      </w:pPr>
      <w:r w:rsidRPr="002B6FAA">
        <w:rPr>
          <w:b w:val="0"/>
        </w:rPr>
        <w:t>администрации Манзенск</w:t>
      </w:r>
      <w:r>
        <w:rPr>
          <w:b w:val="0"/>
        </w:rPr>
        <w:t>о</w:t>
      </w:r>
      <w:r w:rsidRPr="002B6FAA">
        <w:rPr>
          <w:b w:val="0"/>
        </w:rPr>
        <w:t xml:space="preserve">го сельсовета </w:t>
      </w:r>
      <w:r>
        <w:rPr>
          <w:b w:val="0"/>
        </w:rPr>
        <w:t xml:space="preserve"> № 62-П </w:t>
      </w:r>
    </w:p>
    <w:p w:rsidR="00E7215E" w:rsidRDefault="00E7215E" w:rsidP="00E7215E">
      <w:pPr>
        <w:pStyle w:val="ConsPlusTitle"/>
        <w:rPr>
          <w:b w:val="0"/>
        </w:rPr>
      </w:pPr>
      <w:r>
        <w:rPr>
          <w:b w:val="0"/>
        </w:rPr>
        <w:t>от 31.10.2013 года «</w:t>
      </w:r>
      <w:r w:rsidRPr="007C1D49">
        <w:rPr>
          <w:b w:val="0"/>
        </w:rPr>
        <w:t>Об утверждении муници</w:t>
      </w:r>
      <w:r>
        <w:rPr>
          <w:b w:val="0"/>
        </w:rPr>
        <w:t>пальной П</w:t>
      </w:r>
      <w:r w:rsidRPr="007C1D49">
        <w:rPr>
          <w:b w:val="0"/>
        </w:rPr>
        <w:t xml:space="preserve">рограммы </w:t>
      </w:r>
    </w:p>
    <w:p w:rsidR="00E7215E" w:rsidRPr="007C1D49" w:rsidRDefault="00E7215E" w:rsidP="00E7215E">
      <w:pPr>
        <w:pStyle w:val="ConsPlusTitle"/>
        <w:rPr>
          <w:b w:val="0"/>
        </w:rPr>
      </w:pPr>
      <w:r>
        <w:rPr>
          <w:b w:val="0"/>
        </w:rPr>
        <w:t xml:space="preserve">Манзенского сельсовета «Родное село» </w:t>
      </w:r>
    </w:p>
    <w:p w:rsidR="00E7215E" w:rsidRPr="002B6FAA" w:rsidRDefault="00E7215E" w:rsidP="00E7215E">
      <w:pPr>
        <w:pStyle w:val="ConsPlusTitle"/>
        <w:rPr>
          <w:b w:val="0"/>
        </w:rPr>
      </w:pPr>
    </w:p>
    <w:p w:rsidR="00E7215E" w:rsidRDefault="00E7215E" w:rsidP="00E7215E">
      <w:pPr>
        <w:pStyle w:val="ConsPlusTitle"/>
        <w:tabs>
          <w:tab w:val="left" w:pos="480"/>
        </w:tabs>
        <w:jc w:val="both"/>
        <w:rPr>
          <w:b w:val="0"/>
        </w:rPr>
      </w:pPr>
    </w:p>
    <w:p w:rsidR="00E7215E" w:rsidRPr="001F19BB" w:rsidRDefault="00E7215E" w:rsidP="00E7215E">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Во исполнение статьи 179 Бюджетного кодекса Российской Федерации, </w:t>
      </w:r>
      <w:r>
        <w:rPr>
          <w:rFonts w:ascii="Times New Roman" w:hAnsi="Times New Roman" w:cs="Times New Roman"/>
          <w:sz w:val="28"/>
          <w:szCs w:val="28"/>
        </w:rPr>
        <w:t>ст. 24  Устава Манзенского сельсовета Богучанского района ПОСТАНОВЛЯЮ</w:t>
      </w:r>
      <w:r w:rsidRPr="00167BA0">
        <w:rPr>
          <w:rFonts w:ascii="Times New Roman" w:hAnsi="Times New Roman" w:cs="Times New Roman"/>
          <w:sz w:val="28"/>
          <w:szCs w:val="28"/>
        </w:rPr>
        <w:t>:</w:t>
      </w:r>
    </w:p>
    <w:p w:rsidR="00E7215E" w:rsidRPr="00C80DD6" w:rsidRDefault="00E7215E" w:rsidP="00E7215E">
      <w:pPr>
        <w:pStyle w:val="ConsPlusTitle"/>
        <w:jc w:val="both"/>
        <w:rPr>
          <w:b w:val="0"/>
        </w:rPr>
      </w:pPr>
      <w:r w:rsidRPr="001F19BB">
        <w:rPr>
          <w:b w:val="0"/>
        </w:rPr>
        <w:t xml:space="preserve">        1. Внести</w:t>
      </w:r>
      <w:r w:rsidRPr="00C80DD6">
        <w:rPr>
          <w:b w:val="0"/>
        </w:rPr>
        <w:t xml:space="preserve">   изменения в постановление администрации Манзенского сельсовета  № 62-П  от 31.10.2013 года «Об утверждении муниципальной Программы Манзенского сельсовета </w:t>
      </w:r>
      <w:r>
        <w:rPr>
          <w:b w:val="0"/>
        </w:rPr>
        <w:t xml:space="preserve">«Родное село» </w:t>
      </w:r>
      <w:r w:rsidRPr="00C80DD6">
        <w:rPr>
          <w:b w:val="0"/>
        </w:rPr>
        <w:t>:</w:t>
      </w:r>
    </w:p>
    <w:p w:rsidR="00E7215E" w:rsidRPr="00306F7E" w:rsidRDefault="00E7215E" w:rsidP="00E7215E">
      <w:pPr>
        <w:ind w:firstLine="720"/>
        <w:rPr>
          <w:noProof/>
          <w:sz w:val="28"/>
          <w:szCs w:val="28"/>
          <w:lang w:val="ru-RU"/>
        </w:rPr>
      </w:pPr>
      <w:r>
        <w:rPr>
          <w:sz w:val="28"/>
          <w:szCs w:val="28"/>
          <w:lang w:val="ru-RU"/>
        </w:rPr>
        <w:t xml:space="preserve">1.1. </w:t>
      </w:r>
      <w:r w:rsidRPr="003E1018">
        <w:rPr>
          <w:sz w:val="28"/>
          <w:szCs w:val="28"/>
          <w:lang w:val="ru-RU"/>
        </w:rPr>
        <w:t xml:space="preserve"> </w:t>
      </w:r>
      <w:r>
        <w:rPr>
          <w:sz w:val="28"/>
          <w:szCs w:val="28"/>
          <w:lang w:val="ru-RU"/>
        </w:rPr>
        <w:t>Приложения №1 к  постановлению муниципальной программы ,</w:t>
      </w:r>
      <w:r w:rsidRPr="003E1018">
        <w:rPr>
          <w:sz w:val="28"/>
          <w:szCs w:val="28"/>
          <w:lang w:val="ru-RU"/>
        </w:rPr>
        <w:t xml:space="preserve"> </w:t>
      </w:r>
      <w:r>
        <w:rPr>
          <w:sz w:val="28"/>
          <w:szCs w:val="28"/>
          <w:lang w:val="ru-RU"/>
        </w:rPr>
        <w:t xml:space="preserve">изложить  в  новой редакции согласно приложению№1; приложение 1 к паспорту муниципальной программы;  Приложения № 2,3к  муниципальной программе ,изложить  в  новой редакции  согласно приложению №2,3; Приложения  №2,3 к  подпрограмме  </w:t>
      </w:r>
      <w:r w:rsidRPr="00C80495">
        <w:rPr>
          <w:sz w:val="28"/>
          <w:szCs w:val="28"/>
          <w:lang w:val="ru-RU"/>
        </w:rPr>
        <w:t>«Благоустройство территории Манзенского с</w:t>
      </w:r>
      <w:r>
        <w:rPr>
          <w:sz w:val="28"/>
          <w:szCs w:val="28"/>
          <w:lang w:val="ru-RU"/>
        </w:rPr>
        <w:t>ельсовета»,  изложить  в  новой редакции  согласно приложению №2,3 ;Приложение №4 к паспорту муниципальной программы изложить в новой редакции согласно приложению № 4.</w:t>
      </w:r>
    </w:p>
    <w:p w:rsidR="00E7215E" w:rsidRPr="00167BA0" w:rsidRDefault="00E7215E" w:rsidP="00E721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67BA0">
        <w:rPr>
          <w:rFonts w:ascii="Times New Roman" w:hAnsi="Times New Roman" w:cs="Times New Roman"/>
          <w:sz w:val="28"/>
          <w:szCs w:val="28"/>
        </w:rPr>
        <w:t xml:space="preserve">2. Разместить настоящее Постановление на официальном сайте </w:t>
      </w:r>
      <w:r>
        <w:rPr>
          <w:rFonts w:ascii="Times New Roman" w:hAnsi="Times New Roman" w:cs="Times New Roman"/>
          <w:sz w:val="28"/>
          <w:szCs w:val="28"/>
        </w:rPr>
        <w:t>Манзенского сельсовета</w:t>
      </w:r>
      <w:r w:rsidRPr="00167BA0">
        <w:rPr>
          <w:rFonts w:ascii="Times New Roman" w:hAnsi="Times New Roman" w:cs="Times New Roman"/>
          <w:sz w:val="28"/>
          <w:szCs w:val="28"/>
        </w:rPr>
        <w:t>.</w:t>
      </w:r>
    </w:p>
    <w:p w:rsidR="00E7215E" w:rsidRDefault="00E7215E" w:rsidP="00E7215E">
      <w:pPr>
        <w:pStyle w:val="ConsPlusNormal"/>
        <w:ind w:firstLine="540"/>
        <w:jc w:val="both"/>
        <w:rPr>
          <w:rFonts w:ascii="Times New Roman" w:hAnsi="Times New Roman" w:cs="Times New Roman"/>
          <w:sz w:val="28"/>
          <w:szCs w:val="28"/>
        </w:rPr>
      </w:pPr>
      <w:r w:rsidRPr="00167BA0">
        <w:rPr>
          <w:rFonts w:ascii="Times New Roman" w:hAnsi="Times New Roman" w:cs="Times New Roman"/>
          <w:sz w:val="28"/>
          <w:szCs w:val="28"/>
        </w:rPr>
        <w:t xml:space="preserve">3. Настоящее </w:t>
      </w:r>
      <w:r>
        <w:rPr>
          <w:rFonts w:ascii="Times New Roman" w:hAnsi="Times New Roman" w:cs="Times New Roman"/>
          <w:sz w:val="28"/>
          <w:szCs w:val="28"/>
        </w:rPr>
        <w:t>Постановление вступает в силу со дня, следующего  за днем  официального  опубликования  в периодическом  печатном  издании «Манзенский вестник.</w:t>
      </w:r>
    </w:p>
    <w:p w:rsidR="00E7215E" w:rsidRDefault="00E7215E" w:rsidP="00E7215E">
      <w:pPr>
        <w:pStyle w:val="ConsPlusNormal"/>
        <w:ind w:firstLine="540"/>
        <w:jc w:val="both"/>
        <w:rPr>
          <w:rFonts w:ascii="Times New Roman" w:hAnsi="Times New Roman" w:cs="Times New Roman"/>
          <w:sz w:val="28"/>
          <w:szCs w:val="28"/>
        </w:rPr>
      </w:pPr>
    </w:p>
    <w:p w:rsidR="00E7215E" w:rsidRPr="00167BA0" w:rsidRDefault="00E7215E" w:rsidP="00E7215E">
      <w:pPr>
        <w:pStyle w:val="ConsPlusNormal"/>
        <w:ind w:firstLine="540"/>
        <w:jc w:val="both"/>
        <w:rPr>
          <w:rFonts w:ascii="Times New Roman" w:hAnsi="Times New Roman" w:cs="Times New Roman"/>
          <w:sz w:val="28"/>
          <w:szCs w:val="28"/>
        </w:rPr>
      </w:pPr>
    </w:p>
    <w:p w:rsidR="00E7215E" w:rsidRPr="006B48E7" w:rsidRDefault="00E7215E" w:rsidP="00E7215E">
      <w:pPr>
        <w:jc w:val="both"/>
        <w:rPr>
          <w:lang w:val="ru-RU"/>
        </w:rPr>
      </w:pPr>
    </w:p>
    <w:p w:rsidR="00E7215E" w:rsidRDefault="00E7215E" w:rsidP="00E7215E">
      <w:pPr>
        <w:rPr>
          <w:sz w:val="28"/>
          <w:szCs w:val="28"/>
          <w:lang w:val="ru-RU"/>
        </w:rPr>
      </w:pPr>
      <w:r>
        <w:rPr>
          <w:sz w:val="28"/>
          <w:szCs w:val="28"/>
          <w:lang w:val="ru-RU"/>
        </w:rPr>
        <w:t xml:space="preserve"> Глава Манзенского сельсовета                                                            Т.Т Мацур</w:t>
      </w:r>
    </w:p>
    <w:p w:rsidR="00E7215E" w:rsidRPr="00A75C28" w:rsidRDefault="00E7215E" w:rsidP="00E7215E">
      <w:pPr>
        <w:rPr>
          <w:sz w:val="28"/>
          <w:szCs w:val="28"/>
          <w:lang w:val="ru-RU"/>
        </w:rPr>
      </w:pPr>
    </w:p>
    <w:p w:rsidR="00E7215E" w:rsidRPr="00A75C28" w:rsidRDefault="00E7215E" w:rsidP="00E7215E">
      <w:pPr>
        <w:rPr>
          <w:sz w:val="28"/>
          <w:szCs w:val="28"/>
          <w:lang w:val="ru-RU"/>
        </w:rPr>
      </w:pPr>
    </w:p>
    <w:p w:rsidR="00E7215E" w:rsidRPr="00A75C28" w:rsidRDefault="00E7215E" w:rsidP="00E7215E">
      <w:pPr>
        <w:rPr>
          <w:sz w:val="28"/>
          <w:szCs w:val="28"/>
          <w:lang w:val="ru-RU"/>
        </w:rPr>
      </w:pPr>
    </w:p>
    <w:p w:rsidR="00E7215E" w:rsidRDefault="00E7215E" w:rsidP="00E7215E">
      <w:pPr>
        <w:rPr>
          <w:sz w:val="28"/>
          <w:szCs w:val="28"/>
          <w:lang w:val="ru-RU"/>
        </w:rPr>
      </w:pPr>
    </w:p>
    <w:p w:rsidR="00E7215E" w:rsidRDefault="00E7215E" w:rsidP="00E7215E">
      <w:pPr>
        <w:tabs>
          <w:tab w:val="left" w:pos="1305"/>
        </w:tabs>
        <w:rPr>
          <w:sz w:val="28"/>
          <w:szCs w:val="28"/>
          <w:lang w:val="ru-RU"/>
        </w:rPr>
        <w:sectPr w:rsidR="00E7215E" w:rsidSect="00E7215E">
          <w:headerReference w:type="even" r:id="rId19"/>
          <w:headerReference w:type="default" r:id="rId20"/>
          <w:footerReference w:type="even" r:id="rId21"/>
          <w:footerReference w:type="default" r:id="rId22"/>
          <w:headerReference w:type="first" r:id="rId23"/>
          <w:pgSz w:w="11906" w:h="16838"/>
          <w:pgMar w:top="1134" w:right="707" w:bottom="1134" w:left="1418"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r>
        <w:rPr>
          <w:sz w:val="28"/>
          <w:szCs w:val="28"/>
          <w:lang w:val="ru-RU"/>
        </w:rPr>
        <w:tab/>
      </w:r>
    </w:p>
    <w:p w:rsidR="00E7215E" w:rsidRPr="00C93220" w:rsidRDefault="00E7215E" w:rsidP="00E7215E">
      <w:pPr>
        <w:autoSpaceDE w:val="0"/>
        <w:autoSpaceDN w:val="0"/>
        <w:adjustRightInd w:val="0"/>
        <w:outlineLvl w:val="1"/>
        <w:rPr>
          <w:sz w:val="28"/>
          <w:szCs w:val="28"/>
          <w:lang w:val="ru-RU"/>
        </w:rPr>
      </w:pPr>
      <w:r w:rsidRPr="00C93220">
        <w:rPr>
          <w:sz w:val="28"/>
          <w:szCs w:val="28"/>
          <w:lang w:val="ru-RU"/>
        </w:rPr>
        <w:lastRenderedPageBreak/>
        <w:t xml:space="preserve">                                                                            </w:t>
      </w:r>
    </w:p>
    <w:p w:rsidR="00E7215E" w:rsidRPr="00C93220" w:rsidRDefault="00E7215E" w:rsidP="00E7215E">
      <w:pPr>
        <w:autoSpaceDE w:val="0"/>
        <w:autoSpaceDN w:val="0"/>
        <w:adjustRightInd w:val="0"/>
        <w:ind w:left="5760"/>
        <w:outlineLvl w:val="1"/>
        <w:rPr>
          <w:lang w:val="ru-RU"/>
        </w:rPr>
      </w:pPr>
      <w:r w:rsidRPr="00C93220">
        <w:rPr>
          <w:sz w:val="28"/>
          <w:szCs w:val="28"/>
          <w:lang w:val="ru-RU"/>
        </w:rPr>
        <w:t>Приложение № 1 к  Постановлению администрации Манзенского сельсовета № 44-П от  21.07.2025  г.</w:t>
      </w:r>
    </w:p>
    <w:p w:rsidR="00E7215E" w:rsidRPr="00C93220" w:rsidRDefault="00E7215E" w:rsidP="00E7215E">
      <w:pPr>
        <w:autoSpaceDE w:val="0"/>
        <w:autoSpaceDN w:val="0"/>
        <w:adjustRightInd w:val="0"/>
        <w:outlineLvl w:val="1"/>
        <w:rPr>
          <w:sz w:val="28"/>
          <w:szCs w:val="28"/>
          <w:lang w:val="ru-RU"/>
        </w:rPr>
      </w:pPr>
      <w:r w:rsidRPr="00C93220">
        <w:rPr>
          <w:sz w:val="28"/>
          <w:szCs w:val="28"/>
          <w:lang w:val="ru-RU"/>
        </w:rPr>
        <w:t xml:space="preserve">                                                                        </w:t>
      </w:r>
    </w:p>
    <w:p w:rsidR="00E7215E" w:rsidRPr="00C93220" w:rsidRDefault="00E7215E" w:rsidP="00E7215E">
      <w:pPr>
        <w:autoSpaceDE w:val="0"/>
        <w:autoSpaceDN w:val="0"/>
        <w:adjustRightInd w:val="0"/>
        <w:jc w:val="center"/>
        <w:rPr>
          <w:sz w:val="28"/>
          <w:szCs w:val="28"/>
          <w:lang w:val="ru-RU"/>
        </w:rPr>
      </w:pPr>
      <w:r w:rsidRPr="00C93220">
        <w:rPr>
          <w:sz w:val="28"/>
          <w:szCs w:val="28"/>
          <w:lang w:val="ru-RU"/>
        </w:rPr>
        <w:t>Паспорт</w:t>
      </w:r>
    </w:p>
    <w:p w:rsidR="00E7215E" w:rsidRPr="00C93220" w:rsidRDefault="00E7215E" w:rsidP="00E7215E">
      <w:pPr>
        <w:autoSpaceDE w:val="0"/>
        <w:autoSpaceDN w:val="0"/>
        <w:adjustRightInd w:val="0"/>
        <w:jc w:val="center"/>
        <w:rPr>
          <w:sz w:val="28"/>
          <w:szCs w:val="28"/>
          <w:lang w:val="ru-RU"/>
        </w:rPr>
      </w:pPr>
      <w:r w:rsidRPr="00C93220">
        <w:rPr>
          <w:sz w:val="28"/>
          <w:szCs w:val="28"/>
          <w:lang w:val="ru-RU"/>
        </w:rPr>
        <w:t>муниципальной программы Манзенского сельсовета</w:t>
      </w:r>
    </w:p>
    <w:p w:rsidR="00E7215E" w:rsidRPr="00C93220" w:rsidRDefault="00E7215E" w:rsidP="00E7215E">
      <w:pPr>
        <w:autoSpaceDE w:val="0"/>
        <w:autoSpaceDN w:val="0"/>
        <w:adjustRightInd w:val="0"/>
        <w:jc w:val="center"/>
        <w:outlineLvl w:val="0"/>
        <w:rPr>
          <w:sz w:val="28"/>
          <w:szCs w:val="28"/>
          <w:lang w:val="ru-RU"/>
        </w:rPr>
      </w:pPr>
      <w:r w:rsidRPr="00C93220">
        <w:rPr>
          <w:sz w:val="28"/>
          <w:szCs w:val="28"/>
          <w:lang w:val="ru-RU"/>
        </w:rPr>
        <w:t xml:space="preserve">«Родное село» </w:t>
      </w:r>
    </w:p>
    <w:p w:rsidR="00E7215E" w:rsidRDefault="00E7215E" w:rsidP="00E7215E">
      <w:pPr>
        <w:pStyle w:val="ConsPlusTitle"/>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E7215E" w:rsidRPr="00C93220" w:rsidTr="00E7215E">
        <w:tc>
          <w:tcPr>
            <w:tcW w:w="306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Title"/>
              <w:tabs>
                <w:tab w:val="left" w:pos="5040"/>
                <w:tab w:val="left" w:pos="5220"/>
              </w:tabs>
              <w:rPr>
                <w:b w:val="0"/>
              </w:rPr>
            </w:pPr>
            <w:r>
              <w:rPr>
                <w:b w:val="0"/>
              </w:rPr>
              <w:t>Муниципальная  программа Манзенского сельсовета «Родное село» (далее – Программа)</w:t>
            </w:r>
          </w:p>
        </w:tc>
      </w:tr>
      <w:tr w:rsidR="00E7215E" w:rsidRPr="00C93220" w:rsidTr="00E7215E">
        <w:tc>
          <w:tcPr>
            <w:tcW w:w="306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Основание для разработки Программы</w:t>
            </w:r>
          </w:p>
        </w:tc>
        <w:tc>
          <w:tcPr>
            <w:tcW w:w="6300" w:type="dxa"/>
            <w:tcBorders>
              <w:top w:val="single" w:sz="4" w:space="0" w:color="auto"/>
              <w:left w:val="single" w:sz="4" w:space="0" w:color="auto"/>
              <w:bottom w:val="single" w:sz="4" w:space="0" w:color="auto"/>
              <w:right w:val="single" w:sz="4" w:space="0" w:color="auto"/>
            </w:tcBorders>
          </w:tcPr>
          <w:p w:rsidR="00E7215E" w:rsidRPr="00D54586" w:rsidRDefault="00E7215E" w:rsidP="00E7215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Pr="00D54586">
              <w:rPr>
                <w:rFonts w:ascii="Times New Roman" w:hAnsi="Times New Roman" w:cs="Times New Roman"/>
                <w:sz w:val="28"/>
                <w:szCs w:val="28"/>
              </w:rPr>
              <w:t xml:space="preserve">татья 179 Бюджетного кодекса Российской Федерации;  </w:t>
            </w:r>
          </w:p>
          <w:p w:rsidR="00E7215E" w:rsidRDefault="00E7215E" w:rsidP="00E7215E">
            <w:pPr>
              <w:pStyle w:val="ConsPlusTitle"/>
              <w:tabs>
                <w:tab w:val="left" w:pos="5040"/>
                <w:tab w:val="left" w:pos="5220"/>
              </w:tabs>
              <w:rPr>
                <w:b w:val="0"/>
              </w:rPr>
            </w:pPr>
            <w:r>
              <w:rPr>
                <w:b w:val="0"/>
              </w:rPr>
              <w:t>П</w:t>
            </w:r>
            <w:r w:rsidRPr="00D54586">
              <w:rPr>
                <w:b w:val="0"/>
              </w:rPr>
              <w:t xml:space="preserve">остановление </w:t>
            </w:r>
            <w:r>
              <w:rPr>
                <w:b w:val="0"/>
              </w:rPr>
              <w:t xml:space="preserve">администрации Манзенского </w:t>
            </w:r>
          </w:p>
          <w:p w:rsidR="00E7215E" w:rsidRPr="00D54586" w:rsidRDefault="00E7215E" w:rsidP="00E7215E">
            <w:pPr>
              <w:pStyle w:val="ConsPlusTitle"/>
              <w:tabs>
                <w:tab w:val="left" w:pos="5040"/>
                <w:tab w:val="left" w:pos="5220"/>
              </w:tabs>
              <w:rPr>
                <w:b w:val="0"/>
              </w:rPr>
            </w:pPr>
            <w:r>
              <w:rPr>
                <w:b w:val="0"/>
              </w:rPr>
              <w:t>сельсовета</w:t>
            </w:r>
            <w:r w:rsidRPr="00D54586">
              <w:rPr>
                <w:b w:val="0"/>
              </w:rPr>
              <w:t xml:space="preserve"> </w:t>
            </w:r>
            <w:r w:rsidRPr="00156029">
              <w:rPr>
                <w:b w:val="0"/>
              </w:rPr>
              <w:t>от  12 .11.2019 №</w:t>
            </w:r>
            <w:r w:rsidRPr="00D54586">
              <w:rPr>
                <w:b w:val="0"/>
              </w:rPr>
              <w:t xml:space="preserve"> </w:t>
            </w:r>
            <w:r>
              <w:rPr>
                <w:b w:val="0"/>
              </w:rPr>
              <w:t xml:space="preserve">70  </w:t>
            </w:r>
            <w:r w:rsidRPr="00D54586">
              <w:rPr>
                <w:b w:val="0"/>
              </w:rPr>
              <w:t>«</w:t>
            </w:r>
            <w:r w:rsidRPr="00B33B27">
              <w:rPr>
                <w:b w:val="0"/>
              </w:rPr>
              <w:t>О внесении изменений в Постано</w:t>
            </w:r>
            <w:r>
              <w:rPr>
                <w:b w:val="0"/>
              </w:rPr>
              <w:t>вление администрации  Манзенского</w:t>
            </w:r>
            <w:r w:rsidRPr="00B33B27">
              <w:rPr>
                <w:b w:val="0"/>
              </w:rPr>
              <w:t xml:space="preserve"> сельсовета Богучанс</w:t>
            </w:r>
            <w:r>
              <w:rPr>
                <w:b w:val="0"/>
              </w:rPr>
              <w:t xml:space="preserve">кого района от 30.07.2013  №42-П </w:t>
            </w:r>
            <w:r w:rsidRPr="00B33B27">
              <w:rPr>
                <w:b w:val="0"/>
              </w:rPr>
              <w:t xml:space="preserve"> «Об утверждении Порядка принятия решений о разработке м</w:t>
            </w:r>
            <w:r>
              <w:rPr>
                <w:b w:val="0"/>
              </w:rPr>
              <w:t>униципальных программ Манзенского</w:t>
            </w:r>
            <w:r w:rsidRPr="00B33B27">
              <w:rPr>
                <w:b w:val="0"/>
              </w:rPr>
              <w:t xml:space="preserve"> сельсовета, их формировании и реализации»</w:t>
            </w:r>
            <w:r>
              <w:rPr>
                <w:b w:val="0"/>
              </w:rPr>
              <w:t xml:space="preserve"> </w:t>
            </w:r>
            <w:r w:rsidRPr="00D54586">
              <w:rPr>
                <w:b w:val="0"/>
              </w:rPr>
              <w:t xml:space="preserve">» </w:t>
            </w:r>
          </w:p>
        </w:tc>
      </w:tr>
      <w:tr w:rsidR="00E7215E" w:rsidTr="00E7215E">
        <w:tc>
          <w:tcPr>
            <w:tcW w:w="306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30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Администрация Манзенского сельсовета</w:t>
            </w:r>
          </w:p>
        </w:tc>
      </w:tr>
      <w:tr w:rsidR="00E7215E" w:rsidTr="00E7215E">
        <w:trPr>
          <w:trHeight w:val="1123"/>
        </w:trPr>
        <w:tc>
          <w:tcPr>
            <w:tcW w:w="3060" w:type="dxa"/>
            <w:tcBorders>
              <w:top w:val="single" w:sz="4" w:space="0" w:color="auto"/>
              <w:left w:val="single" w:sz="4" w:space="0" w:color="auto"/>
              <w:bottom w:val="single" w:sz="4" w:space="0" w:color="auto"/>
              <w:right w:val="single" w:sz="4" w:space="0" w:color="auto"/>
            </w:tcBorders>
          </w:tcPr>
          <w:p w:rsidR="00E7215E" w:rsidRPr="00C93220" w:rsidRDefault="00E7215E" w:rsidP="00E7215E">
            <w:pPr>
              <w:tabs>
                <w:tab w:val="left" w:pos="1134"/>
              </w:tabs>
              <w:autoSpaceDE w:val="0"/>
              <w:autoSpaceDN w:val="0"/>
              <w:adjustRightInd w:val="0"/>
              <w:jc w:val="both"/>
              <w:rPr>
                <w:sz w:val="28"/>
                <w:szCs w:val="28"/>
                <w:lang w:val="ru-RU"/>
              </w:rPr>
            </w:pPr>
            <w:r w:rsidRPr="00C93220">
              <w:rPr>
                <w:sz w:val="28"/>
                <w:szCs w:val="28"/>
                <w:lang w:val="ru-RU"/>
              </w:rPr>
              <w:t>Перечень подпрограмм и отдельных мероприятий муниципальной программы</w:t>
            </w:r>
          </w:p>
          <w:p w:rsidR="00E7215E" w:rsidRDefault="00E7215E" w:rsidP="00E7215E">
            <w:pPr>
              <w:pStyle w:val="ConsPlusNormal"/>
              <w:widowControl/>
              <w:ind w:firstLine="0"/>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Cell"/>
              <w:rPr>
                <w:sz w:val="28"/>
                <w:szCs w:val="28"/>
              </w:rPr>
            </w:pPr>
            <w:r>
              <w:rPr>
                <w:b/>
                <w:sz w:val="28"/>
                <w:szCs w:val="28"/>
              </w:rPr>
              <w:t>Подпрограмма 1</w:t>
            </w:r>
            <w:r>
              <w:rPr>
                <w:sz w:val="28"/>
                <w:szCs w:val="28"/>
              </w:rPr>
              <w:t xml:space="preserve"> «Благоустройство территории Манзенского сельсовета»; </w:t>
            </w:r>
          </w:p>
          <w:p w:rsidR="00E7215E" w:rsidRDefault="00E7215E" w:rsidP="00E7215E">
            <w:pPr>
              <w:pStyle w:val="ConsPlusCell"/>
              <w:rPr>
                <w:sz w:val="28"/>
                <w:szCs w:val="28"/>
              </w:rPr>
            </w:pPr>
            <w:r>
              <w:rPr>
                <w:sz w:val="28"/>
                <w:szCs w:val="28"/>
              </w:rPr>
              <w:t>мероприятие 1 Содержание улично-дорожной сети;</w:t>
            </w:r>
          </w:p>
          <w:p w:rsidR="00E7215E" w:rsidRDefault="00E7215E" w:rsidP="00E7215E">
            <w:pPr>
              <w:pStyle w:val="ConsPlusCell"/>
              <w:rPr>
                <w:sz w:val="28"/>
                <w:szCs w:val="28"/>
              </w:rPr>
            </w:pPr>
            <w:r>
              <w:rPr>
                <w:sz w:val="28"/>
                <w:szCs w:val="28"/>
              </w:rPr>
              <w:t>мероприятие 2 Содержание сети уличного освещения;</w:t>
            </w:r>
          </w:p>
          <w:p w:rsidR="00E7215E" w:rsidRDefault="00E7215E" w:rsidP="00E7215E">
            <w:pPr>
              <w:pStyle w:val="ConsPlusCell"/>
              <w:rPr>
                <w:sz w:val="28"/>
                <w:szCs w:val="28"/>
              </w:rPr>
            </w:pPr>
            <w:r>
              <w:rPr>
                <w:sz w:val="28"/>
                <w:szCs w:val="28"/>
              </w:rPr>
              <w:t>мероприятие 3 Прочее благоустройство;</w:t>
            </w:r>
          </w:p>
          <w:p w:rsidR="00E7215E" w:rsidRDefault="00E7215E" w:rsidP="00E7215E">
            <w:pPr>
              <w:pStyle w:val="ConsPlusCell"/>
              <w:rPr>
                <w:color w:val="000000"/>
                <w:sz w:val="28"/>
                <w:szCs w:val="28"/>
              </w:rPr>
            </w:pPr>
            <w:r>
              <w:rPr>
                <w:sz w:val="28"/>
                <w:szCs w:val="28"/>
              </w:rPr>
              <w:t xml:space="preserve">мероприятие  4 </w:t>
            </w:r>
            <w:r>
              <w:rPr>
                <w:color w:val="000000"/>
                <w:sz w:val="28"/>
                <w:szCs w:val="28"/>
              </w:rPr>
              <w:t>Энергосбережение и повышение энергетической эффективности;</w:t>
            </w:r>
          </w:p>
          <w:p w:rsidR="00E7215E" w:rsidRPr="00C93220" w:rsidRDefault="00E7215E" w:rsidP="00E7215E">
            <w:pPr>
              <w:rPr>
                <w:color w:val="000000"/>
                <w:sz w:val="28"/>
                <w:szCs w:val="28"/>
                <w:lang w:val="ru-RU"/>
              </w:rPr>
            </w:pPr>
            <w:r w:rsidRPr="00C93220">
              <w:rPr>
                <w:color w:val="000000"/>
                <w:sz w:val="28"/>
                <w:szCs w:val="28"/>
                <w:lang w:val="ru-RU"/>
              </w:rPr>
              <w:t>мероприятие5. Обеспечение жителей холодной водой на территории п.Манзя.</w:t>
            </w:r>
          </w:p>
          <w:p w:rsidR="00E7215E" w:rsidRDefault="00E7215E" w:rsidP="00E7215E">
            <w:pPr>
              <w:pStyle w:val="ConsPlusCell"/>
              <w:rPr>
                <w:sz w:val="28"/>
                <w:szCs w:val="28"/>
              </w:rPr>
            </w:pPr>
            <w:r>
              <w:rPr>
                <w:b/>
                <w:sz w:val="28"/>
                <w:szCs w:val="28"/>
              </w:rPr>
              <w:t>Подпрограмма 2</w:t>
            </w:r>
            <w:r>
              <w:rPr>
                <w:sz w:val="28"/>
                <w:szCs w:val="28"/>
              </w:rPr>
              <w:t xml:space="preserve"> «Защита населения и территории Манзенского сельсовета от чрезвычайных ситуаций природного и техногенного характера»</w:t>
            </w:r>
          </w:p>
          <w:p w:rsidR="00E7215E" w:rsidRDefault="00E7215E" w:rsidP="00E7215E">
            <w:pPr>
              <w:pStyle w:val="ConsPlusCell"/>
              <w:rPr>
                <w:sz w:val="28"/>
                <w:szCs w:val="28"/>
              </w:rPr>
            </w:pPr>
            <w:r>
              <w:rPr>
                <w:sz w:val="28"/>
                <w:szCs w:val="28"/>
              </w:rPr>
              <w:t xml:space="preserve">мероприятие 1 Первичные меры пожарной безопасности; </w:t>
            </w:r>
          </w:p>
          <w:p w:rsidR="00E7215E" w:rsidRDefault="00E7215E" w:rsidP="00E7215E">
            <w:pPr>
              <w:pStyle w:val="ConsPlusCell"/>
              <w:rPr>
                <w:sz w:val="28"/>
                <w:szCs w:val="28"/>
              </w:rPr>
            </w:pPr>
            <w:r>
              <w:rPr>
                <w:sz w:val="28"/>
                <w:szCs w:val="28"/>
              </w:rPr>
              <w:t xml:space="preserve">мероприятие 2 Предупреждение и </w:t>
            </w:r>
            <w:r>
              <w:rPr>
                <w:sz w:val="28"/>
                <w:szCs w:val="28"/>
              </w:rPr>
              <w:lastRenderedPageBreak/>
              <w:t>ликвидация чрезвычайных ситуаций природного и техногенного характера ;</w:t>
            </w:r>
          </w:p>
          <w:p w:rsidR="00E7215E" w:rsidRDefault="00E7215E" w:rsidP="00E7215E">
            <w:pPr>
              <w:pStyle w:val="ConsPlusCell"/>
              <w:rPr>
                <w:sz w:val="28"/>
                <w:szCs w:val="28"/>
              </w:rPr>
            </w:pPr>
            <w:r>
              <w:rPr>
                <w:sz w:val="28"/>
                <w:szCs w:val="28"/>
              </w:rPr>
              <w:t>мероприятие 3 Обеспечение безопасности на водных объектах;</w:t>
            </w:r>
          </w:p>
          <w:p w:rsidR="00E7215E" w:rsidRDefault="00E7215E" w:rsidP="00E7215E">
            <w:pPr>
              <w:pStyle w:val="ConsPlusCell"/>
              <w:rPr>
                <w:sz w:val="28"/>
                <w:szCs w:val="28"/>
              </w:rPr>
            </w:pPr>
            <w:r>
              <w:rPr>
                <w:sz w:val="28"/>
                <w:szCs w:val="28"/>
              </w:rPr>
              <w:t>мероприятие 4 Профилактика терроризма и экстремизма;</w:t>
            </w:r>
          </w:p>
          <w:p w:rsidR="00E7215E" w:rsidRDefault="00E7215E" w:rsidP="00E7215E">
            <w:pPr>
              <w:pStyle w:val="ConsPlusCell"/>
              <w:rPr>
                <w:sz w:val="28"/>
                <w:szCs w:val="28"/>
              </w:rPr>
            </w:pPr>
            <w:r>
              <w:rPr>
                <w:b/>
                <w:sz w:val="28"/>
                <w:szCs w:val="28"/>
              </w:rPr>
              <w:t>Подпрограмма 3</w:t>
            </w:r>
            <w:r>
              <w:rPr>
                <w:sz w:val="28"/>
                <w:szCs w:val="28"/>
              </w:rPr>
              <w:t xml:space="preserve"> «Жилищное хозяйство».</w:t>
            </w:r>
          </w:p>
          <w:p w:rsidR="00E7215E" w:rsidRDefault="00E7215E" w:rsidP="00E7215E">
            <w:pPr>
              <w:pStyle w:val="ConsPlusCell"/>
              <w:rPr>
                <w:sz w:val="28"/>
                <w:szCs w:val="28"/>
              </w:rPr>
            </w:pPr>
            <w:r>
              <w:rPr>
                <w:sz w:val="28"/>
                <w:szCs w:val="28"/>
              </w:rPr>
              <w:t>Мероприятие 1 Содержание  муниципального жилого фонда</w:t>
            </w:r>
          </w:p>
          <w:p w:rsidR="00E7215E" w:rsidRDefault="00E7215E" w:rsidP="00E7215E">
            <w:pPr>
              <w:pStyle w:val="ConsPlusCell"/>
              <w:rPr>
                <w:sz w:val="28"/>
                <w:szCs w:val="28"/>
              </w:rPr>
            </w:pPr>
            <w:r>
              <w:rPr>
                <w:b/>
                <w:sz w:val="28"/>
                <w:szCs w:val="28"/>
              </w:rPr>
              <w:t>Подпрограмма 4</w:t>
            </w:r>
            <w:r>
              <w:rPr>
                <w:sz w:val="28"/>
                <w:szCs w:val="28"/>
              </w:rPr>
              <w:t xml:space="preserve"> « Развитие физической культуры и спорта на территории Манзенского сельсовета».</w:t>
            </w:r>
          </w:p>
          <w:p w:rsidR="00E7215E" w:rsidRDefault="00E7215E" w:rsidP="00E7215E">
            <w:pPr>
              <w:pStyle w:val="ConsPlusCell"/>
              <w:rPr>
                <w:sz w:val="28"/>
                <w:szCs w:val="28"/>
              </w:rPr>
            </w:pPr>
            <w:r>
              <w:rPr>
                <w:sz w:val="28"/>
                <w:szCs w:val="28"/>
              </w:rPr>
              <w:t>мероприятие 1 Проведение спортивно-массовых мероприятий;</w:t>
            </w:r>
          </w:p>
          <w:p w:rsidR="00E7215E" w:rsidRDefault="00E7215E" w:rsidP="00E7215E">
            <w:pPr>
              <w:pStyle w:val="ConsPlusCell"/>
              <w:rPr>
                <w:sz w:val="28"/>
                <w:szCs w:val="28"/>
              </w:rPr>
            </w:pPr>
            <w:r>
              <w:rPr>
                <w:sz w:val="28"/>
                <w:szCs w:val="28"/>
              </w:rPr>
              <w:t>мероприятие 2 Содержание инструктора по спорту;</w:t>
            </w:r>
          </w:p>
          <w:p w:rsidR="00E7215E" w:rsidRDefault="00E7215E" w:rsidP="00E7215E">
            <w:pPr>
              <w:pStyle w:val="ConsPlusCell"/>
              <w:rPr>
                <w:sz w:val="28"/>
                <w:szCs w:val="28"/>
              </w:rPr>
            </w:pPr>
            <w:r>
              <w:rPr>
                <w:sz w:val="28"/>
                <w:szCs w:val="28"/>
              </w:rPr>
              <w:t>мероприятие 3 Приобретение спортивного инвентаря.</w:t>
            </w:r>
          </w:p>
          <w:p w:rsidR="00E7215E" w:rsidRDefault="00E7215E" w:rsidP="00E7215E">
            <w:pPr>
              <w:pStyle w:val="ConsPlusCell"/>
              <w:rPr>
                <w:sz w:val="28"/>
                <w:szCs w:val="28"/>
              </w:rPr>
            </w:pPr>
            <w:r>
              <w:rPr>
                <w:b/>
                <w:sz w:val="28"/>
                <w:szCs w:val="28"/>
              </w:rPr>
              <w:t>Подпрограмма 5</w:t>
            </w:r>
            <w:r>
              <w:rPr>
                <w:sz w:val="28"/>
                <w:szCs w:val="28"/>
              </w:rPr>
              <w:t>« Содействие занятости населения п.Манзя».</w:t>
            </w:r>
          </w:p>
          <w:p w:rsidR="00E7215E" w:rsidRDefault="00E7215E" w:rsidP="00E7215E">
            <w:pPr>
              <w:pStyle w:val="ConsPlusCell"/>
              <w:rPr>
                <w:sz w:val="28"/>
                <w:szCs w:val="28"/>
              </w:rPr>
            </w:pPr>
            <w:r>
              <w:rPr>
                <w:sz w:val="28"/>
                <w:szCs w:val="28"/>
              </w:rPr>
              <w:t>мероприятие 1 Организация общественных работ.</w:t>
            </w:r>
          </w:p>
          <w:p w:rsidR="00E7215E" w:rsidRDefault="00E7215E" w:rsidP="00E7215E">
            <w:pPr>
              <w:pStyle w:val="ConsPlusCell"/>
              <w:rPr>
                <w:sz w:val="28"/>
                <w:szCs w:val="28"/>
              </w:rPr>
            </w:pPr>
            <w:r>
              <w:rPr>
                <w:sz w:val="28"/>
                <w:szCs w:val="28"/>
              </w:rPr>
              <w:t>мероприятие 2 Организация временного трудоустройства несовершеннолетних граждан от 14 до 18 лет в свободное от учебы время.</w:t>
            </w:r>
          </w:p>
          <w:p w:rsidR="00E7215E" w:rsidRPr="00C93220" w:rsidRDefault="00E7215E" w:rsidP="00E7215E">
            <w:pPr>
              <w:autoSpaceDE w:val="0"/>
              <w:autoSpaceDN w:val="0"/>
              <w:adjustRightInd w:val="0"/>
              <w:jc w:val="both"/>
              <w:rPr>
                <w:sz w:val="28"/>
                <w:szCs w:val="28"/>
                <w:lang w:val="ru-RU"/>
              </w:rPr>
            </w:pPr>
            <w:r w:rsidRPr="00C93220">
              <w:rPr>
                <w:sz w:val="28"/>
                <w:szCs w:val="28"/>
                <w:lang w:val="ru-RU"/>
              </w:rPr>
              <w:t>мероприятие 3 Занятость безработных граждан ,испытывающих трудности в поиске работы.</w:t>
            </w:r>
          </w:p>
          <w:p w:rsidR="00E7215E" w:rsidRPr="00C93220" w:rsidRDefault="00E7215E" w:rsidP="00E7215E">
            <w:pPr>
              <w:autoSpaceDE w:val="0"/>
              <w:autoSpaceDN w:val="0"/>
              <w:adjustRightInd w:val="0"/>
              <w:jc w:val="both"/>
              <w:rPr>
                <w:rFonts w:eastAsia="TimesNewRoman"/>
                <w:sz w:val="28"/>
                <w:szCs w:val="28"/>
                <w:lang w:val="ru-RU"/>
              </w:rPr>
            </w:pPr>
            <w:r w:rsidRPr="00C93220">
              <w:rPr>
                <w:b/>
                <w:sz w:val="28"/>
                <w:szCs w:val="28"/>
                <w:lang w:val="ru-RU"/>
              </w:rPr>
              <w:t>Подпрограмма 6 «Культурное наследие-</w:t>
            </w:r>
            <w:r w:rsidRPr="00C93220">
              <w:rPr>
                <w:sz w:val="28"/>
                <w:szCs w:val="28"/>
                <w:lang w:val="ru-RU"/>
              </w:rPr>
              <w:t>юбилейные  и знаменательные даты,на территории Манзенского сельсовета»</w:t>
            </w:r>
          </w:p>
          <w:p w:rsidR="00E7215E" w:rsidRPr="00C93220" w:rsidRDefault="00E7215E" w:rsidP="00E7215E">
            <w:pPr>
              <w:autoSpaceDE w:val="0"/>
              <w:autoSpaceDN w:val="0"/>
              <w:adjustRightInd w:val="0"/>
              <w:jc w:val="both"/>
              <w:rPr>
                <w:rFonts w:eastAsia="TimesNewRoman"/>
                <w:sz w:val="28"/>
                <w:szCs w:val="28"/>
                <w:lang w:val="ru-RU"/>
              </w:rPr>
            </w:pPr>
            <w:r w:rsidRPr="00C93220">
              <w:rPr>
                <w:rFonts w:eastAsia="TimesNewRoman"/>
                <w:sz w:val="28"/>
                <w:szCs w:val="28"/>
                <w:lang w:val="ru-RU"/>
              </w:rPr>
              <w:t>- создание благоприятных условий, обеспечивающих развитие нравственного, духовного и культурного потенциала различных групп населения;</w:t>
            </w:r>
          </w:p>
          <w:p w:rsidR="00E7215E" w:rsidRPr="00C93220" w:rsidRDefault="00E7215E" w:rsidP="00E7215E">
            <w:pPr>
              <w:autoSpaceDE w:val="0"/>
              <w:autoSpaceDN w:val="0"/>
              <w:adjustRightInd w:val="0"/>
              <w:jc w:val="both"/>
              <w:rPr>
                <w:rFonts w:eastAsia="TimesNewRoman"/>
                <w:sz w:val="28"/>
                <w:szCs w:val="28"/>
                <w:lang w:val="ru-RU"/>
              </w:rPr>
            </w:pPr>
            <w:r w:rsidRPr="00C93220">
              <w:rPr>
                <w:rFonts w:eastAsia="TimesNewRoman"/>
                <w:sz w:val="28"/>
                <w:szCs w:val="28"/>
                <w:lang w:val="ru-RU"/>
              </w:rPr>
              <w:t>- привлечение большего числа граждан к активным формам досуга, участию в праздничных, культурно-массовых мероприятиях и памятных датах;</w:t>
            </w:r>
          </w:p>
          <w:p w:rsidR="00E7215E" w:rsidRPr="00C93220" w:rsidRDefault="00E7215E" w:rsidP="00E7215E">
            <w:pPr>
              <w:autoSpaceDE w:val="0"/>
              <w:autoSpaceDN w:val="0"/>
              <w:adjustRightInd w:val="0"/>
              <w:jc w:val="both"/>
              <w:rPr>
                <w:rFonts w:eastAsia="TimesNewRoman"/>
                <w:sz w:val="28"/>
                <w:szCs w:val="28"/>
                <w:lang w:val="ru-RU"/>
              </w:rPr>
            </w:pPr>
            <w:r w:rsidRPr="00C93220">
              <w:rPr>
                <w:rFonts w:eastAsia="TimesNewRoman"/>
                <w:sz w:val="28"/>
                <w:szCs w:val="28"/>
                <w:lang w:val="ru-RU"/>
              </w:rPr>
              <w:t>-  улучшение координации деятельности  органов местного самоуправления, учреждений, организаций и общественных объединений, направленной на реализацию комплекса культурно - досуговых мероприятий для жителей п. Манзя</w:t>
            </w:r>
          </w:p>
          <w:p w:rsidR="00E7215E" w:rsidRPr="00C93220" w:rsidRDefault="00E7215E" w:rsidP="00E7215E">
            <w:pPr>
              <w:autoSpaceDE w:val="0"/>
              <w:autoSpaceDN w:val="0"/>
              <w:adjustRightInd w:val="0"/>
              <w:jc w:val="both"/>
              <w:rPr>
                <w:rFonts w:eastAsia="TimesNewRoman"/>
                <w:sz w:val="28"/>
                <w:szCs w:val="28"/>
                <w:lang w:val="ru-RU"/>
              </w:rPr>
            </w:pPr>
            <w:r w:rsidRPr="00C93220">
              <w:rPr>
                <w:rFonts w:eastAsia="TimesNewRoman"/>
                <w:sz w:val="28"/>
                <w:szCs w:val="28"/>
                <w:lang w:val="ru-RU"/>
              </w:rPr>
              <w:lastRenderedPageBreak/>
              <w:t>- повышение уровня интеграции жителей поселения в общественную жизнь путём привлечения их к участию в поселковых и межпоселенческих мероприятиях;</w:t>
            </w:r>
          </w:p>
          <w:p w:rsidR="00E7215E" w:rsidRPr="00C93220" w:rsidRDefault="00E7215E" w:rsidP="00E7215E">
            <w:pPr>
              <w:autoSpaceDE w:val="0"/>
              <w:autoSpaceDN w:val="0"/>
              <w:adjustRightInd w:val="0"/>
              <w:jc w:val="both"/>
              <w:rPr>
                <w:rFonts w:eastAsia="TimesNewRoman"/>
                <w:sz w:val="28"/>
                <w:szCs w:val="28"/>
                <w:lang w:val="ru-RU"/>
              </w:rPr>
            </w:pPr>
            <w:r w:rsidRPr="00C93220">
              <w:rPr>
                <w:rFonts w:eastAsia="TimesNewRoman"/>
                <w:sz w:val="28"/>
                <w:szCs w:val="28"/>
                <w:lang w:val="ru-RU"/>
              </w:rPr>
              <w:t>- повышение качественного уровня проводимых праздничных, культурно-массовых мероприятий и дней памяти;</w:t>
            </w:r>
          </w:p>
          <w:p w:rsidR="00E7215E" w:rsidRPr="008D1DE8" w:rsidRDefault="00E7215E" w:rsidP="00E7215E">
            <w:pPr>
              <w:autoSpaceDE w:val="0"/>
              <w:autoSpaceDN w:val="0"/>
              <w:adjustRightInd w:val="0"/>
              <w:jc w:val="both"/>
              <w:rPr>
                <w:rFonts w:eastAsia="TimesNewRoman"/>
                <w:sz w:val="28"/>
                <w:szCs w:val="28"/>
              </w:rPr>
            </w:pPr>
            <w:r>
              <w:rPr>
                <w:rFonts w:eastAsia="TimesNewRoman"/>
                <w:sz w:val="28"/>
                <w:szCs w:val="28"/>
              </w:rPr>
              <w:t>- поддержка местных инициатив.</w:t>
            </w:r>
          </w:p>
        </w:tc>
      </w:tr>
      <w:tr w:rsidR="00E7215E" w:rsidRPr="00C93220" w:rsidTr="00E7215E">
        <w:tc>
          <w:tcPr>
            <w:tcW w:w="306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Цели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E7215E" w:rsidRPr="00C93220" w:rsidRDefault="00E7215E" w:rsidP="00E7215E">
            <w:pPr>
              <w:jc w:val="both"/>
              <w:rPr>
                <w:sz w:val="28"/>
                <w:szCs w:val="28"/>
                <w:lang w:val="ru-RU"/>
              </w:rPr>
            </w:pPr>
            <w:r w:rsidRPr="00C93220">
              <w:rPr>
                <w:sz w:val="28"/>
                <w:szCs w:val="28"/>
                <w:lang w:val="ru-RU"/>
              </w:rPr>
              <w:t>1.Создание условий для реализации мероприятий, направленных на оптимизацию социально-культурной сферы.</w:t>
            </w:r>
          </w:p>
          <w:p w:rsidR="00E7215E" w:rsidRPr="00C93220" w:rsidRDefault="00E7215E" w:rsidP="00E7215E">
            <w:pPr>
              <w:jc w:val="both"/>
              <w:rPr>
                <w:sz w:val="28"/>
                <w:szCs w:val="28"/>
                <w:lang w:val="ru-RU"/>
              </w:rPr>
            </w:pPr>
            <w:r w:rsidRPr="00C93220">
              <w:rPr>
                <w:sz w:val="28"/>
                <w:szCs w:val="28"/>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E7215E" w:rsidRPr="00C93220" w:rsidRDefault="00E7215E" w:rsidP="00E7215E">
            <w:pPr>
              <w:jc w:val="both"/>
              <w:rPr>
                <w:sz w:val="28"/>
                <w:szCs w:val="28"/>
                <w:lang w:val="ru-RU"/>
              </w:rPr>
            </w:pPr>
            <w:r w:rsidRPr="00C93220">
              <w:rPr>
                <w:sz w:val="28"/>
                <w:szCs w:val="28"/>
                <w:lang w:val="ru-RU"/>
              </w:rPr>
              <w:t>3.Обеспечение гарантий в области содействия занятости населения.</w:t>
            </w:r>
          </w:p>
          <w:p w:rsidR="00E7215E" w:rsidRPr="00C93220" w:rsidRDefault="00E7215E" w:rsidP="00E7215E">
            <w:pPr>
              <w:jc w:val="both"/>
              <w:rPr>
                <w:sz w:val="28"/>
                <w:szCs w:val="28"/>
                <w:lang w:val="ru-RU"/>
              </w:rPr>
            </w:pPr>
            <w:r w:rsidRPr="00C93220">
              <w:rPr>
                <w:bCs/>
                <w:sz w:val="28"/>
                <w:szCs w:val="28"/>
                <w:lang w:val="ru-RU"/>
              </w:rPr>
              <w:t xml:space="preserve">4. </w:t>
            </w:r>
            <w:r w:rsidRPr="00C93220">
              <w:rPr>
                <w:sz w:val="28"/>
                <w:szCs w:val="28"/>
                <w:lang w:val="ru-RU"/>
              </w:rPr>
              <w:t>Обеспечение качественного проведения праздничных мероприятий</w:t>
            </w:r>
          </w:p>
        </w:tc>
      </w:tr>
      <w:tr w:rsidR="00E7215E" w:rsidTr="00E7215E">
        <w:tc>
          <w:tcPr>
            <w:tcW w:w="306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Cell"/>
              <w:rPr>
                <w:sz w:val="28"/>
                <w:szCs w:val="28"/>
              </w:rPr>
            </w:pPr>
            <w:r>
              <w:rPr>
                <w:sz w:val="28"/>
                <w:szCs w:val="28"/>
              </w:rPr>
              <w:t xml:space="preserve">Задачи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tcPr>
          <w:p w:rsidR="00E7215E" w:rsidRPr="00C93220" w:rsidRDefault="00E7215E" w:rsidP="00E7215E">
            <w:pPr>
              <w:jc w:val="both"/>
              <w:rPr>
                <w:sz w:val="28"/>
                <w:szCs w:val="28"/>
                <w:lang w:val="ru-RU"/>
              </w:rPr>
            </w:pPr>
            <w:r w:rsidRPr="00C93220">
              <w:rPr>
                <w:sz w:val="28"/>
                <w:szCs w:val="28"/>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на территории МО Манзенский сельсовет. </w:t>
            </w:r>
          </w:p>
          <w:p w:rsidR="00E7215E" w:rsidRPr="00C93220" w:rsidRDefault="00E7215E" w:rsidP="00E7215E">
            <w:pPr>
              <w:jc w:val="both"/>
              <w:rPr>
                <w:sz w:val="28"/>
                <w:szCs w:val="28"/>
                <w:lang w:val="ru-RU"/>
              </w:rPr>
            </w:pPr>
            <w:r w:rsidRPr="00C93220">
              <w:rPr>
                <w:sz w:val="28"/>
                <w:szCs w:val="28"/>
                <w:lang w:val="ru-RU"/>
              </w:rPr>
              <w:t>2. Создание эффективной системы защиты населения и территории Манзенского сельсовета от чрезвычайных ситуаций природного и техногенного характера.</w:t>
            </w:r>
          </w:p>
          <w:p w:rsidR="00E7215E" w:rsidRPr="00C93220" w:rsidRDefault="00E7215E" w:rsidP="00E7215E">
            <w:pPr>
              <w:jc w:val="both"/>
              <w:rPr>
                <w:sz w:val="28"/>
                <w:szCs w:val="28"/>
                <w:lang w:val="ru-RU"/>
              </w:rPr>
            </w:pPr>
            <w:r w:rsidRPr="00C93220">
              <w:rPr>
                <w:sz w:val="28"/>
                <w:szCs w:val="28"/>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Манзенского сельсовета</w:t>
            </w:r>
          </w:p>
          <w:p w:rsidR="00E7215E" w:rsidRDefault="00E7215E" w:rsidP="00E7215E">
            <w:pPr>
              <w:pStyle w:val="ConsPlusCell"/>
              <w:rPr>
                <w:sz w:val="28"/>
                <w:szCs w:val="28"/>
              </w:rPr>
            </w:pPr>
            <w:r>
              <w:rPr>
                <w:sz w:val="28"/>
                <w:szCs w:val="28"/>
              </w:rPr>
              <w:t>5. Содействие занятости населения п.Манзя.</w:t>
            </w:r>
          </w:p>
          <w:p w:rsidR="00E7215E" w:rsidRPr="00C93220" w:rsidRDefault="00E7215E" w:rsidP="00E7215E">
            <w:pPr>
              <w:jc w:val="both"/>
              <w:rPr>
                <w:sz w:val="28"/>
                <w:szCs w:val="28"/>
                <w:lang w:val="ru-RU"/>
              </w:rPr>
            </w:pPr>
            <w:r w:rsidRPr="00C93220">
              <w:rPr>
                <w:bCs/>
                <w:sz w:val="28"/>
                <w:szCs w:val="28"/>
                <w:lang w:val="ru-RU"/>
              </w:rPr>
              <w:t xml:space="preserve">6. </w:t>
            </w:r>
            <w:r w:rsidRPr="00C93220">
              <w:rPr>
                <w:sz w:val="28"/>
                <w:szCs w:val="28"/>
                <w:lang w:val="ru-RU"/>
              </w:rPr>
              <w:t>Обеспечение качественного проведения праздничных мероприятий на территории МО Манзенский сельсовет;</w:t>
            </w:r>
          </w:p>
          <w:p w:rsidR="00E7215E" w:rsidRDefault="00E7215E" w:rsidP="00E7215E">
            <w:pPr>
              <w:jc w:val="both"/>
              <w:rPr>
                <w:bCs/>
                <w:sz w:val="28"/>
                <w:szCs w:val="28"/>
              </w:rPr>
            </w:pPr>
            <w:r>
              <w:rPr>
                <w:sz w:val="28"/>
                <w:szCs w:val="28"/>
              </w:rPr>
              <w:t>-поддержка местных инициатив.</w:t>
            </w:r>
          </w:p>
        </w:tc>
      </w:tr>
      <w:tr w:rsidR="00E7215E" w:rsidTr="00E7215E">
        <w:tc>
          <w:tcPr>
            <w:tcW w:w="306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Cell"/>
              <w:rPr>
                <w:sz w:val="28"/>
                <w:szCs w:val="28"/>
              </w:rPr>
            </w:pPr>
            <w:r>
              <w:rPr>
                <w:sz w:val="28"/>
                <w:szCs w:val="28"/>
              </w:rPr>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E7215E" w:rsidRPr="00C9341A" w:rsidRDefault="00E7215E" w:rsidP="00E7215E">
            <w:pPr>
              <w:pStyle w:val="ConsPlusCell"/>
              <w:rPr>
                <w:sz w:val="28"/>
                <w:szCs w:val="28"/>
              </w:rPr>
            </w:pPr>
            <w:r w:rsidRPr="00C9341A">
              <w:rPr>
                <w:sz w:val="28"/>
                <w:szCs w:val="28"/>
              </w:rPr>
              <w:t xml:space="preserve"> Программа реализуется с 2014 по 2030 годы</w:t>
            </w:r>
          </w:p>
          <w:p w:rsidR="00E7215E" w:rsidRPr="00C9341A" w:rsidRDefault="00E7215E" w:rsidP="00E7215E">
            <w:pPr>
              <w:pStyle w:val="ConsPlusCell"/>
              <w:rPr>
                <w:sz w:val="28"/>
                <w:szCs w:val="28"/>
              </w:rPr>
            </w:pPr>
          </w:p>
        </w:tc>
      </w:tr>
      <w:tr w:rsidR="00E7215E" w:rsidRPr="00C93220" w:rsidTr="00E7215E">
        <w:tc>
          <w:tcPr>
            <w:tcW w:w="3060" w:type="dxa"/>
            <w:tcBorders>
              <w:top w:val="single" w:sz="4" w:space="0" w:color="auto"/>
              <w:left w:val="single" w:sz="4" w:space="0" w:color="auto"/>
              <w:bottom w:val="single" w:sz="4" w:space="0" w:color="auto"/>
              <w:right w:val="single" w:sz="4" w:space="0" w:color="auto"/>
            </w:tcBorders>
          </w:tcPr>
          <w:p w:rsidR="00E7215E" w:rsidRDefault="00E7215E" w:rsidP="00E7215E">
            <w:pPr>
              <w:pStyle w:val="ConsPlusCell"/>
              <w:rPr>
                <w:sz w:val="28"/>
                <w:szCs w:val="28"/>
              </w:rPr>
            </w:pPr>
            <w:r>
              <w:rPr>
                <w:sz w:val="28"/>
                <w:szCs w:val="28"/>
              </w:rPr>
              <w:t xml:space="preserve">Перечень целевых показателей на </w:t>
            </w:r>
            <w:r>
              <w:rPr>
                <w:sz w:val="28"/>
                <w:szCs w:val="28"/>
              </w:rPr>
              <w:lastRenderedPageBreak/>
              <w:t>долгосрочный  период</w:t>
            </w:r>
          </w:p>
          <w:p w:rsidR="00E7215E" w:rsidRDefault="00E7215E" w:rsidP="00E7215E">
            <w:pPr>
              <w:pStyle w:val="ConsPlusCell"/>
              <w:rPr>
                <w:sz w:val="28"/>
                <w:szCs w:val="28"/>
              </w:rPr>
            </w:pPr>
            <w:r>
              <w:rPr>
                <w:sz w:val="28"/>
                <w:szCs w:val="28"/>
              </w:rPr>
              <w:t xml:space="preserve">                      </w:t>
            </w:r>
          </w:p>
        </w:tc>
        <w:tc>
          <w:tcPr>
            <w:tcW w:w="6300" w:type="dxa"/>
            <w:tcBorders>
              <w:top w:val="single" w:sz="4" w:space="0" w:color="auto"/>
              <w:left w:val="single" w:sz="4" w:space="0" w:color="auto"/>
              <w:bottom w:val="single" w:sz="4" w:space="0" w:color="auto"/>
              <w:right w:val="single" w:sz="4" w:space="0" w:color="auto"/>
            </w:tcBorders>
          </w:tcPr>
          <w:p w:rsidR="00E7215E" w:rsidRPr="00C93220" w:rsidRDefault="00E7215E" w:rsidP="00E7215E">
            <w:pPr>
              <w:keepNext/>
              <w:keepLines/>
              <w:tabs>
                <w:tab w:val="left" w:pos="6084"/>
              </w:tabs>
              <w:ind w:right="38"/>
              <w:rPr>
                <w:sz w:val="28"/>
                <w:szCs w:val="28"/>
                <w:lang w:val="ru-RU"/>
              </w:rPr>
            </w:pPr>
            <w:r w:rsidRPr="00C93220">
              <w:rPr>
                <w:sz w:val="28"/>
                <w:szCs w:val="28"/>
                <w:lang w:val="ru-RU"/>
              </w:rPr>
              <w:lastRenderedPageBreak/>
              <w:t>-Процент привлечения населения</w:t>
            </w:r>
            <w:r>
              <w:rPr>
                <w:sz w:val="28"/>
                <w:szCs w:val="28"/>
              </w:rPr>
              <w:t>  </w:t>
            </w:r>
            <w:r w:rsidRPr="00C93220">
              <w:rPr>
                <w:sz w:val="28"/>
                <w:szCs w:val="28"/>
                <w:lang w:val="ru-RU"/>
              </w:rPr>
              <w:t>муниципального</w:t>
            </w:r>
            <w:r>
              <w:rPr>
                <w:sz w:val="28"/>
                <w:szCs w:val="28"/>
              </w:rPr>
              <w:t>  </w:t>
            </w:r>
            <w:r w:rsidRPr="00C93220">
              <w:rPr>
                <w:sz w:val="28"/>
                <w:szCs w:val="28"/>
                <w:lang w:val="ru-RU"/>
              </w:rPr>
              <w:t xml:space="preserve">образования к </w:t>
            </w:r>
            <w:r w:rsidRPr="00C93220">
              <w:rPr>
                <w:sz w:val="28"/>
                <w:szCs w:val="28"/>
                <w:lang w:val="ru-RU"/>
              </w:rPr>
              <w:lastRenderedPageBreak/>
              <w:t>работам</w:t>
            </w:r>
            <w:r>
              <w:rPr>
                <w:sz w:val="28"/>
                <w:szCs w:val="28"/>
              </w:rPr>
              <w:t>  </w:t>
            </w:r>
            <w:r w:rsidRPr="00C93220">
              <w:rPr>
                <w:sz w:val="28"/>
                <w:szCs w:val="28"/>
                <w:lang w:val="ru-RU"/>
              </w:rPr>
              <w:t>по</w:t>
            </w:r>
            <w:r>
              <w:rPr>
                <w:sz w:val="28"/>
                <w:szCs w:val="28"/>
              </w:rPr>
              <w:t>   </w:t>
            </w:r>
            <w:r w:rsidRPr="00C93220">
              <w:rPr>
                <w:sz w:val="28"/>
                <w:szCs w:val="28"/>
                <w:lang w:val="ru-RU"/>
              </w:rPr>
              <w:t>благоустройству;</w:t>
            </w:r>
          </w:p>
          <w:p w:rsidR="00E7215E" w:rsidRPr="00C93220" w:rsidRDefault="00E7215E" w:rsidP="00E7215E">
            <w:pPr>
              <w:rPr>
                <w:color w:val="000000"/>
                <w:sz w:val="28"/>
                <w:szCs w:val="28"/>
                <w:lang w:val="ru-RU"/>
              </w:rPr>
            </w:pPr>
            <w:r w:rsidRPr="00C93220">
              <w:rPr>
                <w:sz w:val="28"/>
                <w:szCs w:val="28"/>
                <w:lang w:val="ru-RU"/>
              </w:rPr>
              <w:t>-Охват населения обучением по действиям в ситуациях природного и техногенного характера; -</w:t>
            </w:r>
            <w:r w:rsidRPr="00C93220">
              <w:rPr>
                <w:color w:val="000000"/>
                <w:sz w:val="28"/>
                <w:szCs w:val="28"/>
                <w:lang w:val="ru-RU"/>
              </w:rPr>
              <w:t xml:space="preserve">Увеличение количества отремонтированных квартир муниципального жилищного фонда   </w:t>
            </w:r>
          </w:p>
          <w:p w:rsidR="00E7215E" w:rsidRPr="00C93220" w:rsidRDefault="00E7215E" w:rsidP="00E7215E">
            <w:pPr>
              <w:rPr>
                <w:sz w:val="28"/>
                <w:szCs w:val="28"/>
                <w:lang w:val="ru-RU"/>
              </w:rPr>
            </w:pPr>
            <w:r w:rsidRPr="00C93220">
              <w:rPr>
                <w:color w:val="000000"/>
                <w:sz w:val="28"/>
                <w:szCs w:val="28"/>
                <w:lang w:val="ru-RU"/>
              </w:rPr>
              <w:t>-</w:t>
            </w:r>
            <w:r w:rsidRPr="00C93220">
              <w:rPr>
                <w:sz w:val="28"/>
                <w:szCs w:val="28"/>
                <w:lang w:val="ru-RU"/>
              </w:rPr>
              <w:t>Доля населения, систематически занимающегося физической культурой и спортом к общей численности населения поселка Манзя.</w:t>
            </w:r>
          </w:p>
          <w:p w:rsidR="00E7215E" w:rsidRPr="00C93220" w:rsidRDefault="00E7215E" w:rsidP="00E7215E">
            <w:pPr>
              <w:rPr>
                <w:color w:val="000000"/>
                <w:lang w:val="ru-RU"/>
              </w:rPr>
            </w:pPr>
            <w:r w:rsidRPr="00C93220">
              <w:rPr>
                <w:sz w:val="28"/>
                <w:szCs w:val="28"/>
                <w:lang w:val="ru-RU"/>
              </w:rPr>
              <w:t>-</w:t>
            </w:r>
            <w:r w:rsidRPr="00C93220">
              <w:rPr>
                <w:color w:val="000000"/>
                <w:lang w:val="ru-RU"/>
              </w:rPr>
              <w:t xml:space="preserve"> </w:t>
            </w:r>
            <w:r w:rsidRPr="00C93220">
              <w:rPr>
                <w:rFonts w:eastAsia="TimesNewRoman"/>
                <w:sz w:val="28"/>
                <w:szCs w:val="28"/>
                <w:lang w:val="ru-RU"/>
              </w:rPr>
              <w:t>Доля большего числа граждан к активным формам досуга, участию в праздничных, культурно-массовых мероприятиях и памятных датах;</w:t>
            </w:r>
          </w:p>
          <w:p w:rsidR="00E7215E" w:rsidRPr="00C93220" w:rsidRDefault="00E7215E" w:rsidP="00E7215E">
            <w:pPr>
              <w:rPr>
                <w:sz w:val="28"/>
                <w:szCs w:val="28"/>
                <w:lang w:val="ru-RU"/>
              </w:rPr>
            </w:pPr>
          </w:p>
        </w:tc>
      </w:tr>
      <w:tr w:rsidR="00E7215E" w:rsidRPr="00C93220" w:rsidTr="00E7215E">
        <w:trPr>
          <w:trHeight w:val="2234"/>
        </w:trPr>
        <w:tc>
          <w:tcPr>
            <w:tcW w:w="3060" w:type="dxa"/>
            <w:tcBorders>
              <w:top w:val="single" w:sz="4" w:space="0" w:color="auto"/>
              <w:left w:val="single" w:sz="4" w:space="0" w:color="auto"/>
              <w:right w:val="single" w:sz="4" w:space="0" w:color="auto"/>
            </w:tcBorders>
          </w:tcPr>
          <w:p w:rsidR="00E7215E" w:rsidRDefault="00E7215E" w:rsidP="00E7215E">
            <w:pPr>
              <w:pStyle w:val="ConsPlusCell"/>
              <w:rPr>
                <w:sz w:val="28"/>
                <w:szCs w:val="28"/>
              </w:rPr>
            </w:pPr>
            <w:r>
              <w:rPr>
                <w:sz w:val="28"/>
                <w:szCs w:val="28"/>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300" w:type="dxa"/>
            <w:tcBorders>
              <w:top w:val="single" w:sz="4" w:space="0" w:color="auto"/>
              <w:left w:val="single" w:sz="4" w:space="0" w:color="auto"/>
              <w:bottom w:val="single" w:sz="4" w:space="0" w:color="auto"/>
              <w:right w:val="single" w:sz="4" w:space="0" w:color="auto"/>
            </w:tcBorders>
          </w:tcPr>
          <w:p w:rsidR="00E7215E" w:rsidRPr="00C93220" w:rsidRDefault="00E7215E" w:rsidP="00E7215E">
            <w:pPr>
              <w:spacing w:line="244" w:lineRule="auto"/>
              <w:rPr>
                <w:sz w:val="28"/>
                <w:szCs w:val="28"/>
                <w:lang w:val="ru-RU"/>
              </w:rPr>
            </w:pPr>
            <w:r w:rsidRPr="00C93220">
              <w:rPr>
                <w:sz w:val="28"/>
                <w:szCs w:val="28"/>
                <w:lang w:val="ru-RU"/>
              </w:rPr>
              <w:t xml:space="preserve">общий объем финансирования составляет : </w:t>
            </w:r>
          </w:p>
          <w:p w:rsidR="00E7215E" w:rsidRPr="00C93220" w:rsidRDefault="00E7215E" w:rsidP="00E7215E">
            <w:pPr>
              <w:spacing w:line="244" w:lineRule="auto"/>
              <w:rPr>
                <w:sz w:val="28"/>
                <w:szCs w:val="28"/>
                <w:lang w:val="ru-RU"/>
              </w:rPr>
            </w:pPr>
            <w:r w:rsidRPr="00C93220">
              <w:rPr>
                <w:sz w:val="28"/>
                <w:szCs w:val="28"/>
                <w:lang w:val="ru-RU"/>
              </w:rPr>
              <w:t>95</w:t>
            </w:r>
            <w:r>
              <w:rPr>
                <w:sz w:val="28"/>
                <w:szCs w:val="28"/>
              </w:rPr>
              <w:t> </w:t>
            </w:r>
            <w:r w:rsidRPr="00C93220">
              <w:rPr>
                <w:sz w:val="28"/>
                <w:szCs w:val="28"/>
                <w:lang w:val="ru-RU"/>
              </w:rPr>
              <w:t xml:space="preserve">770 501,00 рублей , в том числе по годам: </w:t>
            </w:r>
          </w:p>
          <w:p w:rsidR="00E7215E" w:rsidRPr="00C93220" w:rsidRDefault="00E7215E" w:rsidP="00E7215E">
            <w:pPr>
              <w:spacing w:line="244" w:lineRule="auto"/>
              <w:rPr>
                <w:sz w:val="28"/>
                <w:szCs w:val="28"/>
                <w:lang w:val="ru-RU"/>
              </w:rPr>
            </w:pPr>
            <w:r w:rsidRPr="00C93220">
              <w:rPr>
                <w:sz w:val="28"/>
                <w:szCs w:val="28"/>
                <w:lang w:val="ru-RU"/>
              </w:rPr>
              <w:t>2014 год – 3709300,08 рублей.;</w:t>
            </w:r>
          </w:p>
          <w:p w:rsidR="00E7215E" w:rsidRPr="00C93220" w:rsidRDefault="00E7215E" w:rsidP="00E7215E">
            <w:pPr>
              <w:spacing w:line="244" w:lineRule="auto"/>
              <w:rPr>
                <w:sz w:val="28"/>
                <w:szCs w:val="28"/>
                <w:lang w:val="ru-RU"/>
              </w:rPr>
            </w:pPr>
            <w:r w:rsidRPr="00C93220">
              <w:rPr>
                <w:sz w:val="28"/>
                <w:szCs w:val="28"/>
                <w:lang w:val="ru-RU"/>
              </w:rPr>
              <w:t>2015 год – 4862299,30  рублей.;</w:t>
            </w:r>
          </w:p>
          <w:p w:rsidR="00E7215E" w:rsidRPr="00C93220" w:rsidRDefault="00E7215E" w:rsidP="00E7215E">
            <w:pPr>
              <w:spacing w:line="244" w:lineRule="auto"/>
              <w:rPr>
                <w:sz w:val="28"/>
                <w:szCs w:val="28"/>
                <w:lang w:val="ru-RU"/>
              </w:rPr>
            </w:pPr>
            <w:r w:rsidRPr="00C93220">
              <w:rPr>
                <w:sz w:val="28"/>
                <w:szCs w:val="28"/>
                <w:lang w:val="ru-RU"/>
              </w:rPr>
              <w:t>2016 год – 5061298,24  рублей;</w:t>
            </w:r>
          </w:p>
          <w:p w:rsidR="00E7215E" w:rsidRPr="00C93220" w:rsidRDefault="00E7215E" w:rsidP="00E7215E">
            <w:pPr>
              <w:spacing w:line="244" w:lineRule="auto"/>
              <w:rPr>
                <w:sz w:val="28"/>
                <w:szCs w:val="28"/>
                <w:lang w:val="ru-RU"/>
              </w:rPr>
            </w:pPr>
            <w:r w:rsidRPr="00C93220">
              <w:rPr>
                <w:sz w:val="28"/>
                <w:szCs w:val="28"/>
                <w:lang w:val="ru-RU"/>
              </w:rPr>
              <w:t>2017 год-  5161601,72   рублей;</w:t>
            </w:r>
          </w:p>
          <w:p w:rsidR="00E7215E" w:rsidRPr="00C93220" w:rsidRDefault="00E7215E" w:rsidP="00E7215E">
            <w:pPr>
              <w:spacing w:line="244" w:lineRule="auto"/>
              <w:rPr>
                <w:sz w:val="28"/>
                <w:szCs w:val="28"/>
                <w:lang w:val="ru-RU"/>
              </w:rPr>
            </w:pPr>
            <w:r w:rsidRPr="00C93220">
              <w:rPr>
                <w:sz w:val="28"/>
                <w:szCs w:val="28"/>
                <w:lang w:val="ru-RU"/>
              </w:rPr>
              <w:t>2018 год-  5013230,52  рублей;</w:t>
            </w:r>
          </w:p>
          <w:p w:rsidR="00E7215E" w:rsidRPr="00C93220" w:rsidRDefault="00E7215E" w:rsidP="00E7215E">
            <w:pPr>
              <w:spacing w:line="244" w:lineRule="auto"/>
              <w:rPr>
                <w:sz w:val="28"/>
                <w:szCs w:val="28"/>
                <w:lang w:val="ru-RU"/>
              </w:rPr>
            </w:pPr>
            <w:r w:rsidRPr="00C93220">
              <w:rPr>
                <w:sz w:val="28"/>
                <w:szCs w:val="28"/>
                <w:lang w:val="ru-RU"/>
              </w:rPr>
              <w:t>2019 год-  4560791,90  рублей;</w:t>
            </w:r>
          </w:p>
          <w:p w:rsidR="00E7215E" w:rsidRPr="00C93220" w:rsidRDefault="00E7215E" w:rsidP="00E7215E">
            <w:pPr>
              <w:spacing w:line="244" w:lineRule="auto"/>
              <w:rPr>
                <w:sz w:val="28"/>
                <w:szCs w:val="28"/>
                <w:lang w:val="ru-RU"/>
              </w:rPr>
            </w:pPr>
            <w:r w:rsidRPr="00C93220">
              <w:rPr>
                <w:sz w:val="28"/>
                <w:szCs w:val="28"/>
                <w:lang w:val="ru-RU"/>
              </w:rPr>
              <w:t>2020 год-   7 228833,00 рублей;</w:t>
            </w:r>
          </w:p>
          <w:p w:rsidR="00E7215E" w:rsidRPr="00C93220" w:rsidRDefault="00E7215E" w:rsidP="00E7215E">
            <w:pPr>
              <w:spacing w:line="244" w:lineRule="auto"/>
              <w:rPr>
                <w:sz w:val="28"/>
                <w:szCs w:val="28"/>
                <w:lang w:val="ru-RU"/>
              </w:rPr>
            </w:pPr>
            <w:r w:rsidRPr="00C93220">
              <w:rPr>
                <w:sz w:val="28"/>
                <w:szCs w:val="28"/>
                <w:lang w:val="ru-RU"/>
              </w:rPr>
              <w:t>2021 год – 4</w:t>
            </w:r>
            <w:r>
              <w:rPr>
                <w:sz w:val="28"/>
                <w:szCs w:val="28"/>
              </w:rPr>
              <w:t> </w:t>
            </w:r>
            <w:r w:rsidRPr="00C93220">
              <w:rPr>
                <w:sz w:val="28"/>
                <w:szCs w:val="28"/>
                <w:lang w:val="ru-RU"/>
              </w:rPr>
              <w:t>864312,50 рублей;</w:t>
            </w:r>
          </w:p>
          <w:p w:rsidR="00E7215E" w:rsidRPr="00C93220" w:rsidRDefault="00E7215E" w:rsidP="00E7215E">
            <w:pPr>
              <w:spacing w:line="244" w:lineRule="auto"/>
              <w:rPr>
                <w:sz w:val="28"/>
                <w:szCs w:val="28"/>
                <w:lang w:val="ru-RU"/>
              </w:rPr>
            </w:pPr>
            <w:r w:rsidRPr="00C93220">
              <w:rPr>
                <w:sz w:val="28"/>
                <w:szCs w:val="28"/>
                <w:lang w:val="ru-RU"/>
              </w:rPr>
              <w:t>2022 год-   4956193,98 рублей;</w:t>
            </w:r>
          </w:p>
          <w:p w:rsidR="00E7215E" w:rsidRPr="00C93220" w:rsidRDefault="00E7215E" w:rsidP="00E7215E">
            <w:pPr>
              <w:spacing w:line="244" w:lineRule="auto"/>
              <w:rPr>
                <w:sz w:val="28"/>
                <w:szCs w:val="28"/>
                <w:lang w:val="ru-RU"/>
              </w:rPr>
            </w:pPr>
            <w:r w:rsidRPr="00C93220">
              <w:rPr>
                <w:sz w:val="28"/>
                <w:szCs w:val="28"/>
                <w:lang w:val="ru-RU"/>
              </w:rPr>
              <w:t>2023 год – 17434070,33рублей;</w:t>
            </w:r>
          </w:p>
          <w:p w:rsidR="00E7215E" w:rsidRPr="00C93220" w:rsidRDefault="00E7215E" w:rsidP="00E7215E">
            <w:pPr>
              <w:spacing w:line="244" w:lineRule="auto"/>
              <w:rPr>
                <w:sz w:val="28"/>
                <w:szCs w:val="28"/>
                <w:lang w:val="ru-RU"/>
              </w:rPr>
            </w:pPr>
            <w:r w:rsidRPr="00C93220">
              <w:rPr>
                <w:sz w:val="28"/>
                <w:szCs w:val="28"/>
                <w:lang w:val="ru-RU"/>
              </w:rPr>
              <w:t>2024 год  - 13838174,20 рублей;</w:t>
            </w:r>
          </w:p>
          <w:p w:rsidR="00E7215E" w:rsidRPr="00C93220" w:rsidRDefault="00E7215E" w:rsidP="00E7215E">
            <w:pPr>
              <w:spacing w:line="244" w:lineRule="auto"/>
              <w:rPr>
                <w:sz w:val="28"/>
                <w:szCs w:val="28"/>
                <w:lang w:val="ru-RU"/>
              </w:rPr>
            </w:pPr>
            <w:r w:rsidRPr="00C93220">
              <w:rPr>
                <w:sz w:val="28"/>
                <w:szCs w:val="28"/>
                <w:lang w:val="ru-RU"/>
              </w:rPr>
              <w:t>2025 год-  8319058,21 рублей;</w:t>
            </w:r>
          </w:p>
          <w:p w:rsidR="00E7215E" w:rsidRPr="00C93220" w:rsidRDefault="00E7215E" w:rsidP="00E7215E">
            <w:pPr>
              <w:spacing w:line="244" w:lineRule="auto"/>
              <w:rPr>
                <w:sz w:val="28"/>
                <w:szCs w:val="28"/>
                <w:lang w:val="ru-RU"/>
              </w:rPr>
            </w:pPr>
            <w:r w:rsidRPr="00C93220">
              <w:rPr>
                <w:sz w:val="28"/>
                <w:szCs w:val="28"/>
                <w:lang w:val="ru-RU"/>
              </w:rPr>
              <w:t>2026 год-  5347018,51рублей;</w:t>
            </w:r>
          </w:p>
          <w:p w:rsidR="00E7215E" w:rsidRPr="00C93220" w:rsidRDefault="00E7215E" w:rsidP="00E7215E">
            <w:pPr>
              <w:spacing w:line="244" w:lineRule="auto"/>
              <w:rPr>
                <w:sz w:val="28"/>
                <w:szCs w:val="28"/>
                <w:lang w:val="ru-RU"/>
              </w:rPr>
            </w:pPr>
            <w:r w:rsidRPr="00C93220">
              <w:rPr>
                <w:sz w:val="28"/>
                <w:szCs w:val="28"/>
                <w:lang w:val="ru-RU"/>
              </w:rPr>
              <w:t xml:space="preserve">2027 год- 5414318,51 рублей. </w:t>
            </w:r>
          </w:p>
          <w:p w:rsidR="00E7215E" w:rsidRPr="00C93220" w:rsidRDefault="00E7215E" w:rsidP="00E7215E">
            <w:pPr>
              <w:spacing w:line="244" w:lineRule="auto"/>
              <w:rPr>
                <w:sz w:val="28"/>
                <w:szCs w:val="28"/>
                <w:lang w:val="ru-RU"/>
              </w:rPr>
            </w:pPr>
            <w:r w:rsidRPr="00C93220">
              <w:rPr>
                <w:sz w:val="28"/>
                <w:szCs w:val="28"/>
                <w:lang w:val="ru-RU"/>
              </w:rPr>
              <w:t xml:space="preserve"> из них .</w:t>
            </w:r>
          </w:p>
          <w:p w:rsidR="00E7215E" w:rsidRPr="00C93220" w:rsidRDefault="00E7215E" w:rsidP="00E7215E">
            <w:pPr>
              <w:spacing w:line="244" w:lineRule="auto"/>
              <w:rPr>
                <w:sz w:val="28"/>
                <w:szCs w:val="28"/>
                <w:lang w:val="ru-RU"/>
              </w:rPr>
            </w:pPr>
            <w:r w:rsidRPr="00C93220">
              <w:rPr>
                <w:sz w:val="28"/>
                <w:szCs w:val="28"/>
                <w:lang w:val="ru-RU"/>
              </w:rPr>
              <w:t>-за счет районного бюджета 6</w:t>
            </w:r>
            <w:r>
              <w:rPr>
                <w:sz w:val="28"/>
                <w:szCs w:val="28"/>
              </w:rPr>
              <w:t> </w:t>
            </w:r>
            <w:r w:rsidRPr="00C93220">
              <w:rPr>
                <w:sz w:val="28"/>
                <w:szCs w:val="28"/>
                <w:lang w:val="ru-RU"/>
              </w:rPr>
              <w:t>755</w:t>
            </w:r>
            <w:r>
              <w:rPr>
                <w:sz w:val="28"/>
                <w:szCs w:val="28"/>
              </w:rPr>
              <w:t> </w:t>
            </w:r>
            <w:r w:rsidRPr="00C93220">
              <w:rPr>
                <w:sz w:val="28"/>
                <w:szCs w:val="28"/>
                <w:lang w:val="ru-RU"/>
              </w:rPr>
              <w:t>230,80 рублей,  в том числе по годам :</w:t>
            </w:r>
          </w:p>
          <w:p w:rsidR="00E7215E" w:rsidRPr="00C93220" w:rsidRDefault="00E7215E" w:rsidP="00E7215E">
            <w:pPr>
              <w:spacing w:line="244" w:lineRule="auto"/>
              <w:rPr>
                <w:sz w:val="28"/>
                <w:szCs w:val="28"/>
                <w:lang w:val="ru-RU"/>
              </w:rPr>
            </w:pPr>
            <w:r w:rsidRPr="00C93220">
              <w:rPr>
                <w:sz w:val="28"/>
                <w:szCs w:val="28"/>
                <w:lang w:val="ru-RU"/>
              </w:rPr>
              <w:t>2014 год – 45625,00 рублей ;</w:t>
            </w:r>
          </w:p>
          <w:p w:rsidR="00E7215E" w:rsidRPr="00C93220" w:rsidRDefault="00E7215E" w:rsidP="00E7215E">
            <w:pPr>
              <w:spacing w:line="244" w:lineRule="auto"/>
              <w:rPr>
                <w:sz w:val="28"/>
                <w:szCs w:val="28"/>
                <w:lang w:val="ru-RU"/>
              </w:rPr>
            </w:pPr>
            <w:r w:rsidRPr="00C93220">
              <w:rPr>
                <w:sz w:val="28"/>
                <w:szCs w:val="28"/>
                <w:lang w:val="ru-RU"/>
              </w:rPr>
              <w:t>2015 год – 0,00          рублей;</w:t>
            </w:r>
          </w:p>
          <w:p w:rsidR="00E7215E" w:rsidRPr="00C93220" w:rsidRDefault="00E7215E" w:rsidP="00E7215E">
            <w:pPr>
              <w:spacing w:line="244" w:lineRule="auto"/>
              <w:rPr>
                <w:sz w:val="28"/>
                <w:szCs w:val="28"/>
                <w:lang w:val="ru-RU"/>
              </w:rPr>
            </w:pPr>
            <w:r w:rsidRPr="00C93220">
              <w:rPr>
                <w:sz w:val="28"/>
                <w:szCs w:val="28"/>
                <w:lang w:val="ru-RU"/>
              </w:rPr>
              <w:t>2016 год – 0,00          рублей.;</w:t>
            </w:r>
          </w:p>
          <w:p w:rsidR="00E7215E" w:rsidRPr="00C93220" w:rsidRDefault="00E7215E" w:rsidP="00E7215E">
            <w:pPr>
              <w:spacing w:line="244" w:lineRule="auto"/>
              <w:rPr>
                <w:sz w:val="28"/>
                <w:szCs w:val="28"/>
                <w:lang w:val="ru-RU"/>
              </w:rPr>
            </w:pPr>
            <w:r w:rsidRPr="00C93220">
              <w:rPr>
                <w:sz w:val="28"/>
                <w:szCs w:val="28"/>
                <w:lang w:val="ru-RU"/>
              </w:rPr>
              <w:t>2017 год-  84280,00  рублей.;</w:t>
            </w:r>
          </w:p>
          <w:p w:rsidR="00E7215E" w:rsidRPr="00C93220" w:rsidRDefault="00E7215E" w:rsidP="00E7215E">
            <w:pPr>
              <w:spacing w:line="244" w:lineRule="auto"/>
              <w:rPr>
                <w:sz w:val="28"/>
                <w:szCs w:val="28"/>
                <w:lang w:val="ru-RU"/>
              </w:rPr>
            </w:pPr>
            <w:r w:rsidRPr="00C93220">
              <w:rPr>
                <w:sz w:val="28"/>
                <w:szCs w:val="28"/>
                <w:lang w:val="ru-RU"/>
              </w:rPr>
              <w:t>2018 год-  105633,80 рублей;</w:t>
            </w:r>
          </w:p>
          <w:p w:rsidR="00E7215E" w:rsidRPr="00C93220" w:rsidRDefault="00E7215E" w:rsidP="00E7215E">
            <w:pPr>
              <w:spacing w:line="244" w:lineRule="auto"/>
              <w:rPr>
                <w:sz w:val="28"/>
                <w:szCs w:val="28"/>
                <w:lang w:val="ru-RU"/>
              </w:rPr>
            </w:pPr>
            <w:r w:rsidRPr="00C93220">
              <w:rPr>
                <w:sz w:val="28"/>
                <w:szCs w:val="28"/>
                <w:lang w:val="ru-RU"/>
              </w:rPr>
              <w:t>2019 год-  149300,00 рублей.</w:t>
            </w:r>
          </w:p>
          <w:p w:rsidR="00E7215E" w:rsidRPr="00C93220" w:rsidRDefault="00E7215E" w:rsidP="00E7215E">
            <w:pPr>
              <w:spacing w:line="244" w:lineRule="auto"/>
              <w:rPr>
                <w:sz w:val="28"/>
                <w:szCs w:val="28"/>
                <w:lang w:val="ru-RU"/>
              </w:rPr>
            </w:pPr>
            <w:r w:rsidRPr="00C93220">
              <w:rPr>
                <w:sz w:val="28"/>
                <w:szCs w:val="28"/>
                <w:lang w:val="ru-RU"/>
              </w:rPr>
              <w:t>2023 год-   918212,00 рублей;</w:t>
            </w:r>
          </w:p>
          <w:p w:rsidR="00E7215E" w:rsidRPr="00C93220" w:rsidRDefault="00E7215E" w:rsidP="00E7215E">
            <w:pPr>
              <w:spacing w:line="244" w:lineRule="auto"/>
              <w:rPr>
                <w:sz w:val="28"/>
                <w:szCs w:val="28"/>
                <w:lang w:val="ru-RU"/>
              </w:rPr>
            </w:pPr>
            <w:r w:rsidRPr="00C93220">
              <w:rPr>
                <w:sz w:val="28"/>
                <w:szCs w:val="28"/>
                <w:lang w:val="ru-RU"/>
              </w:rPr>
              <w:t>2024 год-  1108520,00рублей;</w:t>
            </w:r>
          </w:p>
          <w:p w:rsidR="00E7215E" w:rsidRPr="00C93220" w:rsidRDefault="00E7215E" w:rsidP="00E7215E">
            <w:pPr>
              <w:spacing w:line="244" w:lineRule="auto"/>
              <w:rPr>
                <w:sz w:val="28"/>
                <w:szCs w:val="28"/>
                <w:lang w:val="ru-RU"/>
              </w:rPr>
            </w:pPr>
            <w:r w:rsidRPr="00C93220">
              <w:rPr>
                <w:sz w:val="28"/>
                <w:szCs w:val="28"/>
                <w:lang w:val="ru-RU"/>
              </w:rPr>
              <w:t>2025 год-1652542,00  рублей;</w:t>
            </w:r>
          </w:p>
          <w:p w:rsidR="00E7215E" w:rsidRPr="00C93220" w:rsidRDefault="00E7215E" w:rsidP="00E7215E">
            <w:pPr>
              <w:spacing w:line="244" w:lineRule="auto"/>
              <w:rPr>
                <w:sz w:val="28"/>
                <w:szCs w:val="28"/>
                <w:lang w:val="ru-RU"/>
              </w:rPr>
            </w:pPr>
            <w:r w:rsidRPr="00C93220">
              <w:rPr>
                <w:sz w:val="28"/>
                <w:szCs w:val="28"/>
                <w:lang w:val="ru-RU"/>
              </w:rPr>
              <w:t>2026 год- 1652542,00рублей;</w:t>
            </w:r>
          </w:p>
          <w:p w:rsidR="00E7215E" w:rsidRPr="00C93220" w:rsidRDefault="00E7215E" w:rsidP="00E7215E">
            <w:pPr>
              <w:spacing w:line="244" w:lineRule="auto"/>
              <w:rPr>
                <w:sz w:val="28"/>
                <w:szCs w:val="28"/>
                <w:lang w:val="ru-RU"/>
              </w:rPr>
            </w:pPr>
            <w:r w:rsidRPr="00C93220">
              <w:rPr>
                <w:sz w:val="28"/>
                <w:szCs w:val="28"/>
                <w:lang w:val="ru-RU"/>
              </w:rPr>
              <w:t>2027 год- 1652542,00 рублей.</w:t>
            </w:r>
          </w:p>
          <w:p w:rsidR="00E7215E" w:rsidRPr="00C93220" w:rsidRDefault="00E7215E" w:rsidP="00E7215E">
            <w:pPr>
              <w:spacing w:line="244" w:lineRule="auto"/>
              <w:rPr>
                <w:sz w:val="28"/>
                <w:szCs w:val="28"/>
                <w:lang w:val="ru-RU"/>
              </w:rPr>
            </w:pPr>
            <w:r w:rsidRPr="00C93220">
              <w:rPr>
                <w:sz w:val="28"/>
                <w:szCs w:val="28"/>
                <w:lang w:val="ru-RU"/>
              </w:rPr>
              <w:t>-за счет краевого бюджета 38</w:t>
            </w:r>
            <w:r>
              <w:rPr>
                <w:sz w:val="28"/>
                <w:szCs w:val="28"/>
              </w:rPr>
              <w:t> </w:t>
            </w:r>
            <w:r w:rsidRPr="00C93220">
              <w:rPr>
                <w:sz w:val="28"/>
                <w:szCs w:val="28"/>
                <w:lang w:val="ru-RU"/>
              </w:rPr>
              <w:t>949</w:t>
            </w:r>
            <w:r>
              <w:rPr>
                <w:sz w:val="28"/>
                <w:szCs w:val="28"/>
              </w:rPr>
              <w:t> </w:t>
            </w:r>
            <w:r w:rsidRPr="00C93220">
              <w:rPr>
                <w:sz w:val="28"/>
                <w:szCs w:val="28"/>
                <w:lang w:val="ru-RU"/>
              </w:rPr>
              <w:t xml:space="preserve">845,57 рублей в </w:t>
            </w:r>
            <w:r w:rsidRPr="00C93220">
              <w:rPr>
                <w:sz w:val="28"/>
                <w:szCs w:val="28"/>
                <w:lang w:val="ru-RU"/>
              </w:rPr>
              <w:lastRenderedPageBreak/>
              <w:t>том числе по годам:</w:t>
            </w:r>
          </w:p>
          <w:p w:rsidR="00E7215E" w:rsidRPr="00C93220" w:rsidRDefault="00E7215E" w:rsidP="00E7215E">
            <w:pPr>
              <w:spacing w:line="244" w:lineRule="auto"/>
              <w:rPr>
                <w:sz w:val="28"/>
                <w:szCs w:val="28"/>
                <w:lang w:val="ru-RU"/>
              </w:rPr>
            </w:pPr>
            <w:r w:rsidRPr="00C93220">
              <w:rPr>
                <w:sz w:val="28"/>
                <w:szCs w:val="28"/>
                <w:lang w:val="ru-RU"/>
              </w:rPr>
              <w:t>2014 год – 850000,00  рублей.;</w:t>
            </w:r>
          </w:p>
          <w:p w:rsidR="00E7215E" w:rsidRPr="00C93220" w:rsidRDefault="00E7215E" w:rsidP="00E7215E">
            <w:pPr>
              <w:spacing w:line="244" w:lineRule="auto"/>
              <w:rPr>
                <w:sz w:val="28"/>
                <w:szCs w:val="28"/>
                <w:lang w:val="ru-RU"/>
              </w:rPr>
            </w:pPr>
            <w:r w:rsidRPr="00C93220">
              <w:rPr>
                <w:sz w:val="28"/>
                <w:szCs w:val="28"/>
                <w:lang w:val="ru-RU"/>
              </w:rPr>
              <w:t>2015 год – 2005000,0   рублей.;</w:t>
            </w:r>
          </w:p>
          <w:p w:rsidR="00E7215E" w:rsidRPr="00C93220" w:rsidRDefault="00E7215E" w:rsidP="00E7215E">
            <w:pPr>
              <w:spacing w:line="244" w:lineRule="auto"/>
              <w:rPr>
                <w:sz w:val="28"/>
                <w:szCs w:val="28"/>
                <w:lang w:val="ru-RU"/>
              </w:rPr>
            </w:pPr>
            <w:r w:rsidRPr="00C93220">
              <w:rPr>
                <w:sz w:val="28"/>
                <w:szCs w:val="28"/>
                <w:lang w:val="ru-RU"/>
              </w:rPr>
              <w:t>2016 год – 1938096,00  рублей.;</w:t>
            </w:r>
          </w:p>
          <w:p w:rsidR="00E7215E" w:rsidRPr="00C93220" w:rsidRDefault="00E7215E" w:rsidP="00E7215E">
            <w:pPr>
              <w:spacing w:line="244" w:lineRule="auto"/>
              <w:rPr>
                <w:sz w:val="28"/>
                <w:szCs w:val="28"/>
                <w:lang w:val="ru-RU"/>
              </w:rPr>
            </w:pPr>
            <w:r w:rsidRPr="00C93220">
              <w:rPr>
                <w:sz w:val="28"/>
                <w:szCs w:val="28"/>
                <w:lang w:val="ru-RU"/>
              </w:rPr>
              <w:t>2017 год-  2264796,00  рублей.;</w:t>
            </w:r>
          </w:p>
          <w:p w:rsidR="00E7215E" w:rsidRPr="00C93220" w:rsidRDefault="00E7215E" w:rsidP="00E7215E">
            <w:pPr>
              <w:spacing w:line="244" w:lineRule="auto"/>
              <w:rPr>
                <w:sz w:val="28"/>
                <w:szCs w:val="28"/>
                <w:lang w:val="ru-RU"/>
              </w:rPr>
            </w:pPr>
            <w:r w:rsidRPr="00C93220">
              <w:rPr>
                <w:sz w:val="28"/>
                <w:szCs w:val="28"/>
                <w:lang w:val="ru-RU"/>
              </w:rPr>
              <w:t>2018 год-  2397296,00  рублей;</w:t>
            </w:r>
          </w:p>
          <w:p w:rsidR="00E7215E" w:rsidRPr="00C93220" w:rsidRDefault="00E7215E" w:rsidP="00E7215E">
            <w:pPr>
              <w:spacing w:line="244" w:lineRule="auto"/>
              <w:rPr>
                <w:sz w:val="28"/>
                <w:szCs w:val="28"/>
                <w:lang w:val="ru-RU"/>
              </w:rPr>
            </w:pPr>
            <w:r w:rsidRPr="00C93220">
              <w:rPr>
                <w:sz w:val="28"/>
                <w:szCs w:val="28"/>
                <w:lang w:val="ru-RU"/>
              </w:rPr>
              <w:t>2019 год-  966184,00    рублей;</w:t>
            </w:r>
          </w:p>
          <w:p w:rsidR="00E7215E" w:rsidRPr="00C93220" w:rsidRDefault="00E7215E" w:rsidP="00E7215E">
            <w:pPr>
              <w:spacing w:line="244" w:lineRule="auto"/>
              <w:rPr>
                <w:sz w:val="28"/>
                <w:szCs w:val="28"/>
                <w:lang w:val="ru-RU"/>
              </w:rPr>
            </w:pPr>
            <w:r w:rsidRPr="00C93220">
              <w:rPr>
                <w:sz w:val="28"/>
                <w:szCs w:val="28"/>
                <w:lang w:val="ru-RU"/>
              </w:rPr>
              <w:t>2020 год-   3093486,57 рублей;</w:t>
            </w:r>
          </w:p>
          <w:p w:rsidR="00E7215E" w:rsidRPr="00C93220" w:rsidRDefault="00E7215E" w:rsidP="00E7215E">
            <w:pPr>
              <w:spacing w:line="244" w:lineRule="auto"/>
              <w:rPr>
                <w:sz w:val="28"/>
                <w:szCs w:val="28"/>
                <w:lang w:val="ru-RU"/>
              </w:rPr>
            </w:pPr>
            <w:r w:rsidRPr="00C93220">
              <w:rPr>
                <w:sz w:val="28"/>
                <w:szCs w:val="28"/>
                <w:lang w:val="ru-RU"/>
              </w:rPr>
              <w:t>2021 год – 740</w:t>
            </w:r>
            <w:r>
              <w:rPr>
                <w:sz w:val="28"/>
                <w:szCs w:val="28"/>
              </w:rPr>
              <w:t> </w:t>
            </w:r>
            <w:r w:rsidRPr="00C93220">
              <w:rPr>
                <w:sz w:val="28"/>
                <w:szCs w:val="28"/>
                <w:lang w:val="ru-RU"/>
              </w:rPr>
              <w:t>463,00 рублей;</w:t>
            </w:r>
          </w:p>
          <w:p w:rsidR="00E7215E" w:rsidRPr="00C93220" w:rsidRDefault="00E7215E" w:rsidP="00E7215E">
            <w:pPr>
              <w:spacing w:line="244" w:lineRule="auto"/>
              <w:rPr>
                <w:sz w:val="28"/>
                <w:szCs w:val="28"/>
                <w:lang w:val="ru-RU"/>
              </w:rPr>
            </w:pPr>
            <w:r w:rsidRPr="00C93220">
              <w:rPr>
                <w:sz w:val="28"/>
                <w:szCs w:val="28"/>
                <w:lang w:val="ru-RU"/>
              </w:rPr>
              <w:t>2022 год – 1066207,00 рублей;</w:t>
            </w:r>
          </w:p>
          <w:p w:rsidR="00E7215E" w:rsidRPr="00C93220" w:rsidRDefault="00E7215E" w:rsidP="00E7215E">
            <w:pPr>
              <w:spacing w:line="244" w:lineRule="auto"/>
              <w:rPr>
                <w:sz w:val="28"/>
                <w:szCs w:val="28"/>
                <w:lang w:val="ru-RU"/>
              </w:rPr>
            </w:pPr>
            <w:r w:rsidRPr="00C93220">
              <w:rPr>
                <w:sz w:val="28"/>
                <w:szCs w:val="28"/>
                <w:lang w:val="ru-RU"/>
              </w:rPr>
              <w:t>2023 год-   12 075600,00рублей;</w:t>
            </w:r>
          </w:p>
          <w:p w:rsidR="00E7215E" w:rsidRPr="00C93220" w:rsidRDefault="00E7215E" w:rsidP="00E7215E">
            <w:pPr>
              <w:spacing w:line="244" w:lineRule="auto"/>
              <w:rPr>
                <w:sz w:val="28"/>
                <w:szCs w:val="28"/>
                <w:lang w:val="ru-RU"/>
              </w:rPr>
            </w:pPr>
            <w:r w:rsidRPr="00C93220">
              <w:rPr>
                <w:sz w:val="28"/>
                <w:szCs w:val="28"/>
                <w:lang w:val="ru-RU"/>
              </w:rPr>
              <w:t>2024 год-  8144785,00 рублей;</w:t>
            </w:r>
          </w:p>
          <w:p w:rsidR="00E7215E" w:rsidRPr="00C93220" w:rsidRDefault="00E7215E" w:rsidP="00E7215E">
            <w:pPr>
              <w:spacing w:line="244" w:lineRule="auto"/>
              <w:rPr>
                <w:sz w:val="28"/>
                <w:szCs w:val="28"/>
                <w:lang w:val="ru-RU"/>
              </w:rPr>
            </w:pPr>
            <w:r w:rsidRPr="00C93220">
              <w:rPr>
                <w:sz w:val="28"/>
                <w:szCs w:val="28"/>
                <w:lang w:val="ru-RU"/>
              </w:rPr>
              <w:t>2025 год- 2</w:t>
            </w:r>
            <w:r>
              <w:rPr>
                <w:sz w:val="28"/>
                <w:szCs w:val="28"/>
              </w:rPr>
              <w:t> </w:t>
            </w:r>
            <w:r w:rsidRPr="00C93220">
              <w:rPr>
                <w:sz w:val="28"/>
                <w:szCs w:val="28"/>
                <w:lang w:val="ru-RU"/>
              </w:rPr>
              <w:t>528</w:t>
            </w:r>
            <w:r>
              <w:rPr>
                <w:sz w:val="28"/>
                <w:szCs w:val="28"/>
              </w:rPr>
              <w:t> </w:t>
            </w:r>
            <w:r w:rsidRPr="00C93220">
              <w:rPr>
                <w:sz w:val="28"/>
                <w:szCs w:val="28"/>
                <w:lang w:val="ru-RU"/>
              </w:rPr>
              <w:t>993,00 рублей;</w:t>
            </w:r>
          </w:p>
          <w:p w:rsidR="00E7215E" w:rsidRPr="00C93220" w:rsidRDefault="00E7215E" w:rsidP="00E7215E">
            <w:pPr>
              <w:spacing w:line="244" w:lineRule="auto"/>
              <w:rPr>
                <w:sz w:val="28"/>
                <w:szCs w:val="28"/>
                <w:lang w:val="ru-RU"/>
              </w:rPr>
            </w:pPr>
            <w:r w:rsidRPr="00C93220">
              <w:rPr>
                <w:sz w:val="28"/>
                <w:szCs w:val="28"/>
                <w:lang w:val="ru-RU"/>
              </w:rPr>
              <w:t>2026 год- 528997,00рублей;</w:t>
            </w:r>
          </w:p>
          <w:p w:rsidR="00E7215E" w:rsidRPr="00C93220" w:rsidRDefault="00E7215E" w:rsidP="00E7215E">
            <w:pPr>
              <w:spacing w:line="244" w:lineRule="auto"/>
              <w:rPr>
                <w:sz w:val="28"/>
                <w:szCs w:val="28"/>
                <w:lang w:val="ru-RU"/>
              </w:rPr>
            </w:pPr>
            <w:r w:rsidRPr="00C93220">
              <w:rPr>
                <w:sz w:val="28"/>
                <w:szCs w:val="28"/>
                <w:lang w:val="ru-RU"/>
              </w:rPr>
              <w:t>2027 год- 528997,00 рублей.</w:t>
            </w:r>
          </w:p>
          <w:p w:rsidR="00E7215E" w:rsidRPr="00C93220" w:rsidRDefault="00E7215E" w:rsidP="00E7215E">
            <w:pPr>
              <w:spacing w:line="245" w:lineRule="auto"/>
              <w:rPr>
                <w:sz w:val="28"/>
                <w:szCs w:val="28"/>
                <w:lang w:val="ru-RU"/>
              </w:rPr>
            </w:pPr>
            <w:r w:rsidRPr="00C93220">
              <w:rPr>
                <w:sz w:val="28"/>
                <w:szCs w:val="28"/>
                <w:lang w:val="ru-RU"/>
              </w:rPr>
              <w:t>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p w:rsidR="00E7215E" w:rsidRPr="00C93220" w:rsidRDefault="00E7215E" w:rsidP="00E7215E">
            <w:pPr>
              <w:spacing w:line="244" w:lineRule="auto"/>
              <w:rPr>
                <w:sz w:val="28"/>
                <w:szCs w:val="28"/>
                <w:lang w:val="ru-RU"/>
              </w:rPr>
            </w:pPr>
          </w:p>
        </w:tc>
      </w:tr>
      <w:tr w:rsidR="00E7215E" w:rsidRPr="00C93220" w:rsidTr="00E7215E">
        <w:trPr>
          <w:trHeight w:val="2142"/>
        </w:trPr>
        <w:tc>
          <w:tcPr>
            <w:tcW w:w="3060" w:type="dxa"/>
            <w:tcBorders>
              <w:left w:val="single" w:sz="4" w:space="0" w:color="auto"/>
              <w:bottom w:val="single" w:sz="4" w:space="0" w:color="auto"/>
              <w:right w:val="single" w:sz="4" w:space="0" w:color="auto"/>
            </w:tcBorders>
          </w:tcPr>
          <w:p w:rsidR="00E7215E" w:rsidRDefault="00E7215E" w:rsidP="00E7215E">
            <w:pPr>
              <w:pStyle w:val="ConsPlusCell"/>
              <w:rPr>
                <w:sz w:val="28"/>
                <w:szCs w:val="28"/>
              </w:rPr>
            </w:pPr>
            <w:r w:rsidRPr="00EA69CC">
              <w:rPr>
                <w:sz w:val="27"/>
                <w:szCs w:val="27"/>
              </w:rPr>
              <w:lastRenderedPageBreak/>
              <w:t xml:space="preserve">Перечень объектов капитального строительства муниципальной собственности </w:t>
            </w:r>
            <w:r>
              <w:rPr>
                <w:sz w:val="27"/>
                <w:szCs w:val="27"/>
              </w:rPr>
              <w:t>Манзенского сельсовета</w:t>
            </w:r>
          </w:p>
        </w:tc>
        <w:tc>
          <w:tcPr>
            <w:tcW w:w="6300" w:type="dxa"/>
            <w:tcBorders>
              <w:top w:val="single" w:sz="4" w:space="0" w:color="auto"/>
              <w:left w:val="single" w:sz="4" w:space="0" w:color="auto"/>
              <w:bottom w:val="single" w:sz="4" w:space="0" w:color="auto"/>
              <w:right w:val="single" w:sz="4" w:space="0" w:color="auto"/>
            </w:tcBorders>
          </w:tcPr>
          <w:p w:rsidR="00E7215E" w:rsidRPr="00C93220" w:rsidRDefault="00E7215E" w:rsidP="00E7215E">
            <w:pPr>
              <w:spacing w:line="244" w:lineRule="auto"/>
              <w:rPr>
                <w:sz w:val="28"/>
                <w:szCs w:val="28"/>
                <w:lang w:val="ru-RU"/>
              </w:rPr>
            </w:pPr>
          </w:p>
          <w:p w:rsidR="00E7215E" w:rsidRPr="00C93220" w:rsidRDefault="00E7215E" w:rsidP="00E7215E">
            <w:pPr>
              <w:spacing w:line="244" w:lineRule="auto"/>
              <w:rPr>
                <w:sz w:val="28"/>
                <w:szCs w:val="28"/>
                <w:lang w:val="ru-RU"/>
              </w:rPr>
            </w:pPr>
            <w:r w:rsidRPr="00C93220">
              <w:rPr>
                <w:sz w:val="27"/>
                <w:szCs w:val="27"/>
                <w:lang w:val="ru-RU"/>
              </w:rPr>
              <w:t>Капитальное строительство на 2014-2027годы в рамках настоящей программы не предусмотрено                               (см. приложение № 3 к настоящему паспорту).</w:t>
            </w:r>
          </w:p>
        </w:tc>
      </w:tr>
    </w:tbl>
    <w:p w:rsidR="00E7215E" w:rsidRDefault="00E7215E" w:rsidP="00E7215E">
      <w:pPr>
        <w:pStyle w:val="ConsPlusNormal"/>
        <w:widowControl/>
        <w:ind w:firstLine="0"/>
        <w:jc w:val="both"/>
        <w:rPr>
          <w:rFonts w:ascii="Times New Roman" w:hAnsi="Times New Roman" w:cs="Times New Roman"/>
          <w:sz w:val="28"/>
          <w:szCs w:val="28"/>
        </w:rPr>
      </w:pPr>
      <w:r>
        <w:rPr>
          <w:sz w:val="28"/>
          <w:szCs w:val="28"/>
        </w:rPr>
        <w:t>*</w:t>
      </w:r>
      <w:r w:rsidRPr="00BC05A7">
        <w:rPr>
          <w:sz w:val="27"/>
          <w:szCs w:val="27"/>
        </w:rPr>
        <w:t xml:space="preserve"> </w:t>
      </w:r>
      <w:r w:rsidRPr="0070275D">
        <w:rPr>
          <w:rFonts w:ascii="Times New Roman" w:hAnsi="Times New Roman" w:cs="Times New Roman"/>
          <w:sz w:val="28"/>
          <w:szCs w:val="28"/>
        </w:rPr>
        <w:t xml:space="preserve">Предварительный прогноз общего объема финансирования с учетом выделенных  средств из краевого, федерального и районного </w:t>
      </w:r>
      <w:r>
        <w:rPr>
          <w:rFonts w:ascii="Times New Roman" w:hAnsi="Times New Roman" w:cs="Times New Roman"/>
          <w:sz w:val="28"/>
          <w:szCs w:val="28"/>
        </w:rPr>
        <w:t xml:space="preserve"> бюджетов составит:</w:t>
      </w:r>
      <w:r w:rsidRPr="001C3E9F">
        <w:rPr>
          <w:rFonts w:ascii="Times New Roman" w:hAnsi="Times New Roman"/>
          <w:sz w:val="28"/>
          <w:szCs w:val="28"/>
        </w:rPr>
        <w:t xml:space="preserve"> </w:t>
      </w:r>
      <w:r>
        <w:rPr>
          <w:rFonts w:ascii="Times New Roman" w:hAnsi="Times New Roman"/>
          <w:sz w:val="28"/>
          <w:szCs w:val="28"/>
        </w:rPr>
        <w:t xml:space="preserve">95 770 501,00 </w:t>
      </w:r>
      <w:r w:rsidRPr="0070275D">
        <w:rPr>
          <w:rFonts w:ascii="Times New Roman" w:hAnsi="Times New Roman" w:cs="Times New Roman"/>
          <w:sz w:val="28"/>
          <w:szCs w:val="28"/>
        </w:rPr>
        <w:t xml:space="preserve">рублей, в том числе: </w:t>
      </w:r>
    </w:p>
    <w:p w:rsidR="00E7215E" w:rsidRPr="00C93220" w:rsidRDefault="00E7215E" w:rsidP="00E7215E">
      <w:pPr>
        <w:spacing w:line="244" w:lineRule="auto"/>
        <w:rPr>
          <w:sz w:val="28"/>
          <w:szCs w:val="28"/>
          <w:lang w:val="ru-RU"/>
        </w:rPr>
      </w:pPr>
      <w:r w:rsidRPr="00C93220">
        <w:rPr>
          <w:sz w:val="28"/>
          <w:szCs w:val="28"/>
          <w:lang w:val="ru-RU"/>
        </w:rPr>
        <w:t>2014 год – 3709300,08 рублей.;</w:t>
      </w:r>
    </w:p>
    <w:p w:rsidR="00E7215E" w:rsidRPr="00C93220" w:rsidRDefault="00E7215E" w:rsidP="00E7215E">
      <w:pPr>
        <w:spacing w:line="244" w:lineRule="auto"/>
        <w:rPr>
          <w:sz w:val="28"/>
          <w:szCs w:val="28"/>
          <w:lang w:val="ru-RU"/>
        </w:rPr>
      </w:pPr>
      <w:r w:rsidRPr="00C93220">
        <w:rPr>
          <w:sz w:val="28"/>
          <w:szCs w:val="28"/>
          <w:lang w:val="ru-RU"/>
        </w:rPr>
        <w:t>2015 год – 4862299,30  рублей.;</w:t>
      </w:r>
    </w:p>
    <w:p w:rsidR="00E7215E" w:rsidRPr="00C93220" w:rsidRDefault="00E7215E" w:rsidP="00E7215E">
      <w:pPr>
        <w:spacing w:line="244" w:lineRule="auto"/>
        <w:rPr>
          <w:sz w:val="28"/>
          <w:szCs w:val="28"/>
          <w:lang w:val="ru-RU"/>
        </w:rPr>
      </w:pPr>
      <w:r w:rsidRPr="00C93220">
        <w:rPr>
          <w:sz w:val="28"/>
          <w:szCs w:val="28"/>
          <w:lang w:val="ru-RU"/>
        </w:rPr>
        <w:t>2016 год – 5061298,24  рублей;</w:t>
      </w:r>
    </w:p>
    <w:p w:rsidR="00E7215E" w:rsidRPr="00C93220" w:rsidRDefault="00E7215E" w:rsidP="00E7215E">
      <w:pPr>
        <w:spacing w:line="244" w:lineRule="auto"/>
        <w:rPr>
          <w:sz w:val="28"/>
          <w:szCs w:val="28"/>
          <w:lang w:val="ru-RU"/>
        </w:rPr>
      </w:pPr>
      <w:r w:rsidRPr="00C93220">
        <w:rPr>
          <w:sz w:val="28"/>
          <w:szCs w:val="28"/>
          <w:lang w:val="ru-RU"/>
        </w:rPr>
        <w:t>2017 год-  5161601,72   рублей;</w:t>
      </w:r>
    </w:p>
    <w:p w:rsidR="00E7215E" w:rsidRPr="00C93220" w:rsidRDefault="00E7215E" w:rsidP="00E7215E">
      <w:pPr>
        <w:spacing w:line="244" w:lineRule="auto"/>
        <w:rPr>
          <w:sz w:val="28"/>
          <w:szCs w:val="28"/>
          <w:lang w:val="ru-RU"/>
        </w:rPr>
      </w:pPr>
      <w:r w:rsidRPr="00C93220">
        <w:rPr>
          <w:sz w:val="28"/>
          <w:szCs w:val="28"/>
          <w:lang w:val="ru-RU"/>
        </w:rPr>
        <w:t>2018 год-  5013230,52  рублей;</w:t>
      </w:r>
    </w:p>
    <w:p w:rsidR="00E7215E" w:rsidRPr="00C93220" w:rsidRDefault="00E7215E" w:rsidP="00E7215E">
      <w:pPr>
        <w:spacing w:line="244" w:lineRule="auto"/>
        <w:rPr>
          <w:sz w:val="28"/>
          <w:szCs w:val="28"/>
          <w:lang w:val="ru-RU"/>
        </w:rPr>
      </w:pPr>
      <w:r w:rsidRPr="00C93220">
        <w:rPr>
          <w:sz w:val="28"/>
          <w:szCs w:val="28"/>
          <w:lang w:val="ru-RU"/>
        </w:rPr>
        <w:t>2019 год-  4560791,90  рублей;</w:t>
      </w:r>
    </w:p>
    <w:p w:rsidR="00E7215E" w:rsidRPr="00C93220" w:rsidRDefault="00E7215E" w:rsidP="00E7215E">
      <w:pPr>
        <w:spacing w:line="244" w:lineRule="auto"/>
        <w:rPr>
          <w:sz w:val="28"/>
          <w:szCs w:val="28"/>
          <w:lang w:val="ru-RU"/>
        </w:rPr>
      </w:pPr>
      <w:r w:rsidRPr="00C93220">
        <w:rPr>
          <w:sz w:val="28"/>
          <w:szCs w:val="28"/>
          <w:lang w:val="ru-RU"/>
        </w:rPr>
        <w:t>2020 год-   7 228833,00 рублей;</w:t>
      </w:r>
    </w:p>
    <w:p w:rsidR="00E7215E" w:rsidRPr="00C93220" w:rsidRDefault="00E7215E" w:rsidP="00E7215E">
      <w:pPr>
        <w:spacing w:line="244" w:lineRule="auto"/>
        <w:rPr>
          <w:sz w:val="28"/>
          <w:szCs w:val="28"/>
          <w:lang w:val="ru-RU"/>
        </w:rPr>
      </w:pPr>
      <w:r w:rsidRPr="00C93220">
        <w:rPr>
          <w:sz w:val="28"/>
          <w:szCs w:val="28"/>
          <w:lang w:val="ru-RU"/>
        </w:rPr>
        <w:t>2021 год – 4</w:t>
      </w:r>
      <w:r>
        <w:rPr>
          <w:sz w:val="28"/>
          <w:szCs w:val="28"/>
        </w:rPr>
        <w:t> </w:t>
      </w:r>
      <w:r w:rsidRPr="00C93220">
        <w:rPr>
          <w:sz w:val="28"/>
          <w:szCs w:val="28"/>
          <w:lang w:val="ru-RU"/>
        </w:rPr>
        <w:t>864312,50 рублей;</w:t>
      </w:r>
    </w:p>
    <w:p w:rsidR="00E7215E" w:rsidRPr="00C93220" w:rsidRDefault="00E7215E" w:rsidP="00E7215E">
      <w:pPr>
        <w:spacing w:line="244" w:lineRule="auto"/>
        <w:rPr>
          <w:sz w:val="28"/>
          <w:szCs w:val="28"/>
          <w:lang w:val="ru-RU"/>
        </w:rPr>
      </w:pPr>
      <w:r w:rsidRPr="00C93220">
        <w:rPr>
          <w:sz w:val="28"/>
          <w:szCs w:val="28"/>
          <w:lang w:val="ru-RU"/>
        </w:rPr>
        <w:t>2022 год-   4956193,98 рублей;</w:t>
      </w:r>
    </w:p>
    <w:p w:rsidR="00E7215E" w:rsidRPr="00C93220" w:rsidRDefault="00E7215E" w:rsidP="00E7215E">
      <w:pPr>
        <w:spacing w:line="244" w:lineRule="auto"/>
        <w:rPr>
          <w:sz w:val="28"/>
          <w:szCs w:val="28"/>
          <w:lang w:val="ru-RU"/>
        </w:rPr>
      </w:pPr>
      <w:r w:rsidRPr="00C93220">
        <w:rPr>
          <w:sz w:val="28"/>
          <w:szCs w:val="28"/>
          <w:lang w:val="ru-RU"/>
        </w:rPr>
        <w:t>2023 год – 17434070,33 рублей ;</w:t>
      </w:r>
    </w:p>
    <w:p w:rsidR="00E7215E" w:rsidRPr="00C93220" w:rsidRDefault="00E7215E" w:rsidP="00E7215E">
      <w:pPr>
        <w:spacing w:line="244" w:lineRule="auto"/>
        <w:rPr>
          <w:sz w:val="28"/>
          <w:szCs w:val="28"/>
          <w:lang w:val="ru-RU"/>
        </w:rPr>
      </w:pPr>
      <w:r w:rsidRPr="00C93220">
        <w:rPr>
          <w:sz w:val="28"/>
          <w:szCs w:val="28"/>
          <w:lang w:val="ru-RU"/>
        </w:rPr>
        <w:t>2024 год  - 13838174,20рублей;</w:t>
      </w:r>
    </w:p>
    <w:p w:rsidR="00E7215E" w:rsidRPr="00C93220" w:rsidRDefault="00E7215E" w:rsidP="00E7215E">
      <w:pPr>
        <w:spacing w:line="244" w:lineRule="auto"/>
        <w:rPr>
          <w:sz w:val="28"/>
          <w:szCs w:val="28"/>
          <w:lang w:val="ru-RU"/>
        </w:rPr>
      </w:pPr>
      <w:r w:rsidRPr="00C93220">
        <w:rPr>
          <w:sz w:val="28"/>
          <w:szCs w:val="28"/>
          <w:lang w:val="ru-RU"/>
        </w:rPr>
        <w:t>2025 год-  8319058,21 рублей;</w:t>
      </w:r>
    </w:p>
    <w:p w:rsidR="00E7215E" w:rsidRPr="00C93220" w:rsidRDefault="00E7215E" w:rsidP="00E7215E">
      <w:pPr>
        <w:spacing w:line="244" w:lineRule="auto"/>
        <w:rPr>
          <w:sz w:val="28"/>
          <w:szCs w:val="28"/>
          <w:lang w:val="ru-RU"/>
        </w:rPr>
      </w:pPr>
      <w:r w:rsidRPr="00C93220">
        <w:rPr>
          <w:sz w:val="28"/>
          <w:szCs w:val="28"/>
          <w:lang w:val="ru-RU"/>
        </w:rPr>
        <w:lastRenderedPageBreak/>
        <w:t>2026 год-  5006018,51рублей;</w:t>
      </w:r>
    </w:p>
    <w:p w:rsidR="00E7215E" w:rsidRPr="00C93220" w:rsidRDefault="00E7215E" w:rsidP="00E7215E">
      <w:pPr>
        <w:spacing w:line="244" w:lineRule="auto"/>
        <w:rPr>
          <w:sz w:val="28"/>
          <w:szCs w:val="28"/>
          <w:lang w:val="ru-RU"/>
        </w:rPr>
      </w:pPr>
      <w:r w:rsidRPr="00C93220">
        <w:rPr>
          <w:sz w:val="28"/>
          <w:szCs w:val="28"/>
          <w:lang w:val="ru-RU"/>
        </w:rPr>
        <w:t xml:space="preserve">2027 год- 5073318,51 рублей. </w:t>
      </w:r>
    </w:p>
    <w:p w:rsidR="00E7215E" w:rsidRPr="00C93220" w:rsidRDefault="00E7215E" w:rsidP="00E7215E">
      <w:pPr>
        <w:spacing w:line="244" w:lineRule="auto"/>
        <w:rPr>
          <w:sz w:val="28"/>
          <w:szCs w:val="28"/>
          <w:lang w:val="ru-RU"/>
        </w:rPr>
      </w:pPr>
      <w:r w:rsidRPr="00C93220">
        <w:rPr>
          <w:sz w:val="28"/>
          <w:szCs w:val="28"/>
          <w:lang w:val="ru-RU"/>
        </w:rPr>
        <w:t xml:space="preserve"> из них .</w:t>
      </w:r>
    </w:p>
    <w:p w:rsidR="00E7215E" w:rsidRPr="00C93220" w:rsidRDefault="00E7215E" w:rsidP="00E7215E">
      <w:pPr>
        <w:spacing w:line="244" w:lineRule="auto"/>
        <w:rPr>
          <w:sz w:val="28"/>
          <w:szCs w:val="28"/>
          <w:lang w:val="ru-RU"/>
        </w:rPr>
      </w:pPr>
      <w:r w:rsidRPr="00C93220">
        <w:rPr>
          <w:sz w:val="28"/>
          <w:szCs w:val="28"/>
          <w:lang w:val="ru-RU"/>
        </w:rPr>
        <w:t>-за счет районного бюджета 6</w:t>
      </w:r>
      <w:r>
        <w:rPr>
          <w:sz w:val="28"/>
          <w:szCs w:val="28"/>
        </w:rPr>
        <w:t> </w:t>
      </w:r>
      <w:r w:rsidRPr="00C93220">
        <w:rPr>
          <w:sz w:val="28"/>
          <w:szCs w:val="28"/>
          <w:lang w:val="ru-RU"/>
        </w:rPr>
        <w:t>755</w:t>
      </w:r>
      <w:r>
        <w:rPr>
          <w:sz w:val="28"/>
          <w:szCs w:val="28"/>
        </w:rPr>
        <w:t> </w:t>
      </w:r>
      <w:r w:rsidRPr="00C93220">
        <w:rPr>
          <w:sz w:val="28"/>
          <w:szCs w:val="28"/>
          <w:lang w:val="ru-RU"/>
        </w:rPr>
        <w:t>230,80 рублей,  в том числе по годам :</w:t>
      </w:r>
    </w:p>
    <w:p w:rsidR="00E7215E" w:rsidRPr="00C93220" w:rsidRDefault="00E7215E" w:rsidP="00E7215E">
      <w:pPr>
        <w:spacing w:line="244" w:lineRule="auto"/>
        <w:rPr>
          <w:sz w:val="28"/>
          <w:szCs w:val="28"/>
          <w:lang w:val="ru-RU"/>
        </w:rPr>
      </w:pPr>
      <w:r w:rsidRPr="00C93220">
        <w:rPr>
          <w:sz w:val="28"/>
          <w:szCs w:val="28"/>
          <w:lang w:val="ru-RU"/>
        </w:rPr>
        <w:t>2014 год – 45625,00 рублей ;</w:t>
      </w:r>
    </w:p>
    <w:p w:rsidR="00E7215E" w:rsidRPr="00C93220" w:rsidRDefault="00E7215E" w:rsidP="00E7215E">
      <w:pPr>
        <w:spacing w:line="244" w:lineRule="auto"/>
        <w:rPr>
          <w:sz w:val="28"/>
          <w:szCs w:val="28"/>
          <w:lang w:val="ru-RU"/>
        </w:rPr>
      </w:pPr>
      <w:r w:rsidRPr="00C93220">
        <w:rPr>
          <w:sz w:val="28"/>
          <w:szCs w:val="28"/>
          <w:lang w:val="ru-RU"/>
        </w:rPr>
        <w:t>2015 год – 0,00          рублей;</w:t>
      </w:r>
    </w:p>
    <w:p w:rsidR="00E7215E" w:rsidRPr="00C93220" w:rsidRDefault="00E7215E" w:rsidP="00E7215E">
      <w:pPr>
        <w:spacing w:line="244" w:lineRule="auto"/>
        <w:rPr>
          <w:sz w:val="28"/>
          <w:szCs w:val="28"/>
          <w:lang w:val="ru-RU"/>
        </w:rPr>
      </w:pPr>
      <w:r w:rsidRPr="00C93220">
        <w:rPr>
          <w:sz w:val="28"/>
          <w:szCs w:val="28"/>
          <w:lang w:val="ru-RU"/>
        </w:rPr>
        <w:t>2016 год – 0,00          рублей.;</w:t>
      </w:r>
    </w:p>
    <w:p w:rsidR="00E7215E" w:rsidRPr="00C93220" w:rsidRDefault="00E7215E" w:rsidP="00E7215E">
      <w:pPr>
        <w:spacing w:line="244" w:lineRule="auto"/>
        <w:rPr>
          <w:sz w:val="28"/>
          <w:szCs w:val="28"/>
          <w:lang w:val="ru-RU"/>
        </w:rPr>
      </w:pPr>
      <w:r w:rsidRPr="00C93220">
        <w:rPr>
          <w:sz w:val="28"/>
          <w:szCs w:val="28"/>
          <w:lang w:val="ru-RU"/>
        </w:rPr>
        <w:t>2017 год-  84280,00  рублей.;</w:t>
      </w:r>
    </w:p>
    <w:p w:rsidR="00E7215E" w:rsidRPr="00C93220" w:rsidRDefault="00E7215E" w:rsidP="00E7215E">
      <w:pPr>
        <w:spacing w:line="244" w:lineRule="auto"/>
        <w:rPr>
          <w:sz w:val="28"/>
          <w:szCs w:val="28"/>
          <w:lang w:val="ru-RU"/>
        </w:rPr>
      </w:pPr>
      <w:r w:rsidRPr="00C93220">
        <w:rPr>
          <w:sz w:val="28"/>
          <w:szCs w:val="28"/>
          <w:lang w:val="ru-RU"/>
        </w:rPr>
        <w:t>2018 год-  105633,80 рублей;</w:t>
      </w:r>
    </w:p>
    <w:p w:rsidR="00E7215E" w:rsidRPr="00C93220" w:rsidRDefault="00E7215E" w:rsidP="00E7215E">
      <w:pPr>
        <w:spacing w:line="244" w:lineRule="auto"/>
        <w:rPr>
          <w:sz w:val="28"/>
          <w:szCs w:val="28"/>
          <w:lang w:val="ru-RU"/>
        </w:rPr>
      </w:pPr>
      <w:r w:rsidRPr="00C93220">
        <w:rPr>
          <w:sz w:val="28"/>
          <w:szCs w:val="28"/>
          <w:lang w:val="ru-RU"/>
        </w:rPr>
        <w:t>2023 год-   918212,00 рублей.</w:t>
      </w:r>
    </w:p>
    <w:p w:rsidR="00E7215E" w:rsidRPr="00C93220" w:rsidRDefault="00E7215E" w:rsidP="00E7215E">
      <w:pPr>
        <w:spacing w:line="244" w:lineRule="auto"/>
        <w:rPr>
          <w:sz w:val="28"/>
          <w:szCs w:val="28"/>
          <w:lang w:val="ru-RU"/>
        </w:rPr>
      </w:pPr>
      <w:r w:rsidRPr="00C93220">
        <w:rPr>
          <w:sz w:val="28"/>
          <w:szCs w:val="28"/>
          <w:lang w:val="ru-RU"/>
        </w:rPr>
        <w:t>2024 год-  1108520,00рублей;</w:t>
      </w:r>
    </w:p>
    <w:p w:rsidR="00E7215E" w:rsidRPr="00C93220" w:rsidRDefault="00E7215E" w:rsidP="00E7215E">
      <w:pPr>
        <w:spacing w:line="244" w:lineRule="auto"/>
        <w:rPr>
          <w:sz w:val="28"/>
          <w:szCs w:val="28"/>
          <w:lang w:val="ru-RU"/>
        </w:rPr>
      </w:pPr>
      <w:r w:rsidRPr="00C93220">
        <w:rPr>
          <w:sz w:val="28"/>
          <w:szCs w:val="28"/>
          <w:lang w:val="ru-RU"/>
        </w:rPr>
        <w:t>2025 год-1652542,00  рублей;</w:t>
      </w:r>
    </w:p>
    <w:p w:rsidR="00E7215E" w:rsidRPr="00C93220" w:rsidRDefault="00E7215E" w:rsidP="00E7215E">
      <w:pPr>
        <w:spacing w:line="244" w:lineRule="auto"/>
        <w:rPr>
          <w:sz w:val="28"/>
          <w:szCs w:val="28"/>
          <w:lang w:val="ru-RU"/>
        </w:rPr>
      </w:pPr>
      <w:r w:rsidRPr="00C93220">
        <w:rPr>
          <w:sz w:val="28"/>
          <w:szCs w:val="28"/>
          <w:lang w:val="ru-RU"/>
        </w:rPr>
        <w:t>2026 год- 1652542,00рублей;</w:t>
      </w:r>
    </w:p>
    <w:p w:rsidR="00E7215E" w:rsidRPr="00C93220" w:rsidRDefault="00E7215E" w:rsidP="00E7215E">
      <w:pPr>
        <w:spacing w:line="244" w:lineRule="auto"/>
        <w:rPr>
          <w:sz w:val="28"/>
          <w:szCs w:val="28"/>
          <w:lang w:val="ru-RU"/>
        </w:rPr>
      </w:pPr>
      <w:r w:rsidRPr="00C93220">
        <w:rPr>
          <w:sz w:val="28"/>
          <w:szCs w:val="28"/>
          <w:lang w:val="ru-RU"/>
        </w:rPr>
        <w:t>2027 год- 1652542,00 рублей</w:t>
      </w:r>
    </w:p>
    <w:p w:rsidR="00E7215E" w:rsidRPr="00C93220" w:rsidRDefault="00E7215E" w:rsidP="00E7215E">
      <w:pPr>
        <w:spacing w:line="244" w:lineRule="auto"/>
        <w:rPr>
          <w:sz w:val="28"/>
          <w:szCs w:val="28"/>
          <w:lang w:val="ru-RU"/>
        </w:rPr>
      </w:pPr>
      <w:r w:rsidRPr="00C93220">
        <w:rPr>
          <w:sz w:val="28"/>
          <w:szCs w:val="28"/>
          <w:lang w:val="ru-RU"/>
        </w:rPr>
        <w:t xml:space="preserve"> -за счет краевого бюджета 38</w:t>
      </w:r>
      <w:r>
        <w:rPr>
          <w:sz w:val="28"/>
          <w:szCs w:val="28"/>
        </w:rPr>
        <w:t> </w:t>
      </w:r>
      <w:r w:rsidRPr="00C93220">
        <w:rPr>
          <w:sz w:val="28"/>
          <w:szCs w:val="28"/>
          <w:lang w:val="ru-RU"/>
        </w:rPr>
        <w:t>949</w:t>
      </w:r>
      <w:r>
        <w:rPr>
          <w:sz w:val="28"/>
          <w:szCs w:val="28"/>
        </w:rPr>
        <w:t> </w:t>
      </w:r>
      <w:r w:rsidRPr="00C93220">
        <w:rPr>
          <w:sz w:val="28"/>
          <w:szCs w:val="28"/>
          <w:lang w:val="ru-RU"/>
        </w:rPr>
        <w:t>845,57 рублей в том числе по годам:</w:t>
      </w:r>
    </w:p>
    <w:p w:rsidR="00E7215E" w:rsidRPr="00C93220" w:rsidRDefault="00E7215E" w:rsidP="00E7215E">
      <w:pPr>
        <w:spacing w:line="244" w:lineRule="auto"/>
        <w:rPr>
          <w:sz w:val="28"/>
          <w:szCs w:val="28"/>
          <w:lang w:val="ru-RU"/>
        </w:rPr>
      </w:pPr>
      <w:r w:rsidRPr="00C93220">
        <w:rPr>
          <w:sz w:val="28"/>
          <w:szCs w:val="28"/>
          <w:lang w:val="ru-RU"/>
        </w:rPr>
        <w:t>2014 год – 850000,00  рублей.;</w:t>
      </w:r>
    </w:p>
    <w:p w:rsidR="00E7215E" w:rsidRPr="00C93220" w:rsidRDefault="00E7215E" w:rsidP="00E7215E">
      <w:pPr>
        <w:spacing w:line="244" w:lineRule="auto"/>
        <w:rPr>
          <w:sz w:val="28"/>
          <w:szCs w:val="28"/>
          <w:lang w:val="ru-RU"/>
        </w:rPr>
      </w:pPr>
      <w:r w:rsidRPr="00C93220">
        <w:rPr>
          <w:sz w:val="28"/>
          <w:szCs w:val="28"/>
          <w:lang w:val="ru-RU"/>
        </w:rPr>
        <w:t>2015 год – 2005000,0   рублей.;</w:t>
      </w:r>
    </w:p>
    <w:p w:rsidR="00E7215E" w:rsidRPr="00C93220" w:rsidRDefault="00E7215E" w:rsidP="00E7215E">
      <w:pPr>
        <w:spacing w:line="244" w:lineRule="auto"/>
        <w:rPr>
          <w:sz w:val="28"/>
          <w:szCs w:val="28"/>
          <w:lang w:val="ru-RU"/>
        </w:rPr>
      </w:pPr>
      <w:r w:rsidRPr="00C93220">
        <w:rPr>
          <w:sz w:val="28"/>
          <w:szCs w:val="28"/>
          <w:lang w:val="ru-RU"/>
        </w:rPr>
        <w:t>2016 год – 1938096,00  рублей;</w:t>
      </w:r>
    </w:p>
    <w:p w:rsidR="00E7215E" w:rsidRPr="00C93220" w:rsidRDefault="00E7215E" w:rsidP="00E7215E">
      <w:pPr>
        <w:spacing w:line="244" w:lineRule="auto"/>
        <w:rPr>
          <w:sz w:val="28"/>
          <w:szCs w:val="28"/>
          <w:lang w:val="ru-RU"/>
        </w:rPr>
      </w:pPr>
      <w:r w:rsidRPr="00C93220">
        <w:rPr>
          <w:sz w:val="28"/>
          <w:szCs w:val="28"/>
          <w:lang w:val="ru-RU"/>
        </w:rPr>
        <w:t>2017 год-  2264796,00  рублей.;</w:t>
      </w:r>
    </w:p>
    <w:p w:rsidR="00E7215E" w:rsidRPr="00C93220" w:rsidRDefault="00E7215E" w:rsidP="00E7215E">
      <w:pPr>
        <w:spacing w:line="244" w:lineRule="auto"/>
        <w:rPr>
          <w:sz w:val="28"/>
          <w:szCs w:val="28"/>
          <w:lang w:val="ru-RU"/>
        </w:rPr>
      </w:pPr>
      <w:r w:rsidRPr="00C93220">
        <w:rPr>
          <w:sz w:val="28"/>
          <w:szCs w:val="28"/>
          <w:lang w:val="ru-RU"/>
        </w:rPr>
        <w:t>2018 год-  2397296,00  рублей;</w:t>
      </w:r>
    </w:p>
    <w:p w:rsidR="00E7215E" w:rsidRPr="00C93220" w:rsidRDefault="00E7215E" w:rsidP="00E7215E">
      <w:pPr>
        <w:spacing w:line="244" w:lineRule="auto"/>
        <w:rPr>
          <w:sz w:val="28"/>
          <w:szCs w:val="28"/>
          <w:lang w:val="ru-RU"/>
        </w:rPr>
      </w:pPr>
      <w:r w:rsidRPr="00C93220">
        <w:rPr>
          <w:sz w:val="28"/>
          <w:szCs w:val="28"/>
          <w:lang w:val="ru-RU"/>
        </w:rPr>
        <w:t>2019 год-  966184,00    рублей;</w:t>
      </w:r>
    </w:p>
    <w:p w:rsidR="00E7215E" w:rsidRPr="00C93220" w:rsidRDefault="00E7215E" w:rsidP="00E7215E">
      <w:pPr>
        <w:spacing w:line="244" w:lineRule="auto"/>
        <w:rPr>
          <w:sz w:val="28"/>
          <w:szCs w:val="28"/>
          <w:lang w:val="ru-RU"/>
        </w:rPr>
      </w:pPr>
      <w:r w:rsidRPr="00C93220">
        <w:rPr>
          <w:sz w:val="28"/>
          <w:szCs w:val="28"/>
          <w:lang w:val="ru-RU"/>
        </w:rPr>
        <w:t>2020 год-   3093486,57 рублей;</w:t>
      </w:r>
    </w:p>
    <w:p w:rsidR="00E7215E" w:rsidRPr="00C93220" w:rsidRDefault="00E7215E" w:rsidP="00E7215E">
      <w:pPr>
        <w:spacing w:line="244" w:lineRule="auto"/>
        <w:rPr>
          <w:sz w:val="28"/>
          <w:szCs w:val="28"/>
          <w:lang w:val="ru-RU"/>
        </w:rPr>
      </w:pPr>
      <w:r w:rsidRPr="00C93220">
        <w:rPr>
          <w:sz w:val="28"/>
          <w:szCs w:val="28"/>
          <w:lang w:val="ru-RU"/>
        </w:rPr>
        <w:t>2021 год – 740</w:t>
      </w:r>
      <w:r>
        <w:rPr>
          <w:sz w:val="28"/>
          <w:szCs w:val="28"/>
        </w:rPr>
        <w:t> </w:t>
      </w:r>
      <w:r w:rsidRPr="00C93220">
        <w:rPr>
          <w:sz w:val="28"/>
          <w:szCs w:val="28"/>
          <w:lang w:val="ru-RU"/>
        </w:rPr>
        <w:t>463,00 рублей;</w:t>
      </w:r>
    </w:p>
    <w:p w:rsidR="00E7215E" w:rsidRPr="00C93220" w:rsidRDefault="00E7215E" w:rsidP="00E7215E">
      <w:pPr>
        <w:spacing w:line="244" w:lineRule="auto"/>
        <w:rPr>
          <w:sz w:val="28"/>
          <w:szCs w:val="28"/>
          <w:lang w:val="ru-RU"/>
        </w:rPr>
      </w:pPr>
      <w:r w:rsidRPr="00C93220">
        <w:rPr>
          <w:sz w:val="28"/>
          <w:szCs w:val="28"/>
          <w:lang w:val="ru-RU"/>
        </w:rPr>
        <w:t>2022 год – 1066207,00 рублей;</w:t>
      </w:r>
    </w:p>
    <w:p w:rsidR="00E7215E" w:rsidRPr="00C93220" w:rsidRDefault="00E7215E" w:rsidP="00E7215E">
      <w:pPr>
        <w:spacing w:line="244" w:lineRule="auto"/>
        <w:rPr>
          <w:sz w:val="28"/>
          <w:szCs w:val="28"/>
          <w:lang w:val="ru-RU"/>
        </w:rPr>
      </w:pPr>
      <w:r w:rsidRPr="00C93220">
        <w:rPr>
          <w:sz w:val="28"/>
          <w:szCs w:val="28"/>
          <w:lang w:val="ru-RU"/>
        </w:rPr>
        <w:t>2023 год-   12075600,00 рублей;</w:t>
      </w:r>
    </w:p>
    <w:p w:rsidR="00E7215E" w:rsidRPr="00C93220" w:rsidRDefault="00E7215E" w:rsidP="00E7215E">
      <w:pPr>
        <w:spacing w:line="244" w:lineRule="auto"/>
        <w:rPr>
          <w:sz w:val="28"/>
          <w:szCs w:val="28"/>
          <w:lang w:val="ru-RU"/>
        </w:rPr>
      </w:pPr>
      <w:r w:rsidRPr="00C93220">
        <w:rPr>
          <w:sz w:val="28"/>
          <w:szCs w:val="28"/>
          <w:lang w:val="ru-RU"/>
        </w:rPr>
        <w:t>2024 год-  8144785,00 рублей;</w:t>
      </w:r>
    </w:p>
    <w:p w:rsidR="00E7215E" w:rsidRPr="00C93220" w:rsidRDefault="00E7215E" w:rsidP="00E7215E">
      <w:pPr>
        <w:spacing w:line="244" w:lineRule="auto"/>
        <w:rPr>
          <w:sz w:val="28"/>
          <w:szCs w:val="28"/>
          <w:lang w:val="ru-RU"/>
        </w:rPr>
      </w:pPr>
      <w:r w:rsidRPr="00C93220">
        <w:rPr>
          <w:sz w:val="28"/>
          <w:szCs w:val="28"/>
          <w:lang w:val="ru-RU"/>
        </w:rPr>
        <w:t>2025 год- 2528993,00 рублей;</w:t>
      </w:r>
    </w:p>
    <w:p w:rsidR="00E7215E" w:rsidRPr="00C93220" w:rsidRDefault="00E7215E" w:rsidP="00E7215E">
      <w:pPr>
        <w:spacing w:line="244" w:lineRule="auto"/>
        <w:rPr>
          <w:sz w:val="28"/>
          <w:szCs w:val="28"/>
          <w:lang w:val="ru-RU"/>
        </w:rPr>
      </w:pPr>
      <w:r w:rsidRPr="00C93220">
        <w:rPr>
          <w:sz w:val="28"/>
          <w:szCs w:val="28"/>
          <w:lang w:val="ru-RU"/>
        </w:rPr>
        <w:t>2026 год- 528997,00рублей;</w:t>
      </w:r>
    </w:p>
    <w:p w:rsidR="00E7215E" w:rsidRPr="00C93220" w:rsidRDefault="00E7215E" w:rsidP="00E7215E">
      <w:pPr>
        <w:spacing w:line="244" w:lineRule="auto"/>
        <w:rPr>
          <w:sz w:val="28"/>
          <w:szCs w:val="28"/>
          <w:lang w:val="ru-RU"/>
        </w:rPr>
      </w:pPr>
      <w:r w:rsidRPr="00C93220">
        <w:rPr>
          <w:sz w:val="28"/>
          <w:szCs w:val="28"/>
          <w:lang w:val="ru-RU"/>
        </w:rPr>
        <w:t>2027 год-528997,00 рублей.</w:t>
      </w:r>
    </w:p>
    <w:p w:rsidR="00E7215E" w:rsidRPr="00C93220" w:rsidRDefault="00E7215E" w:rsidP="00E7215E">
      <w:pPr>
        <w:spacing w:before="100" w:beforeAutospacing="1" w:after="100" w:afterAutospacing="1"/>
        <w:ind w:firstLine="540"/>
        <w:jc w:val="center"/>
        <w:rPr>
          <w:lang w:val="ru-RU" w:eastAsia="ru-RU"/>
        </w:rPr>
      </w:pPr>
      <w:r w:rsidRPr="00C93220">
        <w:rPr>
          <w:b/>
          <w:bCs/>
          <w:sz w:val="28"/>
          <w:szCs w:val="28"/>
          <w:lang w:val="ru-RU" w:eastAsia="ru-RU"/>
        </w:rPr>
        <w:t>2. Характеристика текущего состояния сферы деятельности МО Манзенский сельсовет с указанием основных показателей социально-экономического развития п. Манзя и анализ социальных, финансово-экономических и прочих рисков реализации программы</w:t>
      </w:r>
    </w:p>
    <w:p w:rsidR="00E7215E" w:rsidRDefault="00E7215E" w:rsidP="00E7215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Манзенский сельсовет наделен статусом сельского поселения и расположен на левом берегу Ангары Богучанского района. Местное самоуправление осуществляется на всей территории Манзенского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 Общая площадь Манзенского сельсовета составляет </w:t>
      </w:r>
      <w:smartTag w:uri="urn:schemas-microsoft-com:office:smarttags" w:element="metricconverter">
        <w:smartTagPr>
          <w:attr w:name="ProductID" w:val="1496 га"/>
        </w:smartTagPr>
        <w:r>
          <w:rPr>
            <w:rFonts w:ascii="Times New Roman" w:hAnsi="Times New Roman" w:cs="Times New Roman"/>
            <w:sz w:val="28"/>
            <w:szCs w:val="28"/>
          </w:rPr>
          <w:t>1496 га</w:t>
        </w:r>
      </w:smartTag>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Численность населения составляет 1557  человек.</w:t>
      </w:r>
    </w:p>
    <w:p w:rsidR="00E7215E" w:rsidRPr="00C93220" w:rsidRDefault="00E7215E" w:rsidP="00E7215E">
      <w:pPr>
        <w:shd w:val="clear" w:color="auto" w:fill="FFFFFF"/>
        <w:ind w:firstLine="720"/>
        <w:jc w:val="both"/>
        <w:rPr>
          <w:color w:val="000000"/>
          <w:sz w:val="28"/>
          <w:szCs w:val="28"/>
          <w:lang w:val="ru-RU"/>
        </w:rPr>
      </w:pPr>
      <w:r w:rsidRPr="00C93220">
        <w:rPr>
          <w:color w:val="000000"/>
          <w:sz w:val="28"/>
          <w:szCs w:val="28"/>
          <w:lang w:val="ru-RU"/>
        </w:rPr>
        <w:lastRenderedPageBreak/>
        <w:t>Администрация Манзенского сельсовета создана с целью управленческой деятельности поселка Манзя. Численность сотрудников  10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E7215E" w:rsidRPr="00C93220" w:rsidRDefault="00E7215E" w:rsidP="00E7215E">
      <w:pPr>
        <w:shd w:val="clear" w:color="auto" w:fill="FFFFFF"/>
        <w:ind w:firstLine="720"/>
        <w:jc w:val="both"/>
        <w:rPr>
          <w:color w:val="000000"/>
          <w:sz w:val="28"/>
          <w:szCs w:val="28"/>
          <w:lang w:val="ru-RU"/>
        </w:rPr>
      </w:pPr>
      <w:r w:rsidRPr="00C93220">
        <w:rPr>
          <w:color w:val="000000"/>
          <w:sz w:val="28"/>
          <w:szCs w:val="28"/>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Манзенского сельсовета».</w:t>
      </w:r>
    </w:p>
    <w:p w:rsidR="00E7215E" w:rsidRDefault="00E7215E" w:rsidP="00E72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Подпрограмма «Защита населения и территории Манзенского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Манзенского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E7215E" w:rsidRDefault="00E7215E" w:rsidP="00E721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2006 году администрации Манзенского сельсовета в муниципальную собственность был передан жилищный фонд. На 01.09.2013 год числится 474 муниципальных квартир .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E7215E" w:rsidRDefault="00E7215E" w:rsidP="00E7215E">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Манзенского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Манзя физкультурно-оздоровительную и спортивно-массовую работу с населением обеспечивает инструктор по спорту. </w:t>
      </w:r>
    </w:p>
    <w:p w:rsidR="00E7215E" w:rsidRDefault="00E7215E" w:rsidP="00E7215E">
      <w:pPr>
        <w:pStyle w:val="1"/>
        <w:spacing w:before="0" w:after="0"/>
        <w:ind w:firstLine="720"/>
        <w:jc w:val="both"/>
        <w:rPr>
          <w:color w:val="000000"/>
          <w:sz w:val="28"/>
          <w:szCs w:val="28"/>
        </w:rPr>
      </w:pPr>
      <w:r>
        <w:rPr>
          <w:color w:val="000000"/>
          <w:sz w:val="28"/>
          <w:szCs w:val="28"/>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w:t>
      </w:r>
      <w:r>
        <w:rPr>
          <w:color w:val="000000"/>
          <w:sz w:val="28"/>
          <w:szCs w:val="28"/>
        </w:rPr>
        <w:lastRenderedPageBreak/>
        <w:t>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E7215E" w:rsidRPr="00C93220" w:rsidRDefault="00E7215E" w:rsidP="00E7215E">
      <w:pPr>
        <w:autoSpaceDE w:val="0"/>
        <w:autoSpaceDN w:val="0"/>
        <w:adjustRightInd w:val="0"/>
        <w:ind w:firstLine="708"/>
        <w:jc w:val="both"/>
        <w:rPr>
          <w:sz w:val="28"/>
          <w:szCs w:val="28"/>
          <w:lang w:val="ru-RU"/>
        </w:rPr>
      </w:pPr>
      <w:r w:rsidRPr="00C93220">
        <w:rPr>
          <w:sz w:val="28"/>
          <w:szCs w:val="28"/>
          <w:lang w:val="ru-RU"/>
        </w:rPr>
        <w:t>Для развития физической культуры и спорта на территории поселка создана подпрограмма «Развитие физической</w:t>
      </w:r>
      <w:r w:rsidRPr="00C93220">
        <w:rPr>
          <w:b/>
          <w:sz w:val="28"/>
          <w:szCs w:val="28"/>
          <w:lang w:val="ru-RU"/>
        </w:rPr>
        <w:t xml:space="preserve"> </w:t>
      </w:r>
      <w:r w:rsidRPr="00C93220">
        <w:rPr>
          <w:sz w:val="28"/>
          <w:szCs w:val="28"/>
          <w:lang w:val="ru-RU"/>
        </w:rPr>
        <w:t>культуры и спорта на территории Манзенского сельсовета».</w:t>
      </w:r>
    </w:p>
    <w:p w:rsidR="00E7215E" w:rsidRPr="00C93220" w:rsidRDefault="00E7215E" w:rsidP="00E7215E">
      <w:pPr>
        <w:pStyle w:val="af6"/>
        <w:widowControl w:val="0"/>
        <w:tabs>
          <w:tab w:val="left" w:pos="1134"/>
          <w:tab w:val="left" w:pos="1418"/>
        </w:tabs>
        <w:autoSpaceDE w:val="0"/>
        <w:autoSpaceDN w:val="0"/>
        <w:adjustRightInd w:val="0"/>
        <w:ind w:left="0" w:right="278" w:firstLine="709"/>
        <w:jc w:val="both"/>
        <w:outlineLvl w:val="1"/>
        <w:rPr>
          <w:sz w:val="28"/>
          <w:szCs w:val="28"/>
        </w:rPr>
      </w:pPr>
      <w:r>
        <w:rPr>
          <w:sz w:val="28"/>
          <w:szCs w:val="28"/>
        </w:rPr>
        <w:t xml:space="preserve"> Для о</w:t>
      </w:r>
      <w:r w:rsidRPr="00C93220">
        <w:rPr>
          <w:sz w:val="28"/>
          <w:szCs w:val="28"/>
        </w:rPr>
        <w:t>беспечение гарантий в области содействия занятости населения создана подпрограмма «Содействие занятости населения п.Манзя» основной целью подпрограммы является  .</w:t>
      </w:r>
    </w:p>
    <w:p w:rsidR="00E7215E" w:rsidRPr="00C93220" w:rsidRDefault="00E7215E" w:rsidP="00E7215E">
      <w:pPr>
        <w:widowControl w:val="0"/>
        <w:tabs>
          <w:tab w:val="left" w:pos="1134"/>
          <w:tab w:val="left" w:pos="1418"/>
        </w:tabs>
        <w:autoSpaceDE w:val="0"/>
        <w:autoSpaceDN w:val="0"/>
        <w:adjustRightInd w:val="0"/>
        <w:ind w:right="278" w:firstLine="709"/>
        <w:contextualSpacing/>
        <w:jc w:val="both"/>
        <w:outlineLvl w:val="1"/>
        <w:rPr>
          <w:sz w:val="28"/>
          <w:szCs w:val="28"/>
          <w:lang w:val="ru-RU"/>
        </w:rPr>
      </w:pPr>
      <w:r w:rsidRPr="00C93220">
        <w:rPr>
          <w:sz w:val="28"/>
          <w:szCs w:val="28"/>
          <w:lang w:val="ru-RU"/>
        </w:rPr>
        <w:t>Для достижения указанной цели предусматривается решение следующих задач:</w:t>
      </w:r>
    </w:p>
    <w:p w:rsidR="00E7215E" w:rsidRPr="00C93220" w:rsidRDefault="00E7215E" w:rsidP="00E7215E">
      <w:pPr>
        <w:pStyle w:val="msonormalcxspmiddle"/>
        <w:widowControl w:val="0"/>
        <w:numPr>
          <w:ilvl w:val="0"/>
          <w:numId w:val="13"/>
        </w:numPr>
        <w:tabs>
          <w:tab w:val="left" w:pos="1134"/>
          <w:tab w:val="left" w:pos="1418"/>
        </w:tabs>
        <w:autoSpaceDE w:val="0"/>
        <w:autoSpaceDN w:val="0"/>
        <w:adjustRightInd w:val="0"/>
        <w:spacing w:before="0" w:beforeAutospacing="0" w:after="0" w:afterAutospacing="0"/>
        <w:ind w:left="0" w:right="278" w:firstLine="709"/>
        <w:contextualSpacing/>
        <w:jc w:val="both"/>
        <w:outlineLvl w:val="1"/>
        <w:rPr>
          <w:sz w:val="28"/>
          <w:szCs w:val="28"/>
        </w:rPr>
      </w:pPr>
      <w:r w:rsidRPr="00C93220">
        <w:rPr>
          <w:sz w:val="28"/>
          <w:szCs w:val="28"/>
        </w:rPr>
        <w:t xml:space="preserve">повышение занятости и социальная защита </w:t>
      </w:r>
      <w:r w:rsidRPr="00C93220">
        <w:rPr>
          <w:sz w:val="28"/>
          <w:szCs w:val="28"/>
        </w:rPr>
        <w:br/>
        <w:t>от безработицы населения поселка Манзя;</w:t>
      </w:r>
    </w:p>
    <w:p w:rsidR="00E7215E" w:rsidRPr="00C93220" w:rsidRDefault="00E7215E" w:rsidP="00E7215E">
      <w:pPr>
        <w:pStyle w:val="msonormalcxspmiddle"/>
        <w:widowControl w:val="0"/>
        <w:numPr>
          <w:ilvl w:val="0"/>
          <w:numId w:val="13"/>
        </w:numPr>
        <w:tabs>
          <w:tab w:val="left" w:pos="1134"/>
          <w:tab w:val="left" w:pos="1418"/>
        </w:tabs>
        <w:autoSpaceDE w:val="0"/>
        <w:autoSpaceDN w:val="0"/>
        <w:adjustRightInd w:val="0"/>
        <w:spacing w:before="0" w:beforeAutospacing="0" w:after="0" w:afterAutospacing="0"/>
        <w:ind w:left="0" w:right="278" w:firstLine="709"/>
        <w:contextualSpacing/>
        <w:jc w:val="both"/>
        <w:outlineLvl w:val="1"/>
        <w:rPr>
          <w:sz w:val="28"/>
          <w:szCs w:val="28"/>
        </w:rPr>
      </w:pPr>
      <w:r w:rsidRPr="00C93220">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E7215E" w:rsidRPr="00C93220" w:rsidRDefault="00E7215E" w:rsidP="00E7215E">
      <w:pPr>
        <w:autoSpaceDE w:val="0"/>
        <w:autoSpaceDN w:val="0"/>
        <w:adjustRightInd w:val="0"/>
        <w:ind w:firstLine="708"/>
        <w:jc w:val="both"/>
        <w:rPr>
          <w:sz w:val="28"/>
          <w:szCs w:val="28"/>
          <w:lang w:val="ru-RU"/>
        </w:rPr>
      </w:pPr>
      <w:r w:rsidRPr="00C93220">
        <w:rPr>
          <w:sz w:val="28"/>
          <w:szCs w:val="28"/>
          <w:lang w:val="ru-RU"/>
        </w:rPr>
        <w:t>Для обеспечение качественного проведения праздничных мероприятий на территории МО Манзенский сельсовет создана подпрограмма «Юбилейные и знаменательные даты на территории Манзенского сельсовета»</w:t>
      </w:r>
    </w:p>
    <w:p w:rsidR="00E7215E" w:rsidRPr="00C93220" w:rsidRDefault="00E7215E" w:rsidP="00E7215E">
      <w:pPr>
        <w:autoSpaceDE w:val="0"/>
        <w:autoSpaceDN w:val="0"/>
        <w:adjustRightInd w:val="0"/>
        <w:ind w:firstLine="708"/>
        <w:jc w:val="both"/>
        <w:rPr>
          <w:sz w:val="28"/>
          <w:szCs w:val="28"/>
          <w:lang w:val="ru-RU"/>
        </w:rPr>
      </w:pPr>
      <w:r w:rsidRPr="00C93220">
        <w:rPr>
          <w:sz w:val="28"/>
          <w:szCs w:val="28"/>
          <w:lang w:val="ru-RU"/>
        </w:rPr>
        <w:t>-обеспечение качественного проведения праздничных мероприятий на территории МО Манзенский сельсовет</w:t>
      </w:r>
    </w:p>
    <w:p w:rsidR="00E7215E" w:rsidRPr="00C93220" w:rsidRDefault="00E7215E" w:rsidP="00E7215E">
      <w:pPr>
        <w:pStyle w:val="ConsPlusNormal"/>
        <w:ind w:firstLine="567"/>
        <w:jc w:val="both"/>
        <w:rPr>
          <w:rFonts w:ascii="Times New Roman" w:hAnsi="Times New Roman" w:cs="Times New Roman"/>
          <w:sz w:val="28"/>
          <w:szCs w:val="28"/>
        </w:rPr>
      </w:pPr>
      <w:r w:rsidRPr="00C93220">
        <w:rPr>
          <w:rFonts w:ascii="Times New Roman" w:hAnsi="Times New Roman" w:cs="Times New Roman"/>
          <w:sz w:val="28"/>
          <w:szCs w:val="28"/>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E7215E" w:rsidRPr="00C93220" w:rsidRDefault="00E7215E" w:rsidP="00E7215E">
      <w:pPr>
        <w:spacing w:before="100" w:beforeAutospacing="1"/>
        <w:ind w:firstLine="539"/>
        <w:jc w:val="center"/>
        <w:rPr>
          <w:sz w:val="28"/>
          <w:szCs w:val="28"/>
          <w:lang w:val="ru-RU" w:eastAsia="ru-RU"/>
        </w:rPr>
      </w:pPr>
      <w:r w:rsidRPr="00C93220">
        <w:rPr>
          <w:b/>
          <w:bCs/>
          <w:sz w:val="28"/>
          <w:szCs w:val="28"/>
          <w:lang w:val="ru-RU" w:eastAsia="ru-RU"/>
        </w:rPr>
        <w:t>3.</w:t>
      </w:r>
      <w:r w:rsidRPr="00C93220">
        <w:rPr>
          <w:b/>
          <w:bCs/>
          <w:sz w:val="28"/>
          <w:szCs w:val="28"/>
          <w:lang w:eastAsia="ru-RU"/>
        </w:rPr>
        <w:t>  </w:t>
      </w:r>
      <w:r w:rsidRPr="00C93220">
        <w:rPr>
          <w:b/>
          <w:bCs/>
          <w:sz w:val="28"/>
          <w:szCs w:val="28"/>
          <w:lang w:val="ru-RU" w:eastAsia="ru-RU"/>
        </w:rPr>
        <w:t xml:space="preserve"> Приоритеты и цели социально-экономического</w:t>
      </w:r>
    </w:p>
    <w:p w:rsidR="00E7215E" w:rsidRPr="00C93220" w:rsidRDefault="00E7215E" w:rsidP="00E7215E">
      <w:pPr>
        <w:spacing w:before="100" w:beforeAutospacing="1"/>
        <w:ind w:firstLine="539"/>
        <w:jc w:val="center"/>
        <w:rPr>
          <w:sz w:val="28"/>
          <w:szCs w:val="28"/>
          <w:lang w:val="ru-RU" w:eastAsia="ru-RU"/>
        </w:rPr>
      </w:pPr>
      <w:r w:rsidRPr="00C93220">
        <w:rPr>
          <w:b/>
          <w:bCs/>
          <w:sz w:val="28"/>
          <w:szCs w:val="28"/>
          <w:lang w:val="ru-RU" w:eastAsia="ru-RU"/>
        </w:rPr>
        <w:t>развития в сфере деятельности МО Манзенский сельсовет, описание</w:t>
      </w:r>
    </w:p>
    <w:p w:rsidR="00E7215E" w:rsidRPr="00C93220" w:rsidRDefault="00E7215E" w:rsidP="00E7215E">
      <w:pPr>
        <w:spacing w:before="100" w:beforeAutospacing="1"/>
        <w:ind w:firstLine="539"/>
        <w:jc w:val="center"/>
        <w:rPr>
          <w:sz w:val="28"/>
          <w:szCs w:val="28"/>
          <w:lang w:val="ru-RU" w:eastAsia="ru-RU"/>
        </w:rPr>
      </w:pPr>
      <w:r w:rsidRPr="00C93220">
        <w:rPr>
          <w:b/>
          <w:bCs/>
          <w:sz w:val="28"/>
          <w:szCs w:val="28"/>
          <w:lang w:val="ru-RU" w:eastAsia="ru-RU"/>
        </w:rPr>
        <w:t>основных целей и задач программы, прогноз развития</w:t>
      </w:r>
    </w:p>
    <w:p w:rsidR="00E7215E" w:rsidRPr="00C93220" w:rsidRDefault="00E7215E" w:rsidP="00E7215E">
      <w:pPr>
        <w:spacing w:before="100" w:beforeAutospacing="1"/>
        <w:ind w:firstLine="539"/>
        <w:jc w:val="center"/>
        <w:rPr>
          <w:sz w:val="28"/>
          <w:szCs w:val="28"/>
          <w:lang w:val="ru-RU" w:eastAsia="ru-RU"/>
        </w:rPr>
      </w:pPr>
      <w:r w:rsidRPr="00C93220">
        <w:rPr>
          <w:b/>
          <w:bCs/>
          <w:sz w:val="28"/>
          <w:szCs w:val="28"/>
          <w:lang w:val="ru-RU" w:eastAsia="ru-RU"/>
        </w:rPr>
        <w:t>сферы деятельности МО Манзенский сельсовет</w:t>
      </w:r>
    </w:p>
    <w:p w:rsidR="00E7215E" w:rsidRPr="00C93220" w:rsidRDefault="00E7215E" w:rsidP="00E7215E">
      <w:pPr>
        <w:pStyle w:val="ConsPlusNormal"/>
        <w:ind w:firstLine="0"/>
        <w:jc w:val="both"/>
        <w:rPr>
          <w:rFonts w:ascii="Times New Roman" w:hAnsi="Times New Roman" w:cs="Times New Roman"/>
          <w:sz w:val="28"/>
          <w:szCs w:val="28"/>
        </w:rPr>
      </w:pPr>
    </w:p>
    <w:p w:rsidR="00E7215E" w:rsidRPr="00C93220" w:rsidRDefault="00E7215E" w:rsidP="00E7215E">
      <w:pPr>
        <w:jc w:val="both"/>
        <w:rPr>
          <w:sz w:val="28"/>
          <w:szCs w:val="28"/>
          <w:lang w:val="ru-RU"/>
        </w:rPr>
      </w:pPr>
      <w:r w:rsidRPr="00C93220">
        <w:rPr>
          <w:sz w:val="28"/>
          <w:szCs w:val="28"/>
          <w:lang w:val="ru-RU"/>
        </w:rPr>
        <w:t xml:space="preserve">Целями программы является: </w:t>
      </w:r>
    </w:p>
    <w:p w:rsidR="00E7215E" w:rsidRPr="00C93220" w:rsidRDefault="00E7215E" w:rsidP="00E7215E">
      <w:pPr>
        <w:ind w:firstLine="708"/>
        <w:jc w:val="both"/>
        <w:rPr>
          <w:sz w:val="28"/>
          <w:szCs w:val="28"/>
          <w:lang w:val="ru-RU"/>
        </w:rPr>
      </w:pPr>
      <w:r w:rsidRPr="00C93220">
        <w:rPr>
          <w:sz w:val="28"/>
          <w:szCs w:val="28"/>
          <w:lang w:val="ru-RU"/>
        </w:rPr>
        <w:t>1. Создание условий для реализации мероприятий, направленных на оптимизацию социально-культурной сферы;</w:t>
      </w:r>
    </w:p>
    <w:p w:rsidR="00E7215E" w:rsidRPr="00C93220" w:rsidRDefault="00E7215E" w:rsidP="00E7215E">
      <w:pPr>
        <w:pStyle w:val="ConsPlusNormal"/>
        <w:ind w:firstLine="709"/>
        <w:jc w:val="both"/>
        <w:rPr>
          <w:rFonts w:ascii="Times New Roman" w:hAnsi="Times New Roman" w:cs="Times New Roman"/>
          <w:sz w:val="28"/>
          <w:szCs w:val="28"/>
        </w:rPr>
      </w:pPr>
      <w:r w:rsidRPr="00C93220">
        <w:rPr>
          <w:rFonts w:ascii="Times New Roman" w:hAnsi="Times New Roman" w:cs="Times New Roman"/>
          <w:sz w:val="28"/>
          <w:szCs w:val="28"/>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E7215E" w:rsidRPr="00C93220" w:rsidRDefault="00E7215E" w:rsidP="00E7215E">
      <w:pPr>
        <w:pStyle w:val="ConsPlusNormal"/>
        <w:ind w:firstLine="0"/>
        <w:jc w:val="both"/>
        <w:rPr>
          <w:rFonts w:ascii="Times New Roman" w:hAnsi="Times New Roman" w:cs="Times New Roman"/>
          <w:sz w:val="28"/>
          <w:szCs w:val="28"/>
        </w:rPr>
      </w:pPr>
      <w:r w:rsidRPr="00C93220">
        <w:rPr>
          <w:rFonts w:ascii="Times New Roman" w:hAnsi="Times New Roman" w:cs="Times New Roman"/>
          <w:sz w:val="28"/>
          <w:szCs w:val="28"/>
        </w:rPr>
        <w:t>В рамках программы должна быть решены следующие задачи:</w:t>
      </w:r>
    </w:p>
    <w:p w:rsidR="00E7215E" w:rsidRPr="00C93220" w:rsidRDefault="00E7215E" w:rsidP="00E7215E">
      <w:pPr>
        <w:ind w:firstLine="708"/>
        <w:jc w:val="both"/>
        <w:rPr>
          <w:sz w:val="28"/>
          <w:szCs w:val="28"/>
          <w:lang w:val="ru-RU"/>
        </w:rPr>
      </w:pPr>
      <w:r w:rsidRPr="00C93220">
        <w:rPr>
          <w:sz w:val="28"/>
          <w:szCs w:val="28"/>
          <w:lang w:val="ru-RU"/>
        </w:rPr>
        <w:t xml:space="preserve">1.Создание эффективной системы защиты населения и территории Манзенского сельсовета от чрезвычайных ситуаций природного и техногенного характера.  </w:t>
      </w:r>
    </w:p>
    <w:p w:rsidR="00E7215E" w:rsidRPr="00C93220" w:rsidRDefault="00E7215E" w:rsidP="00E7215E">
      <w:pPr>
        <w:ind w:firstLine="708"/>
        <w:jc w:val="both"/>
        <w:rPr>
          <w:sz w:val="28"/>
          <w:szCs w:val="28"/>
          <w:lang w:val="ru-RU"/>
        </w:rPr>
      </w:pPr>
      <w:r w:rsidRPr="00C93220">
        <w:rPr>
          <w:sz w:val="28"/>
          <w:szCs w:val="28"/>
          <w:lang w:val="ru-RU"/>
        </w:rPr>
        <w:lastRenderedPageBreak/>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E7215E" w:rsidRPr="00C93220" w:rsidRDefault="00E7215E" w:rsidP="00E7215E">
      <w:pPr>
        <w:ind w:firstLine="540"/>
        <w:jc w:val="both"/>
        <w:rPr>
          <w:sz w:val="28"/>
          <w:szCs w:val="28"/>
          <w:lang w:val="ru-RU"/>
        </w:rPr>
      </w:pPr>
      <w:r w:rsidRPr="00C93220">
        <w:rPr>
          <w:sz w:val="28"/>
          <w:szCs w:val="28"/>
          <w:lang w:val="ru-RU"/>
        </w:rPr>
        <w:t xml:space="preserve">3.Создание условий для приведения жилищного муниципального фонда в надлежащее состояние. </w:t>
      </w:r>
    </w:p>
    <w:p w:rsidR="00E7215E" w:rsidRPr="00C93220" w:rsidRDefault="00E7215E" w:rsidP="00E7215E">
      <w:pPr>
        <w:ind w:firstLine="540"/>
        <w:jc w:val="both"/>
        <w:rPr>
          <w:b/>
          <w:sz w:val="28"/>
          <w:szCs w:val="28"/>
          <w:lang w:val="ru-RU"/>
        </w:rPr>
      </w:pPr>
      <w:r w:rsidRPr="00C93220">
        <w:rPr>
          <w:sz w:val="28"/>
          <w:szCs w:val="28"/>
          <w:lang w:val="ru-RU"/>
        </w:rPr>
        <w:t>4.Обеспечение развития массовой физической культуры и спорта на территории Манзенского сельсовета</w:t>
      </w:r>
      <w:r w:rsidRPr="00C93220">
        <w:rPr>
          <w:b/>
          <w:sz w:val="28"/>
          <w:szCs w:val="28"/>
          <w:lang w:val="ru-RU"/>
        </w:rPr>
        <w:t xml:space="preserve"> </w:t>
      </w:r>
    </w:p>
    <w:p w:rsidR="00E7215E" w:rsidRPr="00C93220" w:rsidRDefault="00E7215E" w:rsidP="00E7215E">
      <w:pPr>
        <w:ind w:firstLine="540"/>
        <w:jc w:val="both"/>
        <w:rPr>
          <w:b/>
          <w:sz w:val="28"/>
          <w:szCs w:val="28"/>
          <w:lang w:val="ru-RU"/>
        </w:rPr>
      </w:pPr>
      <w:r w:rsidRPr="00C93220">
        <w:rPr>
          <w:b/>
          <w:sz w:val="28"/>
          <w:szCs w:val="28"/>
          <w:lang w:val="ru-RU"/>
        </w:rPr>
        <w:t xml:space="preserve">5.   </w:t>
      </w:r>
      <w:r w:rsidRPr="00C93220">
        <w:rPr>
          <w:sz w:val="28"/>
          <w:szCs w:val="28"/>
          <w:lang w:val="ru-RU"/>
        </w:rPr>
        <w:t xml:space="preserve">Содействие занятости населения п.Манзя. </w:t>
      </w:r>
      <w:r w:rsidRPr="00C93220">
        <w:rPr>
          <w:b/>
          <w:sz w:val="28"/>
          <w:szCs w:val="28"/>
          <w:lang w:val="ru-RU"/>
        </w:rPr>
        <w:t xml:space="preserve">   </w:t>
      </w:r>
    </w:p>
    <w:p w:rsidR="00E7215E" w:rsidRPr="00C93220" w:rsidRDefault="00E7215E" w:rsidP="00E7215E">
      <w:pPr>
        <w:ind w:firstLine="540"/>
        <w:jc w:val="both"/>
        <w:rPr>
          <w:b/>
          <w:sz w:val="28"/>
          <w:szCs w:val="28"/>
          <w:lang w:val="ru-RU"/>
        </w:rPr>
      </w:pPr>
      <w:r w:rsidRPr="00C93220">
        <w:rPr>
          <w:b/>
          <w:sz w:val="28"/>
          <w:szCs w:val="28"/>
          <w:lang w:val="ru-RU"/>
        </w:rPr>
        <w:t xml:space="preserve">6.   </w:t>
      </w:r>
      <w:r w:rsidRPr="00C93220">
        <w:rPr>
          <w:sz w:val="28"/>
          <w:szCs w:val="28"/>
          <w:lang w:val="ru-RU"/>
        </w:rPr>
        <w:t>Обеспечение качественного проведения праздничных мероприятий на территории МО Манзенский сельсовет</w:t>
      </w:r>
    </w:p>
    <w:p w:rsidR="00E7215E" w:rsidRPr="00C93220" w:rsidRDefault="00E7215E" w:rsidP="00E7215E">
      <w:pPr>
        <w:widowControl w:val="0"/>
        <w:autoSpaceDE w:val="0"/>
        <w:autoSpaceDN w:val="0"/>
        <w:adjustRightInd w:val="0"/>
        <w:ind w:firstLine="540"/>
        <w:jc w:val="both"/>
        <w:rPr>
          <w:sz w:val="28"/>
          <w:szCs w:val="28"/>
          <w:lang w:val="ru-RU"/>
        </w:rPr>
      </w:pPr>
    </w:p>
    <w:p w:rsidR="00E7215E" w:rsidRPr="00C93220" w:rsidRDefault="00E7215E" w:rsidP="00E7215E">
      <w:pPr>
        <w:widowControl w:val="0"/>
        <w:autoSpaceDE w:val="0"/>
        <w:autoSpaceDN w:val="0"/>
        <w:adjustRightInd w:val="0"/>
        <w:ind w:firstLine="540"/>
        <w:rPr>
          <w:sz w:val="28"/>
          <w:szCs w:val="28"/>
          <w:lang w:val="ru-RU"/>
        </w:rPr>
      </w:pPr>
      <w:r w:rsidRPr="00C93220">
        <w:rPr>
          <w:b/>
          <w:sz w:val="28"/>
          <w:szCs w:val="28"/>
          <w:lang w:val="ru-RU"/>
        </w:rPr>
        <w:t>4. Механизм  реализации программы</w:t>
      </w:r>
      <w:r w:rsidRPr="00C93220">
        <w:rPr>
          <w:sz w:val="28"/>
          <w:szCs w:val="28"/>
          <w:lang w:val="ru-RU"/>
        </w:rPr>
        <w:t>.</w:t>
      </w:r>
    </w:p>
    <w:p w:rsidR="00E7215E" w:rsidRPr="00C93220" w:rsidRDefault="00E7215E" w:rsidP="00E7215E">
      <w:pPr>
        <w:spacing w:before="100" w:beforeAutospacing="1" w:after="100" w:afterAutospacing="1"/>
        <w:ind w:firstLine="540"/>
        <w:jc w:val="both"/>
        <w:rPr>
          <w:sz w:val="28"/>
          <w:szCs w:val="28"/>
          <w:lang w:val="ru-RU" w:eastAsia="ru-RU"/>
        </w:rPr>
      </w:pPr>
      <w:r w:rsidRPr="00C93220">
        <w:rPr>
          <w:sz w:val="28"/>
          <w:szCs w:val="28"/>
          <w:lang w:val="ru-RU" w:eastAsia="ru-RU"/>
        </w:rPr>
        <w:t>Программа рассчитана на период с 2014 по 2030 год.</w:t>
      </w:r>
    </w:p>
    <w:p w:rsidR="00E7215E" w:rsidRPr="00C93220" w:rsidRDefault="00E7215E" w:rsidP="00E7215E">
      <w:pPr>
        <w:spacing w:before="100" w:beforeAutospacing="1" w:after="100" w:afterAutospacing="1"/>
        <w:ind w:firstLine="540"/>
        <w:jc w:val="both"/>
        <w:rPr>
          <w:sz w:val="28"/>
          <w:szCs w:val="28"/>
          <w:lang w:val="ru-RU" w:eastAsia="ru-RU"/>
        </w:rPr>
      </w:pPr>
      <w:r w:rsidRPr="00C93220">
        <w:rPr>
          <w:sz w:val="28"/>
          <w:szCs w:val="28"/>
          <w:lang w:val="ru-RU" w:eastAsia="ru-RU"/>
        </w:rPr>
        <w:t>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Манзенский сельсовет.</w:t>
      </w:r>
      <w:r w:rsidRPr="00C93220">
        <w:rPr>
          <w:color w:val="333333"/>
          <w:sz w:val="28"/>
          <w:szCs w:val="28"/>
          <w:lang w:val="ru-RU" w:eastAsia="ru-RU"/>
        </w:rPr>
        <w:t xml:space="preserve"> </w:t>
      </w:r>
    </w:p>
    <w:p w:rsidR="00E7215E" w:rsidRPr="00C93220" w:rsidRDefault="00E7215E" w:rsidP="00E7215E">
      <w:pPr>
        <w:spacing w:before="100" w:beforeAutospacing="1" w:after="100" w:afterAutospacing="1"/>
        <w:ind w:firstLine="540"/>
        <w:jc w:val="both"/>
        <w:rPr>
          <w:sz w:val="28"/>
          <w:szCs w:val="28"/>
          <w:lang w:val="ru-RU" w:eastAsia="ru-RU"/>
        </w:rPr>
      </w:pPr>
      <w:r w:rsidRPr="00C93220">
        <w:rPr>
          <w:sz w:val="28"/>
          <w:szCs w:val="28"/>
          <w:lang w:val="ru-RU" w:eastAsia="ru-RU"/>
        </w:rPr>
        <w:t xml:space="preserve">Описание мероприятий представлено в соответствующих разделах подпрограмм Программы. </w:t>
      </w:r>
    </w:p>
    <w:p w:rsidR="00E7215E" w:rsidRPr="00C93220" w:rsidRDefault="00E7215E" w:rsidP="00E7215E">
      <w:pPr>
        <w:spacing w:before="100" w:beforeAutospacing="1" w:after="100" w:afterAutospacing="1"/>
        <w:ind w:firstLine="540"/>
        <w:jc w:val="both"/>
        <w:rPr>
          <w:sz w:val="28"/>
          <w:szCs w:val="28"/>
          <w:lang w:val="ru-RU" w:eastAsia="ru-RU"/>
        </w:rPr>
      </w:pPr>
      <w:r w:rsidRPr="00C93220">
        <w:rPr>
          <w:sz w:val="28"/>
          <w:szCs w:val="28"/>
          <w:lang w:val="ru-RU" w:eastAsia="ru-RU"/>
        </w:rPr>
        <w:t xml:space="preserve">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 </w:t>
      </w:r>
    </w:p>
    <w:p w:rsidR="00E7215E" w:rsidRPr="00C93220" w:rsidRDefault="00E7215E" w:rsidP="00E7215E">
      <w:pPr>
        <w:spacing w:before="100" w:beforeAutospacing="1"/>
        <w:ind w:firstLine="539"/>
        <w:jc w:val="both"/>
        <w:rPr>
          <w:sz w:val="28"/>
          <w:szCs w:val="28"/>
          <w:lang w:val="ru-RU" w:eastAsia="ru-RU"/>
        </w:rPr>
      </w:pPr>
      <w:r w:rsidRPr="00C93220">
        <w:rPr>
          <w:sz w:val="28"/>
          <w:szCs w:val="28"/>
          <w:lang w:val="ru-RU" w:eastAsia="ru-RU"/>
        </w:rPr>
        <w:t xml:space="preserve">Источником финансирования программы является бюджет сельсовета. Главным распорядителем бюджетных средств является Администрация Манзенского сельсовета. </w:t>
      </w:r>
    </w:p>
    <w:p w:rsidR="00E7215E" w:rsidRPr="00C93220" w:rsidRDefault="00E7215E" w:rsidP="00E7215E">
      <w:pPr>
        <w:spacing w:before="100" w:beforeAutospacing="1"/>
        <w:ind w:firstLine="539"/>
        <w:jc w:val="both"/>
        <w:rPr>
          <w:sz w:val="28"/>
          <w:szCs w:val="28"/>
          <w:lang w:val="ru-RU" w:eastAsia="ru-RU"/>
        </w:rPr>
      </w:pPr>
      <w:r w:rsidRPr="00C93220">
        <w:rPr>
          <w:sz w:val="28"/>
          <w:szCs w:val="28"/>
          <w:lang w:val="ru-RU" w:eastAsia="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E7215E" w:rsidRPr="00C93220" w:rsidRDefault="00E7215E" w:rsidP="00E7215E">
      <w:pPr>
        <w:widowControl w:val="0"/>
        <w:autoSpaceDE w:val="0"/>
        <w:autoSpaceDN w:val="0"/>
        <w:adjustRightInd w:val="0"/>
        <w:ind w:firstLine="540"/>
        <w:rPr>
          <w:sz w:val="28"/>
          <w:szCs w:val="28"/>
          <w:lang w:val="ru-RU"/>
        </w:rPr>
      </w:pPr>
    </w:p>
    <w:p w:rsidR="00E7215E" w:rsidRPr="00C93220" w:rsidRDefault="00E7215E" w:rsidP="00E7215E">
      <w:pPr>
        <w:ind w:left="360"/>
        <w:jc w:val="center"/>
        <w:rPr>
          <w:sz w:val="28"/>
          <w:szCs w:val="28"/>
          <w:lang w:val="ru-RU" w:eastAsia="ru-RU"/>
        </w:rPr>
      </w:pPr>
      <w:r w:rsidRPr="00C93220">
        <w:rPr>
          <w:b/>
          <w:bCs/>
          <w:sz w:val="28"/>
          <w:szCs w:val="28"/>
          <w:lang w:val="ru-RU" w:eastAsia="ru-RU"/>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Манзенский сельсовет. </w:t>
      </w:r>
    </w:p>
    <w:p w:rsidR="00E7215E" w:rsidRPr="00C93220" w:rsidRDefault="00E7215E" w:rsidP="00E7215E">
      <w:pPr>
        <w:spacing w:before="100" w:beforeAutospacing="1"/>
        <w:ind w:firstLine="540"/>
        <w:jc w:val="both"/>
        <w:rPr>
          <w:sz w:val="28"/>
          <w:szCs w:val="28"/>
          <w:lang w:val="ru-RU" w:eastAsia="ru-RU"/>
        </w:rPr>
      </w:pPr>
      <w:r w:rsidRPr="00C93220">
        <w:rPr>
          <w:sz w:val="28"/>
          <w:szCs w:val="28"/>
          <w:lang w:val="ru-RU" w:eastAsia="ru-RU"/>
        </w:rPr>
        <w:t>В результате реализации программы ожидается:</w:t>
      </w:r>
    </w:p>
    <w:p w:rsidR="00E7215E" w:rsidRPr="00C93220" w:rsidRDefault="00E7215E" w:rsidP="00E7215E">
      <w:pPr>
        <w:spacing w:before="100" w:beforeAutospacing="1" w:after="100" w:afterAutospacing="1"/>
        <w:jc w:val="both"/>
        <w:rPr>
          <w:sz w:val="28"/>
          <w:szCs w:val="28"/>
          <w:lang w:val="ru-RU" w:eastAsia="ru-RU"/>
        </w:rPr>
      </w:pPr>
      <w:r w:rsidRPr="00C93220">
        <w:rPr>
          <w:sz w:val="28"/>
          <w:szCs w:val="28"/>
          <w:lang w:val="ru-RU" w:eastAsia="ru-RU"/>
        </w:rPr>
        <w:lastRenderedPageBreak/>
        <w:t>- улучшение экологического состояния, повышение эстетического качества и благоустроенности МО Манзенский сельсовет;</w:t>
      </w:r>
    </w:p>
    <w:p w:rsidR="00E7215E" w:rsidRPr="00C93220" w:rsidRDefault="00E7215E" w:rsidP="00E7215E">
      <w:pPr>
        <w:shd w:val="clear" w:color="auto" w:fill="FFFFFF"/>
        <w:spacing w:before="100" w:beforeAutospacing="1"/>
        <w:jc w:val="both"/>
        <w:rPr>
          <w:sz w:val="28"/>
          <w:szCs w:val="28"/>
          <w:lang w:val="ru-RU" w:eastAsia="ru-RU"/>
        </w:rPr>
      </w:pPr>
      <w:r w:rsidRPr="00C93220">
        <w:rPr>
          <w:sz w:val="28"/>
          <w:szCs w:val="28"/>
          <w:lang w:val="ru-RU" w:eastAsia="ru-RU"/>
        </w:rPr>
        <w:t xml:space="preserve">- </w:t>
      </w:r>
      <w:r w:rsidRPr="00C93220">
        <w:rPr>
          <w:color w:val="000000"/>
          <w:sz w:val="28"/>
          <w:szCs w:val="28"/>
          <w:lang w:val="ru-RU" w:eastAsia="ru-RU"/>
        </w:rPr>
        <w:t>решение задач государственной политики в области экологического, патриотического воспитания молодежи;</w:t>
      </w:r>
    </w:p>
    <w:p w:rsidR="00E7215E" w:rsidRPr="00C93220" w:rsidRDefault="00E7215E" w:rsidP="00E7215E">
      <w:pPr>
        <w:shd w:val="clear" w:color="auto" w:fill="FFFFFF"/>
        <w:spacing w:before="100" w:beforeAutospacing="1"/>
        <w:jc w:val="both"/>
        <w:rPr>
          <w:sz w:val="28"/>
          <w:szCs w:val="28"/>
          <w:lang w:val="ru-RU" w:eastAsia="ru-RU"/>
        </w:rPr>
      </w:pPr>
      <w:r w:rsidRPr="00C93220">
        <w:rPr>
          <w:sz w:val="28"/>
          <w:szCs w:val="28"/>
          <w:lang w:val="ru-RU" w:eastAsia="ru-RU"/>
        </w:rPr>
        <w:t>- повышение уровня заинтересованности в защите и сохранении природной среды;</w:t>
      </w:r>
    </w:p>
    <w:p w:rsidR="00E7215E" w:rsidRPr="00C93220" w:rsidRDefault="00E7215E" w:rsidP="00E7215E">
      <w:pPr>
        <w:spacing w:before="100" w:beforeAutospacing="1" w:after="100" w:afterAutospacing="1"/>
        <w:jc w:val="both"/>
        <w:rPr>
          <w:sz w:val="28"/>
          <w:szCs w:val="28"/>
          <w:lang w:val="ru-RU" w:eastAsia="ru-RU"/>
        </w:rPr>
      </w:pPr>
      <w:r w:rsidRPr="00C93220">
        <w:rPr>
          <w:sz w:val="28"/>
          <w:szCs w:val="28"/>
          <w:lang w:val="ru-RU" w:eastAsia="ru-RU"/>
        </w:rPr>
        <w:t>- снижение количества пожаров, гибели и травмирования людей при пожарах, достигаемое за счёт качественного обеспечения МО Манзенский сельсовет первичных мер пожарной безопасности;</w:t>
      </w:r>
    </w:p>
    <w:p w:rsidR="00E7215E" w:rsidRPr="00C93220" w:rsidRDefault="00E7215E" w:rsidP="00E7215E">
      <w:pPr>
        <w:spacing w:before="100" w:beforeAutospacing="1" w:after="100" w:afterAutospacing="1"/>
        <w:jc w:val="both"/>
        <w:rPr>
          <w:sz w:val="28"/>
          <w:szCs w:val="28"/>
          <w:lang w:val="ru-RU" w:eastAsia="ru-RU"/>
        </w:rPr>
      </w:pPr>
      <w:r w:rsidRPr="00C93220">
        <w:rPr>
          <w:sz w:val="28"/>
          <w:szCs w:val="28"/>
          <w:lang w:val="ru-RU" w:eastAsia="ru-RU"/>
        </w:rPr>
        <w:t>-</w:t>
      </w:r>
      <w:r w:rsidRPr="00C93220">
        <w:rPr>
          <w:sz w:val="28"/>
          <w:szCs w:val="28"/>
          <w:lang w:eastAsia="ru-RU"/>
        </w:rPr>
        <w:t> </w:t>
      </w:r>
      <w:r w:rsidRPr="00C93220">
        <w:rPr>
          <w:sz w:val="28"/>
          <w:szCs w:val="28"/>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E7215E" w:rsidRPr="00C93220" w:rsidRDefault="00E7215E" w:rsidP="00E7215E">
      <w:pPr>
        <w:spacing w:before="100" w:beforeAutospacing="1" w:after="100" w:afterAutospacing="1"/>
        <w:jc w:val="both"/>
        <w:rPr>
          <w:sz w:val="28"/>
          <w:szCs w:val="28"/>
          <w:lang w:val="ru-RU" w:eastAsia="ru-RU"/>
        </w:rPr>
      </w:pPr>
      <w:r w:rsidRPr="00C93220">
        <w:rPr>
          <w:sz w:val="28"/>
          <w:szCs w:val="28"/>
          <w:lang w:val="ru-RU" w:eastAsia="ru-RU"/>
        </w:rPr>
        <w:t xml:space="preserve">-создание эффективной системы защиты населения и территории МО Манзенский сельсовет от чрезвычайных ситуаций природного и техногенного характера; </w:t>
      </w:r>
    </w:p>
    <w:p w:rsidR="00E7215E" w:rsidRPr="00C93220" w:rsidRDefault="00E7215E" w:rsidP="00E7215E">
      <w:pPr>
        <w:spacing w:before="100" w:beforeAutospacing="1" w:after="100" w:afterAutospacing="1"/>
        <w:jc w:val="both"/>
        <w:rPr>
          <w:sz w:val="28"/>
          <w:szCs w:val="28"/>
          <w:lang w:val="ru-RU" w:eastAsia="ru-RU"/>
        </w:rPr>
      </w:pPr>
      <w:r w:rsidRPr="00C93220">
        <w:rPr>
          <w:sz w:val="28"/>
          <w:szCs w:val="28"/>
          <w:lang w:val="ru-RU" w:eastAsia="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E7215E" w:rsidRPr="00C93220" w:rsidRDefault="00E7215E" w:rsidP="00E7215E">
      <w:pPr>
        <w:spacing w:before="100" w:beforeAutospacing="1" w:after="100" w:afterAutospacing="1"/>
        <w:jc w:val="both"/>
        <w:rPr>
          <w:sz w:val="28"/>
          <w:szCs w:val="28"/>
          <w:lang w:val="ru-RU" w:eastAsia="ru-RU"/>
        </w:rPr>
      </w:pPr>
      <w:r w:rsidRPr="00C93220">
        <w:rPr>
          <w:sz w:val="28"/>
          <w:szCs w:val="28"/>
          <w:lang w:val="ru-RU" w:eastAsia="ru-RU"/>
        </w:rPr>
        <w:t>- улучшение качества и комфортности жилья для населения;</w:t>
      </w:r>
    </w:p>
    <w:p w:rsidR="00E7215E" w:rsidRPr="00C93220" w:rsidRDefault="00E7215E" w:rsidP="00E7215E">
      <w:pPr>
        <w:spacing w:before="100" w:beforeAutospacing="1" w:after="100" w:afterAutospacing="1"/>
        <w:jc w:val="both"/>
        <w:rPr>
          <w:sz w:val="28"/>
          <w:szCs w:val="28"/>
          <w:lang w:val="ru-RU" w:eastAsia="ru-RU"/>
        </w:rPr>
      </w:pPr>
      <w:r w:rsidRPr="00C93220">
        <w:rPr>
          <w:sz w:val="28"/>
          <w:szCs w:val="28"/>
          <w:lang w:val="ru-RU" w:eastAsia="ru-RU"/>
        </w:rPr>
        <w:t>- разработка комплекса мероприятий развития физической культуры и спорта на селе;</w:t>
      </w:r>
    </w:p>
    <w:p w:rsidR="00E7215E" w:rsidRPr="00C93220" w:rsidRDefault="00E7215E" w:rsidP="00E7215E">
      <w:pPr>
        <w:spacing w:before="100" w:beforeAutospacing="1" w:after="100" w:afterAutospacing="1"/>
        <w:jc w:val="both"/>
        <w:rPr>
          <w:color w:val="000000"/>
          <w:sz w:val="28"/>
          <w:szCs w:val="28"/>
          <w:lang w:val="ru-RU" w:eastAsia="ru-RU"/>
        </w:rPr>
      </w:pPr>
      <w:r w:rsidRPr="00C93220">
        <w:rPr>
          <w:color w:val="000000"/>
          <w:sz w:val="28"/>
          <w:szCs w:val="28"/>
          <w:lang w:val="ru-RU" w:eastAsia="ru-RU"/>
        </w:rPr>
        <w:t>- формирование здорового образа жизни через развитие массовой физической куль</w:t>
      </w:r>
    </w:p>
    <w:p w:rsidR="00E7215E" w:rsidRPr="00C93220" w:rsidRDefault="00E7215E" w:rsidP="00E7215E">
      <w:pPr>
        <w:spacing w:before="100" w:beforeAutospacing="1" w:after="100" w:afterAutospacing="1"/>
        <w:jc w:val="both"/>
        <w:rPr>
          <w:color w:val="000000"/>
          <w:sz w:val="28"/>
          <w:szCs w:val="28"/>
          <w:lang w:val="ru-RU" w:eastAsia="ru-RU"/>
        </w:rPr>
      </w:pPr>
      <w:r w:rsidRPr="00C93220">
        <w:rPr>
          <w:color w:val="000000"/>
          <w:sz w:val="28"/>
          <w:szCs w:val="28"/>
          <w:lang w:val="ru-RU" w:eastAsia="ru-RU"/>
        </w:rPr>
        <w:t>-</w:t>
      </w:r>
      <w:r w:rsidRPr="00C93220">
        <w:rPr>
          <w:sz w:val="28"/>
          <w:szCs w:val="28"/>
          <w:lang w:val="ru-RU"/>
        </w:rPr>
        <w:t xml:space="preserve"> обеспечение качественного проведения праздничных мероприятий </w:t>
      </w:r>
      <w:r w:rsidRPr="00C93220">
        <w:rPr>
          <w:color w:val="000000"/>
          <w:sz w:val="28"/>
          <w:szCs w:val="28"/>
          <w:lang w:val="ru-RU" w:eastAsia="ru-RU"/>
        </w:rPr>
        <w:t>туры и спорта.</w:t>
      </w:r>
      <w:r w:rsidRPr="00C93220">
        <w:rPr>
          <w:color w:val="000000"/>
          <w:sz w:val="28"/>
          <w:szCs w:val="28"/>
          <w:lang w:eastAsia="ru-RU"/>
        </w:rPr>
        <w:t>    </w:t>
      </w:r>
      <w:r w:rsidRPr="00C93220">
        <w:rPr>
          <w:color w:val="000000"/>
          <w:sz w:val="28"/>
          <w:szCs w:val="28"/>
          <w:lang w:val="ru-RU" w:eastAsia="ru-RU"/>
        </w:rPr>
        <w:t xml:space="preserve"> </w:t>
      </w:r>
      <w:r w:rsidRPr="00C93220">
        <w:rPr>
          <w:color w:val="000000"/>
          <w:sz w:val="28"/>
          <w:szCs w:val="28"/>
          <w:lang w:eastAsia="ru-RU"/>
        </w:rPr>
        <w:t> </w:t>
      </w:r>
    </w:p>
    <w:p w:rsidR="00E7215E" w:rsidRPr="00C93220" w:rsidRDefault="00E7215E" w:rsidP="00E7215E">
      <w:pPr>
        <w:pStyle w:val="ConsPlusNormal"/>
        <w:widowControl/>
        <w:jc w:val="center"/>
        <w:rPr>
          <w:rFonts w:ascii="Times New Roman" w:hAnsi="Times New Roman" w:cs="Times New Roman"/>
          <w:b/>
          <w:sz w:val="28"/>
          <w:szCs w:val="28"/>
        </w:rPr>
      </w:pPr>
      <w:r w:rsidRPr="00C93220">
        <w:rPr>
          <w:rFonts w:ascii="Times New Roman" w:hAnsi="Times New Roman" w:cs="Times New Roman"/>
          <w:b/>
          <w:sz w:val="28"/>
          <w:szCs w:val="28"/>
        </w:rPr>
        <w:t>6. Перечень подпрограмм с указанием сроков их реализации и  ожидаемых результатов.</w:t>
      </w:r>
    </w:p>
    <w:p w:rsidR="00E7215E" w:rsidRPr="00C93220"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E7215E" w:rsidRPr="00C93220" w:rsidRDefault="00E7215E" w:rsidP="00E7215E">
      <w:pPr>
        <w:pStyle w:val="ConsPlusCell"/>
        <w:ind w:firstLine="708"/>
        <w:rPr>
          <w:rFonts w:ascii="Times New Roman" w:hAnsi="Times New Roman" w:cs="Times New Roman"/>
          <w:sz w:val="28"/>
          <w:szCs w:val="28"/>
        </w:rPr>
      </w:pPr>
      <w:r w:rsidRPr="00C93220">
        <w:rPr>
          <w:rFonts w:ascii="Times New Roman" w:hAnsi="Times New Roman" w:cs="Times New Roman"/>
          <w:sz w:val="28"/>
          <w:szCs w:val="28"/>
        </w:rPr>
        <w:t>6.1. Подпрограмма  «Благоустройство территории Манзенского сельсовета» - Приложение № 4 к программе.</w:t>
      </w:r>
    </w:p>
    <w:p w:rsidR="00E7215E" w:rsidRPr="00C93220" w:rsidRDefault="00E7215E" w:rsidP="00E7215E">
      <w:pPr>
        <w:pStyle w:val="ConsPlusCell"/>
        <w:rPr>
          <w:rFonts w:ascii="Times New Roman" w:hAnsi="Times New Roman" w:cs="Times New Roman"/>
          <w:sz w:val="28"/>
          <w:szCs w:val="28"/>
        </w:rPr>
      </w:pPr>
      <w:r w:rsidRPr="00C93220">
        <w:rPr>
          <w:rFonts w:ascii="Times New Roman" w:hAnsi="Times New Roman" w:cs="Times New Roman"/>
          <w:sz w:val="28"/>
          <w:szCs w:val="28"/>
        </w:rPr>
        <w:t>Срок реализации с 2014 по 2026 годы. Ожидаемые результаты:</w:t>
      </w:r>
    </w:p>
    <w:p w:rsidR="00E7215E" w:rsidRPr="00C93220" w:rsidRDefault="00E7215E" w:rsidP="00E7215E">
      <w:pPr>
        <w:pStyle w:val="ConsPlusNormal"/>
        <w:ind w:firstLine="0"/>
        <w:jc w:val="both"/>
        <w:rPr>
          <w:rFonts w:ascii="Times New Roman" w:hAnsi="Times New Roman" w:cs="Times New Roman"/>
          <w:sz w:val="28"/>
          <w:szCs w:val="28"/>
        </w:rPr>
      </w:pPr>
      <w:r w:rsidRPr="00C93220">
        <w:rPr>
          <w:rFonts w:ascii="Times New Roman" w:hAnsi="Times New Roman" w:cs="Times New Roman"/>
          <w:sz w:val="28"/>
          <w:szCs w:val="28"/>
        </w:rPr>
        <w:t>- улучшение экологического состояния, повышение эстетического качества и благоустроенности МО Манзенский сельсовет;</w:t>
      </w:r>
    </w:p>
    <w:p w:rsidR="00E7215E" w:rsidRPr="00C93220" w:rsidRDefault="00E7215E" w:rsidP="00E7215E">
      <w:pPr>
        <w:shd w:val="clear" w:color="auto" w:fill="FFFFFF"/>
        <w:jc w:val="both"/>
        <w:rPr>
          <w:color w:val="000000"/>
          <w:sz w:val="28"/>
          <w:szCs w:val="28"/>
          <w:lang w:val="ru-RU"/>
        </w:rPr>
      </w:pPr>
      <w:r w:rsidRPr="00C93220">
        <w:rPr>
          <w:sz w:val="28"/>
          <w:szCs w:val="28"/>
          <w:lang w:val="ru-RU"/>
        </w:rPr>
        <w:t xml:space="preserve">- </w:t>
      </w:r>
      <w:r w:rsidRPr="00C93220">
        <w:rPr>
          <w:color w:val="000000"/>
          <w:sz w:val="28"/>
          <w:szCs w:val="28"/>
          <w:lang w:val="ru-RU"/>
        </w:rPr>
        <w:t>решение задач государственной политики в области экологического, патриотического воспитания молодежи;</w:t>
      </w:r>
    </w:p>
    <w:p w:rsidR="00E7215E" w:rsidRPr="00C93220" w:rsidRDefault="00E7215E" w:rsidP="00E7215E">
      <w:pPr>
        <w:shd w:val="clear" w:color="auto" w:fill="FFFFFF"/>
        <w:jc w:val="both"/>
        <w:rPr>
          <w:sz w:val="28"/>
          <w:szCs w:val="28"/>
          <w:lang w:val="ru-RU"/>
        </w:rPr>
      </w:pPr>
      <w:r w:rsidRPr="00C93220">
        <w:rPr>
          <w:sz w:val="28"/>
          <w:szCs w:val="28"/>
          <w:lang w:val="ru-RU"/>
        </w:rPr>
        <w:lastRenderedPageBreak/>
        <w:t>- повышение уровня заинтересованности в защите и сохранении природной среды.</w:t>
      </w:r>
    </w:p>
    <w:p w:rsidR="00E7215E" w:rsidRPr="00C93220" w:rsidRDefault="00E7215E" w:rsidP="00E7215E">
      <w:pPr>
        <w:pStyle w:val="ConsPlusCell"/>
        <w:ind w:firstLine="708"/>
        <w:rPr>
          <w:rFonts w:ascii="Times New Roman" w:hAnsi="Times New Roman" w:cs="Times New Roman"/>
          <w:sz w:val="28"/>
          <w:szCs w:val="28"/>
        </w:rPr>
      </w:pPr>
      <w:r w:rsidRPr="00C93220">
        <w:rPr>
          <w:rFonts w:ascii="Times New Roman" w:hAnsi="Times New Roman" w:cs="Times New Roman"/>
          <w:sz w:val="28"/>
          <w:szCs w:val="28"/>
        </w:rPr>
        <w:t>6.2. Подпрограмма</w:t>
      </w:r>
      <w:r w:rsidRPr="00C93220">
        <w:rPr>
          <w:rFonts w:ascii="Times New Roman" w:hAnsi="Times New Roman" w:cs="Times New Roman"/>
          <w:b/>
          <w:sz w:val="28"/>
          <w:szCs w:val="28"/>
        </w:rPr>
        <w:t xml:space="preserve"> </w:t>
      </w:r>
      <w:r w:rsidRPr="00C93220">
        <w:rPr>
          <w:rFonts w:ascii="Times New Roman" w:hAnsi="Times New Roman" w:cs="Times New Roman"/>
          <w:sz w:val="28"/>
          <w:szCs w:val="28"/>
        </w:rPr>
        <w:t xml:space="preserve"> «Защита населения и территории Манзенского сельсовета от чрезвычайных ситуаций природного и техногенного характера» - Приложение № 5 к программе.</w:t>
      </w:r>
    </w:p>
    <w:p w:rsidR="00E7215E" w:rsidRPr="00C93220" w:rsidRDefault="00E7215E" w:rsidP="00E7215E">
      <w:pPr>
        <w:pStyle w:val="ConsPlusCell"/>
        <w:rPr>
          <w:rFonts w:ascii="Times New Roman" w:hAnsi="Times New Roman" w:cs="Times New Roman"/>
          <w:sz w:val="28"/>
          <w:szCs w:val="28"/>
        </w:rPr>
      </w:pPr>
      <w:r w:rsidRPr="00C93220">
        <w:rPr>
          <w:rFonts w:ascii="Times New Roman" w:hAnsi="Times New Roman" w:cs="Times New Roman"/>
          <w:sz w:val="28"/>
          <w:szCs w:val="28"/>
        </w:rPr>
        <w:t>Срок реализации с 2014 по 2026 годы. Ожидаемые результаты:</w:t>
      </w:r>
    </w:p>
    <w:p w:rsidR="00E7215E" w:rsidRPr="00C93220" w:rsidRDefault="00E7215E" w:rsidP="00E7215E">
      <w:pPr>
        <w:pStyle w:val="ConsPlusCell"/>
        <w:jc w:val="both"/>
        <w:rPr>
          <w:rFonts w:ascii="Times New Roman" w:hAnsi="Times New Roman" w:cs="Times New Roman"/>
          <w:sz w:val="28"/>
          <w:szCs w:val="28"/>
        </w:rPr>
      </w:pPr>
      <w:r w:rsidRPr="00C93220">
        <w:rPr>
          <w:rFonts w:ascii="Times New Roman" w:hAnsi="Times New Roman" w:cs="Times New Roman"/>
          <w:sz w:val="28"/>
          <w:szCs w:val="28"/>
        </w:rPr>
        <w:t xml:space="preserve">-создание эффективной системы защиты населения и территории МО Манзенский сельсовет от чрезвычайных ситуаций природного и техногенного характера;  </w:t>
      </w:r>
    </w:p>
    <w:p w:rsidR="00E7215E" w:rsidRPr="00C93220" w:rsidRDefault="00E7215E" w:rsidP="00E7215E">
      <w:pPr>
        <w:pStyle w:val="ConsPlusNormal"/>
        <w:ind w:firstLine="0"/>
        <w:jc w:val="both"/>
        <w:rPr>
          <w:rFonts w:ascii="Times New Roman" w:hAnsi="Times New Roman" w:cs="Times New Roman"/>
          <w:sz w:val="28"/>
          <w:szCs w:val="28"/>
        </w:rPr>
      </w:pPr>
      <w:r w:rsidRPr="00C93220">
        <w:rPr>
          <w:rFonts w:ascii="Times New Roman" w:hAnsi="Times New Roman" w:cs="Times New Roman"/>
          <w:sz w:val="28"/>
          <w:szCs w:val="28"/>
        </w:rPr>
        <w:t>- снижение количества пожаров, гибели и травмирования людей при пожарах, достигаемое за счёт качественного обеспечения МО Манзенский сельсовет  первичных мер пожарной безопасности;</w:t>
      </w:r>
    </w:p>
    <w:p w:rsidR="00E7215E" w:rsidRPr="00C93220" w:rsidRDefault="00E7215E" w:rsidP="00E7215E">
      <w:pPr>
        <w:pStyle w:val="ConsPlusNormal"/>
        <w:ind w:firstLine="0"/>
        <w:jc w:val="both"/>
        <w:rPr>
          <w:rFonts w:ascii="Times New Roman" w:hAnsi="Times New Roman" w:cs="Times New Roman"/>
          <w:sz w:val="28"/>
          <w:szCs w:val="28"/>
        </w:rPr>
      </w:pPr>
      <w:r w:rsidRPr="00C93220">
        <w:rPr>
          <w:rFonts w:ascii="Times New Roman" w:hAnsi="Times New Roman" w:cs="Times New Roman"/>
          <w:sz w:val="28"/>
          <w:szCs w:val="28"/>
        </w:rPr>
        <w:t>- относительное сокращение материального ущерба от пожаров и других  чрезвычайных ситуаций природного и техногенного характера;</w:t>
      </w:r>
    </w:p>
    <w:p w:rsidR="00E7215E" w:rsidRPr="00C93220" w:rsidRDefault="00E7215E" w:rsidP="00E7215E">
      <w:pPr>
        <w:pStyle w:val="ConsPlusNormal"/>
        <w:ind w:firstLine="0"/>
        <w:jc w:val="both"/>
        <w:rPr>
          <w:rFonts w:ascii="Times New Roman" w:hAnsi="Times New Roman" w:cs="Times New Roman"/>
          <w:sz w:val="28"/>
          <w:szCs w:val="28"/>
        </w:rPr>
      </w:pPr>
      <w:r w:rsidRPr="00C93220">
        <w:rPr>
          <w:rFonts w:ascii="Times New Roman" w:hAnsi="Times New Roman" w:cs="Times New Roman"/>
          <w:sz w:val="28"/>
          <w:szCs w:val="28"/>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E7215E" w:rsidRPr="00C93220" w:rsidRDefault="00E7215E" w:rsidP="00E7215E">
      <w:pPr>
        <w:pStyle w:val="ConsPlusCell"/>
        <w:ind w:firstLine="708"/>
        <w:rPr>
          <w:rFonts w:ascii="Times New Roman" w:hAnsi="Times New Roman" w:cs="Times New Roman"/>
          <w:sz w:val="28"/>
          <w:szCs w:val="28"/>
        </w:rPr>
      </w:pPr>
      <w:r w:rsidRPr="00C93220">
        <w:rPr>
          <w:rFonts w:ascii="Times New Roman" w:hAnsi="Times New Roman" w:cs="Times New Roman"/>
          <w:sz w:val="28"/>
          <w:szCs w:val="28"/>
        </w:rPr>
        <w:t>6.3.Подпрограмма</w:t>
      </w:r>
      <w:r w:rsidRPr="00C93220">
        <w:rPr>
          <w:rFonts w:ascii="Times New Roman" w:hAnsi="Times New Roman" w:cs="Times New Roman"/>
          <w:b/>
          <w:sz w:val="28"/>
          <w:szCs w:val="28"/>
        </w:rPr>
        <w:t xml:space="preserve"> </w:t>
      </w:r>
      <w:r w:rsidRPr="00C93220">
        <w:rPr>
          <w:rFonts w:ascii="Times New Roman" w:hAnsi="Times New Roman" w:cs="Times New Roman"/>
          <w:sz w:val="28"/>
          <w:szCs w:val="28"/>
        </w:rPr>
        <w:t xml:space="preserve"> «Жилищно-коммунальное хозяйство на территории Манзенского сельсовета» - Приложение № 6 к программе.</w:t>
      </w:r>
    </w:p>
    <w:p w:rsidR="00E7215E" w:rsidRPr="00C93220" w:rsidRDefault="00E7215E" w:rsidP="00E7215E">
      <w:pPr>
        <w:pStyle w:val="ConsPlusCell"/>
        <w:rPr>
          <w:rFonts w:ascii="Times New Roman" w:hAnsi="Times New Roman" w:cs="Times New Roman"/>
          <w:sz w:val="28"/>
          <w:szCs w:val="28"/>
        </w:rPr>
      </w:pPr>
      <w:r w:rsidRPr="00C93220">
        <w:rPr>
          <w:rFonts w:ascii="Times New Roman" w:hAnsi="Times New Roman" w:cs="Times New Roman"/>
          <w:sz w:val="28"/>
          <w:szCs w:val="28"/>
        </w:rPr>
        <w:t>Срок реализации с 2014 по 2027годы. Ожидаемые результаты:</w:t>
      </w:r>
    </w:p>
    <w:p w:rsidR="00E7215E" w:rsidRPr="00C93220" w:rsidRDefault="00E7215E" w:rsidP="00E7215E">
      <w:pPr>
        <w:pStyle w:val="ConsPlusCell"/>
        <w:jc w:val="both"/>
        <w:rPr>
          <w:rFonts w:ascii="Times New Roman" w:hAnsi="Times New Roman" w:cs="Times New Roman"/>
          <w:sz w:val="28"/>
          <w:szCs w:val="28"/>
        </w:rPr>
      </w:pPr>
      <w:r w:rsidRPr="00C93220">
        <w:rPr>
          <w:rFonts w:ascii="Times New Roman" w:hAnsi="Times New Roman" w:cs="Times New Roman"/>
          <w:sz w:val="28"/>
          <w:szCs w:val="28"/>
        </w:rPr>
        <w:t>- улучшение качества и комфортности жилья для населения.</w:t>
      </w:r>
    </w:p>
    <w:p w:rsidR="00E7215E" w:rsidRPr="00C93220" w:rsidRDefault="00E7215E" w:rsidP="00E7215E">
      <w:pPr>
        <w:pStyle w:val="ConsPlusCell"/>
        <w:ind w:firstLine="708"/>
        <w:rPr>
          <w:rFonts w:ascii="Times New Roman" w:hAnsi="Times New Roman" w:cs="Times New Roman"/>
          <w:sz w:val="28"/>
          <w:szCs w:val="28"/>
        </w:rPr>
      </w:pPr>
      <w:r w:rsidRPr="00C93220">
        <w:rPr>
          <w:rFonts w:ascii="Times New Roman" w:hAnsi="Times New Roman" w:cs="Times New Roman"/>
          <w:sz w:val="28"/>
          <w:szCs w:val="28"/>
        </w:rPr>
        <w:t>6.4. Подпрограмма</w:t>
      </w:r>
      <w:r w:rsidRPr="00C93220">
        <w:rPr>
          <w:rFonts w:ascii="Times New Roman" w:hAnsi="Times New Roman" w:cs="Times New Roman"/>
          <w:b/>
          <w:sz w:val="28"/>
          <w:szCs w:val="28"/>
        </w:rPr>
        <w:t xml:space="preserve"> </w:t>
      </w:r>
      <w:r w:rsidRPr="00C93220">
        <w:rPr>
          <w:rFonts w:ascii="Times New Roman" w:hAnsi="Times New Roman" w:cs="Times New Roman"/>
          <w:sz w:val="28"/>
          <w:szCs w:val="28"/>
        </w:rPr>
        <w:t xml:space="preserve"> «Развитие физической культуры и спорта на территории  Манзенского сельсовета» - Приложение № 7 к программе. </w:t>
      </w:r>
    </w:p>
    <w:p w:rsidR="00E7215E" w:rsidRPr="00C93220" w:rsidRDefault="00E7215E" w:rsidP="00E7215E">
      <w:pPr>
        <w:pStyle w:val="ConsPlusCell"/>
        <w:rPr>
          <w:rFonts w:ascii="Times New Roman" w:hAnsi="Times New Roman" w:cs="Times New Roman"/>
          <w:sz w:val="28"/>
          <w:szCs w:val="28"/>
        </w:rPr>
      </w:pPr>
      <w:r w:rsidRPr="00C93220">
        <w:rPr>
          <w:rFonts w:ascii="Times New Roman" w:hAnsi="Times New Roman" w:cs="Times New Roman"/>
          <w:sz w:val="28"/>
          <w:szCs w:val="28"/>
        </w:rPr>
        <w:t>Срок реализации с 2014 по 2027годы. Ожидаемые результаты:</w:t>
      </w:r>
    </w:p>
    <w:p w:rsidR="00E7215E" w:rsidRPr="00C93220" w:rsidRDefault="00E7215E" w:rsidP="00E7215E">
      <w:pPr>
        <w:pStyle w:val="ConsPlusCell"/>
        <w:jc w:val="both"/>
        <w:rPr>
          <w:rFonts w:ascii="Times New Roman" w:hAnsi="Times New Roman" w:cs="Times New Roman"/>
          <w:sz w:val="28"/>
          <w:szCs w:val="28"/>
        </w:rPr>
      </w:pPr>
      <w:r w:rsidRPr="00C93220">
        <w:rPr>
          <w:rFonts w:ascii="Times New Roman" w:hAnsi="Times New Roman" w:cs="Times New Roman"/>
          <w:sz w:val="28"/>
          <w:szCs w:val="28"/>
        </w:rPr>
        <w:t>- разработка комплекса мероприятий развития физической культуры и спорта на селе;</w:t>
      </w:r>
    </w:p>
    <w:p w:rsidR="00E7215E" w:rsidRPr="00C93220" w:rsidRDefault="00E7215E" w:rsidP="00E7215E">
      <w:pPr>
        <w:pStyle w:val="ConsPlusNormal"/>
        <w:ind w:firstLine="0"/>
        <w:jc w:val="both"/>
        <w:rPr>
          <w:rFonts w:ascii="Times New Roman" w:hAnsi="Times New Roman" w:cs="Times New Roman"/>
          <w:sz w:val="28"/>
          <w:szCs w:val="28"/>
        </w:rPr>
      </w:pPr>
      <w:r w:rsidRPr="00C93220">
        <w:rPr>
          <w:rFonts w:ascii="Times New Roman" w:hAnsi="Times New Roman" w:cs="Times New Roman"/>
          <w:color w:val="000000"/>
          <w:sz w:val="28"/>
          <w:szCs w:val="28"/>
        </w:rPr>
        <w:t>- формирование здорового образа жизни через развитие массовой физической культуры и спорта.</w:t>
      </w:r>
      <w:r w:rsidRPr="00C93220">
        <w:rPr>
          <w:rFonts w:ascii="Times New Roman" w:hAnsi="Times New Roman" w:cs="Times New Roman"/>
          <w:sz w:val="28"/>
          <w:szCs w:val="28"/>
        </w:rPr>
        <w:t xml:space="preserve">       </w:t>
      </w:r>
    </w:p>
    <w:p w:rsidR="00E7215E" w:rsidRPr="00C93220" w:rsidRDefault="00E7215E" w:rsidP="00E7215E">
      <w:pPr>
        <w:pStyle w:val="10"/>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C93220">
        <w:rPr>
          <w:rFonts w:ascii="Times New Roman" w:hAnsi="Times New Roman"/>
          <w:sz w:val="28"/>
          <w:szCs w:val="28"/>
        </w:rPr>
        <w:t xml:space="preserve">          6.5. Подпраграмма «Содействия занятости населения п.Манзя»- Приложение №8 к программе.</w:t>
      </w:r>
    </w:p>
    <w:p w:rsidR="00E7215E" w:rsidRPr="00C93220" w:rsidRDefault="00E7215E" w:rsidP="00E7215E">
      <w:pPr>
        <w:pStyle w:val="ConsPlusCell"/>
        <w:rPr>
          <w:rFonts w:ascii="Times New Roman" w:hAnsi="Times New Roman" w:cs="Times New Roman"/>
          <w:sz w:val="28"/>
          <w:szCs w:val="28"/>
        </w:rPr>
      </w:pPr>
      <w:r w:rsidRPr="00C93220">
        <w:rPr>
          <w:rFonts w:ascii="Times New Roman" w:hAnsi="Times New Roman" w:cs="Times New Roman"/>
          <w:sz w:val="28"/>
          <w:szCs w:val="28"/>
        </w:rPr>
        <w:t>Срок реализации с 2014 по 2027годы. Ожидаемые результаты:</w:t>
      </w:r>
    </w:p>
    <w:p w:rsidR="00E7215E" w:rsidRPr="00C93220" w:rsidRDefault="00E7215E" w:rsidP="00E7215E">
      <w:pPr>
        <w:pStyle w:val="ConsPlusCell"/>
        <w:jc w:val="both"/>
        <w:rPr>
          <w:rFonts w:ascii="Times New Roman" w:hAnsi="Times New Roman" w:cs="Times New Roman"/>
          <w:sz w:val="28"/>
          <w:szCs w:val="28"/>
        </w:rPr>
      </w:pPr>
      <w:r w:rsidRPr="00C93220">
        <w:rPr>
          <w:rFonts w:ascii="Times New Roman" w:hAnsi="Times New Roman" w:cs="Times New Roman"/>
          <w:sz w:val="28"/>
          <w:szCs w:val="28"/>
        </w:rPr>
        <w:t>- обеспечение гарантий в области содействия занятости населения п.Манзя</w:t>
      </w:r>
    </w:p>
    <w:p w:rsidR="00E7215E" w:rsidRPr="00C93220" w:rsidRDefault="00E7215E" w:rsidP="00E7215E">
      <w:pPr>
        <w:pStyle w:val="10"/>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sidRPr="00C93220">
        <w:rPr>
          <w:rFonts w:ascii="Times New Roman" w:hAnsi="Times New Roman"/>
          <w:sz w:val="28"/>
          <w:szCs w:val="28"/>
        </w:rPr>
        <w:t xml:space="preserve">          6.6. Подпраграмма «Культурное наследие -юбилейные и знаменательные даты на территории Манзенского сельсовета»-Приложение №9 к программе.</w:t>
      </w:r>
    </w:p>
    <w:p w:rsidR="00E7215E" w:rsidRPr="00C93220" w:rsidRDefault="00E7215E" w:rsidP="00E7215E">
      <w:pPr>
        <w:pStyle w:val="ConsPlusCell"/>
        <w:rPr>
          <w:rFonts w:ascii="Times New Roman" w:hAnsi="Times New Roman" w:cs="Times New Roman"/>
          <w:sz w:val="28"/>
          <w:szCs w:val="28"/>
        </w:rPr>
      </w:pPr>
      <w:r w:rsidRPr="00C93220">
        <w:rPr>
          <w:rFonts w:ascii="Times New Roman" w:hAnsi="Times New Roman" w:cs="Times New Roman"/>
          <w:sz w:val="28"/>
          <w:szCs w:val="28"/>
        </w:rPr>
        <w:t>Срок реализации с 2014 по 2027 годы. Ожидаемые результаты:</w:t>
      </w:r>
    </w:p>
    <w:p w:rsidR="00E7215E" w:rsidRPr="00C93220" w:rsidRDefault="00E7215E" w:rsidP="00E7215E">
      <w:pPr>
        <w:pStyle w:val="ConsPlusCell"/>
        <w:jc w:val="both"/>
        <w:rPr>
          <w:rFonts w:ascii="Times New Roman" w:hAnsi="Times New Roman" w:cs="Times New Roman"/>
          <w:sz w:val="28"/>
          <w:szCs w:val="28"/>
        </w:rPr>
      </w:pPr>
      <w:r w:rsidRPr="00C93220">
        <w:rPr>
          <w:rFonts w:ascii="Times New Roman" w:hAnsi="Times New Roman" w:cs="Times New Roman"/>
          <w:sz w:val="28"/>
          <w:szCs w:val="28"/>
        </w:rPr>
        <w:t>- обеспечение качественного проведения праздничных мероприятий.</w:t>
      </w:r>
    </w:p>
    <w:p w:rsidR="00E7215E"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p>
    <w:p w:rsidR="00E7215E" w:rsidRPr="00811509"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7</w:t>
      </w:r>
      <w:r w:rsidRPr="00811509">
        <w:rPr>
          <w:rFonts w:ascii="Times New Roman" w:hAnsi="Times New Roman"/>
          <w:b/>
          <w:sz w:val="28"/>
          <w:szCs w:val="28"/>
          <w:lang w:eastAsia="ru-RU"/>
        </w:rPr>
        <w:t xml:space="preserve">. Основные меры правового регулирования в сфере </w:t>
      </w:r>
    </w:p>
    <w:p w:rsidR="00E7215E" w:rsidRPr="00811509"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деятельности МО Манзенский  сельсовет</w:t>
      </w:r>
      <w:r w:rsidRPr="00811509">
        <w:rPr>
          <w:rFonts w:ascii="Times New Roman" w:hAnsi="Times New Roman"/>
          <w:b/>
          <w:sz w:val="28"/>
          <w:szCs w:val="28"/>
          <w:lang w:eastAsia="ru-RU"/>
        </w:rPr>
        <w:t>, направленные на достижение</w:t>
      </w:r>
    </w:p>
    <w:p w:rsidR="00E7215E" w:rsidRPr="00811509"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811509">
        <w:rPr>
          <w:rFonts w:ascii="Times New Roman" w:hAnsi="Times New Roman"/>
          <w:b/>
          <w:sz w:val="28"/>
          <w:szCs w:val="28"/>
          <w:lang w:eastAsia="ru-RU"/>
        </w:rPr>
        <w:t xml:space="preserve"> цели и (или) конечных результатов программы, с обоснованием </w:t>
      </w:r>
    </w:p>
    <w:p w:rsidR="00E7215E"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sidRPr="00811509">
        <w:rPr>
          <w:rFonts w:ascii="Times New Roman" w:hAnsi="Times New Roman"/>
          <w:b/>
          <w:sz w:val="28"/>
          <w:szCs w:val="28"/>
          <w:lang w:eastAsia="ru-RU"/>
        </w:rPr>
        <w:t>основных положений и сроков принятия необходимых нормативных правовых актов</w:t>
      </w:r>
    </w:p>
    <w:p w:rsidR="00E7215E" w:rsidRPr="00811509" w:rsidRDefault="00E7215E" w:rsidP="00E7215E">
      <w:pPr>
        <w:pStyle w:val="10"/>
        <w:tabs>
          <w:tab w:val="left" w:pos="1134"/>
          <w:tab w:val="left" w:pos="1418"/>
        </w:tabs>
        <w:autoSpaceDE w:val="0"/>
        <w:autoSpaceDN w:val="0"/>
        <w:adjustRightInd w:val="0"/>
        <w:spacing w:after="0" w:line="240" w:lineRule="auto"/>
        <w:ind w:left="360"/>
        <w:jc w:val="center"/>
        <w:outlineLvl w:val="1"/>
        <w:rPr>
          <w:sz w:val="28"/>
          <w:szCs w:val="28"/>
        </w:rPr>
      </w:pPr>
    </w:p>
    <w:p w:rsidR="00E7215E" w:rsidRPr="00C93220" w:rsidRDefault="00E7215E" w:rsidP="00E7215E">
      <w:pPr>
        <w:autoSpaceDE w:val="0"/>
        <w:autoSpaceDN w:val="0"/>
        <w:adjustRightInd w:val="0"/>
        <w:ind w:firstLine="720"/>
        <w:jc w:val="both"/>
        <w:rPr>
          <w:sz w:val="28"/>
          <w:szCs w:val="28"/>
          <w:lang w:val="ru-RU"/>
        </w:rPr>
      </w:pPr>
      <w:r w:rsidRPr="00C93220">
        <w:rPr>
          <w:sz w:val="28"/>
          <w:szCs w:val="28"/>
          <w:lang w:val="ru-RU"/>
        </w:rPr>
        <w:lastRenderedPageBreak/>
        <w:t xml:space="preserve">Основные меры правового регулирования в сфере </w:t>
      </w:r>
      <w:r w:rsidRPr="00C93220">
        <w:rPr>
          <w:sz w:val="28"/>
          <w:szCs w:val="28"/>
          <w:lang w:val="ru-RU" w:eastAsia="ru-RU"/>
        </w:rPr>
        <w:t>деятельности МО Манзенский сельсовет</w:t>
      </w:r>
      <w:r w:rsidRPr="00C93220">
        <w:rPr>
          <w:sz w:val="28"/>
          <w:szCs w:val="28"/>
          <w:lang w:val="ru-RU"/>
        </w:rPr>
        <w:t xml:space="preserve">, направленные на достижение цели и (или) конечных результатов программы приведены в </w:t>
      </w:r>
      <w:hyperlink w:anchor="Par6994" w:history="1">
        <w:r w:rsidRPr="00C93220">
          <w:rPr>
            <w:sz w:val="28"/>
            <w:szCs w:val="28"/>
            <w:lang w:val="ru-RU"/>
          </w:rPr>
          <w:t xml:space="preserve">приложении № </w:t>
        </w:r>
      </w:hyperlink>
      <w:r w:rsidRPr="00C93220">
        <w:rPr>
          <w:sz w:val="28"/>
          <w:szCs w:val="28"/>
          <w:lang w:val="ru-RU"/>
        </w:rPr>
        <w:t>10.</w:t>
      </w:r>
    </w:p>
    <w:p w:rsidR="00E7215E"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8</w:t>
      </w:r>
      <w:r w:rsidRPr="001926CD">
        <w:rPr>
          <w:rFonts w:ascii="Times New Roman" w:hAnsi="Times New Roman"/>
          <w:b/>
          <w:sz w:val="28"/>
          <w:szCs w:val="28"/>
          <w:lang w:eastAsia="ru-RU"/>
        </w:rPr>
        <w:t>.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r>
        <w:rPr>
          <w:rFonts w:ascii="Times New Roman" w:hAnsi="Times New Roman"/>
          <w:b/>
          <w:sz w:val="28"/>
          <w:szCs w:val="28"/>
          <w:lang w:eastAsia="ru-RU"/>
        </w:rPr>
        <w:t xml:space="preserve"> </w:t>
      </w:r>
    </w:p>
    <w:p w:rsidR="00E7215E" w:rsidRPr="001926CD" w:rsidRDefault="00E7215E" w:rsidP="00E7215E">
      <w:pPr>
        <w:pStyle w:val="10"/>
        <w:tabs>
          <w:tab w:val="left" w:pos="1134"/>
          <w:tab w:val="left" w:pos="1418"/>
        </w:tabs>
        <w:autoSpaceDE w:val="0"/>
        <w:autoSpaceDN w:val="0"/>
        <w:adjustRightInd w:val="0"/>
        <w:spacing w:after="0" w:line="240" w:lineRule="auto"/>
        <w:ind w:left="360"/>
        <w:jc w:val="center"/>
        <w:outlineLvl w:val="1"/>
      </w:pPr>
    </w:p>
    <w:p w:rsidR="00E7215E" w:rsidRPr="00C93220" w:rsidRDefault="00E7215E" w:rsidP="00E7215E">
      <w:pPr>
        <w:ind w:firstLine="709"/>
        <w:jc w:val="both"/>
        <w:rPr>
          <w:sz w:val="28"/>
          <w:szCs w:val="28"/>
          <w:lang w:val="ru-RU"/>
        </w:rPr>
      </w:pPr>
      <w:r w:rsidRPr="00C93220">
        <w:rPr>
          <w:sz w:val="28"/>
          <w:szCs w:val="28"/>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0" w:name="Par922"/>
      <w:bookmarkEnd w:id="0"/>
    </w:p>
    <w:p w:rsidR="00E7215E" w:rsidRDefault="00E7215E" w:rsidP="00E7215E">
      <w:pPr>
        <w:pStyle w:val="10"/>
        <w:tabs>
          <w:tab w:val="left" w:pos="1134"/>
          <w:tab w:val="left" w:pos="1418"/>
        </w:tabs>
        <w:autoSpaceDE w:val="0"/>
        <w:autoSpaceDN w:val="0"/>
        <w:adjustRightInd w:val="0"/>
        <w:spacing w:after="0" w:line="240" w:lineRule="auto"/>
        <w:ind w:left="360"/>
        <w:jc w:val="center"/>
        <w:outlineLvl w:val="1"/>
        <w:rPr>
          <w:rFonts w:ascii="Times New Roman" w:hAnsi="Times New Roman"/>
          <w:b/>
          <w:sz w:val="28"/>
          <w:szCs w:val="28"/>
          <w:lang w:eastAsia="ru-RU"/>
        </w:rPr>
      </w:pPr>
      <w:r>
        <w:rPr>
          <w:rFonts w:ascii="Times New Roman" w:hAnsi="Times New Roman"/>
          <w:b/>
          <w:sz w:val="28"/>
          <w:szCs w:val="28"/>
          <w:lang w:eastAsia="ru-RU"/>
        </w:rPr>
        <w:t>9</w:t>
      </w:r>
      <w:r w:rsidRPr="001926CD">
        <w:rPr>
          <w:rFonts w:ascii="Times New Roman" w:hAnsi="Times New Roman"/>
          <w:b/>
          <w:sz w:val="28"/>
          <w:szCs w:val="28"/>
          <w:lang w:eastAsia="ru-RU"/>
        </w:rPr>
        <w:t xml:space="preserve">. Информация о </w:t>
      </w:r>
      <w:r>
        <w:rPr>
          <w:rFonts w:ascii="Times New Roman" w:hAnsi="Times New Roman"/>
          <w:b/>
          <w:sz w:val="28"/>
          <w:szCs w:val="28"/>
          <w:lang w:eastAsia="ru-RU"/>
        </w:rPr>
        <w:t>ресурсном обеспечении и прогнозной оценке расходов на реализацию целей программы  с учетом источников финансирования</w:t>
      </w:r>
    </w:p>
    <w:p w:rsidR="00E7215E" w:rsidRPr="001926CD" w:rsidRDefault="00E7215E" w:rsidP="00E7215E">
      <w:pPr>
        <w:pStyle w:val="10"/>
        <w:tabs>
          <w:tab w:val="left" w:pos="1134"/>
          <w:tab w:val="left" w:pos="1418"/>
        </w:tabs>
        <w:autoSpaceDE w:val="0"/>
        <w:autoSpaceDN w:val="0"/>
        <w:adjustRightInd w:val="0"/>
        <w:spacing w:after="0" w:line="240" w:lineRule="auto"/>
        <w:ind w:left="360"/>
        <w:jc w:val="center"/>
        <w:outlineLvl w:val="1"/>
      </w:pPr>
    </w:p>
    <w:p w:rsidR="00E7215E" w:rsidRDefault="00E7215E" w:rsidP="00E7215E">
      <w:pPr>
        <w:pStyle w:val="10"/>
        <w:tabs>
          <w:tab w:val="left" w:pos="1134"/>
          <w:tab w:val="left" w:pos="1418"/>
        </w:tabs>
        <w:autoSpaceDE w:val="0"/>
        <w:autoSpaceDN w:val="0"/>
        <w:adjustRightInd w:val="0"/>
        <w:spacing w:after="0" w:line="240" w:lineRule="auto"/>
        <w:ind w:left="0"/>
        <w:jc w:val="both"/>
        <w:outlineLvl w:val="1"/>
        <w:rPr>
          <w:rFonts w:ascii="Times New Roman" w:hAnsi="Times New Roman"/>
          <w:b/>
          <w:sz w:val="28"/>
          <w:szCs w:val="28"/>
          <w:lang w:eastAsia="ru-RU"/>
        </w:rPr>
      </w:pPr>
      <w:r>
        <w:rPr>
          <w:rFonts w:ascii="Times New Roman" w:hAnsi="Times New Roman"/>
          <w:sz w:val="28"/>
          <w:szCs w:val="28"/>
          <w:lang w:eastAsia="ru-RU"/>
        </w:rPr>
        <w:t xml:space="preserve">         </w:t>
      </w:r>
      <w:r w:rsidRPr="00180498">
        <w:rPr>
          <w:rFonts w:ascii="Times New Roman" w:hAnsi="Times New Roman"/>
          <w:sz w:val="28"/>
          <w:szCs w:val="28"/>
          <w:lang w:eastAsia="ru-RU"/>
        </w:rPr>
        <w:t>Информация о ресурсном обеспечении и прогнозной оценке расходов на реализацию целей программы  с учетом источников финансирования</w:t>
      </w:r>
      <w:r>
        <w:rPr>
          <w:sz w:val="28"/>
          <w:szCs w:val="28"/>
        </w:rPr>
        <w:t xml:space="preserve">, в </w:t>
      </w:r>
      <w:r w:rsidRPr="00180498">
        <w:rPr>
          <w:rFonts w:ascii="Times New Roman" w:hAnsi="Times New Roman"/>
          <w:sz w:val="28"/>
          <w:szCs w:val="28"/>
        </w:rPr>
        <w:t xml:space="preserve">том числе по уровням бюджетной системы приведено в приложении № </w:t>
      </w:r>
      <w:r>
        <w:rPr>
          <w:rFonts w:ascii="Times New Roman" w:hAnsi="Times New Roman"/>
          <w:sz w:val="28"/>
          <w:szCs w:val="28"/>
        </w:rPr>
        <w:t>3</w:t>
      </w:r>
      <w:r w:rsidRPr="00180498">
        <w:rPr>
          <w:rFonts w:ascii="Times New Roman" w:hAnsi="Times New Roman"/>
          <w:sz w:val="28"/>
          <w:szCs w:val="28"/>
        </w:rPr>
        <w:t xml:space="preserve">  к программе.</w:t>
      </w:r>
      <w:r w:rsidRPr="00180498">
        <w:rPr>
          <w:rFonts w:ascii="Times New Roman" w:hAnsi="Times New Roman"/>
          <w:b/>
          <w:sz w:val="28"/>
          <w:szCs w:val="28"/>
          <w:lang w:eastAsia="ru-RU"/>
        </w:rPr>
        <w:t xml:space="preserve"> </w:t>
      </w:r>
    </w:p>
    <w:p w:rsidR="00E7215E" w:rsidRPr="00180498" w:rsidRDefault="00E7215E" w:rsidP="00E7215E">
      <w:pPr>
        <w:pStyle w:val="10"/>
        <w:tabs>
          <w:tab w:val="left" w:pos="1134"/>
          <w:tab w:val="left" w:pos="1418"/>
        </w:tabs>
        <w:autoSpaceDE w:val="0"/>
        <w:autoSpaceDN w:val="0"/>
        <w:adjustRightInd w:val="0"/>
        <w:spacing w:after="0" w:line="240" w:lineRule="auto"/>
        <w:ind w:left="0"/>
        <w:jc w:val="both"/>
        <w:outlineLvl w:val="1"/>
        <w:rPr>
          <w:rFonts w:ascii="Times New Roman" w:hAnsi="Times New Roman"/>
          <w:sz w:val="28"/>
          <w:szCs w:val="28"/>
          <w:lang w:eastAsia="ru-RU"/>
        </w:rPr>
      </w:pPr>
      <w:r>
        <w:rPr>
          <w:rFonts w:ascii="Times New Roman" w:hAnsi="Times New Roman"/>
          <w:b/>
          <w:sz w:val="28"/>
          <w:szCs w:val="28"/>
          <w:lang w:eastAsia="ru-RU"/>
        </w:rPr>
        <w:t xml:space="preserve">         </w:t>
      </w:r>
    </w:p>
    <w:p w:rsidR="00E7215E" w:rsidRDefault="00E7215E" w:rsidP="00E7215E">
      <w:pPr>
        <w:tabs>
          <w:tab w:val="left" w:pos="1305"/>
        </w:tabs>
        <w:rPr>
          <w:sz w:val="28"/>
          <w:szCs w:val="28"/>
          <w:lang w:val="ru-RU"/>
        </w:rPr>
        <w:sectPr w:rsidR="00E7215E">
          <w:pgSz w:w="11906" w:h="16838"/>
          <w:pgMar w:top="1134" w:right="850" w:bottom="1134" w:left="1701" w:header="708" w:footer="708" w:gutter="0"/>
          <w:cols w:space="708"/>
          <w:docGrid w:linePitch="360"/>
        </w:sectPr>
      </w:pPr>
    </w:p>
    <w:tbl>
      <w:tblPr>
        <w:tblW w:w="14633" w:type="dxa"/>
        <w:tblLayout w:type="fixed"/>
        <w:tblCellMar>
          <w:left w:w="30" w:type="dxa"/>
          <w:right w:w="30" w:type="dxa"/>
        </w:tblCellMar>
        <w:tblLook w:val="0000"/>
      </w:tblPr>
      <w:tblGrid>
        <w:gridCol w:w="732"/>
        <w:gridCol w:w="3506"/>
        <w:gridCol w:w="187"/>
        <w:gridCol w:w="999"/>
        <w:gridCol w:w="4673"/>
        <w:gridCol w:w="907"/>
        <w:gridCol w:w="907"/>
        <w:gridCol w:w="907"/>
        <w:gridCol w:w="908"/>
        <w:gridCol w:w="907"/>
      </w:tblGrid>
      <w:tr w:rsidR="00E7215E" w:rsidTr="00E7215E">
        <w:tblPrEx>
          <w:tblCellMar>
            <w:top w:w="0" w:type="dxa"/>
            <w:bottom w:w="0" w:type="dxa"/>
          </w:tblCellMar>
        </w:tblPrEx>
        <w:trPr>
          <w:trHeight w:val="1134"/>
        </w:trPr>
        <w:tc>
          <w:tcPr>
            <w:tcW w:w="732" w:type="dxa"/>
            <w:tcBorders>
              <w:top w:val="single" w:sz="2" w:space="0" w:color="000000"/>
              <w:left w:val="single" w:sz="2" w:space="0" w:color="000000"/>
              <w:bottom w:val="single" w:sz="2" w:space="0" w:color="000000"/>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2" w:space="0" w:color="000000"/>
              <w:left w:val="single" w:sz="2" w:space="0" w:color="000000"/>
              <w:bottom w:val="single" w:sz="2" w:space="0" w:color="000000"/>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1186" w:type="dxa"/>
            <w:gridSpan w:val="2"/>
            <w:tcBorders>
              <w:top w:val="single" w:sz="2" w:space="0" w:color="000000"/>
              <w:left w:val="single" w:sz="2" w:space="0" w:color="000000"/>
              <w:bottom w:val="single" w:sz="2" w:space="0" w:color="000000"/>
              <w:right w:val="single" w:sz="2" w:space="0" w:color="000000"/>
            </w:tcBorders>
          </w:tcPr>
          <w:p w:rsidR="00E7215E" w:rsidRDefault="00E7215E" w:rsidP="00E7215E">
            <w:pPr>
              <w:autoSpaceDE w:val="0"/>
              <w:autoSpaceDN w:val="0"/>
              <w:adjustRightInd w:val="0"/>
              <w:jc w:val="center"/>
              <w:rPr>
                <w:color w:val="000000"/>
                <w:sz w:val="28"/>
                <w:szCs w:val="28"/>
                <w:lang w:val="ru-RU" w:eastAsia="ru-RU"/>
              </w:rPr>
            </w:pPr>
          </w:p>
        </w:tc>
        <w:tc>
          <w:tcPr>
            <w:tcW w:w="4673" w:type="dxa"/>
            <w:tcBorders>
              <w:top w:val="single" w:sz="2" w:space="0" w:color="000000"/>
              <w:left w:val="single" w:sz="2" w:space="0" w:color="000000"/>
              <w:bottom w:val="single" w:sz="2" w:space="0" w:color="000000"/>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4536" w:type="dxa"/>
            <w:gridSpan w:val="5"/>
            <w:tcBorders>
              <w:top w:val="single" w:sz="2" w:space="0" w:color="000000"/>
              <w:left w:val="single" w:sz="2" w:space="0" w:color="000000"/>
              <w:bottom w:val="single" w:sz="2" w:space="0" w:color="000000"/>
              <w:right w:val="single" w:sz="2" w:space="0" w:color="000000"/>
            </w:tcBorders>
          </w:tcPr>
          <w:p w:rsidR="00E7215E" w:rsidRDefault="00E7215E" w:rsidP="00E7215E">
            <w:pPr>
              <w:rPr>
                <w:color w:val="000000"/>
                <w:sz w:val="28"/>
                <w:szCs w:val="28"/>
                <w:lang w:val="ru-RU"/>
              </w:rPr>
            </w:pPr>
            <w:r w:rsidRPr="00C93220">
              <w:rPr>
                <w:color w:val="000000"/>
                <w:sz w:val="28"/>
                <w:szCs w:val="28"/>
                <w:lang w:val="ru-RU"/>
              </w:rPr>
              <w:t>Приложение № 1</w:t>
            </w:r>
            <w:r w:rsidRPr="00C93220">
              <w:rPr>
                <w:color w:val="000000"/>
                <w:sz w:val="28"/>
                <w:szCs w:val="28"/>
                <w:lang w:val="ru-RU"/>
              </w:rPr>
              <w:br/>
              <w:t xml:space="preserve">к паспорту муниципальной  программы Манзенского сельсовета «Родное село» </w:t>
            </w:r>
          </w:p>
        </w:tc>
      </w:tr>
      <w:tr w:rsidR="00E7215E" w:rsidTr="00E7215E">
        <w:tblPrEx>
          <w:tblCellMar>
            <w:top w:w="0" w:type="dxa"/>
            <w:bottom w:w="0" w:type="dxa"/>
          </w:tblCellMar>
        </w:tblPrEx>
        <w:trPr>
          <w:trHeight w:val="391"/>
        </w:trPr>
        <w:tc>
          <w:tcPr>
            <w:tcW w:w="11004" w:type="dxa"/>
            <w:gridSpan w:val="6"/>
            <w:tcBorders>
              <w:top w:val="single" w:sz="2" w:space="0" w:color="000000"/>
              <w:left w:val="single" w:sz="2" w:space="0" w:color="000000"/>
              <w:bottom w:val="single" w:sz="2" w:space="0" w:color="000000"/>
              <w:right w:val="nil"/>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Перечень целевых показателей и показателей результативности программы с рашифровкой плановых значений по годам</w:t>
            </w:r>
          </w:p>
        </w:tc>
        <w:tc>
          <w:tcPr>
            <w:tcW w:w="907" w:type="dxa"/>
            <w:tcBorders>
              <w:top w:val="single" w:sz="2" w:space="0" w:color="000000"/>
              <w:left w:val="nil"/>
              <w:bottom w:val="single" w:sz="2" w:space="0" w:color="000000"/>
              <w:right w:val="nil"/>
            </w:tcBorders>
          </w:tcPr>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2" w:space="0" w:color="000000"/>
              <w:left w:val="nil"/>
              <w:bottom w:val="single" w:sz="2" w:space="0" w:color="000000"/>
              <w:right w:val="nil"/>
            </w:tcBorders>
          </w:tcPr>
          <w:p w:rsidR="00E7215E" w:rsidRDefault="00E7215E" w:rsidP="00E7215E">
            <w:pPr>
              <w:autoSpaceDE w:val="0"/>
              <w:autoSpaceDN w:val="0"/>
              <w:adjustRightInd w:val="0"/>
              <w:jc w:val="center"/>
              <w:rPr>
                <w:color w:val="000000"/>
                <w:sz w:val="28"/>
                <w:szCs w:val="28"/>
                <w:lang w:val="ru-RU" w:eastAsia="ru-RU"/>
              </w:rPr>
            </w:pPr>
          </w:p>
        </w:tc>
        <w:tc>
          <w:tcPr>
            <w:tcW w:w="908" w:type="dxa"/>
            <w:tcBorders>
              <w:top w:val="single" w:sz="2" w:space="0" w:color="000000"/>
              <w:left w:val="nil"/>
              <w:bottom w:val="single" w:sz="2" w:space="0" w:color="000000"/>
              <w:right w:val="nil"/>
            </w:tcBorders>
          </w:tcPr>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2" w:space="0" w:color="000000"/>
              <w:left w:val="nil"/>
              <w:bottom w:val="single" w:sz="2" w:space="0" w:color="000000"/>
              <w:right w:val="single" w:sz="2" w:space="0" w:color="000000"/>
            </w:tcBorders>
          </w:tcPr>
          <w:p w:rsidR="00E7215E" w:rsidRDefault="00E7215E" w:rsidP="00E7215E">
            <w:pPr>
              <w:autoSpaceDE w:val="0"/>
              <w:autoSpaceDN w:val="0"/>
              <w:adjustRightInd w:val="0"/>
              <w:jc w:val="center"/>
              <w:rPr>
                <w:color w:val="000000"/>
                <w:sz w:val="28"/>
                <w:szCs w:val="28"/>
                <w:lang w:val="ru-RU" w:eastAsia="ru-RU"/>
              </w:rPr>
            </w:pPr>
          </w:p>
        </w:tc>
      </w:tr>
      <w:tr w:rsidR="00E7215E" w:rsidTr="00E7215E">
        <w:tblPrEx>
          <w:tblCellMar>
            <w:top w:w="0" w:type="dxa"/>
            <w:bottom w:w="0" w:type="dxa"/>
          </w:tblCellMar>
        </w:tblPrEx>
        <w:trPr>
          <w:trHeight w:val="233"/>
        </w:trPr>
        <w:tc>
          <w:tcPr>
            <w:tcW w:w="732"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1186" w:type="dxa"/>
            <w:gridSpan w:val="2"/>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center"/>
              <w:rPr>
                <w:color w:val="000000"/>
                <w:sz w:val="28"/>
                <w:szCs w:val="28"/>
                <w:lang w:val="ru-RU" w:eastAsia="ru-RU"/>
              </w:rPr>
            </w:pPr>
          </w:p>
        </w:tc>
        <w:tc>
          <w:tcPr>
            <w:tcW w:w="4673"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2" w:space="0" w:color="000000"/>
              <w:left w:val="single" w:sz="2" w:space="0" w:color="000000"/>
              <w:bottom w:val="single" w:sz="6" w:space="0" w:color="auto"/>
              <w:right w:val="single" w:sz="2" w:space="0" w:color="000000"/>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46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Цели, задачи, показатели</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Единица  изме-рения</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Источник информации</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2024 г</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2025г</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2026 г</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2027 г</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2024-2027г г</w:t>
            </w:r>
          </w:p>
        </w:tc>
      </w:tr>
      <w:tr w:rsidR="00E7215E" w:rsidTr="00E7215E">
        <w:tblPrEx>
          <w:tblCellMar>
            <w:top w:w="0" w:type="dxa"/>
            <w:bottom w:w="0" w:type="dxa"/>
          </w:tblCellMar>
        </w:tblPrEx>
        <w:trPr>
          <w:trHeight w:val="744"/>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1.</w:t>
            </w:r>
          </w:p>
        </w:tc>
        <w:tc>
          <w:tcPr>
            <w:tcW w:w="13901" w:type="dxa"/>
            <w:gridSpan w:val="9"/>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Цели программы: 1. Создание условий для реализации мероприятий, направленных на оптимизацию социально-культурной сферы.</w:t>
            </w:r>
          </w:p>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E7215E" w:rsidRDefault="00E7215E" w:rsidP="00E7215E">
            <w:pPr>
              <w:autoSpaceDE w:val="0"/>
              <w:autoSpaceDN w:val="0"/>
              <w:adjustRightInd w:val="0"/>
              <w:rPr>
                <w:color w:val="000000"/>
                <w:sz w:val="28"/>
                <w:szCs w:val="28"/>
                <w:lang w:val="ru-RU" w:eastAsia="ru-RU"/>
              </w:rPr>
            </w:pPr>
          </w:p>
        </w:tc>
      </w:tr>
      <w:tr w:rsidR="00E7215E" w:rsidTr="00E7215E">
        <w:tblPrEx>
          <w:tblCellMar>
            <w:top w:w="0" w:type="dxa"/>
            <w:bottom w:w="0" w:type="dxa"/>
          </w:tblCellMar>
        </w:tblPrEx>
        <w:trPr>
          <w:trHeight w:val="725"/>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Процент привлечения населения  муниципального  образования к работам  по   благоустройству</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lang w:val="ru-RU" w:eastAsia="ru-RU"/>
              </w:rPr>
            </w:pPr>
            <w:r>
              <w:rPr>
                <w:color w:val="000000"/>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21   </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21   </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21   </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21   </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21   </w:t>
            </w:r>
          </w:p>
        </w:tc>
      </w:tr>
      <w:tr w:rsidR="00E7215E" w:rsidTr="00E7215E">
        <w:tblPrEx>
          <w:tblCellMar>
            <w:top w:w="0" w:type="dxa"/>
            <w:bottom w:w="0" w:type="dxa"/>
          </w:tblCellMar>
        </w:tblPrEx>
        <w:trPr>
          <w:trHeight w:val="734"/>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Охват населения обучением по действиям в ситуациях природного и техногенного характера</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r>
      <w:tr w:rsidR="00E7215E" w:rsidTr="00E7215E">
        <w:tblPrEx>
          <w:tblCellMar>
            <w:top w:w="0" w:type="dxa"/>
            <w:bottom w:w="0" w:type="dxa"/>
          </w:tblCellMar>
        </w:tblPrEx>
        <w:trPr>
          <w:trHeight w:val="761"/>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Увеличение количества отремонтированных квартир муниципального жилищного фонда</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r>
      <w:tr w:rsidR="00E7215E" w:rsidTr="00E7215E">
        <w:tblPrEx>
          <w:tblCellMar>
            <w:top w:w="0" w:type="dxa"/>
            <w:bottom w:w="0" w:type="dxa"/>
          </w:tblCellMar>
        </w:tblPrEx>
        <w:trPr>
          <w:trHeight w:val="929"/>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Доля населения, систематически занимающегося физической культурой и спортом к общей численности населения поселка Манзя</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3</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3</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3</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3</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3</w:t>
            </w:r>
          </w:p>
        </w:tc>
      </w:tr>
      <w:tr w:rsidR="00E7215E" w:rsidTr="00E7215E">
        <w:tblPrEx>
          <w:tblCellMar>
            <w:top w:w="0" w:type="dxa"/>
            <w:bottom w:w="0" w:type="dxa"/>
          </w:tblCellMar>
        </w:tblPrEx>
        <w:trPr>
          <w:trHeight w:val="585"/>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1.1.</w:t>
            </w:r>
          </w:p>
        </w:tc>
        <w:tc>
          <w:tcPr>
            <w:tcW w:w="13901" w:type="dxa"/>
            <w:gridSpan w:val="9"/>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E7215E" w:rsidTr="00E7215E">
        <w:tblPrEx>
          <w:tblCellMar>
            <w:top w:w="0" w:type="dxa"/>
            <w:bottom w:w="0" w:type="dxa"/>
          </w:tblCellMar>
        </w:tblPrEx>
        <w:trPr>
          <w:trHeight w:val="46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1.1.1.</w:t>
            </w:r>
          </w:p>
        </w:tc>
        <w:tc>
          <w:tcPr>
            <w:tcW w:w="10272" w:type="dxa"/>
            <w:gridSpan w:val="5"/>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Подпрограмма 1.1. Благоустройство территории Манзенского сельсовета</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1188"/>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693"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999"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км</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20,96</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20,96</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20,96</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20,96</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20,96</w:t>
            </w: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693"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Процент привлечения населения  муниципального  образования к работам  по   благоустройству</w:t>
            </w:r>
          </w:p>
        </w:tc>
        <w:tc>
          <w:tcPr>
            <w:tcW w:w="999"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21</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21</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21</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21</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21</w:t>
            </w:r>
          </w:p>
        </w:tc>
      </w:tr>
      <w:tr w:rsidR="00E7215E" w:rsidTr="00E7215E">
        <w:tblPrEx>
          <w:tblCellMar>
            <w:top w:w="0" w:type="dxa"/>
            <w:bottom w:w="0" w:type="dxa"/>
          </w:tblCellMar>
        </w:tblPrEx>
        <w:trPr>
          <w:trHeight w:val="288"/>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693"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Доля освещенных улиц и переулков</w:t>
            </w:r>
          </w:p>
        </w:tc>
        <w:tc>
          <w:tcPr>
            <w:tcW w:w="999"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r>
      <w:tr w:rsidR="00E7215E" w:rsidTr="00E7215E">
        <w:tblPrEx>
          <w:tblCellMar>
            <w:top w:w="0" w:type="dxa"/>
            <w:bottom w:w="0" w:type="dxa"/>
          </w:tblCellMar>
        </w:tblPrEx>
        <w:trPr>
          <w:trHeight w:val="502"/>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693"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Количество обустроенных мест массового отдыха</w:t>
            </w:r>
          </w:p>
        </w:tc>
        <w:tc>
          <w:tcPr>
            <w:tcW w:w="999"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5</w:t>
            </w:r>
          </w:p>
        </w:tc>
      </w:tr>
      <w:tr w:rsidR="00E7215E" w:rsidTr="00E7215E">
        <w:tblPrEx>
          <w:tblCellMar>
            <w:top w:w="0" w:type="dxa"/>
            <w:bottom w:w="0" w:type="dxa"/>
          </w:tblCellMar>
        </w:tblPrEx>
        <w:trPr>
          <w:trHeight w:val="324"/>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693"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Экономия электрической энергии</w:t>
            </w:r>
          </w:p>
        </w:tc>
        <w:tc>
          <w:tcPr>
            <w:tcW w:w="999"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кВт</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200</w:t>
            </w:r>
          </w:p>
        </w:tc>
      </w:tr>
      <w:tr w:rsidR="00E7215E" w:rsidTr="00E7215E">
        <w:tblPrEx>
          <w:tblCellMar>
            <w:top w:w="0" w:type="dxa"/>
            <w:bottom w:w="0" w:type="dxa"/>
          </w:tblCellMar>
        </w:tblPrEx>
        <w:trPr>
          <w:trHeight w:val="123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lastRenderedPageBreak/>
              <w:t>1.2.</w:t>
            </w:r>
          </w:p>
        </w:tc>
        <w:tc>
          <w:tcPr>
            <w:tcW w:w="13901" w:type="dxa"/>
            <w:gridSpan w:val="9"/>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Задача 2. Создание эффективной системы защиты населения и территории Манзенского сельсовета от чрезвычайных ситуаций природного и техногенного характера</w:t>
            </w:r>
          </w:p>
        </w:tc>
      </w:tr>
      <w:tr w:rsidR="00E7215E" w:rsidTr="00E7215E">
        <w:tblPrEx>
          <w:tblCellMar>
            <w:top w:w="0" w:type="dxa"/>
            <w:bottom w:w="0" w:type="dxa"/>
          </w:tblCellMar>
        </w:tblPrEx>
        <w:trPr>
          <w:trHeight w:val="1030"/>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1.2.1.</w:t>
            </w:r>
          </w:p>
        </w:tc>
        <w:tc>
          <w:tcPr>
            <w:tcW w:w="13901" w:type="dxa"/>
            <w:gridSpan w:val="9"/>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Подпрограмма 2.1. Защита населения и территории Манзенского сельсовета от чрезвычайных ситуаций природного и техногенного характера</w:t>
            </w: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Снижение количества чрезвычайных ситуаций на территории МО.</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r>
      <w:tr w:rsidR="00E7215E" w:rsidTr="00E7215E">
        <w:tblPrEx>
          <w:tblCellMar>
            <w:top w:w="0" w:type="dxa"/>
            <w:bottom w:w="0" w:type="dxa"/>
          </w:tblCellMar>
        </w:tblPrEx>
        <w:trPr>
          <w:trHeight w:val="46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Снижение количества пожаров.</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r>
      <w:tr w:rsidR="00E7215E" w:rsidTr="00E7215E">
        <w:tblPrEx>
          <w:tblCellMar>
            <w:top w:w="0" w:type="dxa"/>
            <w:bottom w:w="0" w:type="dxa"/>
          </w:tblCellMar>
        </w:tblPrEx>
        <w:trPr>
          <w:trHeight w:val="518"/>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Сокращение материального ущерба от пожаров.</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тыс.руб</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46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Охват населения обучением поведения при пожарах.</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Охват населения обучением по действиям в ситуациях природного и техногенного характера. </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Охват  населения  обучением   действиям  в случаях  возникновения чрезвычайных ситуаций. </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Охват населения обучением   гражданским технологиям противодействия </w:t>
            </w:r>
            <w:r>
              <w:rPr>
                <w:color w:val="000000"/>
                <w:sz w:val="28"/>
                <w:szCs w:val="28"/>
                <w:lang w:val="ru-RU" w:eastAsia="ru-RU"/>
              </w:rPr>
              <w:lastRenderedPageBreak/>
              <w:t>терроризму.</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lastRenderedPageBreak/>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r>
      <w:tr w:rsidR="00E7215E" w:rsidTr="00E7215E">
        <w:tblPrEx>
          <w:tblCellMar>
            <w:top w:w="0" w:type="dxa"/>
            <w:bottom w:w="0" w:type="dxa"/>
          </w:tblCellMar>
        </w:tblPrEx>
        <w:trPr>
          <w:trHeight w:val="46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Охват населения обучением  правилам поведения на водных объектах.</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Ведомственная отчетность</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100</w:t>
            </w:r>
          </w:p>
        </w:tc>
      </w:tr>
      <w:tr w:rsidR="00E7215E" w:rsidTr="00E7215E">
        <w:tblPrEx>
          <w:tblCellMar>
            <w:top w:w="0" w:type="dxa"/>
            <w:bottom w:w="0" w:type="dxa"/>
          </w:tblCellMar>
        </w:tblPrEx>
        <w:trPr>
          <w:trHeight w:val="809"/>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1.3. </w:t>
            </w:r>
          </w:p>
        </w:tc>
        <w:tc>
          <w:tcPr>
            <w:tcW w:w="10272" w:type="dxa"/>
            <w:gridSpan w:val="5"/>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Задача 3. Создание условий для приведения жилищного муниципального фонда в надлежащее состояние</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35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1.3.1.</w:t>
            </w: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Подпрограмма 3.1. Жилищное хозяйство</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47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Увеличение количества отремонтированных квартир муниципального жилищного фонда   </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lang w:val="ru-RU" w:eastAsia="ru-RU"/>
              </w:rPr>
            </w:pPr>
            <w:r>
              <w:rPr>
                <w:color w:val="000000"/>
                <w:lang w:val="ru-RU" w:eastAsia="ru-RU"/>
              </w:rPr>
              <w:t>кол-во</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lang w:val="ru-RU" w:eastAsia="ru-RU"/>
              </w:rPr>
            </w:pPr>
            <w:r>
              <w:rPr>
                <w:color w:val="000000"/>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12,0   </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10,0   </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10,0   </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10,0   </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 xml:space="preserve">       10,0   </w:t>
            </w:r>
          </w:p>
        </w:tc>
      </w:tr>
      <w:tr w:rsidR="00E7215E" w:rsidTr="00E7215E">
        <w:tblPrEx>
          <w:tblCellMar>
            <w:top w:w="0" w:type="dxa"/>
            <w:bottom w:w="0" w:type="dxa"/>
          </w:tblCellMar>
        </w:tblPrEx>
        <w:trPr>
          <w:trHeight w:val="929"/>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Увеличение количества индивидуальных приборов учета на холодное водоснабжение в муниципальном жилфонде.</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lang w:val="ru-RU" w:eastAsia="ru-RU"/>
              </w:rPr>
            </w:pPr>
            <w:r>
              <w:rPr>
                <w:color w:val="000000"/>
                <w:lang w:val="ru-RU" w:eastAsia="ru-RU"/>
              </w:rPr>
              <w:t>кол-во</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lang w:val="ru-RU" w:eastAsia="ru-RU"/>
              </w:rPr>
            </w:pPr>
            <w:r>
              <w:rPr>
                <w:color w:val="000000"/>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lang w:val="ru-RU" w:eastAsia="ru-RU"/>
              </w:rPr>
            </w:pPr>
            <w:r>
              <w:rPr>
                <w:color w:val="000000"/>
                <w:lang w:val="ru-RU" w:eastAsia="ru-RU"/>
              </w:rPr>
              <w:t>0</w:t>
            </w:r>
          </w:p>
        </w:tc>
      </w:tr>
      <w:tr w:rsidR="00E7215E" w:rsidTr="00E7215E">
        <w:tblPrEx>
          <w:tblCellMar>
            <w:top w:w="0" w:type="dxa"/>
            <w:bottom w:w="0" w:type="dxa"/>
          </w:tblCellMar>
        </w:tblPrEx>
        <w:trPr>
          <w:trHeight w:val="809"/>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1.4. </w:t>
            </w:r>
          </w:p>
        </w:tc>
        <w:tc>
          <w:tcPr>
            <w:tcW w:w="10272" w:type="dxa"/>
            <w:gridSpan w:val="5"/>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Задача 4. Обеспечение развития массовой физической культуры и спорта на территории Манзенского сельсовета</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1.4.1.</w:t>
            </w:r>
          </w:p>
        </w:tc>
        <w:tc>
          <w:tcPr>
            <w:tcW w:w="10272" w:type="dxa"/>
            <w:gridSpan w:val="5"/>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Подпрограмма 4.1. Развитие физической культуры и спорта на территории Манзенского сельсовета</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929"/>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Доля населения, систематически занимающегося физической культурой и спортом к </w:t>
            </w:r>
            <w:r>
              <w:rPr>
                <w:color w:val="000000"/>
                <w:sz w:val="28"/>
                <w:szCs w:val="28"/>
                <w:lang w:val="ru-RU" w:eastAsia="ru-RU"/>
              </w:rPr>
              <w:lastRenderedPageBreak/>
              <w:t>общей численности населения поселка Манзя</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lastRenderedPageBreak/>
              <w:t>%</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6,00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6,00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6,00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6,00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6,00</w:t>
            </w:r>
          </w:p>
        </w:tc>
      </w:tr>
      <w:tr w:rsidR="00E7215E" w:rsidTr="00E7215E">
        <w:tblPrEx>
          <w:tblCellMar>
            <w:top w:w="0" w:type="dxa"/>
            <w:bottom w:w="0" w:type="dxa"/>
          </w:tblCellMar>
        </w:tblPrEx>
        <w:trPr>
          <w:trHeight w:val="929"/>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Увеличение количества массовых официальных физкультурных мероприятий и спортивных мероприятий</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27</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28</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28</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28</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28</w:t>
            </w: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1.5. </w:t>
            </w:r>
          </w:p>
        </w:tc>
        <w:tc>
          <w:tcPr>
            <w:tcW w:w="10272" w:type="dxa"/>
            <w:gridSpan w:val="5"/>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Задача 5. Обеспечение гарантий в области содействия занятости населения п.Манзя</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463"/>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4692" w:type="dxa"/>
            <w:gridSpan w:val="3"/>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Подпрограмма 5.1. Содействие занятости населения п.Манзя</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780"/>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lang w:val="ru-RU" w:eastAsia="ru-RU"/>
              </w:rPr>
            </w:pPr>
            <w:r>
              <w:rPr>
                <w:color w:val="000000"/>
                <w:lang w:val="ru-RU" w:eastAsia="ru-RU"/>
              </w:rPr>
              <w:t xml:space="preserve">Численность граждан трудоустроенных на общественные работы при содействии КГКУ"Цент занятости населения Богучанского района" </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r>
      <w:tr w:rsidR="00E7215E" w:rsidTr="00E7215E">
        <w:tblPrEx>
          <w:tblCellMar>
            <w:top w:w="0" w:type="dxa"/>
            <w:bottom w:w="0" w:type="dxa"/>
          </w:tblCellMar>
        </w:tblPrEx>
        <w:trPr>
          <w:trHeight w:val="780"/>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lang w:val="ru-RU" w:eastAsia="ru-RU"/>
              </w:rPr>
            </w:pPr>
            <w:r>
              <w:rPr>
                <w:color w:val="000000"/>
                <w:lang w:val="ru-RU" w:eastAsia="ru-RU"/>
              </w:rPr>
              <w:t>Численность временно трудоустроенных несовершеннолетних граждан в возрасте от 14 до 18 лет при содействии КГКУ "Центр занятости населения Богучанского района"</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2</w:t>
            </w:r>
          </w:p>
        </w:tc>
      </w:tr>
      <w:tr w:rsidR="00E7215E" w:rsidTr="00E7215E">
        <w:tblPrEx>
          <w:tblCellMar>
            <w:top w:w="0" w:type="dxa"/>
            <w:bottom w:w="0" w:type="dxa"/>
          </w:tblCellMar>
        </w:tblPrEx>
        <w:trPr>
          <w:trHeight w:val="492"/>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1.6.</w:t>
            </w: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lang w:val="ru-RU" w:eastAsia="ru-RU"/>
              </w:rPr>
            </w:pPr>
            <w:r>
              <w:rPr>
                <w:color w:val="000000"/>
                <w:lang w:val="ru-RU" w:eastAsia="ru-RU"/>
              </w:rPr>
              <w:t>Задача 6.Обеспечение качественного проведения праздничных мероприятий</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8</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r>
      <w:tr w:rsidR="00E7215E" w:rsidTr="00E7215E">
        <w:tblPrEx>
          <w:tblCellMar>
            <w:top w:w="0" w:type="dxa"/>
            <w:bottom w:w="0" w:type="dxa"/>
          </w:tblCellMar>
        </w:tblPrEx>
        <w:trPr>
          <w:trHeight w:val="696"/>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sz w:val="28"/>
                <w:szCs w:val="28"/>
                <w:lang w:val="ru-RU" w:eastAsia="ru-RU"/>
              </w:rPr>
            </w:pPr>
            <w:r>
              <w:rPr>
                <w:color w:val="000000"/>
                <w:sz w:val="28"/>
                <w:szCs w:val="28"/>
                <w:lang w:val="ru-RU" w:eastAsia="ru-RU"/>
              </w:rPr>
              <w:t xml:space="preserve">Подпрограмма 6.1. Юбилейные и </w:t>
            </w:r>
            <w:r>
              <w:rPr>
                <w:color w:val="000000"/>
                <w:sz w:val="28"/>
                <w:szCs w:val="28"/>
                <w:lang w:val="ru-RU" w:eastAsia="ru-RU"/>
              </w:rPr>
              <w:lastRenderedPageBreak/>
              <w:t>знаменательные даты на территории Манзенского сельсовета</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lastRenderedPageBreak/>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r>
      <w:tr w:rsidR="00E7215E" w:rsidTr="00E7215E">
        <w:tblPrEx>
          <w:tblCellMar>
            <w:top w:w="0" w:type="dxa"/>
            <w:bottom w:w="0" w:type="dxa"/>
          </w:tblCellMar>
        </w:tblPrEx>
        <w:trPr>
          <w:trHeight w:val="780"/>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rPr>
                <w:color w:val="000000"/>
                <w:lang w:val="ru-RU" w:eastAsia="ru-RU"/>
              </w:rPr>
            </w:pPr>
            <w:r>
              <w:rPr>
                <w:color w:val="000000"/>
                <w:lang w:val="ru-RU" w:eastAsia="ru-RU"/>
              </w:rPr>
              <w:t>Организация благоприятных условий,обеспечивающих развитие нравственного,духовного и культурного потенциала различных групп населения</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8</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r>
      <w:tr w:rsidR="00E7215E" w:rsidTr="00E7215E">
        <w:tblPrEx>
          <w:tblCellMar>
            <w:top w:w="0" w:type="dxa"/>
            <w:bottom w:w="0" w:type="dxa"/>
          </w:tblCellMar>
        </w:tblPrEx>
        <w:trPr>
          <w:trHeight w:val="809"/>
        </w:trPr>
        <w:tc>
          <w:tcPr>
            <w:tcW w:w="732"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p>
        </w:tc>
        <w:tc>
          <w:tcPr>
            <w:tcW w:w="3506" w:type="dxa"/>
            <w:tcBorders>
              <w:top w:val="single" w:sz="6" w:space="0" w:color="auto"/>
              <w:left w:val="single" w:sz="6" w:space="0" w:color="auto"/>
              <w:bottom w:val="single" w:sz="2" w:space="0" w:color="000000"/>
              <w:right w:val="single" w:sz="6" w:space="0" w:color="auto"/>
            </w:tcBorders>
          </w:tcPr>
          <w:p w:rsidR="00E7215E" w:rsidRDefault="00E7215E" w:rsidP="00E7215E">
            <w:pPr>
              <w:autoSpaceDE w:val="0"/>
              <w:autoSpaceDN w:val="0"/>
              <w:adjustRightInd w:val="0"/>
              <w:rPr>
                <w:color w:val="000000"/>
                <w:lang w:val="ru-RU" w:eastAsia="ru-RU"/>
              </w:rPr>
            </w:pPr>
            <w:r>
              <w:rPr>
                <w:color w:val="000000"/>
                <w:lang w:val="ru-RU" w:eastAsia="ru-RU"/>
              </w:rPr>
              <w:t>Привлечение большого числа граждан к активным формам досуга,участию в праздничных культурно-массовых мероприятияий и памятных датах</w:t>
            </w:r>
          </w:p>
        </w:tc>
        <w:tc>
          <w:tcPr>
            <w:tcW w:w="1186" w:type="dxa"/>
            <w:gridSpan w:val="2"/>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ед</w:t>
            </w:r>
          </w:p>
        </w:tc>
        <w:tc>
          <w:tcPr>
            <w:tcW w:w="4673"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center"/>
              <w:rPr>
                <w:color w:val="000000"/>
                <w:sz w:val="28"/>
                <w:szCs w:val="28"/>
                <w:lang w:val="ru-RU" w:eastAsia="ru-RU"/>
              </w:rPr>
            </w:pPr>
            <w:r>
              <w:rPr>
                <w:color w:val="000000"/>
                <w:sz w:val="28"/>
                <w:szCs w:val="28"/>
                <w:lang w:val="ru-RU" w:eastAsia="ru-RU"/>
              </w:rPr>
              <w:t>Расчетный показатель на основе ведомственной отчетности</w:t>
            </w:r>
          </w:p>
          <w:p w:rsidR="00E7215E" w:rsidRDefault="00E7215E" w:rsidP="00E7215E">
            <w:pPr>
              <w:autoSpaceDE w:val="0"/>
              <w:autoSpaceDN w:val="0"/>
              <w:adjustRightInd w:val="0"/>
              <w:jc w:val="center"/>
              <w:rPr>
                <w:color w:val="000000"/>
                <w:sz w:val="28"/>
                <w:szCs w:val="28"/>
                <w:lang w:val="ru-RU" w:eastAsia="ru-RU"/>
              </w:rPr>
            </w:pP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7</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8"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c>
          <w:tcPr>
            <w:tcW w:w="907" w:type="dxa"/>
            <w:tcBorders>
              <w:top w:val="single" w:sz="6" w:space="0" w:color="auto"/>
              <w:left w:val="single" w:sz="6" w:space="0" w:color="auto"/>
              <w:bottom w:val="single" w:sz="6" w:space="0" w:color="auto"/>
              <w:right w:val="single" w:sz="6" w:space="0" w:color="auto"/>
            </w:tcBorders>
          </w:tcPr>
          <w:p w:rsidR="00E7215E" w:rsidRDefault="00E7215E" w:rsidP="00E7215E">
            <w:pPr>
              <w:autoSpaceDE w:val="0"/>
              <w:autoSpaceDN w:val="0"/>
              <w:adjustRightInd w:val="0"/>
              <w:jc w:val="right"/>
              <w:rPr>
                <w:color w:val="000000"/>
                <w:sz w:val="28"/>
                <w:szCs w:val="28"/>
                <w:lang w:val="ru-RU" w:eastAsia="ru-RU"/>
              </w:rPr>
            </w:pPr>
            <w:r>
              <w:rPr>
                <w:color w:val="000000"/>
                <w:sz w:val="28"/>
                <w:szCs w:val="28"/>
                <w:lang w:val="ru-RU" w:eastAsia="ru-RU"/>
              </w:rPr>
              <w:t>0</w:t>
            </w:r>
          </w:p>
        </w:tc>
      </w:tr>
    </w:tbl>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tbl>
      <w:tblPr>
        <w:tblW w:w="5000" w:type="pct"/>
        <w:tblInd w:w="108" w:type="dxa"/>
        <w:tblLook w:val="04A0"/>
      </w:tblPr>
      <w:tblGrid>
        <w:gridCol w:w="1892"/>
        <w:gridCol w:w="1944"/>
        <w:gridCol w:w="1854"/>
        <w:gridCol w:w="787"/>
        <w:gridCol w:w="738"/>
        <w:gridCol w:w="336"/>
        <w:gridCol w:w="222"/>
        <w:gridCol w:w="222"/>
        <w:gridCol w:w="510"/>
        <w:gridCol w:w="1476"/>
        <w:gridCol w:w="1356"/>
        <w:gridCol w:w="1356"/>
        <w:gridCol w:w="1356"/>
        <w:gridCol w:w="1476"/>
      </w:tblGrid>
      <w:tr w:rsidR="00E7215E" w:rsidRPr="00C93220" w:rsidTr="00E7215E">
        <w:trPr>
          <w:trHeight w:val="1140"/>
        </w:trPr>
        <w:tc>
          <w:tcPr>
            <w:tcW w:w="1777" w:type="dxa"/>
            <w:tcBorders>
              <w:top w:val="nil"/>
              <w:left w:val="nil"/>
              <w:bottom w:val="nil"/>
              <w:right w:val="nil"/>
            </w:tcBorders>
            <w:shd w:val="clear" w:color="auto" w:fill="auto"/>
            <w:vAlign w:val="bottom"/>
            <w:hideMark/>
          </w:tcPr>
          <w:p w:rsidR="00E7215E" w:rsidRDefault="00E7215E" w:rsidP="00E7215E">
            <w:pPr>
              <w:rPr>
                <w:color w:val="000000"/>
              </w:rPr>
            </w:pPr>
            <w:bookmarkStart w:id="1" w:name="RANGE!A1:W36"/>
            <w:bookmarkEnd w:id="1"/>
          </w:p>
        </w:tc>
        <w:tc>
          <w:tcPr>
            <w:tcW w:w="1826" w:type="dxa"/>
            <w:tcBorders>
              <w:top w:val="nil"/>
              <w:left w:val="nil"/>
              <w:bottom w:val="nil"/>
              <w:right w:val="nil"/>
            </w:tcBorders>
            <w:shd w:val="clear" w:color="auto" w:fill="auto"/>
            <w:vAlign w:val="bottom"/>
            <w:hideMark/>
          </w:tcPr>
          <w:p w:rsidR="00E7215E" w:rsidRDefault="00E7215E" w:rsidP="00E7215E">
            <w:pPr>
              <w:rPr>
                <w:color w:val="000000"/>
              </w:rPr>
            </w:pPr>
          </w:p>
        </w:tc>
        <w:tc>
          <w:tcPr>
            <w:tcW w:w="1743" w:type="dxa"/>
            <w:tcBorders>
              <w:top w:val="nil"/>
              <w:left w:val="nil"/>
              <w:bottom w:val="nil"/>
              <w:right w:val="nil"/>
            </w:tcBorders>
            <w:shd w:val="clear" w:color="auto" w:fill="auto"/>
            <w:vAlign w:val="bottom"/>
            <w:hideMark/>
          </w:tcPr>
          <w:p w:rsidR="00E7215E" w:rsidRDefault="00E7215E" w:rsidP="00E7215E">
            <w:pPr>
              <w:rPr>
                <w:color w:val="000000"/>
              </w:rPr>
            </w:pPr>
          </w:p>
        </w:tc>
        <w:tc>
          <w:tcPr>
            <w:tcW w:w="748" w:type="dxa"/>
            <w:tcBorders>
              <w:top w:val="nil"/>
              <w:left w:val="nil"/>
              <w:bottom w:val="nil"/>
              <w:right w:val="nil"/>
            </w:tcBorders>
            <w:shd w:val="clear" w:color="auto" w:fill="auto"/>
            <w:vAlign w:val="bottom"/>
            <w:hideMark/>
          </w:tcPr>
          <w:p w:rsidR="00E7215E" w:rsidRDefault="00E7215E" w:rsidP="00E7215E">
            <w:pPr>
              <w:rPr>
                <w:color w:val="000000"/>
              </w:rPr>
            </w:pPr>
          </w:p>
        </w:tc>
        <w:tc>
          <w:tcPr>
            <w:tcW w:w="703" w:type="dxa"/>
            <w:tcBorders>
              <w:top w:val="nil"/>
              <w:left w:val="nil"/>
              <w:bottom w:val="nil"/>
              <w:right w:val="nil"/>
            </w:tcBorders>
            <w:shd w:val="clear" w:color="auto" w:fill="auto"/>
            <w:vAlign w:val="bottom"/>
            <w:hideMark/>
          </w:tcPr>
          <w:p w:rsidR="00E7215E" w:rsidRDefault="00E7215E" w:rsidP="00E7215E">
            <w:pPr>
              <w:rPr>
                <w:color w:val="000000"/>
              </w:rPr>
            </w:pPr>
          </w:p>
        </w:tc>
        <w:tc>
          <w:tcPr>
            <w:tcW w:w="328" w:type="dxa"/>
            <w:tcBorders>
              <w:top w:val="nil"/>
              <w:left w:val="nil"/>
              <w:bottom w:val="nil"/>
              <w:right w:val="nil"/>
            </w:tcBorders>
            <w:shd w:val="clear" w:color="auto" w:fill="auto"/>
            <w:vAlign w:val="bottom"/>
            <w:hideMark/>
          </w:tcPr>
          <w:p w:rsidR="00E7215E" w:rsidRDefault="00E7215E" w:rsidP="00E7215E">
            <w:pPr>
              <w:rPr>
                <w:color w:val="000000"/>
              </w:rPr>
            </w:pPr>
          </w:p>
        </w:tc>
        <w:tc>
          <w:tcPr>
            <w:tcW w:w="222" w:type="dxa"/>
            <w:tcBorders>
              <w:top w:val="nil"/>
              <w:left w:val="nil"/>
              <w:bottom w:val="nil"/>
              <w:right w:val="nil"/>
            </w:tcBorders>
            <w:shd w:val="clear" w:color="auto" w:fill="auto"/>
            <w:vAlign w:val="bottom"/>
            <w:hideMark/>
          </w:tcPr>
          <w:p w:rsidR="00E7215E" w:rsidRDefault="00E7215E" w:rsidP="00E7215E">
            <w:pPr>
              <w:rPr>
                <w:color w:val="000000"/>
              </w:rPr>
            </w:pPr>
          </w:p>
        </w:tc>
        <w:tc>
          <w:tcPr>
            <w:tcW w:w="222" w:type="dxa"/>
            <w:tcBorders>
              <w:top w:val="nil"/>
              <w:left w:val="nil"/>
              <w:bottom w:val="nil"/>
              <w:right w:val="nil"/>
            </w:tcBorders>
            <w:shd w:val="clear" w:color="auto" w:fill="auto"/>
            <w:vAlign w:val="bottom"/>
            <w:hideMark/>
          </w:tcPr>
          <w:p w:rsidR="00E7215E" w:rsidRDefault="00E7215E" w:rsidP="00E7215E">
            <w:pPr>
              <w:rPr>
                <w:color w:val="000000"/>
              </w:rPr>
            </w:pPr>
          </w:p>
        </w:tc>
        <w:tc>
          <w:tcPr>
            <w:tcW w:w="7457" w:type="dxa"/>
            <w:gridSpan w:val="6"/>
            <w:tcBorders>
              <w:top w:val="nil"/>
              <w:left w:val="nil"/>
              <w:bottom w:val="nil"/>
              <w:right w:val="nil"/>
            </w:tcBorders>
            <w:shd w:val="clear" w:color="auto" w:fill="auto"/>
            <w:vAlign w:val="bottom"/>
            <w:hideMark/>
          </w:tcPr>
          <w:p w:rsidR="00E7215E" w:rsidRPr="00C93220" w:rsidRDefault="00E7215E" w:rsidP="00E7215E">
            <w:pPr>
              <w:rPr>
                <w:color w:val="000000"/>
                <w:lang w:val="ru-RU"/>
              </w:rPr>
            </w:pPr>
            <w:r w:rsidRPr="00C93220">
              <w:rPr>
                <w:color w:val="000000"/>
                <w:lang w:val="ru-RU"/>
              </w:rPr>
              <w:t>Приложение № 2</w:t>
            </w:r>
            <w:r w:rsidRPr="00C93220">
              <w:rPr>
                <w:color w:val="000000"/>
                <w:lang w:val="ru-RU"/>
              </w:rPr>
              <w:br/>
              <w:t>к муниципальной  программе Манзенского сельсовета</w:t>
            </w:r>
            <w:r w:rsidRPr="00C93220">
              <w:rPr>
                <w:color w:val="000000"/>
                <w:lang w:val="ru-RU"/>
              </w:rPr>
              <w:br/>
              <w:t xml:space="preserve">«Родное село» </w:t>
            </w:r>
          </w:p>
        </w:tc>
      </w:tr>
      <w:tr w:rsidR="00E7215E" w:rsidRPr="00C93220" w:rsidTr="00E7215E">
        <w:trPr>
          <w:trHeight w:val="720"/>
        </w:trPr>
        <w:tc>
          <w:tcPr>
            <w:tcW w:w="15026" w:type="dxa"/>
            <w:gridSpan w:val="14"/>
            <w:tcBorders>
              <w:top w:val="nil"/>
              <w:left w:val="nil"/>
              <w:bottom w:val="nil"/>
              <w:right w:val="nil"/>
            </w:tcBorders>
            <w:shd w:val="clear" w:color="auto" w:fill="auto"/>
            <w:vAlign w:val="bottom"/>
            <w:hideMark/>
          </w:tcPr>
          <w:p w:rsidR="00E7215E" w:rsidRPr="00C93220" w:rsidRDefault="00E7215E" w:rsidP="00E7215E">
            <w:pPr>
              <w:jc w:val="center"/>
              <w:rPr>
                <w:color w:val="000000"/>
                <w:lang w:val="ru-RU"/>
              </w:rPr>
            </w:pPr>
            <w:r w:rsidRPr="00C93220">
              <w:rPr>
                <w:color w:val="000000"/>
                <w:lang w:val="ru-RU"/>
              </w:rPr>
              <w:t xml:space="preserve"> Распределение планируемых расходов  за счет средств бюджета сельсовета по мероприятиям и подпраграммам муниципальной программы Манзенского сельсовета «Родное село»</w:t>
            </w:r>
          </w:p>
        </w:tc>
      </w:tr>
      <w:tr w:rsidR="00E7215E" w:rsidTr="00E7215E">
        <w:trPr>
          <w:trHeight w:val="315"/>
        </w:trPr>
        <w:tc>
          <w:tcPr>
            <w:tcW w:w="1777"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1826"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1743"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748"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703"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328" w:type="dxa"/>
            <w:tcBorders>
              <w:top w:val="nil"/>
              <w:left w:val="nil"/>
              <w:bottom w:val="nil"/>
              <w:right w:val="nil"/>
            </w:tcBorders>
            <w:shd w:val="clear" w:color="auto" w:fill="auto"/>
            <w:vAlign w:val="bottom"/>
            <w:hideMark/>
          </w:tcPr>
          <w:p w:rsidR="00E7215E" w:rsidRDefault="00E7215E" w:rsidP="00E7215E">
            <w:pPr>
              <w:jc w:val="right"/>
              <w:rPr>
                <w:color w:val="FFFFFF"/>
              </w:rPr>
            </w:pPr>
            <w:r>
              <w:rPr>
                <w:color w:val="FFFFFF"/>
              </w:rPr>
              <w:t>8</w:t>
            </w:r>
          </w:p>
        </w:tc>
        <w:tc>
          <w:tcPr>
            <w:tcW w:w="222" w:type="dxa"/>
            <w:tcBorders>
              <w:top w:val="nil"/>
              <w:left w:val="nil"/>
              <w:bottom w:val="nil"/>
              <w:right w:val="nil"/>
            </w:tcBorders>
            <w:shd w:val="clear" w:color="auto" w:fill="auto"/>
            <w:vAlign w:val="bottom"/>
            <w:hideMark/>
          </w:tcPr>
          <w:p w:rsidR="00E7215E" w:rsidRDefault="00E7215E" w:rsidP="00E7215E">
            <w:pPr>
              <w:rPr>
                <w:color w:val="000000"/>
              </w:rPr>
            </w:pPr>
          </w:p>
        </w:tc>
        <w:tc>
          <w:tcPr>
            <w:tcW w:w="222" w:type="dxa"/>
            <w:tcBorders>
              <w:top w:val="nil"/>
              <w:left w:val="nil"/>
              <w:bottom w:val="nil"/>
              <w:right w:val="nil"/>
            </w:tcBorders>
            <w:shd w:val="clear" w:color="auto" w:fill="auto"/>
            <w:vAlign w:val="bottom"/>
            <w:hideMark/>
          </w:tcPr>
          <w:p w:rsidR="00E7215E" w:rsidRDefault="00E7215E" w:rsidP="00E7215E">
            <w:pPr>
              <w:rPr>
                <w:color w:val="000000"/>
              </w:rPr>
            </w:pPr>
          </w:p>
        </w:tc>
        <w:tc>
          <w:tcPr>
            <w:tcW w:w="490" w:type="dxa"/>
            <w:tcBorders>
              <w:top w:val="nil"/>
              <w:left w:val="nil"/>
              <w:bottom w:val="nil"/>
              <w:right w:val="nil"/>
            </w:tcBorders>
            <w:shd w:val="clear" w:color="auto" w:fill="auto"/>
            <w:vAlign w:val="bottom"/>
            <w:hideMark/>
          </w:tcPr>
          <w:p w:rsidR="00E7215E" w:rsidRDefault="00E7215E" w:rsidP="00E7215E">
            <w:pPr>
              <w:rPr>
                <w:color w:val="000000"/>
              </w:rPr>
            </w:pPr>
          </w:p>
        </w:tc>
        <w:tc>
          <w:tcPr>
            <w:tcW w:w="1391" w:type="dxa"/>
            <w:tcBorders>
              <w:top w:val="nil"/>
              <w:left w:val="nil"/>
              <w:bottom w:val="nil"/>
              <w:right w:val="nil"/>
            </w:tcBorders>
            <w:shd w:val="clear" w:color="auto" w:fill="auto"/>
            <w:vAlign w:val="bottom"/>
            <w:hideMark/>
          </w:tcPr>
          <w:p w:rsidR="00E7215E" w:rsidRDefault="00E7215E" w:rsidP="00E7215E">
            <w:pPr>
              <w:rPr>
                <w:color w:val="000000"/>
              </w:rPr>
            </w:pPr>
          </w:p>
        </w:tc>
        <w:tc>
          <w:tcPr>
            <w:tcW w:w="1279" w:type="dxa"/>
            <w:tcBorders>
              <w:top w:val="nil"/>
              <w:left w:val="nil"/>
              <w:bottom w:val="nil"/>
              <w:right w:val="nil"/>
            </w:tcBorders>
            <w:shd w:val="clear" w:color="auto" w:fill="auto"/>
            <w:vAlign w:val="bottom"/>
            <w:hideMark/>
          </w:tcPr>
          <w:p w:rsidR="00E7215E" w:rsidRDefault="00E7215E" w:rsidP="00E7215E">
            <w:pPr>
              <w:rPr>
                <w:color w:val="000000"/>
              </w:rPr>
            </w:pPr>
          </w:p>
        </w:tc>
        <w:tc>
          <w:tcPr>
            <w:tcW w:w="1279" w:type="dxa"/>
            <w:tcBorders>
              <w:top w:val="nil"/>
              <w:left w:val="nil"/>
              <w:bottom w:val="nil"/>
              <w:right w:val="nil"/>
            </w:tcBorders>
            <w:shd w:val="clear" w:color="auto" w:fill="auto"/>
            <w:vAlign w:val="bottom"/>
            <w:hideMark/>
          </w:tcPr>
          <w:p w:rsidR="00E7215E" w:rsidRDefault="00E7215E" w:rsidP="00E7215E">
            <w:pPr>
              <w:rPr>
                <w:color w:val="000000"/>
              </w:rPr>
            </w:pPr>
          </w:p>
        </w:tc>
        <w:tc>
          <w:tcPr>
            <w:tcW w:w="1279" w:type="dxa"/>
            <w:tcBorders>
              <w:top w:val="nil"/>
              <w:left w:val="nil"/>
              <w:bottom w:val="nil"/>
              <w:right w:val="nil"/>
            </w:tcBorders>
            <w:shd w:val="clear" w:color="auto" w:fill="auto"/>
            <w:vAlign w:val="bottom"/>
            <w:hideMark/>
          </w:tcPr>
          <w:p w:rsidR="00E7215E" w:rsidRDefault="00E7215E" w:rsidP="00E7215E">
            <w:pPr>
              <w:rPr>
                <w:color w:val="000000"/>
              </w:rPr>
            </w:pPr>
          </w:p>
        </w:tc>
        <w:tc>
          <w:tcPr>
            <w:tcW w:w="1739" w:type="dxa"/>
            <w:tcBorders>
              <w:top w:val="nil"/>
              <w:left w:val="nil"/>
              <w:bottom w:val="nil"/>
              <w:right w:val="nil"/>
            </w:tcBorders>
            <w:shd w:val="clear" w:color="auto" w:fill="auto"/>
            <w:vAlign w:val="bottom"/>
            <w:hideMark/>
          </w:tcPr>
          <w:p w:rsidR="00E7215E" w:rsidRDefault="00E7215E" w:rsidP="00E7215E">
            <w:pPr>
              <w:rPr>
                <w:color w:val="000000"/>
              </w:rPr>
            </w:pPr>
          </w:p>
        </w:tc>
      </w:tr>
      <w:tr w:rsidR="00E7215E" w:rsidTr="00E7215E">
        <w:trPr>
          <w:trHeight w:val="690"/>
        </w:trPr>
        <w:tc>
          <w:tcPr>
            <w:tcW w:w="17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Статус (муниципальная программа, подпрограмма)</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Наименование  программы, подпрограммы</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Наименование ГРБС</w:t>
            </w:r>
          </w:p>
        </w:tc>
        <w:tc>
          <w:tcPr>
            <w:tcW w:w="2713" w:type="dxa"/>
            <w:gridSpan w:val="6"/>
            <w:tcBorders>
              <w:top w:val="single" w:sz="4" w:space="0" w:color="auto"/>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xml:space="preserve">Код бюджетной классификации </w:t>
            </w:r>
          </w:p>
        </w:tc>
        <w:tc>
          <w:tcPr>
            <w:tcW w:w="6967" w:type="dxa"/>
            <w:gridSpan w:val="5"/>
            <w:tcBorders>
              <w:top w:val="single" w:sz="4" w:space="0" w:color="auto"/>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Расходы  по годам (рублей)</w:t>
            </w:r>
          </w:p>
        </w:tc>
      </w:tr>
      <w:tr w:rsidR="00E7215E" w:rsidTr="00E7215E">
        <w:trPr>
          <w:trHeight w:val="780"/>
        </w:trPr>
        <w:tc>
          <w:tcPr>
            <w:tcW w:w="1777"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748"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ГРБС</w:t>
            </w:r>
          </w:p>
        </w:tc>
        <w:tc>
          <w:tcPr>
            <w:tcW w:w="703"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РзПр</w:t>
            </w:r>
          </w:p>
        </w:tc>
        <w:tc>
          <w:tcPr>
            <w:tcW w:w="772" w:type="dxa"/>
            <w:gridSpan w:val="3"/>
            <w:tcBorders>
              <w:top w:val="single" w:sz="4" w:space="0" w:color="auto"/>
              <w:left w:val="nil"/>
              <w:bottom w:val="single" w:sz="4" w:space="0" w:color="auto"/>
              <w:right w:val="single" w:sz="4" w:space="0" w:color="000000"/>
            </w:tcBorders>
            <w:shd w:val="clear" w:color="auto" w:fill="auto"/>
            <w:hideMark/>
          </w:tcPr>
          <w:p w:rsidR="00E7215E" w:rsidRDefault="00E7215E" w:rsidP="00E7215E">
            <w:pPr>
              <w:jc w:val="center"/>
              <w:rPr>
                <w:color w:val="000000"/>
              </w:rPr>
            </w:pPr>
            <w:r>
              <w:rPr>
                <w:color w:val="000000"/>
              </w:rPr>
              <w:t>ЦСР</w:t>
            </w:r>
          </w:p>
        </w:tc>
        <w:tc>
          <w:tcPr>
            <w:tcW w:w="49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ВР</w:t>
            </w:r>
          </w:p>
        </w:tc>
        <w:tc>
          <w:tcPr>
            <w:tcW w:w="139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2024 г</w:t>
            </w:r>
          </w:p>
        </w:tc>
        <w:tc>
          <w:tcPr>
            <w:tcW w:w="1279"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2025 г</w:t>
            </w:r>
          </w:p>
        </w:tc>
        <w:tc>
          <w:tcPr>
            <w:tcW w:w="1279"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2026 г</w:t>
            </w:r>
          </w:p>
        </w:tc>
        <w:tc>
          <w:tcPr>
            <w:tcW w:w="1279"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2027 г</w:t>
            </w:r>
          </w:p>
        </w:tc>
        <w:tc>
          <w:tcPr>
            <w:tcW w:w="1739"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Итого на 2024 г-2027 г</w:t>
            </w:r>
          </w:p>
        </w:tc>
      </w:tr>
      <w:tr w:rsidR="00E7215E" w:rsidTr="00E7215E">
        <w:trPr>
          <w:trHeight w:val="945"/>
        </w:trPr>
        <w:tc>
          <w:tcPr>
            <w:tcW w:w="1777"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Муниципальная программа</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Родное село</w:t>
            </w: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всего расходные обязательства по программе</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13838174,20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8319058,21</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5347018,51</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5414318,51</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32918569,43</w:t>
            </w:r>
          </w:p>
        </w:tc>
      </w:tr>
      <w:tr w:rsidR="00E7215E" w:rsidTr="00E7215E">
        <w:trPr>
          <w:trHeight w:val="31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 том числе по ГРБС:</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r>
      <w:tr w:rsidR="00E7215E" w:rsidTr="00E7215E">
        <w:trPr>
          <w:trHeight w:val="94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907</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4584869,20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3744983,21</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3165479,51</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3232779,51</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14728111,43</w:t>
            </w:r>
          </w:p>
        </w:tc>
      </w:tr>
      <w:tr w:rsidR="00E7215E" w:rsidTr="00E7215E">
        <w:trPr>
          <w:trHeight w:val="945"/>
        </w:trPr>
        <w:tc>
          <w:tcPr>
            <w:tcW w:w="1777"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1</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r>
              <w:t>Благоустройство территории Манзенского сельсовета</w:t>
            </w: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10789911,18</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3345350,83</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2978542,00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3000842,00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20114646,01</w:t>
            </w:r>
          </w:p>
        </w:tc>
      </w:tr>
      <w:tr w:rsidR="00E7215E" w:rsidTr="00E7215E">
        <w:trPr>
          <w:trHeight w:val="31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 том числе по ГРБС:</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r>
      <w:tr w:rsidR="00E7215E" w:rsidTr="00E7215E">
        <w:trPr>
          <w:trHeight w:val="94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tc>
        <w:tc>
          <w:tcPr>
            <w:tcW w:w="1743"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907</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2060351,18</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1692808,83</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1326000,00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1348300,00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6427460,01</w:t>
            </w:r>
          </w:p>
        </w:tc>
      </w:tr>
      <w:tr w:rsidR="00E7215E" w:rsidTr="00E7215E">
        <w:trPr>
          <w:trHeight w:val="945"/>
        </w:trPr>
        <w:tc>
          <w:tcPr>
            <w:tcW w:w="1777"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2</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Защита населения и территории Манзенского сельсовета от чрезвычайных ситуаций природного и техногенного характера</w:t>
            </w: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364842,00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359947,00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342000,00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342000,00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1408789,00</w:t>
            </w:r>
          </w:p>
        </w:tc>
      </w:tr>
      <w:tr w:rsidR="00E7215E" w:rsidTr="00E7215E">
        <w:trPr>
          <w:trHeight w:val="31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 том числе по ГРБС:</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r>
      <w:tr w:rsidR="00E7215E" w:rsidTr="00E7215E">
        <w:trPr>
          <w:trHeight w:val="139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907</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20142,00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18947,00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1000,00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41089,00</w:t>
            </w:r>
          </w:p>
        </w:tc>
      </w:tr>
      <w:tr w:rsidR="00E7215E" w:rsidTr="00E7215E">
        <w:trPr>
          <w:trHeight w:val="945"/>
        </w:trPr>
        <w:tc>
          <w:tcPr>
            <w:tcW w:w="1777"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3</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Жилищное хозяйство</w:t>
            </w: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1805048,90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1100000,00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1144000,00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1189000,00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5238048,90</w:t>
            </w:r>
          </w:p>
        </w:tc>
      </w:tr>
      <w:tr w:rsidR="00E7215E" w:rsidTr="00E7215E">
        <w:trPr>
          <w:trHeight w:val="31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 том числе по ГРБС:</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r>
      <w:tr w:rsidR="00E7215E" w:rsidTr="00E7215E">
        <w:trPr>
          <w:trHeight w:val="94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907</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1805048,90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1100000,00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1144000,00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1189000,00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5238048,90</w:t>
            </w:r>
          </w:p>
        </w:tc>
      </w:tr>
      <w:tr w:rsidR="00E7215E" w:rsidTr="00E7215E">
        <w:trPr>
          <w:trHeight w:val="990"/>
        </w:trPr>
        <w:tc>
          <w:tcPr>
            <w:tcW w:w="1777"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4</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Развитие физической культуры и спорта на территории Манзенского сельсовета</w:t>
            </w: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549327,12</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683131,28</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649383,44</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649383,44</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2531225,28</w:t>
            </w:r>
          </w:p>
        </w:tc>
      </w:tr>
      <w:tr w:rsidR="00E7215E" w:rsidTr="00E7215E">
        <w:trPr>
          <w:trHeight w:val="40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 том числе по ГРБС:</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r>
      <w:tr w:rsidR="00E7215E" w:rsidTr="00E7215E">
        <w:trPr>
          <w:trHeight w:val="70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907</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549327,12</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683131,28</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649383,44</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649383,44</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2531225,28</w:t>
            </w:r>
          </w:p>
        </w:tc>
      </w:tr>
      <w:tr w:rsidR="00E7215E" w:rsidTr="00E7215E">
        <w:trPr>
          <w:trHeight w:val="705"/>
        </w:trPr>
        <w:tc>
          <w:tcPr>
            <w:tcW w:w="1777"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5</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Содействие занятости населения п.Манзя</w:t>
            </w: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179045,00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233093,07</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233093,07</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233093,07</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878324,21</w:t>
            </w:r>
          </w:p>
        </w:tc>
      </w:tr>
      <w:tr w:rsidR="00E7215E" w:rsidTr="00E7215E">
        <w:trPr>
          <w:trHeight w:val="70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 том числе по ГРБС:</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r>
      <w:tr w:rsidR="00E7215E" w:rsidTr="00E7215E">
        <w:trPr>
          <w:trHeight w:val="70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907</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45096,07</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45096,07</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45096,07</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135288,21</w:t>
            </w:r>
          </w:p>
        </w:tc>
      </w:tr>
      <w:tr w:rsidR="00E7215E" w:rsidTr="00E7215E">
        <w:trPr>
          <w:trHeight w:val="1005"/>
        </w:trPr>
        <w:tc>
          <w:tcPr>
            <w:tcW w:w="1777"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6</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Культурное наследие -юбилейные и знаменательные даты на территории Манзенского сельсовета</w:t>
            </w: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всего расходные обязательства по подпрограмме</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150000,00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2597536,03</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2747536,03</w:t>
            </w:r>
          </w:p>
        </w:tc>
      </w:tr>
      <w:tr w:rsidR="00E7215E" w:rsidTr="00E7215E">
        <w:trPr>
          <w:trHeight w:val="31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в том числе по ГРБС:</w:t>
            </w:r>
          </w:p>
        </w:tc>
        <w:tc>
          <w:tcPr>
            <w:tcW w:w="748" w:type="dxa"/>
            <w:tcBorders>
              <w:top w:val="nil"/>
              <w:left w:val="nil"/>
              <w:bottom w:val="single" w:sz="4" w:space="0" w:color="auto"/>
              <w:right w:val="single" w:sz="4" w:space="0" w:color="auto"/>
            </w:tcBorders>
            <w:shd w:val="clear" w:color="000000" w:fill="FFFFFF"/>
            <w:hideMark/>
          </w:tcPr>
          <w:p w:rsidR="00E7215E" w:rsidRPr="00C93220" w:rsidRDefault="00E7215E" w:rsidP="00E7215E">
            <w:pPr>
              <w:jc w:val="center"/>
              <w:rPr>
                <w:color w:val="000000"/>
                <w:lang w:val="ru-RU"/>
              </w:rPr>
            </w:pPr>
            <w:r>
              <w:rPr>
                <w:color w:val="000000"/>
              </w:rPr>
              <w:t> </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r>
      <w:tr w:rsidR="00E7215E" w:rsidTr="00E7215E">
        <w:trPr>
          <w:trHeight w:val="1455"/>
        </w:trPr>
        <w:tc>
          <w:tcPr>
            <w:tcW w:w="1777"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826"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43"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748"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907</w:t>
            </w:r>
          </w:p>
        </w:tc>
        <w:tc>
          <w:tcPr>
            <w:tcW w:w="703"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772" w:type="dxa"/>
            <w:gridSpan w:val="3"/>
            <w:tcBorders>
              <w:top w:val="single" w:sz="4" w:space="0" w:color="auto"/>
              <w:left w:val="nil"/>
              <w:bottom w:val="single" w:sz="4" w:space="0" w:color="auto"/>
              <w:right w:val="single" w:sz="4" w:space="0" w:color="000000"/>
            </w:tcBorders>
            <w:shd w:val="clear" w:color="000000" w:fill="FFFFFF"/>
            <w:hideMark/>
          </w:tcPr>
          <w:p w:rsidR="00E7215E" w:rsidRDefault="00E7215E" w:rsidP="00E7215E">
            <w:pPr>
              <w:jc w:val="center"/>
              <w:rPr>
                <w:color w:val="000000"/>
              </w:rPr>
            </w:pPr>
            <w:r>
              <w:rPr>
                <w:color w:val="000000"/>
              </w:rPr>
              <w:t>Х</w:t>
            </w:r>
          </w:p>
        </w:tc>
        <w:tc>
          <w:tcPr>
            <w:tcW w:w="490" w:type="dxa"/>
            <w:tcBorders>
              <w:top w:val="nil"/>
              <w:left w:val="nil"/>
              <w:bottom w:val="single" w:sz="4" w:space="0" w:color="auto"/>
              <w:right w:val="single" w:sz="4" w:space="0" w:color="auto"/>
            </w:tcBorders>
            <w:shd w:val="clear" w:color="000000" w:fill="FFFFFF"/>
            <w:hideMark/>
          </w:tcPr>
          <w:p w:rsidR="00E7215E" w:rsidRDefault="00E7215E" w:rsidP="00E7215E">
            <w:pPr>
              <w:jc w:val="center"/>
              <w:rPr>
                <w:color w:val="000000"/>
              </w:rPr>
            </w:pPr>
            <w:r>
              <w:rPr>
                <w:color w:val="000000"/>
              </w:rPr>
              <w:t>Х</w:t>
            </w:r>
          </w:p>
        </w:tc>
        <w:tc>
          <w:tcPr>
            <w:tcW w:w="1391"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150000,00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205000,03</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27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739"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355000,03</w:t>
            </w:r>
          </w:p>
        </w:tc>
      </w:tr>
    </w:tbl>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pPr>
    </w:p>
    <w:tbl>
      <w:tblPr>
        <w:tblW w:w="4950" w:type="pct"/>
        <w:tblInd w:w="108" w:type="dxa"/>
        <w:tblLook w:val="04A0"/>
      </w:tblPr>
      <w:tblGrid>
        <w:gridCol w:w="1881"/>
        <w:gridCol w:w="2089"/>
        <w:gridCol w:w="3063"/>
        <w:gridCol w:w="1554"/>
        <w:gridCol w:w="1476"/>
        <w:gridCol w:w="1476"/>
        <w:gridCol w:w="1476"/>
        <w:gridCol w:w="1623"/>
      </w:tblGrid>
      <w:tr w:rsidR="00E7215E" w:rsidRPr="00C93220" w:rsidTr="00E7215E">
        <w:trPr>
          <w:trHeight w:val="1200"/>
        </w:trPr>
        <w:tc>
          <w:tcPr>
            <w:tcW w:w="1900" w:type="dxa"/>
            <w:tcBorders>
              <w:top w:val="nil"/>
              <w:left w:val="nil"/>
              <w:bottom w:val="nil"/>
              <w:right w:val="nil"/>
            </w:tcBorders>
            <w:shd w:val="clear" w:color="auto" w:fill="auto"/>
            <w:vAlign w:val="bottom"/>
            <w:hideMark/>
          </w:tcPr>
          <w:p w:rsidR="00E7215E" w:rsidRDefault="00E7215E" w:rsidP="00E7215E">
            <w:pPr>
              <w:rPr>
                <w:color w:val="000000"/>
              </w:rPr>
            </w:pPr>
            <w:bookmarkStart w:id="2" w:name="RANGE!A1:R61"/>
            <w:bookmarkEnd w:id="2"/>
          </w:p>
        </w:tc>
        <w:tc>
          <w:tcPr>
            <w:tcW w:w="2360" w:type="dxa"/>
            <w:tcBorders>
              <w:top w:val="nil"/>
              <w:left w:val="nil"/>
              <w:bottom w:val="nil"/>
              <w:right w:val="nil"/>
            </w:tcBorders>
            <w:shd w:val="clear" w:color="auto" w:fill="auto"/>
            <w:vAlign w:val="bottom"/>
            <w:hideMark/>
          </w:tcPr>
          <w:p w:rsidR="00E7215E" w:rsidRDefault="00E7215E" w:rsidP="00E7215E">
            <w:pPr>
              <w:rPr>
                <w:color w:val="000000"/>
              </w:rPr>
            </w:pPr>
          </w:p>
        </w:tc>
        <w:tc>
          <w:tcPr>
            <w:tcW w:w="5200" w:type="dxa"/>
            <w:tcBorders>
              <w:top w:val="nil"/>
              <w:left w:val="nil"/>
              <w:bottom w:val="nil"/>
              <w:right w:val="nil"/>
            </w:tcBorders>
            <w:shd w:val="clear" w:color="auto" w:fill="auto"/>
            <w:vAlign w:val="bottom"/>
            <w:hideMark/>
          </w:tcPr>
          <w:p w:rsidR="00E7215E" w:rsidRDefault="00E7215E" w:rsidP="00E7215E">
            <w:pPr>
              <w:rPr>
                <w:color w:val="000000"/>
              </w:rPr>
            </w:pPr>
          </w:p>
        </w:tc>
        <w:tc>
          <w:tcPr>
            <w:tcW w:w="8700" w:type="dxa"/>
            <w:gridSpan w:val="5"/>
            <w:tcBorders>
              <w:top w:val="nil"/>
              <w:left w:val="nil"/>
              <w:bottom w:val="nil"/>
              <w:right w:val="nil"/>
            </w:tcBorders>
            <w:shd w:val="clear" w:color="auto" w:fill="auto"/>
            <w:vAlign w:val="bottom"/>
            <w:hideMark/>
          </w:tcPr>
          <w:p w:rsidR="00E7215E" w:rsidRPr="00C93220" w:rsidRDefault="00E7215E" w:rsidP="00E7215E">
            <w:pPr>
              <w:rPr>
                <w:color w:val="000000"/>
                <w:lang w:val="ru-RU"/>
              </w:rPr>
            </w:pPr>
            <w:r w:rsidRPr="00C93220">
              <w:rPr>
                <w:color w:val="000000"/>
                <w:lang w:val="ru-RU"/>
              </w:rPr>
              <w:t>Приложение № 3</w:t>
            </w:r>
            <w:r w:rsidRPr="00C93220">
              <w:rPr>
                <w:color w:val="000000"/>
                <w:lang w:val="ru-RU"/>
              </w:rPr>
              <w:br/>
              <w:t>к муниципальной программе Манзенского сельсовета</w:t>
            </w:r>
            <w:r w:rsidRPr="00C93220">
              <w:rPr>
                <w:color w:val="000000"/>
                <w:lang w:val="ru-RU"/>
              </w:rPr>
              <w:br/>
              <w:t xml:space="preserve">«Родное село» </w:t>
            </w:r>
          </w:p>
        </w:tc>
      </w:tr>
      <w:tr w:rsidR="00E7215E" w:rsidRPr="00C93220" w:rsidTr="00E7215E">
        <w:trPr>
          <w:trHeight w:val="659"/>
        </w:trPr>
        <w:tc>
          <w:tcPr>
            <w:tcW w:w="18160" w:type="dxa"/>
            <w:gridSpan w:val="8"/>
            <w:tcBorders>
              <w:top w:val="nil"/>
              <w:left w:val="nil"/>
              <w:bottom w:val="nil"/>
              <w:right w:val="nil"/>
            </w:tcBorders>
            <w:shd w:val="clear" w:color="auto" w:fill="auto"/>
            <w:vAlign w:val="bottom"/>
            <w:hideMark/>
          </w:tcPr>
          <w:p w:rsidR="00E7215E" w:rsidRPr="00C93220" w:rsidRDefault="00E7215E" w:rsidP="00E7215E">
            <w:pPr>
              <w:jc w:val="center"/>
              <w:rPr>
                <w:color w:val="000000"/>
                <w:lang w:val="ru-RU"/>
              </w:rPr>
            </w:pPr>
            <w:r w:rsidRPr="00C93220">
              <w:rPr>
                <w:color w:val="000000"/>
                <w:lang w:val="ru-RU"/>
              </w:rPr>
              <w:t>Ресурсное обеспечение и прогнозная оценка расходов на реализацию целей муниципальной программы Манзенского сельсовета с учетом источников финансирования, в том числе по уровням бюджетной системы</w:t>
            </w:r>
          </w:p>
        </w:tc>
      </w:tr>
      <w:tr w:rsidR="00E7215E" w:rsidRPr="00C93220" w:rsidTr="00E7215E">
        <w:trPr>
          <w:trHeight w:val="315"/>
        </w:trPr>
        <w:tc>
          <w:tcPr>
            <w:tcW w:w="190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236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520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170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170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170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170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c>
          <w:tcPr>
            <w:tcW w:w="1900" w:type="dxa"/>
            <w:tcBorders>
              <w:top w:val="nil"/>
              <w:left w:val="nil"/>
              <w:bottom w:val="nil"/>
              <w:right w:val="nil"/>
            </w:tcBorders>
            <w:shd w:val="clear" w:color="auto" w:fill="auto"/>
            <w:vAlign w:val="bottom"/>
            <w:hideMark/>
          </w:tcPr>
          <w:p w:rsidR="00E7215E" w:rsidRPr="00C93220" w:rsidRDefault="00E7215E" w:rsidP="00E7215E">
            <w:pPr>
              <w:rPr>
                <w:color w:val="000000"/>
                <w:lang w:val="ru-RU"/>
              </w:rPr>
            </w:pPr>
          </w:p>
        </w:tc>
      </w:tr>
      <w:tr w:rsidR="00E7215E" w:rsidTr="00E7215E">
        <w:trPr>
          <w:trHeight w:val="49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xml:space="preserve">Статус </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Pr="00C93220" w:rsidRDefault="00E7215E" w:rsidP="00E7215E">
            <w:pPr>
              <w:jc w:val="center"/>
              <w:rPr>
                <w:color w:val="000000"/>
                <w:lang w:val="ru-RU"/>
              </w:rPr>
            </w:pPr>
            <w:r w:rsidRPr="00C93220">
              <w:rPr>
                <w:color w:val="000000"/>
                <w:lang w:val="ru-RU"/>
              </w:rPr>
              <w:t>Наименование  муниципальной программы, подпрограммы муниципальной программы</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Источник финансирования</w:t>
            </w:r>
          </w:p>
        </w:tc>
        <w:tc>
          <w:tcPr>
            <w:tcW w:w="8700" w:type="dxa"/>
            <w:gridSpan w:val="5"/>
            <w:tcBorders>
              <w:top w:val="single" w:sz="4" w:space="0" w:color="auto"/>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Оценка расходов (рублей), годы</w:t>
            </w:r>
          </w:p>
        </w:tc>
      </w:tr>
      <w:tr w:rsidR="00E7215E" w:rsidTr="00E7215E">
        <w:trPr>
          <w:trHeight w:val="115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2024 г</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2025 г</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2026 г</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2027 г</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Итого на 2024 г-2027 г</w:t>
            </w:r>
          </w:p>
        </w:tc>
      </w:tr>
      <w:tr w:rsidR="00E7215E" w:rsidTr="00E7215E">
        <w:trPr>
          <w:trHeight w:val="315"/>
        </w:trPr>
        <w:tc>
          <w:tcPr>
            <w:tcW w:w="1900" w:type="dxa"/>
            <w:vMerge w:val="restart"/>
            <w:tcBorders>
              <w:top w:val="nil"/>
              <w:left w:val="single" w:sz="4" w:space="0" w:color="auto"/>
              <w:bottom w:val="nil"/>
              <w:right w:val="single" w:sz="4" w:space="0" w:color="auto"/>
            </w:tcBorders>
            <w:shd w:val="clear" w:color="auto" w:fill="auto"/>
            <w:hideMark/>
          </w:tcPr>
          <w:p w:rsidR="00E7215E" w:rsidRDefault="00E7215E" w:rsidP="00E7215E">
            <w:pPr>
              <w:rPr>
                <w:color w:val="000000"/>
              </w:rPr>
            </w:pPr>
            <w:r>
              <w:rPr>
                <w:color w:val="000000"/>
              </w:rPr>
              <w:t>Муниципальная программа</w:t>
            </w:r>
          </w:p>
        </w:tc>
        <w:tc>
          <w:tcPr>
            <w:tcW w:w="2360" w:type="dxa"/>
            <w:vMerge w:val="restart"/>
            <w:tcBorders>
              <w:top w:val="nil"/>
              <w:left w:val="single" w:sz="4" w:space="0" w:color="auto"/>
              <w:bottom w:val="nil"/>
              <w:right w:val="single" w:sz="4" w:space="0" w:color="auto"/>
            </w:tcBorders>
            <w:shd w:val="clear" w:color="auto" w:fill="auto"/>
            <w:hideMark/>
          </w:tcPr>
          <w:p w:rsidR="00E7215E" w:rsidRDefault="00E7215E" w:rsidP="00E7215E">
            <w:pPr>
              <w:rPr>
                <w:color w:val="000000"/>
              </w:rPr>
            </w:pPr>
            <w:r>
              <w:rPr>
                <w:color w:val="000000"/>
              </w:rPr>
              <w:t>Родное село</w:t>
            </w: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9253305,00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8319058,21</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5347018,51</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5414318,51</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28333700,23</w:t>
            </w:r>
          </w:p>
        </w:tc>
      </w:tr>
      <w:tr w:rsidR="00E7215E" w:rsidTr="00E7215E">
        <w:trPr>
          <w:trHeight w:val="315"/>
        </w:trPr>
        <w:tc>
          <w:tcPr>
            <w:tcW w:w="190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r>
      <w:tr w:rsidR="00E7215E" w:rsidTr="00E7215E">
        <w:trPr>
          <w:trHeight w:val="315"/>
        </w:trPr>
        <w:tc>
          <w:tcPr>
            <w:tcW w:w="190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outlineLvl w:val="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r>
      <w:tr w:rsidR="00E7215E" w:rsidTr="00E7215E">
        <w:trPr>
          <w:trHeight w:val="315"/>
        </w:trPr>
        <w:tc>
          <w:tcPr>
            <w:tcW w:w="190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outlineLvl w:val="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8144785,00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2528993,00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528997,00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528997,00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11731772,00</w:t>
            </w:r>
          </w:p>
        </w:tc>
      </w:tr>
      <w:tr w:rsidR="00E7215E" w:rsidTr="00E7215E">
        <w:trPr>
          <w:trHeight w:val="315"/>
        </w:trPr>
        <w:tc>
          <w:tcPr>
            <w:tcW w:w="190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outlineLvl w:val="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1108520,00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1652542,00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1652542,00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1652542,00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6066146,00</w:t>
            </w:r>
          </w:p>
        </w:tc>
      </w:tr>
      <w:tr w:rsidR="00E7215E" w:rsidTr="00E7215E">
        <w:trPr>
          <w:trHeight w:val="315"/>
        </w:trPr>
        <w:tc>
          <w:tcPr>
            <w:tcW w:w="190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outlineLvl w:val="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8294785,00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3744983,21</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528997,00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528997,00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13097762,21</w:t>
            </w:r>
          </w:p>
        </w:tc>
      </w:tr>
      <w:tr w:rsidR="00E7215E" w:rsidTr="00E7215E">
        <w:trPr>
          <w:trHeight w:val="315"/>
        </w:trPr>
        <w:tc>
          <w:tcPr>
            <w:tcW w:w="190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outlineLvl w:val="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244000,00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r>
      <w:tr w:rsidR="00E7215E" w:rsidTr="00E7215E">
        <w:trPr>
          <w:trHeight w:val="315"/>
        </w:trPr>
        <w:tc>
          <w:tcPr>
            <w:tcW w:w="190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outlineLvl w:val="0"/>
              <w:rPr>
                <w:color w:val="000000"/>
              </w:rPr>
            </w:pPr>
            <w:r>
              <w:rPr>
                <w:color w:val="000000"/>
              </w:rPr>
              <w:t>физические лица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148540,00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outlineLvl w:val="0"/>
              <w:rPr>
                <w:color w:val="000000"/>
              </w:rPr>
            </w:pPr>
            <w:r>
              <w:rPr>
                <w:color w:val="000000"/>
              </w:rPr>
              <w:t> </w:t>
            </w:r>
          </w:p>
        </w:tc>
      </w:tr>
      <w:tr w:rsidR="00E7215E" w:rsidTr="00E7215E">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E7215E" w:rsidRDefault="00E7215E" w:rsidP="00E7215E">
            <w:pPr>
              <w:rPr>
                <w:color w:val="000000"/>
              </w:rPr>
            </w:pPr>
            <w:r>
              <w:rPr>
                <w:color w:val="000000"/>
              </w:rPr>
              <w:t>Подпрограмма 1</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E7215E" w:rsidRDefault="00E7215E" w:rsidP="00E7215E">
            <w:r>
              <w:t>Благоустройство территории Манзенского сельсовета</w:t>
            </w: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10789911,18</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3345350,83</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3000842,00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20114646,01</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10789911,18</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3345350,83</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2978542,00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3000842,00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20114646,01</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7621040,00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7621040,00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1108520,00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1652542,00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1652542,00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1652542,00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6066146,00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2060351,18</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1692808,83</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1326000,00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1348300,00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6427460,01</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E7215E" w:rsidRDefault="00E7215E" w:rsidP="00E7215E">
            <w:pPr>
              <w:rPr>
                <w:color w:val="000000"/>
              </w:rPr>
            </w:pPr>
            <w:r>
              <w:rPr>
                <w:color w:val="000000"/>
              </w:rPr>
              <w:t>Подпрограмма 2</w:t>
            </w:r>
          </w:p>
        </w:tc>
        <w:tc>
          <w:tcPr>
            <w:tcW w:w="2360" w:type="dxa"/>
            <w:vMerge w:val="restart"/>
            <w:tcBorders>
              <w:top w:val="single" w:sz="4" w:space="0" w:color="auto"/>
              <w:left w:val="single" w:sz="4" w:space="0" w:color="auto"/>
              <w:bottom w:val="nil"/>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Защита населения и территории Манзенского сельсовета от чрезвычайных ситуаций природного и техногенного характера</w:t>
            </w: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359947,00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342000,00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342000,00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1408789,00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364842,00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359947,00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342000,00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342000,00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1408789,00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344700,00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341000,00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341000,00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341000,00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1367700,00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nil"/>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20142,00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18947,00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18947,00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59036,00</w:t>
            </w:r>
          </w:p>
        </w:tc>
      </w:tr>
      <w:tr w:rsidR="00E7215E" w:rsidTr="00E7215E">
        <w:trPr>
          <w:trHeight w:val="31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3</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Жилищное хозяйство</w:t>
            </w: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5238048,90</w:t>
            </w:r>
          </w:p>
        </w:tc>
      </w:tr>
      <w:tr w:rsidR="00E7215E" w:rsidTr="00E7215E">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5238048,90</w:t>
            </w:r>
          </w:p>
        </w:tc>
      </w:tr>
      <w:tr w:rsidR="00E7215E" w:rsidTr="00E7215E">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1805048,90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1100000,00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1144000,00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1189000,00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5238048,90</w:t>
            </w:r>
          </w:p>
        </w:tc>
      </w:tr>
      <w:tr w:rsidR="00E7215E" w:rsidTr="00E7215E">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4</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Развитие физической культуры и спорта на территории Манзенского сельсовета</w:t>
            </w: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2531225,28</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2531225,28</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549327,12</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683131,28</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649383,44</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649383,44</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2531225,28</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5</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Содействие занятости населения п.Манзя</w:t>
            </w: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233093,07</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233093,07</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878324,21</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45096,07</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135288,21</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179045,00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187997,00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187997,00</w:t>
            </w:r>
          </w:p>
        </w:tc>
        <w:tc>
          <w:tcPr>
            <w:tcW w:w="1700" w:type="dxa"/>
            <w:tcBorders>
              <w:top w:val="nil"/>
              <w:left w:val="nil"/>
              <w:bottom w:val="single" w:sz="4" w:space="0" w:color="auto"/>
              <w:right w:val="single" w:sz="4" w:space="0" w:color="auto"/>
            </w:tcBorders>
            <w:shd w:val="clear" w:color="000000" w:fill="FFFFFF"/>
            <w:hideMark/>
          </w:tcPr>
          <w:p w:rsidR="00E7215E" w:rsidRDefault="00E7215E" w:rsidP="00E7215E">
            <w:pPr>
              <w:jc w:val="right"/>
              <w:rPr>
                <w:color w:val="000000"/>
              </w:rPr>
            </w:pPr>
            <w:r>
              <w:rPr>
                <w:color w:val="000000"/>
              </w:rPr>
              <w:t>187997,00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743036,00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45096,07</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45096,07</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90192,14</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Подпрограмма 6</w:t>
            </w:r>
          </w:p>
        </w:tc>
        <w:tc>
          <w:tcPr>
            <w:tcW w:w="2360" w:type="dxa"/>
            <w:vMerge w:val="restart"/>
            <w:tcBorders>
              <w:top w:val="nil"/>
              <w:left w:val="single" w:sz="4" w:space="0" w:color="auto"/>
              <w:bottom w:val="single" w:sz="4" w:space="0" w:color="auto"/>
              <w:right w:val="single" w:sz="4" w:space="0" w:color="auto"/>
            </w:tcBorders>
            <w:shd w:val="clear" w:color="auto" w:fill="auto"/>
            <w:hideMark/>
          </w:tcPr>
          <w:p w:rsidR="00E7215E" w:rsidRPr="00C93220" w:rsidRDefault="00E7215E" w:rsidP="00E7215E">
            <w:pPr>
              <w:rPr>
                <w:color w:val="000000"/>
                <w:lang w:val="ru-RU"/>
              </w:rPr>
            </w:pPr>
            <w:r w:rsidRPr="00C93220">
              <w:rPr>
                <w:color w:val="000000"/>
                <w:lang w:val="ru-RU"/>
              </w:rPr>
              <w:t>Культурное наследие -юбилейные и знаменательные даты  на территории Манзенского сельсовета</w:t>
            </w: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Всего </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2597536,03</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000000" w:fill="FFFF00"/>
            <w:hideMark/>
          </w:tcPr>
          <w:p w:rsidR="00E7215E" w:rsidRDefault="00E7215E" w:rsidP="00E7215E">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2747536,03</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46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2597536,03</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2747536,03</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краевой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1999996,00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1999996,00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районный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местный бюджет</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205000,03</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355000,03</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юридические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75000,00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244000,00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150000,00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205000,03</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674000,03</w:t>
            </w:r>
          </w:p>
        </w:tc>
      </w:tr>
      <w:tr w:rsidR="00E7215E" w:rsidTr="00E7215E">
        <w:trPr>
          <w:trHeight w:val="315"/>
        </w:trPr>
        <w:tc>
          <w:tcPr>
            <w:tcW w:w="190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2360" w:type="dxa"/>
            <w:vMerge/>
            <w:tcBorders>
              <w:top w:val="nil"/>
              <w:left w:val="single" w:sz="4" w:space="0" w:color="auto"/>
              <w:bottom w:val="single" w:sz="4" w:space="0" w:color="auto"/>
              <w:right w:val="single" w:sz="4" w:space="0" w:color="auto"/>
            </w:tcBorders>
            <w:vAlign w:val="center"/>
            <w:hideMark/>
          </w:tcPr>
          <w:p w:rsidR="00E7215E" w:rsidRDefault="00E7215E" w:rsidP="00E7215E">
            <w:pPr>
              <w:rPr>
                <w:color w:val="000000"/>
              </w:rPr>
            </w:pPr>
          </w:p>
        </w:tc>
        <w:tc>
          <w:tcPr>
            <w:tcW w:w="5200" w:type="dxa"/>
            <w:tcBorders>
              <w:top w:val="nil"/>
              <w:left w:val="nil"/>
              <w:bottom w:val="single" w:sz="4" w:space="0" w:color="auto"/>
              <w:right w:val="single" w:sz="4" w:space="0" w:color="auto"/>
            </w:tcBorders>
            <w:shd w:val="clear" w:color="auto" w:fill="auto"/>
            <w:hideMark/>
          </w:tcPr>
          <w:p w:rsidR="00E7215E" w:rsidRDefault="00E7215E" w:rsidP="00E7215E">
            <w:pPr>
              <w:ind w:firstLineChars="300" w:firstLine="720"/>
              <w:rPr>
                <w:color w:val="000000"/>
              </w:rPr>
            </w:pPr>
            <w:r>
              <w:rPr>
                <w:color w:val="000000"/>
              </w:rPr>
              <w:t>физические лица лица</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148540,00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17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1999996,00</w:t>
            </w:r>
          </w:p>
        </w:tc>
        <w:tc>
          <w:tcPr>
            <w:tcW w:w="1900"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2148536,00</w:t>
            </w:r>
          </w:p>
        </w:tc>
      </w:tr>
    </w:tbl>
    <w:p w:rsidR="00E7215E" w:rsidRDefault="00E7215E" w:rsidP="00E7215E">
      <w:pPr>
        <w:tabs>
          <w:tab w:val="left" w:pos="1305"/>
        </w:tabs>
        <w:rPr>
          <w:sz w:val="28"/>
          <w:szCs w:val="28"/>
          <w:lang w:val="ru-RU"/>
        </w:rPr>
      </w:pPr>
    </w:p>
    <w:p w:rsidR="00E7215E" w:rsidRDefault="00E7215E" w:rsidP="00E7215E">
      <w:pPr>
        <w:tabs>
          <w:tab w:val="left" w:pos="1305"/>
        </w:tabs>
        <w:rPr>
          <w:sz w:val="28"/>
          <w:szCs w:val="28"/>
          <w:lang w:val="ru-RU"/>
        </w:rPr>
        <w:sectPr w:rsidR="00E7215E" w:rsidSect="00E7215E">
          <w:pgSz w:w="16838" w:h="11906" w:orient="landscape"/>
          <w:pgMar w:top="850" w:right="1134" w:bottom="1701" w:left="1134" w:header="708" w:footer="708" w:gutter="0"/>
          <w:cols w:space="708"/>
          <w:docGrid w:linePitch="360"/>
        </w:sectPr>
      </w:pPr>
    </w:p>
    <w:p w:rsidR="00E7215E" w:rsidRPr="00E7215E" w:rsidRDefault="00E7215E" w:rsidP="00E7215E">
      <w:pPr>
        <w:pStyle w:val="ConsPlusTitle"/>
        <w:jc w:val="right"/>
        <w:rPr>
          <w:b w:val="0"/>
          <w:sz w:val="24"/>
          <w:szCs w:val="24"/>
        </w:rPr>
      </w:pPr>
      <w:r w:rsidRPr="00E7215E">
        <w:rPr>
          <w:b w:val="0"/>
          <w:sz w:val="24"/>
          <w:szCs w:val="24"/>
        </w:rPr>
        <w:lastRenderedPageBreak/>
        <w:t>Приложение № 4</w:t>
      </w:r>
    </w:p>
    <w:p w:rsidR="00E7215E" w:rsidRPr="00E7215E" w:rsidRDefault="00E7215E" w:rsidP="00E7215E">
      <w:pPr>
        <w:pStyle w:val="ConsPlusTitle"/>
        <w:jc w:val="right"/>
        <w:rPr>
          <w:b w:val="0"/>
          <w:sz w:val="24"/>
          <w:szCs w:val="24"/>
        </w:rPr>
      </w:pPr>
      <w:r w:rsidRPr="00E7215E">
        <w:rPr>
          <w:b w:val="0"/>
          <w:sz w:val="24"/>
          <w:szCs w:val="24"/>
        </w:rPr>
        <w:t>к паспорту муниципальной</w:t>
      </w:r>
    </w:p>
    <w:p w:rsidR="00E7215E" w:rsidRPr="00E7215E" w:rsidRDefault="00E7215E" w:rsidP="00E7215E">
      <w:pPr>
        <w:pStyle w:val="ConsPlusTitle"/>
        <w:ind w:left="2832"/>
        <w:jc w:val="right"/>
        <w:rPr>
          <w:b w:val="0"/>
          <w:sz w:val="24"/>
          <w:szCs w:val="24"/>
        </w:rPr>
      </w:pPr>
      <w:r w:rsidRPr="00E7215E">
        <w:rPr>
          <w:b w:val="0"/>
          <w:sz w:val="24"/>
          <w:szCs w:val="24"/>
        </w:rPr>
        <w:t>программы Манзенского     сельсовета</w:t>
      </w:r>
    </w:p>
    <w:p w:rsidR="00E7215E" w:rsidRPr="00E7215E" w:rsidRDefault="00E7215E" w:rsidP="00E7215E">
      <w:pPr>
        <w:pStyle w:val="ConsPlusTitle"/>
        <w:jc w:val="right"/>
        <w:rPr>
          <w:b w:val="0"/>
          <w:sz w:val="24"/>
          <w:szCs w:val="24"/>
        </w:rPr>
      </w:pPr>
      <w:r w:rsidRPr="00E7215E">
        <w:rPr>
          <w:b w:val="0"/>
          <w:sz w:val="24"/>
          <w:szCs w:val="24"/>
        </w:rPr>
        <w:t>«Родное село»</w:t>
      </w:r>
    </w:p>
    <w:p w:rsidR="00E7215E" w:rsidRPr="00E7215E" w:rsidRDefault="00E7215E" w:rsidP="00E7215E">
      <w:pPr>
        <w:pStyle w:val="ConsPlusTitle"/>
        <w:jc w:val="center"/>
        <w:rPr>
          <w:sz w:val="24"/>
          <w:szCs w:val="24"/>
        </w:rPr>
      </w:pPr>
    </w:p>
    <w:p w:rsidR="00E7215E" w:rsidRPr="00E7215E" w:rsidRDefault="00E7215E" w:rsidP="00E7215E">
      <w:pPr>
        <w:pStyle w:val="ConsPlusTitle"/>
        <w:numPr>
          <w:ilvl w:val="0"/>
          <w:numId w:val="14"/>
        </w:numPr>
        <w:tabs>
          <w:tab w:val="left" w:pos="5040"/>
          <w:tab w:val="left" w:pos="5220"/>
        </w:tabs>
        <w:jc w:val="center"/>
        <w:rPr>
          <w:sz w:val="24"/>
          <w:szCs w:val="24"/>
        </w:rPr>
      </w:pPr>
      <w:r w:rsidRPr="00E7215E">
        <w:rPr>
          <w:sz w:val="24"/>
          <w:szCs w:val="24"/>
        </w:rPr>
        <w:t>Паспорт Подпрограммы</w:t>
      </w:r>
    </w:p>
    <w:p w:rsidR="00E7215E" w:rsidRPr="00E7215E" w:rsidRDefault="00E7215E" w:rsidP="00E7215E">
      <w:pPr>
        <w:pStyle w:val="ConsPlusTitle"/>
        <w:tabs>
          <w:tab w:val="left" w:pos="5040"/>
          <w:tab w:val="left" w:pos="5220"/>
        </w:tabs>
        <w:ind w:left="360"/>
        <w:jc w:val="center"/>
        <w:rPr>
          <w:sz w:val="24"/>
          <w:szCs w:val="24"/>
        </w:rPr>
      </w:pPr>
      <w:r w:rsidRPr="00E7215E">
        <w:rPr>
          <w:sz w:val="24"/>
          <w:szCs w:val="24"/>
        </w:rPr>
        <w:t xml:space="preserve"> «Благоустройство территории Манзенского сельсовета»</w:t>
      </w:r>
    </w:p>
    <w:p w:rsidR="00E7215E" w:rsidRPr="00E7215E" w:rsidRDefault="00E7215E" w:rsidP="00E7215E">
      <w:pPr>
        <w:pStyle w:val="ConsPlusTitle"/>
        <w:tabs>
          <w:tab w:val="left" w:pos="5040"/>
          <w:tab w:val="left" w:pos="5220"/>
        </w:tabs>
        <w:ind w:left="360"/>
        <w:jc w:val="center"/>
        <w:rPr>
          <w:b w:val="0"/>
          <w:sz w:val="24"/>
          <w:szCs w:val="24"/>
        </w:rPr>
      </w:pPr>
      <w:r w:rsidRPr="00E7215E">
        <w:rPr>
          <w:sz w:val="24"/>
          <w:szCs w:val="24"/>
        </w:rPr>
        <w:t xml:space="preserve">Муниципальной  программы Манзенского сельсовета «Родное село» </w:t>
      </w:r>
    </w:p>
    <w:p w:rsidR="00E7215E" w:rsidRPr="00E7215E" w:rsidRDefault="00E7215E" w:rsidP="00E7215E">
      <w:pPr>
        <w:pStyle w:val="ConsPlusTitle"/>
        <w:jc w:val="cente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579"/>
      </w:tblGrid>
      <w:tr w:rsidR="00E7215E" w:rsidRPr="00E7215E" w:rsidTr="00E7215E">
        <w:tc>
          <w:tcPr>
            <w:tcW w:w="3060" w:type="dxa"/>
          </w:tcPr>
          <w:p w:rsidR="00E7215E" w:rsidRPr="00E7215E" w:rsidRDefault="00E7215E" w:rsidP="00E7215E">
            <w:pPr>
              <w:pStyle w:val="ConsPlusNormal"/>
              <w:widowControl/>
              <w:ind w:firstLine="0"/>
              <w:rPr>
                <w:rFonts w:ascii="Times New Roman" w:hAnsi="Times New Roman" w:cs="Times New Roman"/>
                <w:sz w:val="24"/>
                <w:szCs w:val="24"/>
              </w:rPr>
            </w:pPr>
            <w:r w:rsidRPr="00E7215E">
              <w:rPr>
                <w:rFonts w:ascii="Times New Roman" w:hAnsi="Times New Roman" w:cs="Times New Roman"/>
                <w:sz w:val="24"/>
                <w:szCs w:val="24"/>
              </w:rPr>
              <w:t>Наименование подпрограммы</w:t>
            </w:r>
          </w:p>
        </w:tc>
        <w:tc>
          <w:tcPr>
            <w:tcW w:w="6579" w:type="dxa"/>
          </w:tcPr>
          <w:p w:rsidR="00E7215E" w:rsidRPr="00E7215E" w:rsidRDefault="00E7215E" w:rsidP="00E7215E">
            <w:pPr>
              <w:pStyle w:val="ConsPlusTitle"/>
              <w:tabs>
                <w:tab w:val="left" w:pos="5040"/>
                <w:tab w:val="left" w:pos="5220"/>
              </w:tabs>
              <w:rPr>
                <w:b w:val="0"/>
                <w:sz w:val="24"/>
                <w:szCs w:val="24"/>
              </w:rPr>
            </w:pPr>
            <w:r w:rsidRPr="00E7215E">
              <w:rPr>
                <w:b w:val="0"/>
                <w:sz w:val="24"/>
                <w:szCs w:val="24"/>
              </w:rPr>
              <w:t>«Благоустройство территории Манзенского сельсовета» (далее по тексту  Подпрограмма)</w:t>
            </w:r>
          </w:p>
        </w:tc>
      </w:tr>
      <w:tr w:rsidR="00E7215E" w:rsidRPr="00E7215E" w:rsidTr="00E7215E">
        <w:tc>
          <w:tcPr>
            <w:tcW w:w="3060" w:type="dxa"/>
          </w:tcPr>
          <w:p w:rsidR="00E7215E" w:rsidRPr="00E7215E" w:rsidRDefault="00E7215E" w:rsidP="00E7215E">
            <w:pPr>
              <w:pStyle w:val="ConsPlusNormal"/>
              <w:widowControl/>
              <w:ind w:firstLine="0"/>
              <w:rPr>
                <w:rFonts w:ascii="Times New Roman" w:hAnsi="Times New Roman" w:cs="Times New Roman"/>
                <w:bCs/>
                <w:sz w:val="24"/>
                <w:szCs w:val="24"/>
              </w:rPr>
            </w:pPr>
            <w:r w:rsidRPr="00E7215E">
              <w:rPr>
                <w:rFonts w:ascii="Times New Roman" w:hAnsi="Times New Roman" w:cs="Times New Roman"/>
                <w:bCs/>
                <w:sz w:val="24"/>
                <w:szCs w:val="24"/>
              </w:rPr>
              <w:t>Наименование</w:t>
            </w:r>
          </w:p>
          <w:p w:rsidR="00E7215E" w:rsidRPr="00E7215E" w:rsidRDefault="00E7215E" w:rsidP="00E7215E">
            <w:pPr>
              <w:pStyle w:val="ConsPlusNormal"/>
              <w:widowControl/>
              <w:ind w:firstLine="0"/>
              <w:rPr>
                <w:rFonts w:ascii="Times New Roman" w:hAnsi="Times New Roman" w:cs="Times New Roman"/>
                <w:bCs/>
                <w:sz w:val="24"/>
                <w:szCs w:val="24"/>
              </w:rPr>
            </w:pPr>
            <w:r w:rsidRPr="00E7215E">
              <w:rPr>
                <w:rFonts w:ascii="Times New Roman" w:hAnsi="Times New Roman" w:cs="Times New Roman"/>
                <w:bCs/>
                <w:sz w:val="24"/>
                <w:szCs w:val="24"/>
              </w:rPr>
              <w:t>муниципальной программы</w:t>
            </w:r>
          </w:p>
        </w:tc>
        <w:tc>
          <w:tcPr>
            <w:tcW w:w="6579" w:type="dxa"/>
          </w:tcPr>
          <w:p w:rsidR="00E7215E" w:rsidRPr="00E7215E" w:rsidRDefault="00E7215E" w:rsidP="00E7215E">
            <w:pPr>
              <w:pStyle w:val="ConsPlusTitle"/>
              <w:tabs>
                <w:tab w:val="left" w:pos="5040"/>
                <w:tab w:val="left" w:pos="5220"/>
              </w:tabs>
              <w:rPr>
                <w:b w:val="0"/>
                <w:sz w:val="24"/>
                <w:szCs w:val="24"/>
              </w:rPr>
            </w:pPr>
            <w:r w:rsidRPr="00E7215E">
              <w:rPr>
                <w:b w:val="0"/>
                <w:sz w:val="24"/>
                <w:szCs w:val="24"/>
              </w:rPr>
              <w:t xml:space="preserve">Муниципальная программа Манзенского сельсовета «Родное село» </w:t>
            </w:r>
          </w:p>
        </w:tc>
      </w:tr>
      <w:tr w:rsidR="00E7215E" w:rsidRPr="00E7215E" w:rsidTr="00E7215E">
        <w:tc>
          <w:tcPr>
            <w:tcW w:w="3060" w:type="dxa"/>
          </w:tcPr>
          <w:p w:rsidR="00E7215E" w:rsidRPr="00E7215E" w:rsidRDefault="00E7215E" w:rsidP="00E7215E">
            <w:pPr>
              <w:pStyle w:val="ConsPlusNormal"/>
              <w:widowControl/>
              <w:ind w:firstLine="0"/>
              <w:rPr>
                <w:rFonts w:ascii="Times New Roman" w:hAnsi="Times New Roman" w:cs="Times New Roman"/>
                <w:sz w:val="24"/>
                <w:szCs w:val="24"/>
              </w:rPr>
            </w:pPr>
            <w:r w:rsidRPr="00E7215E">
              <w:rPr>
                <w:rFonts w:ascii="Times New Roman" w:hAnsi="Times New Roman" w:cs="Times New Roman"/>
                <w:sz w:val="24"/>
                <w:szCs w:val="24"/>
              </w:rPr>
              <w:t>Муниципальный заказчик-координатор подпрограммы</w:t>
            </w:r>
          </w:p>
        </w:tc>
        <w:tc>
          <w:tcPr>
            <w:tcW w:w="6579" w:type="dxa"/>
          </w:tcPr>
          <w:p w:rsidR="00E7215E" w:rsidRPr="00E7215E" w:rsidRDefault="00E7215E" w:rsidP="00E7215E">
            <w:pPr>
              <w:pStyle w:val="ConsPlusNormal"/>
              <w:widowControl/>
              <w:ind w:firstLine="0"/>
              <w:rPr>
                <w:rFonts w:ascii="Times New Roman" w:hAnsi="Times New Roman" w:cs="Times New Roman"/>
                <w:sz w:val="24"/>
                <w:szCs w:val="24"/>
              </w:rPr>
            </w:pPr>
            <w:r w:rsidRPr="00E7215E">
              <w:rPr>
                <w:rFonts w:ascii="Times New Roman" w:hAnsi="Times New Roman" w:cs="Times New Roman"/>
                <w:sz w:val="24"/>
                <w:szCs w:val="24"/>
              </w:rPr>
              <w:t>Администрация Манзенского сельсовета</w:t>
            </w:r>
          </w:p>
        </w:tc>
      </w:tr>
      <w:tr w:rsidR="00E7215E" w:rsidRPr="00E7215E" w:rsidTr="00E7215E">
        <w:tc>
          <w:tcPr>
            <w:tcW w:w="3060" w:type="dxa"/>
          </w:tcPr>
          <w:p w:rsidR="00E7215E" w:rsidRPr="00E7215E" w:rsidRDefault="00E7215E" w:rsidP="00E7215E">
            <w:pPr>
              <w:pStyle w:val="ConsPlusNormal"/>
              <w:widowControl/>
              <w:ind w:firstLine="0"/>
              <w:rPr>
                <w:rFonts w:ascii="Times New Roman" w:hAnsi="Times New Roman" w:cs="Times New Roman"/>
                <w:sz w:val="24"/>
                <w:szCs w:val="24"/>
              </w:rPr>
            </w:pPr>
            <w:r w:rsidRPr="00E7215E">
              <w:rPr>
                <w:rFonts w:ascii="Times New Roman" w:hAnsi="Times New Roman" w:cs="Times New Roman"/>
                <w:sz w:val="24"/>
                <w:szCs w:val="24"/>
              </w:rPr>
              <w:t xml:space="preserve">Исполнитель мероприятий программы, главные распорядители бюджетных средств    </w:t>
            </w:r>
          </w:p>
        </w:tc>
        <w:tc>
          <w:tcPr>
            <w:tcW w:w="6579" w:type="dxa"/>
          </w:tcPr>
          <w:p w:rsidR="00E7215E" w:rsidRPr="00E7215E" w:rsidRDefault="00E7215E" w:rsidP="00E7215E">
            <w:pPr>
              <w:pStyle w:val="ConsPlusNormal"/>
              <w:widowControl/>
              <w:ind w:firstLine="0"/>
              <w:rPr>
                <w:rFonts w:ascii="Times New Roman" w:hAnsi="Times New Roman" w:cs="Times New Roman"/>
                <w:sz w:val="24"/>
                <w:szCs w:val="24"/>
              </w:rPr>
            </w:pPr>
            <w:r w:rsidRPr="00E7215E">
              <w:rPr>
                <w:rFonts w:ascii="Times New Roman" w:hAnsi="Times New Roman" w:cs="Times New Roman"/>
                <w:sz w:val="24"/>
                <w:szCs w:val="24"/>
              </w:rPr>
              <w:t>Администрация Манзенского сельсовета</w:t>
            </w:r>
          </w:p>
        </w:tc>
      </w:tr>
      <w:tr w:rsidR="00E7215E" w:rsidRPr="00E7215E" w:rsidTr="00E7215E">
        <w:tc>
          <w:tcPr>
            <w:tcW w:w="3060" w:type="dxa"/>
          </w:tcPr>
          <w:p w:rsidR="00E7215E" w:rsidRPr="00E7215E" w:rsidRDefault="00E7215E" w:rsidP="00E7215E">
            <w:pPr>
              <w:pStyle w:val="ConsPlusNormal"/>
              <w:widowControl/>
              <w:ind w:firstLine="0"/>
              <w:rPr>
                <w:rFonts w:ascii="Times New Roman" w:hAnsi="Times New Roman" w:cs="Times New Roman"/>
                <w:sz w:val="24"/>
                <w:szCs w:val="24"/>
              </w:rPr>
            </w:pPr>
            <w:r w:rsidRPr="00E7215E">
              <w:rPr>
                <w:rFonts w:ascii="Times New Roman" w:hAnsi="Times New Roman" w:cs="Times New Roman"/>
                <w:sz w:val="24"/>
                <w:szCs w:val="24"/>
              </w:rPr>
              <w:t>Цель подпрограммы</w:t>
            </w:r>
          </w:p>
        </w:tc>
        <w:tc>
          <w:tcPr>
            <w:tcW w:w="6579" w:type="dxa"/>
          </w:tcPr>
          <w:p w:rsidR="00E7215E" w:rsidRPr="00E7215E" w:rsidRDefault="00E7215E" w:rsidP="00E7215E">
            <w:pPr>
              <w:jc w:val="both"/>
              <w:rPr>
                <w:lang w:val="ru-RU" w:eastAsia="ru-RU"/>
              </w:rPr>
            </w:pPr>
            <w:r w:rsidRPr="00E7215E">
              <w:rPr>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E7215E" w:rsidRPr="00E7215E" w:rsidTr="00E7215E">
        <w:tc>
          <w:tcPr>
            <w:tcW w:w="3060" w:type="dxa"/>
          </w:tcPr>
          <w:p w:rsidR="00E7215E" w:rsidRPr="00E7215E" w:rsidRDefault="00E7215E" w:rsidP="00E7215E">
            <w:pPr>
              <w:pStyle w:val="ConsPlusNormal"/>
              <w:widowControl/>
              <w:ind w:firstLine="0"/>
              <w:rPr>
                <w:rFonts w:ascii="Times New Roman" w:hAnsi="Times New Roman" w:cs="Times New Roman"/>
                <w:sz w:val="24"/>
                <w:szCs w:val="24"/>
                <w:highlight w:val="yellow"/>
              </w:rPr>
            </w:pPr>
            <w:r w:rsidRPr="00E7215E">
              <w:rPr>
                <w:rFonts w:ascii="Times New Roman" w:hAnsi="Times New Roman" w:cs="Times New Roman"/>
                <w:sz w:val="24"/>
                <w:szCs w:val="24"/>
              </w:rPr>
              <w:t>Задачи подпрограммы</w:t>
            </w:r>
          </w:p>
        </w:tc>
        <w:tc>
          <w:tcPr>
            <w:tcW w:w="6579" w:type="dxa"/>
          </w:tcPr>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1. Организация содержания автомобильных дорог и искусственных сооружений на них;</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 Содержание сети уличного освещения;</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 xml:space="preserve">3. Содержание мест захоронения; </w:t>
            </w:r>
          </w:p>
          <w:p w:rsidR="00E7215E" w:rsidRPr="00E7215E" w:rsidRDefault="00E7215E" w:rsidP="00E7215E">
            <w:pPr>
              <w:jc w:val="both"/>
              <w:rPr>
                <w:lang w:val="ru-RU" w:eastAsia="ru-RU"/>
              </w:rPr>
            </w:pPr>
            <w:r w:rsidRPr="00E7215E">
              <w:rPr>
                <w:lang w:val="ru-RU" w:eastAsia="ru-RU"/>
              </w:rPr>
              <w:t>4. Обустройство и содержание мест массового отдыха и объектов внешнего благоустройства.</w:t>
            </w:r>
          </w:p>
          <w:p w:rsidR="00E7215E" w:rsidRPr="00E7215E" w:rsidRDefault="00E7215E" w:rsidP="00E7215E">
            <w:pPr>
              <w:jc w:val="both"/>
              <w:rPr>
                <w:lang w:val="ru-RU" w:eastAsia="ru-RU"/>
              </w:rPr>
            </w:pPr>
            <w:r w:rsidRPr="00E7215E">
              <w:rPr>
                <w:lang w:val="ru-RU" w:eastAsia="ru-RU"/>
              </w:rPr>
              <w:t>5. Привлечение жителей к участию в решении проблем благоустройства территории сельского поселения.</w:t>
            </w:r>
          </w:p>
          <w:p w:rsidR="00E7215E" w:rsidRPr="00E7215E" w:rsidRDefault="00E7215E" w:rsidP="00E7215E">
            <w:pPr>
              <w:pStyle w:val="ConsPlusCell"/>
              <w:rPr>
                <w:rFonts w:ascii="Times New Roman" w:hAnsi="Times New Roman" w:cs="Times New Roman"/>
                <w:color w:val="000000"/>
                <w:sz w:val="24"/>
                <w:szCs w:val="24"/>
              </w:rPr>
            </w:pPr>
            <w:r w:rsidRPr="00E7215E">
              <w:rPr>
                <w:rFonts w:ascii="Times New Roman" w:hAnsi="Times New Roman" w:cs="Times New Roman"/>
                <w:color w:val="000000"/>
                <w:sz w:val="24"/>
                <w:szCs w:val="24"/>
              </w:rPr>
              <w:t>6. Создание условий для обеспечения энергосбережения и повышения энергетической эффективности на территории п. Манзя</w:t>
            </w:r>
          </w:p>
          <w:p w:rsidR="00E7215E" w:rsidRPr="00E7215E" w:rsidRDefault="00E7215E" w:rsidP="00E7215E">
            <w:pPr>
              <w:pStyle w:val="ConsPlusCell"/>
              <w:rPr>
                <w:rFonts w:ascii="Times New Roman" w:hAnsi="Times New Roman" w:cs="Times New Roman"/>
                <w:color w:val="000000"/>
                <w:sz w:val="24"/>
                <w:szCs w:val="24"/>
              </w:rPr>
            </w:pPr>
            <w:r w:rsidRPr="00E7215E">
              <w:rPr>
                <w:rFonts w:ascii="Times New Roman" w:hAnsi="Times New Roman" w:cs="Times New Roman"/>
                <w:color w:val="000000"/>
                <w:sz w:val="24"/>
                <w:szCs w:val="24"/>
              </w:rPr>
              <w:t>7.Обеспечение  жителей холодной водой на территории п,Манзя.</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color w:val="000000"/>
                <w:sz w:val="24"/>
                <w:szCs w:val="24"/>
              </w:rPr>
              <w:t>8.Содержание сооружений-обелисков: «Вечная память воинам ,павшим в годы ВОВ 1941-1945гг»;»Никто не забыто-ничто не забыто».</w:t>
            </w:r>
          </w:p>
        </w:tc>
      </w:tr>
      <w:tr w:rsidR="00E7215E" w:rsidRPr="00E7215E" w:rsidTr="00E7215E">
        <w:tc>
          <w:tcPr>
            <w:tcW w:w="3060" w:type="dxa"/>
          </w:tcPr>
          <w:p w:rsidR="00E7215E" w:rsidRPr="00E7215E" w:rsidRDefault="00E7215E" w:rsidP="00E7215E">
            <w:pPr>
              <w:pStyle w:val="ConsPlusNormal"/>
              <w:widowControl/>
              <w:ind w:firstLine="0"/>
              <w:rPr>
                <w:rFonts w:ascii="Times New Roman" w:hAnsi="Times New Roman" w:cs="Times New Roman"/>
                <w:sz w:val="24"/>
                <w:szCs w:val="24"/>
              </w:rPr>
            </w:pPr>
            <w:r w:rsidRPr="00E7215E">
              <w:rPr>
                <w:rFonts w:ascii="Times New Roman" w:hAnsi="Times New Roman" w:cs="Times New Roman"/>
                <w:sz w:val="24"/>
                <w:szCs w:val="24"/>
              </w:rPr>
              <w:t xml:space="preserve">Показатели результативности подпрограммы               </w:t>
            </w:r>
          </w:p>
        </w:tc>
        <w:tc>
          <w:tcPr>
            <w:tcW w:w="6579" w:type="dxa"/>
          </w:tcPr>
          <w:p w:rsidR="00E7215E" w:rsidRPr="00E7215E" w:rsidRDefault="00E7215E" w:rsidP="00E7215E">
            <w:pPr>
              <w:pStyle w:val="ConsPlusNormal"/>
              <w:ind w:firstLine="0"/>
              <w:rPr>
                <w:rFonts w:ascii="Times New Roman" w:hAnsi="Times New Roman" w:cs="Times New Roman"/>
                <w:sz w:val="24"/>
                <w:szCs w:val="24"/>
              </w:rPr>
            </w:pPr>
            <w:r w:rsidRPr="00E7215E">
              <w:rPr>
                <w:rFonts w:ascii="Times New Roman" w:hAnsi="Times New Roman" w:cs="Times New Roman"/>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E7215E" w:rsidRPr="00E7215E" w:rsidRDefault="00E7215E" w:rsidP="00E7215E">
            <w:pPr>
              <w:keepNext/>
              <w:keepLines/>
              <w:rPr>
                <w:lang w:val="ru-RU" w:eastAsia="ru-RU"/>
              </w:rPr>
            </w:pPr>
            <w:r w:rsidRPr="00E7215E">
              <w:rPr>
                <w:lang w:val="ru-RU" w:eastAsia="ru-RU"/>
              </w:rPr>
              <w:t>2.Процент привлечения населения</w:t>
            </w:r>
            <w:r w:rsidRPr="00E7215E">
              <w:rPr>
                <w:lang w:eastAsia="ru-RU"/>
              </w:rPr>
              <w:t>  </w:t>
            </w:r>
            <w:r w:rsidRPr="00E7215E">
              <w:rPr>
                <w:lang w:val="ru-RU" w:eastAsia="ru-RU"/>
              </w:rPr>
              <w:t>муниципального</w:t>
            </w:r>
            <w:r w:rsidRPr="00E7215E">
              <w:rPr>
                <w:lang w:eastAsia="ru-RU"/>
              </w:rPr>
              <w:t>  </w:t>
            </w:r>
            <w:r w:rsidRPr="00E7215E">
              <w:rPr>
                <w:lang w:val="ru-RU" w:eastAsia="ru-RU"/>
              </w:rPr>
              <w:t>образования к работам</w:t>
            </w:r>
            <w:r w:rsidRPr="00E7215E">
              <w:rPr>
                <w:lang w:eastAsia="ru-RU"/>
              </w:rPr>
              <w:t>  </w:t>
            </w:r>
            <w:r w:rsidRPr="00E7215E">
              <w:rPr>
                <w:lang w:val="ru-RU" w:eastAsia="ru-RU"/>
              </w:rPr>
              <w:t>по</w:t>
            </w:r>
            <w:r w:rsidRPr="00E7215E">
              <w:rPr>
                <w:lang w:eastAsia="ru-RU"/>
              </w:rPr>
              <w:t>   </w:t>
            </w:r>
            <w:r w:rsidRPr="00E7215E">
              <w:rPr>
                <w:lang w:val="ru-RU" w:eastAsia="ru-RU"/>
              </w:rPr>
              <w:t>благоустройству;</w:t>
            </w:r>
          </w:p>
          <w:p w:rsidR="00E7215E" w:rsidRPr="00E7215E" w:rsidRDefault="00E7215E" w:rsidP="00E7215E">
            <w:pPr>
              <w:pStyle w:val="ConsPlusNormal"/>
              <w:ind w:hanging="351"/>
              <w:rPr>
                <w:rFonts w:ascii="Times New Roman" w:hAnsi="Times New Roman" w:cs="Times New Roman"/>
                <w:sz w:val="24"/>
                <w:szCs w:val="24"/>
              </w:rPr>
            </w:pPr>
            <w:r w:rsidRPr="00E7215E">
              <w:rPr>
                <w:rFonts w:ascii="Times New Roman" w:hAnsi="Times New Roman" w:cs="Times New Roman"/>
                <w:sz w:val="24"/>
                <w:szCs w:val="24"/>
              </w:rPr>
              <w:t>2. 3.Доля освещенных улиц и переулков;</w:t>
            </w:r>
          </w:p>
          <w:p w:rsidR="00E7215E" w:rsidRPr="00E7215E" w:rsidRDefault="00E7215E" w:rsidP="00E7215E">
            <w:pPr>
              <w:jc w:val="both"/>
              <w:rPr>
                <w:lang w:val="ru-RU" w:eastAsia="ru-RU"/>
              </w:rPr>
            </w:pPr>
            <w:r w:rsidRPr="00E7215E">
              <w:rPr>
                <w:lang w:val="ru-RU" w:eastAsia="ru-RU"/>
              </w:rPr>
              <w:t xml:space="preserve">4.Количество обустроенных мест массового отдыха; </w:t>
            </w:r>
          </w:p>
          <w:p w:rsidR="00E7215E" w:rsidRPr="00E7215E" w:rsidRDefault="00E7215E" w:rsidP="00E7215E">
            <w:pPr>
              <w:jc w:val="both"/>
              <w:rPr>
                <w:lang w:val="ru-RU" w:eastAsia="ru-RU"/>
              </w:rPr>
            </w:pPr>
            <w:r w:rsidRPr="00E7215E">
              <w:rPr>
                <w:lang w:val="ru-RU" w:eastAsia="ru-RU"/>
              </w:rPr>
              <w:t>5.Экономия электрической энергии;</w:t>
            </w:r>
          </w:p>
          <w:p w:rsidR="00E7215E" w:rsidRPr="00E7215E" w:rsidRDefault="00E7215E" w:rsidP="00E7215E">
            <w:pPr>
              <w:jc w:val="both"/>
              <w:rPr>
                <w:lang w:val="ru-RU" w:eastAsia="ru-RU"/>
              </w:rPr>
            </w:pPr>
            <w:r w:rsidRPr="00E7215E">
              <w:rPr>
                <w:lang w:val="ru-RU" w:eastAsia="ru-RU"/>
              </w:rPr>
              <w:t>6.Доля обеспечение жителей круглогодичным водопроводом;</w:t>
            </w:r>
          </w:p>
          <w:p w:rsidR="00E7215E" w:rsidRPr="00E7215E" w:rsidRDefault="00E7215E" w:rsidP="00E7215E">
            <w:pPr>
              <w:jc w:val="both"/>
              <w:rPr>
                <w:lang w:eastAsia="ru-RU"/>
              </w:rPr>
            </w:pPr>
            <w:r w:rsidRPr="00E7215E">
              <w:rPr>
                <w:lang w:eastAsia="ru-RU"/>
              </w:rPr>
              <w:t>7.Сохранение сооружений-обелисков.</w:t>
            </w:r>
          </w:p>
        </w:tc>
      </w:tr>
      <w:tr w:rsidR="00E7215E" w:rsidRPr="00E7215E" w:rsidTr="00E7215E">
        <w:tc>
          <w:tcPr>
            <w:tcW w:w="3060" w:type="dxa"/>
          </w:tcPr>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 xml:space="preserve">Сроки реализации </w:t>
            </w:r>
            <w:r w:rsidRPr="00E7215E">
              <w:rPr>
                <w:rFonts w:ascii="Times New Roman" w:hAnsi="Times New Roman" w:cs="Times New Roman"/>
                <w:sz w:val="24"/>
                <w:szCs w:val="24"/>
              </w:rPr>
              <w:lastRenderedPageBreak/>
              <w:t>подпрограммы</w:t>
            </w:r>
          </w:p>
        </w:tc>
        <w:tc>
          <w:tcPr>
            <w:tcW w:w="6579" w:type="dxa"/>
          </w:tcPr>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lastRenderedPageBreak/>
              <w:t>2024-2027 годы</w:t>
            </w:r>
          </w:p>
        </w:tc>
      </w:tr>
      <w:tr w:rsidR="00E7215E" w:rsidRPr="00E7215E" w:rsidTr="00E7215E">
        <w:trPr>
          <w:trHeight w:val="5195"/>
        </w:trPr>
        <w:tc>
          <w:tcPr>
            <w:tcW w:w="3060" w:type="dxa"/>
          </w:tcPr>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lastRenderedPageBreak/>
              <w:t>Объемы и источники финансирования подпрограммы на период ее действия по годам реализации</w:t>
            </w:r>
          </w:p>
        </w:tc>
        <w:tc>
          <w:tcPr>
            <w:tcW w:w="6579" w:type="dxa"/>
          </w:tcPr>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 xml:space="preserve">Общий объем финансирования </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Составляет  20 159 646,01 рублей, в том числе по годам:</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2024 год    - 10834911,18рублей;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2025 год -   3345350,83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2026 год-    2978542,00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2027 год – 3000842,00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 xml:space="preserve">из них:                                                         </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-за счет   районного  бюджета  6066146,00 рублей. по годам:</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2024 год-1108520,00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2025 год-1652542,00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2026 год – 1652542,00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2027 год- 1652542,00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-за счет   краевого  бюджета  8708776,00 рублей по годам:</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2024 год –8144785,00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2025год- 187997,00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2026 год-187997,00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2027год – 187997,00 рублей.</w:t>
            </w:r>
          </w:p>
        </w:tc>
      </w:tr>
      <w:tr w:rsidR="00E7215E" w:rsidRPr="00E7215E" w:rsidTr="00E7215E">
        <w:trPr>
          <w:trHeight w:val="1420"/>
        </w:trPr>
        <w:tc>
          <w:tcPr>
            <w:tcW w:w="3060" w:type="dxa"/>
            <w:tcBorders>
              <w:top w:val="single" w:sz="4" w:space="0" w:color="auto"/>
              <w:left w:val="single" w:sz="4" w:space="0" w:color="auto"/>
              <w:bottom w:val="single" w:sz="4" w:space="0" w:color="auto"/>
              <w:right w:val="single" w:sz="4" w:space="0" w:color="auto"/>
            </w:tcBorders>
          </w:tcPr>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Система организации контроля за исполнением подпрограммы</w:t>
            </w:r>
          </w:p>
        </w:tc>
        <w:tc>
          <w:tcPr>
            <w:tcW w:w="6579" w:type="dxa"/>
            <w:tcBorders>
              <w:top w:val="single" w:sz="4" w:space="0" w:color="auto"/>
              <w:left w:val="single" w:sz="4" w:space="0" w:color="auto"/>
              <w:bottom w:val="single" w:sz="4" w:space="0" w:color="auto"/>
              <w:right w:val="single" w:sz="4" w:space="0" w:color="auto"/>
            </w:tcBorders>
          </w:tcPr>
          <w:p w:rsidR="00E7215E" w:rsidRPr="00E7215E" w:rsidRDefault="00E7215E" w:rsidP="00E7215E">
            <w:pPr>
              <w:pStyle w:val="ConsPlusCell"/>
              <w:rPr>
                <w:rFonts w:ascii="Times New Roman" w:hAnsi="Times New Roman" w:cs="Times New Roman"/>
                <w:sz w:val="24"/>
                <w:szCs w:val="24"/>
              </w:rPr>
            </w:pP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 xml:space="preserve">Администрация Манзенского сельсовета  </w:t>
            </w:r>
          </w:p>
        </w:tc>
      </w:tr>
    </w:tbl>
    <w:p w:rsidR="00E7215E" w:rsidRPr="00E7215E" w:rsidRDefault="00E7215E" w:rsidP="00E7215E">
      <w:pPr>
        <w:widowControl w:val="0"/>
        <w:autoSpaceDE w:val="0"/>
        <w:autoSpaceDN w:val="0"/>
        <w:adjustRightInd w:val="0"/>
        <w:ind w:firstLine="540"/>
        <w:jc w:val="center"/>
        <w:rPr>
          <w:b/>
        </w:rPr>
      </w:pPr>
    </w:p>
    <w:p w:rsidR="00E7215E" w:rsidRPr="00E7215E" w:rsidRDefault="00E7215E" w:rsidP="00E7215E">
      <w:pPr>
        <w:widowControl w:val="0"/>
        <w:autoSpaceDE w:val="0"/>
        <w:autoSpaceDN w:val="0"/>
        <w:adjustRightInd w:val="0"/>
        <w:ind w:firstLine="540"/>
        <w:jc w:val="center"/>
        <w:rPr>
          <w:b/>
        </w:rPr>
      </w:pPr>
      <w:r w:rsidRPr="00E7215E">
        <w:rPr>
          <w:b/>
        </w:rPr>
        <w:t>2. Основные разделы Подпрограммы</w:t>
      </w:r>
    </w:p>
    <w:p w:rsidR="00E7215E" w:rsidRPr="00E7215E" w:rsidRDefault="00E7215E" w:rsidP="00E7215E">
      <w:pPr>
        <w:autoSpaceDE w:val="0"/>
        <w:autoSpaceDN w:val="0"/>
        <w:adjustRightInd w:val="0"/>
        <w:ind w:firstLine="540"/>
        <w:jc w:val="both"/>
        <w:rPr>
          <w:b/>
          <w:lang w:val="ru-RU"/>
        </w:rPr>
      </w:pPr>
      <w:r w:rsidRPr="00E7215E">
        <w:rPr>
          <w:b/>
          <w:lang w:val="ru-RU"/>
        </w:rPr>
        <w:t>2.1. Постановка общепоселковой проблемы и обоснование необходимости разработки подпрограммы</w:t>
      </w:r>
    </w:p>
    <w:p w:rsidR="00E7215E" w:rsidRPr="00E7215E" w:rsidRDefault="00E7215E" w:rsidP="00E7215E">
      <w:pPr>
        <w:widowControl w:val="0"/>
        <w:autoSpaceDE w:val="0"/>
        <w:autoSpaceDN w:val="0"/>
        <w:adjustRightInd w:val="0"/>
        <w:ind w:firstLine="539"/>
        <w:jc w:val="both"/>
        <w:rPr>
          <w:lang w:val="ru-RU"/>
        </w:rPr>
      </w:pPr>
    </w:p>
    <w:p w:rsidR="00E7215E" w:rsidRPr="00E7215E" w:rsidRDefault="00E7215E" w:rsidP="00E7215E">
      <w:pPr>
        <w:widowControl w:val="0"/>
        <w:autoSpaceDE w:val="0"/>
        <w:autoSpaceDN w:val="0"/>
        <w:adjustRightInd w:val="0"/>
        <w:ind w:firstLine="539"/>
        <w:jc w:val="both"/>
        <w:rPr>
          <w:lang w:val="ru-RU"/>
        </w:rPr>
      </w:pPr>
      <w:r w:rsidRPr="00E7215E">
        <w:rPr>
          <w:lang w:val="ru-RU"/>
        </w:rPr>
        <w:t xml:space="preserve"> </w:t>
      </w:r>
      <w:r w:rsidRPr="00E7215E">
        <w:rPr>
          <w:lang w:val="ru-RU"/>
        </w:rPr>
        <w:tab/>
        <w:t>В последнее время повышенное внимание уделяется благоустройству территории Манзенского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E7215E" w:rsidRPr="00E7215E" w:rsidRDefault="00E7215E" w:rsidP="00E7215E">
      <w:pPr>
        <w:widowControl w:val="0"/>
        <w:autoSpaceDE w:val="0"/>
        <w:autoSpaceDN w:val="0"/>
        <w:adjustRightInd w:val="0"/>
        <w:ind w:firstLine="539"/>
        <w:jc w:val="both"/>
        <w:rPr>
          <w:lang w:val="ru-RU"/>
        </w:rPr>
      </w:pPr>
      <w:r w:rsidRPr="00E7215E">
        <w:rPr>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E7215E" w:rsidRPr="00E7215E" w:rsidRDefault="00E7215E" w:rsidP="00E7215E">
      <w:pPr>
        <w:widowControl w:val="0"/>
        <w:autoSpaceDE w:val="0"/>
        <w:autoSpaceDN w:val="0"/>
        <w:adjustRightInd w:val="0"/>
        <w:ind w:firstLine="539"/>
        <w:jc w:val="both"/>
        <w:rPr>
          <w:lang w:val="ru-RU"/>
        </w:rPr>
      </w:pPr>
      <w:r w:rsidRPr="00E7215E">
        <w:rPr>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E7215E" w:rsidRPr="00E7215E" w:rsidRDefault="00E7215E" w:rsidP="00E7215E">
      <w:pPr>
        <w:widowControl w:val="0"/>
        <w:autoSpaceDE w:val="0"/>
        <w:autoSpaceDN w:val="0"/>
        <w:adjustRightInd w:val="0"/>
        <w:ind w:firstLine="539"/>
        <w:jc w:val="both"/>
        <w:rPr>
          <w:lang w:val="ru-RU"/>
        </w:rPr>
      </w:pPr>
      <w:r w:rsidRPr="00E7215E">
        <w:rPr>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E7215E" w:rsidRPr="00E7215E" w:rsidRDefault="00E7215E" w:rsidP="00E7215E">
      <w:pPr>
        <w:pStyle w:val="3"/>
        <w:spacing w:after="0"/>
        <w:ind w:left="0" w:firstLine="709"/>
        <w:jc w:val="both"/>
        <w:rPr>
          <w:rFonts w:ascii="Times New Roman" w:hAnsi="Times New Roman"/>
          <w:sz w:val="24"/>
          <w:szCs w:val="24"/>
        </w:rPr>
      </w:pPr>
      <w:r w:rsidRPr="00E7215E">
        <w:rPr>
          <w:rFonts w:ascii="Times New Roman" w:hAnsi="Times New Roman"/>
          <w:sz w:val="24"/>
          <w:szCs w:val="24"/>
        </w:rPr>
        <w:t xml:space="preserve">Общая протяженность автомобильных дорог местного значения по состоянию на 01 января 2025 года составила: 20,956 километров. </w:t>
      </w:r>
    </w:p>
    <w:p w:rsidR="00E7215E" w:rsidRPr="00E7215E" w:rsidRDefault="00E7215E" w:rsidP="00E7215E">
      <w:pPr>
        <w:pStyle w:val="ConsPlusNormal"/>
        <w:ind w:firstLine="540"/>
        <w:jc w:val="both"/>
        <w:rPr>
          <w:rFonts w:ascii="Times New Roman" w:hAnsi="Times New Roman" w:cs="Times New Roman"/>
          <w:sz w:val="24"/>
          <w:szCs w:val="24"/>
        </w:rPr>
      </w:pPr>
      <w:r w:rsidRPr="00E7215E">
        <w:rPr>
          <w:rFonts w:ascii="Times New Roman" w:hAnsi="Times New Roman" w:cs="Times New Roman"/>
          <w:sz w:val="24"/>
          <w:szCs w:val="24"/>
        </w:rPr>
        <w:t xml:space="preserve">Манзенский сельсовет не располагает необходимыми финансовыми ресурсами для строительства и реконструкции и для обеспечения комплекса работ по содержанию </w:t>
      </w:r>
      <w:r w:rsidRPr="00E7215E">
        <w:rPr>
          <w:rFonts w:ascii="Times New Roman" w:hAnsi="Times New Roman" w:cs="Times New Roman"/>
          <w:sz w:val="24"/>
          <w:szCs w:val="24"/>
        </w:rPr>
        <w:lastRenderedPageBreak/>
        <w:t>автодорог и их ремонту.</w:t>
      </w:r>
    </w:p>
    <w:p w:rsidR="00E7215E" w:rsidRPr="00E7215E" w:rsidRDefault="00E7215E" w:rsidP="00E7215E">
      <w:pPr>
        <w:pStyle w:val="ConsPlusNormal"/>
        <w:spacing w:line="276" w:lineRule="auto"/>
        <w:ind w:firstLine="540"/>
        <w:jc w:val="both"/>
        <w:outlineLvl w:val="2"/>
        <w:rPr>
          <w:rFonts w:ascii="Times New Roman" w:hAnsi="Times New Roman" w:cs="Times New Roman"/>
          <w:sz w:val="24"/>
          <w:szCs w:val="24"/>
        </w:rPr>
      </w:pPr>
      <w:r w:rsidRPr="00E7215E">
        <w:rPr>
          <w:rFonts w:ascii="Times New Roman" w:hAnsi="Times New Roman" w:cs="Times New Roman"/>
          <w:sz w:val="24"/>
          <w:szCs w:val="24"/>
        </w:rPr>
        <w:t>Стоит отметить недостаточный уровень развития системы уличного освещения на территории Манзенского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Манзенского сельсовета.</w:t>
      </w:r>
    </w:p>
    <w:p w:rsidR="00E7215E" w:rsidRPr="00E7215E" w:rsidRDefault="00E7215E" w:rsidP="00E7215E">
      <w:pPr>
        <w:pStyle w:val="ConsPlusNormal"/>
        <w:spacing w:line="276" w:lineRule="auto"/>
        <w:jc w:val="both"/>
        <w:rPr>
          <w:rFonts w:ascii="Times New Roman" w:hAnsi="Times New Roman" w:cs="Times New Roman"/>
          <w:sz w:val="24"/>
          <w:szCs w:val="24"/>
        </w:rPr>
      </w:pPr>
      <w:r w:rsidRPr="00E7215E">
        <w:rPr>
          <w:rFonts w:ascii="Times New Roman" w:hAnsi="Times New Roman" w:cs="Times New Roman"/>
          <w:sz w:val="24"/>
          <w:szCs w:val="24"/>
        </w:rPr>
        <w:t xml:space="preserve">Общая протяженность освещенных частей улиц, проездов по состоянию на 01.01.2025 года составляет 21,024 км. (100 %). </w:t>
      </w:r>
    </w:p>
    <w:p w:rsidR="00E7215E" w:rsidRPr="00E7215E" w:rsidRDefault="00E7215E" w:rsidP="00E7215E">
      <w:pPr>
        <w:pStyle w:val="ConsPlusNormal"/>
        <w:spacing w:line="276" w:lineRule="auto"/>
        <w:ind w:firstLine="540"/>
        <w:jc w:val="both"/>
        <w:outlineLvl w:val="2"/>
        <w:rPr>
          <w:rFonts w:ascii="Times New Roman" w:hAnsi="Times New Roman" w:cs="Times New Roman"/>
          <w:sz w:val="24"/>
          <w:szCs w:val="24"/>
        </w:rPr>
      </w:pPr>
      <w:r w:rsidRPr="00E7215E">
        <w:rPr>
          <w:rFonts w:ascii="Times New Roman" w:hAnsi="Times New Roman" w:cs="Times New Roman"/>
          <w:sz w:val="24"/>
          <w:szCs w:val="24"/>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Манзенского сельсовета организуется вывоз мусора, с привлечением транспорта, проводятся субботники. </w:t>
      </w:r>
    </w:p>
    <w:p w:rsidR="00E7215E" w:rsidRPr="00E7215E" w:rsidRDefault="00E7215E" w:rsidP="00E7215E">
      <w:pPr>
        <w:pStyle w:val="ConsPlusNormal"/>
        <w:spacing w:line="276" w:lineRule="auto"/>
        <w:ind w:firstLine="539"/>
        <w:jc w:val="both"/>
        <w:outlineLvl w:val="2"/>
        <w:rPr>
          <w:rFonts w:ascii="Times New Roman" w:hAnsi="Times New Roman" w:cs="Times New Roman"/>
          <w:color w:val="000000"/>
          <w:sz w:val="24"/>
          <w:szCs w:val="24"/>
        </w:rPr>
      </w:pPr>
      <w:r w:rsidRPr="00E7215E">
        <w:rPr>
          <w:rFonts w:ascii="Times New Roman" w:hAnsi="Times New Roman" w:cs="Times New Roman"/>
          <w:color w:val="000000"/>
          <w:sz w:val="24"/>
          <w:szCs w:val="24"/>
        </w:rPr>
        <w:t xml:space="preserve">В администрации Манзенского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E7215E" w:rsidRPr="00E7215E" w:rsidRDefault="00E7215E" w:rsidP="00E7215E">
      <w:pPr>
        <w:ind w:firstLine="539"/>
        <w:jc w:val="both"/>
        <w:rPr>
          <w:lang w:val="ru-RU"/>
        </w:rPr>
      </w:pPr>
      <w:r w:rsidRPr="00E7215E">
        <w:rPr>
          <w:lang w:val="ru-RU"/>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E7215E" w:rsidRPr="00E7215E" w:rsidRDefault="00E7215E" w:rsidP="00E7215E">
      <w:pPr>
        <w:pStyle w:val="ConsPlusNormal"/>
        <w:ind w:firstLine="539"/>
        <w:jc w:val="both"/>
        <w:outlineLvl w:val="2"/>
        <w:rPr>
          <w:rFonts w:ascii="Times New Roman" w:hAnsi="Times New Roman" w:cs="Times New Roman"/>
          <w:sz w:val="24"/>
          <w:szCs w:val="24"/>
        </w:rPr>
      </w:pPr>
      <w:r w:rsidRPr="00E7215E">
        <w:rPr>
          <w:rFonts w:ascii="Times New Roman" w:hAnsi="Times New Roman" w:cs="Times New Roman"/>
          <w:sz w:val="24"/>
          <w:szCs w:val="24"/>
        </w:rPr>
        <w:t>Основными причинами возникновения проблем в области энергосбережения и повышения энергетической эффективности на территории п. Манзя являются:</w:t>
      </w:r>
    </w:p>
    <w:p w:rsidR="00E7215E" w:rsidRPr="00E7215E" w:rsidRDefault="00E7215E" w:rsidP="00E7215E">
      <w:pPr>
        <w:pStyle w:val="ConsPlusNormal"/>
        <w:ind w:firstLine="539"/>
        <w:jc w:val="both"/>
        <w:outlineLvl w:val="2"/>
        <w:rPr>
          <w:rFonts w:ascii="Times New Roman" w:hAnsi="Times New Roman" w:cs="Times New Roman"/>
          <w:sz w:val="24"/>
          <w:szCs w:val="24"/>
        </w:rPr>
      </w:pPr>
      <w:r w:rsidRPr="00E7215E">
        <w:rPr>
          <w:rFonts w:ascii="Times New Roman" w:hAnsi="Times New Roman" w:cs="Times New Roman"/>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E7215E" w:rsidRPr="00E7215E" w:rsidRDefault="00E7215E" w:rsidP="00E7215E">
      <w:pPr>
        <w:pStyle w:val="ConsPlusNormal"/>
        <w:ind w:firstLine="539"/>
        <w:jc w:val="both"/>
        <w:outlineLvl w:val="2"/>
        <w:rPr>
          <w:rFonts w:ascii="Times New Roman" w:hAnsi="Times New Roman" w:cs="Times New Roman"/>
          <w:sz w:val="24"/>
          <w:szCs w:val="24"/>
        </w:rPr>
      </w:pPr>
      <w:r w:rsidRPr="00E7215E">
        <w:rPr>
          <w:rFonts w:ascii="Times New Roman" w:hAnsi="Times New Roman" w:cs="Times New Roman"/>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E7215E" w:rsidRPr="00E7215E" w:rsidRDefault="00E7215E" w:rsidP="00E7215E">
      <w:pPr>
        <w:pStyle w:val="ConsPlusNormal"/>
        <w:ind w:firstLine="539"/>
        <w:jc w:val="both"/>
        <w:outlineLvl w:val="2"/>
        <w:rPr>
          <w:rFonts w:ascii="Times New Roman" w:hAnsi="Times New Roman" w:cs="Times New Roman"/>
          <w:sz w:val="24"/>
          <w:szCs w:val="24"/>
        </w:rPr>
      </w:pPr>
      <w:r w:rsidRPr="00E7215E">
        <w:rPr>
          <w:rFonts w:ascii="Times New Roman" w:hAnsi="Times New Roman" w:cs="Times New Roman"/>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E7215E" w:rsidRPr="00E7215E" w:rsidRDefault="00E7215E" w:rsidP="00E7215E">
      <w:pPr>
        <w:pStyle w:val="ConsPlusNormal"/>
        <w:ind w:firstLine="539"/>
        <w:jc w:val="both"/>
        <w:outlineLvl w:val="2"/>
        <w:rPr>
          <w:rFonts w:ascii="Times New Roman" w:hAnsi="Times New Roman" w:cs="Times New Roman"/>
          <w:sz w:val="24"/>
          <w:szCs w:val="24"/>
        </w:rPr>
      </w:pPr>
      <w:r w:rsidRPr="00E7215E">
        <w:rPr>
          <w:rFonts w:ascii="Times New Roman" w:hAnsi="Times New Roman" w:cs="Times New Roman"/>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E7215E" w:rsidRPr="00E7215E" w:rsidRDefault="00E7215E" w:rsidP="00E7215E">
      <w:pPr>
        <w:pStyle w:val="ConsPlusNormal"/>
        <w:ind w:firstLine="539"/>
        <w:jc w:val="both"/>
        <w:outlineLvl w:val="2"/>
        <w:rPr>
          <w:rFonts w:ascii="Times New Roman" w:hAnsi="Times New Roman" w:cs="Times New Roman"/>
          <w:sz w:val="24"/>
          <w:szCs w:val="24"/>
        </w:rPr>
      </w:pPr>
      <w:r w:rsidRPr="00E7215E">
        <w:rPr>
          <w:rFonts w:ascii="Times New Roman" w:hAnsi="Times New Roman" w:cs="Times New Roman"/>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Манзенского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Манзенского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E7215E" w:rsidRPr="00E7215E" w:rsidRDefault="00E7215E" w:rsidP="00E7215E">
      <w:pPr>
        <w:autoSpaceDE w:val="0"/>
        <w:autoSpaceDN w:val="0"/>
        <w:adjustRightInd w:val="0"/>
        <w:ind w:firstLine="709"/>
        <w:jc w:val="both"/>
        <w:rPr>
          <w:b/>
          <w:lang w:val="ru-RU"/>
        </w:rPr>
      </w:pPr>
      <w:r w:rsidRPr="00E7215E">
        <w:rPr>
          <w:b/>
          <w:lang w:val="ru-RU"/>
        </w:rPr>
        <w:t>2.2. Основная цель, задачи, этапы и сроки выполнения подпрограммы, целевые индикаторы</w:t>
      </w:r>
    </w:p>
    <w:p w:rsidR="00E7215E" w:rsidRPr="00E7215E" w:rsidRDefault="00E7215E" w:rsidP="00E7215E">
      <w:pPr>
        <w:widowControl w:val="0"/>
        <w:autoSpaceDE w:val="0"/>
        <w:autoSpaceDN w:val="0"/>
        <w:adjustRightInd w:val="0"/>
        <w:ind w:firstLine="540"/>
        <w:jc w:val="center"/>
        <w:rPr>
          <w:lang w:val="ru-RU"/>
        </w:rPr>
      </w:pPr>
    </w:p>
    <w:p w:rsidR="00E7215E" w:rsidRPr="00E7215E" w:rsidRDefault="00E7215E" w:rsidP="00E7215E">
      <w:pPr>
        <w:ind w:firstLine="540"/>
        <w:jc w:val="both"/>
        <w:rPr>
          <w:lang w:val="ru-RU"/>
        </w:rPr>
      </w:pPr>
      <w:r w:rsidRPr="00E7215E">
        <w:rPr>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E7215E" w:rsidRPr="00E7215E" w:rsidRDefault="00E7215E" w:rsidP="00E7215E">
      <w:pPr>
        <w:jc w:val="both"/>
        <w:rPr>
          <w:lang w:val="ru-RU"/>
        </w:rPr>
      </w:pPr>
      <w:r w:rsidRPr="00E7215E">
        <w:rPr>
          <w:lang w:val="ru-RU"/>
        </w:rPr>
        <w:t xml:space="preserve">         Задачи Подпрограммы:</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1. Организация содержания автомобильных дорог и искусственных сооружений на них;</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 Содержание сети уличного освещения;</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lastRenderedPageBreak/>
        <w:t xml:space="preserve">3. Содержание мест захоронения; </w:t>
      </w:r>
    </w:p>
    <w:p w:rsidR="00E7215E" w:rsidRPr="00E7215E" w:rsidRDefault="00E7215E" w:rsidP="00E7215E">
      <w:pPr>
        <w:jc w:val="both"/>
        <w:rPr>
          <w:lang w:val="ru-RU"/>
        </w:rPr>
      </w:pPr>
      <w:r w:rsidRPr="00E7215E">
        <w:rPr>
          <w:lang w:val="ru-RU"/>
        </w:rPr>
        <w:t>4. Обустройство и содержание мест массового отдыха и объектов внешнего благоустройства.</w:t>
      </w:r>
    </w:p>
    <w:p w:rsidR="00E7215E" w:rsidRPr="00E7215E" w:rsidRDefault="00E7215E" w:rsidP="00E7215E">
      <w:pPr>
        <w:jc w:val="both"/>
        <w:rPr>
          <w:lang w:val="ru-RU"/>
        </w:rPr>
      </w:pPr>
      <w:r w:rsidRPr="00E7215E">
        <w:rPr>
          <w:lang w:val="ru-RU"/>
        </w:rPr>
        <w:t>5. Привлечение жителей к участию в решении проблем благоустройства территории сельского поселения.</w:t>
      </w:r>
    </w:p>
    <w:p w:rsidR="00E7215E" w:rsidRPr="00E7215E" w:rsidRDefault="00E7215E" w:rsidP="00E7215E">
      <w:pPr>
        <w:jc w:val="both"/>
        <w:rPr>
          <w:color w:val="000000"/>
          <w:lang w:val="ru-RU"/>
        </w:rPr>
      </w:pPr>
      <w:r w:rsidRPr="00E7215E">
        <w:rPr>
          <w:color w:val="000000"/>
          <w:lang w:val="ru-RU"/>
        </w:rPr>
        <w:t>6. Создание условий для обеспечения энергосбережения и повышения энергетической эффективности на территории п. Манзя</w:t>
      </w:r>
    </w:p>
    <w:p w:rsidR="00E7215E" w:rsidRPr="00E7215E" w:rsidRDefault="00E7215E" w:rsidP="00E7215E">
      <w:pPr>
        <w:jc w:val="both"/>
        <w:rPr>
          <w:color w:val="000000"/>
          <w:lang w:val="ru-RU" w:eastAsia="ru-RU"/>
        </w:rPr>
      </w:pPr>
      <w:r w:rsidRPr="00E7215E">
        <w:rPr>
          <w:color w:val="000000"/>
          <w:lang w:val="ru-RU"/>
        </w:rPr>
        <w:t>7</w:t>
      </w:r>
      <w:r w:rsidRPr="00E7215E">
        <w:rPr>
          <w:color w:val="000000"/>
          <w:lang w:val="ru-RU" w:eastAsia="ru-RU"/>
        </w:rPr>
        <w:t>.Содержание сооружений-обелисков: «Вечная память воинам ,павшим в годы ВОВ 1941-1945гг»;»Никто не забыто-ничто не забыто».</w:t>
      </w:r>
    </w:p>
    <w:p w:rsidR="00E7215E" w:rsidRPr="00E7215E" w:rsidRDefault="00E7215E" w:rsidP="00E7215E">
      <w:pPr>
        <w:jc w:val="both"/>
        <w:rPr>
          <w:lang w:val="ru-RU"/>
        </w:rPr>
      </w:pPr>
    </w:p>
    <w:p w:rsidR="00E7215E" w:rsidRPr="00E7215E" w:rsidRDefault="00E7215E" w:rsidP="00E7215E">
      <w:pPr>
        <w:jc w:val="both"/>
        <w:rPr>
          <w:lang w:val="ru-RU"/>
        </w:rPr>
      </w:pPr>
      <w:r w:rsidRPr="00E7215E">
        <w:rPr>
          <w:b/>
          <w:lang w:val="ru-RU"/>
        </w:rPr>
        <w:t xml:space="preserve">         </w:t>
      </w:r>
      <w:r w:rsidRPr="00E7215E">
        <w:rPr>
          <w:lang w:val="ru-RU"/>
        </w:rPr>
        <w:t>Сроки реализации Подпрограммы - 2024– 2027годы.</w:t>
      </w:r>
    </w:p>
    <w:p w:rsidR="00E7215E" w:rsidRPr="00E7215E" w:rsidRDefault="00E7215E" w:rsidP="00E7215E">
      <w:pPr>
        <w:widowControl w:val="0"/>
        <w:autoSpaceDE w:val="0"/>
        <w:autoSpaceDN w:val="0"/>
        <w:adjustRightInd w:val="0"/>
        <w:ind w:firstLine="540"/>
        <w:jc w:val="both"/>
        <w:rPr>
          <w:lang w:val="ru-RU"/>
        </w:rPr>
      </w:pPr>
      <w:r w:rsidRPr="00E7215E">
        <w:rPr>
          <w:lang w:val="ru-RU"/>
        </w:rPr>
        <w:t>Целевые индикаторы Подпрограммы отражены в приложении №1 к данной подпрограмме.</w:t>
      </w:r>
    </w:p>
    <w:p w:rsidR="00E7215E" w:rsidRPr="00E7215E" w:rsidRDefault="00E7215E" w:rsidP="00E7215E">
      <w:pPr>
        <w:widowControl w:val="0"/>
        <w:autoSpaceDE w:val="0"/>
        <w:autoSpaceDN w:val="0"/>
        <w:adjustRightInd w:val="0"/>
        <w:ind w:firstLine="540"/>
        <w:rPr>
          <w:lang w:val="ru-RU"/>
        </w:rPr>
      </w:pPr>
      <w:r w:rsidRPr="00E7215E">
        <w:rPr>
          <w:b/>
          <w:lang w:val="ru-RU"/>
        </w:rPr>
        <w:t>2.3. Механизм  реализации Подпрограммы</w:t>
      </w:r>
      <w:r w:rsidRPr="00E7215E">
        <w:rPr>
          <w:lang w:val="ru-RU"/>
        </w:rPr>
        <w:t>.</w:t>
      </w:r>
    </w:p>
    <w:p w:rsidR="00E7215E" w:rsidRPr="00E7215E" w:rsidRDefault="00E7215E" w:rsidP="00E7215E">
      <w:pPr>
        <w:pStyle w:val="ConsPlusNormal"/>
        <w:ind w:firstLine="540"/>
        <w:jc w:val="both"/>
        <w:rPr>
          <w:rFonts w:ascii="Times New Roman" w:hAnsi="Times New Roman" w:cs="Times New Roman"/>
          <w:sz w:val="24"/>
          <w:szCs w:val="24"/>
        </w:rPr>
      </w:pPr>
      <w:r w:rsidRPr="00E7215E">
        <w:rPr>
          <w:rFonts w:ascii="Times New Roman" w:hAnsi="Times New Roman" w:cs="Times New Roman"/>
          <w:sz w:val="24"/>
          <w:szCs w:val="24"/>
        </w:rPr>
        <w:t xml:space="preserve">Для достижения намеченной цели и решения задач в рамках данной подпрограммы предусматривается планомерная реализация мероприятий, направленных на улучшение уровня комфортности и безопасности проживания жителей МО Манзенский сельсовет. </w:t>
      </w:r>
    </w:p>
    <w:p w:rsidR="00E7215E" w:rsidRPr="00E7215E" w:rsidRDefault="00E7215E" w:rsidP="00E7215E">
      <w:pPr>
        <w:pStyle w:val="ConsPlusNormal"/>
        <w:ind w:firstLine="539"/>
        <w:jc w:val="both"/>
        <w:outlineLvl w:val="2"/>
        <w:rPr>
          <w:rFonts w:ascii="Times New Roman" w:hAnsi="Times New Roman" w:cs="Times New Roman"/>
          <w:color w:val="000000"/>
          <w:sz w:val="24"/>
          <w:szCs w:val="24"/>
        </w:rPr>
      </w:pPr>
      <w:r w:rsidRPr="00E7215E">
        <w:rPr>
          <w:rFonts w:ascii="Times New Roman" w:hAnsi="Times New Roman" w:cs="Times New Roman"/>
          <w:color w:val="000000"/>
          <w:sz w:val="24"/>
          <w:szCs w:val="24"/>
        </w:rPr>
        <w:t>Ежегодно, при составлении проекта бюджета Манзенского сельсовета на очередной год и плановый период, специалистами администрации совместно с депутатами сельского Совета разрабатывается план благоустройства территории поселения, который ложится в основу утверждаемых программных мероприятий по благоустройству.</w:t>
      </w:r>
    </w:p>
    <w:p w:rsidR="00E7215E" w:rsidRPr="00E7215E" w:rsidRDefault="00E7215E" w:rsidP="00E7215E">
      <w:pPr>
        <w:pStyle w:val="ConsPlusNormal"/>
        <w:ind w:firstLine="540"/>
        <w:jc w:val="both"/>
        <w:rPr>
          <w:rFonts w:ascii="Times New Roman" w:hAnsi="Times New Roman" w:cs="Times New Roman"/>
          <w:sz w:val="24"/>
          <w:szCs w:val="24"/>
        </w:rPr>
      </w:pPr>
      <w:r w:rsidRPr="00E7215E">
        <w:rPr>
          <w:rFonts w:ascii="Times New Roman" w:hAnsi="Times New Roman" w:cs="Times New Roman"/>
          <w:sz w:val="24"/>
          <w:szCs w:val="24"/>
        </w:rPr>
        <w:t xml:space="preserve">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 </w:t>
      </w:r>
    </w:p>
    <w:p w:rsidR="00E7215E" w:rsidRPr="00E7215E" w:rsidRDefault="00E7215E" w:rsidP="00E7215E">
      <w:pPr>
        <w:widowControl w:val="0"/>
        <w:autoSpaceDE w:val="0"/>
        <w:autoSpaceDN w:val="0"/>
        <w:adjustRightInd w:val="0"/>
        <w:ind w:firstLine="539"/>
        <w:jc w:val="both"/>
        <w:rPr>
          <w:lang w:val="ru-RU"/>
        </w:rPr>
      </w:pPr>
      <w:r w:rsidRPr="00E7215E">
        <w:rPr>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Манзенского сельсовета. </w:t>
      </w:r>
    </w:p>
    <w:p w:rsidR="00E7215E" w:rsidRPr="00E7215E" w:rsidRDefault="00E7215E" w:rsidP="00E7215E">
      <w:pPr>
        <w:widowControl w:val="0"/>
        <w:autoSpaceDE w:val="0"/>
        <w:autoSpaceDN w:val="0"/>
        <w:adjustRightInd w:val="0"/>
        <w:ind w:firstLine="539"/>
        <w:jc w:val="both"/>
        <w:rPr>
          <w:lang w:val="ru-RU"/>
        </w:rPr>
      </w:pPr>
      <w:r w:rsidRPr="00E7215E">
        <w:rPr>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E7215E" w:rsidRPr="00E7215E" w:rsidRDefault="00E7215E" w:rsidP="00E7215E">
      <w:pPr>
        <w:widowControl w:val="0"/>
        <w:autoSpaceDE w:val="0"/>
        <w:autoSpaceDN w:val="0"/>
        <w:adjustRightInd w:val="0"/>
        <w:ind w:firstLine="539"/>
        <w:jc w:val="both"/>
        <w:rPr>
          <w:lang w:val="ru-RU"/>
        </w:rPr>
      </w:pPr>
    </w:p>
    <w:p w:rsidR="00E7215E" w:rsidRPr="00E7215E" w:rsidRDefault="00E7215E" w:rsidP="00E7215E">
      <w:pPr>
        <w:widowControl w:val="0"/>
        <w:autoSpaceDE w:val="0"/>
        <w:autoSpaceDN w:val="0"/>
        <w:adjustRightInd w:val="0"/>
        <w:ind w:firstLine="540"/>
        <w:rPr>
          <w:b/>
          <w:lang w:val="ru-RU"/>
        </w:rPr>
      </w:pPr>
      <w:r w:rsidRPr="00E7215E">
        <w:rPr>
          <w:b/>
          <w:lang w:val="ru-RU"/>
        </w:rPr>
        <w:t>2.4.Управление Подпрограммой и контроль за ходом выполнения Подпрограммы.</w:t>
      </w:r>
    </w:p>
    <w:p w:rsidR="00E7215E" w:rsidRPr="00E7215E" w:rsidRDefault="00E7215E" w:rsidP="00E7215E">
      <w:pPr>
        <w:widowControl w:val="0"/>
        <w:autoSpaceDE w:val="0"/>
        <w:autoSpaceDN w:val="0"/>
        <w:adjustRightInd w:val="0"/>
        <w:ind w:firstLine="540"/>
        <w:jc w:val="both"/>
        <w:rPr>
          <w:lang w:val="ru-RU"/>
        </w:rPr>
      </w:pPr>
      <w:r w:rsidRPr="00E7215E">
        <w:rPr>
          <w:lang w:val="ru-RU"/>
        </w:rPr>
        <w:t>Контроль за ходом выполнения реализации Подпрограммы осуществляет администрация Манзенского сельсовета.</w:t>
      </w:r>
    </w:p>
    <w:p w:rsidR="00E7215E" w:rsidRPr="00E7215E" w:rsidRDefault="00E7215E" w:rsidP="00E7215E">
      <w:pPr>
        <w:widowControl w:val="0"/>
        <w:autoSpaceDE w:val="0"/>
        <w:autoSpaceDN w:val="0"/>
        <w:adjustRightInd w:val="0"/>
        <w:ind w:firstLine="540"/>
        <w:jc w:val="both"/>
        <w:rPr>
          <w:lang w:val="ru-RU"/>
        </w:rPr>
      </w:pPr>
      <w:r w:rsidRPr="00E7215E">
        <w:rPr>
          <w:lang w:val="ru-RU"/>
        </w:rPr>
        <w:t>Администрация Манзенского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Манзенского сельсовета от 12.11..2019 № 70-П «О внесении изменений в Постановление администрации  Манзенского сельсовета Богучанского района от 30.07.2013  № 42-П  «Об утверждении Порядка принятия решений о разработке муниципальных программ Манзенского сельсовета, их формировании и реализации»».</w:t>
      </w:r>
    </w:p>
    <w:p w:rsidR="00E7215E" w:rsidRPr="00E7215E" w:rsidRDefault="00E7215E" w:rsidP="00E7215E">
      <w:pPr>
        <w:widowControl w:val="0"/>
        <w:autoSpaceDE w:val="0"/>
        <w:autoSpaceDN w:val="0"/>
        <w:adjustRightInd w:val="0"/>
        <w:ind w:firstLine="540"/>
        <w:jc w:val="center"/>
        <w:rPr>
          <w:b/>
          <w:lang w:val="ru-RU"/>
        </w:rPr>
      </w:pPr>
    </w:p>
    <w:p w:rsidR="00E7215E" w:rsidRPr="00E7215E" w:rsidRDefault="00E7215E" w:rsidP="00E7215E">
      <w:pPr>
        <w:widowControl w:val="0"/>
        <w:autoSpaceDE w:val="0"/>
        <w:autoSpaceDN w:val="0"/>
        <w:adjustRightInd w:val="0"/>
        <w:ind w:firstLine="540"/>
        <w:rPr>
          <w:lang w:val="ru-RU"/>
        </w:rPr>
      </w:pPr>
      <w:r w:rsidRPr="00E7215E">
        <w:rPr>
          <w:b/>
          <w:lang w:val="ru-RU"/>
        </w:rPr>
        <w:t>2.5. Оценка социально-экономической эффективности</w:t>
      </w:r>
      <w:r w:rsidRPr="00E7215E">
        <w:rPr>
          <w:lang w:val="ru-RU"/>
        </w:rPr>
        <w:t xml:space="preserve"> .</w:t>
      </w:r>
    </w:p>
    <w:p w:rsidR="00E7215E" w:rsidRPr="00E7215E" w:rsidRDefault="00E7215E" w:rsidP="00E7215E">
      <w:pPr>
        <w:jc w:val="both"/>
        <w:rPr>
          <w:lang w:val="ru-RU"/>
        </w:rPr>
      </w:pPr>
      <w:r w:rsidRPr="00E7215E">
        <w:rPr>
          <w:lang w:val="ru-RU"/>
        </w:rPr>
        <w:t>В результате реализации Подпрограммы ожидается:</w:t>
      </w:r>
    </w:p>
    <w:p w:rsidR="00E7215E" w:rsidRPr="00E7215E" w:rsidRDefault="00E7215E" w:rsidP="00E7215E">
      <w:pPr>
        <w:pStyle w:val="ConsPlusNormal"/>
        <w:ind w:firstLine="0"/>
        <w:jc w:val="both"/>
        <w:rPr>
          <w:rFonts w:ascii="Times New Roman" w:hAnsi="Times New Roman" w:cs="Times New Roman"/>
          <w:sz w:val="24"/>
          <w:szCs w:val="24"/>
        </w:rPr>
      </w:pPr>
      <w:r w:rsidRPr="00E7215E">
        <w:rPr>
          <w:rFonts w:ascii="Times New Roman" w:hAnsi="Times New Roman" w:cs="Times New Roman"/>
          <w:sz w:val="24"/>
          <w:szCs w:val="24"/>
        </w:rPr>
        <w:t xml:space="preserve"> - улучшение экологического состояния, повышение эстетического качества и благоустроенности Манзенского сельсовета;</w:t>
      </w:r>
    </w:p>
    <w:p w:rsidR="00E7215E" w:rsidRPr="00E7215E" w:rsidRDefault="00E7215E" w:rsidP="00E7215E">
      <w:pPr>
        <w:pStyle w:val="ConsPlusNormal"/>
        <w:ind w:firstLine="0"/>
        <w:jc w:val="both"/>
        <w:rPr>
          <w:rFonts w:ascii="Times New Roman" w:hAnsi="Times New Roman" w:cs="Times New Roman"/>
          <w:sz w:val="24"/>
          <w:szCs w:val="24"/>
        </w:rPr>
      </w:pPr>
      <w:r w:rsidRPr="00E7215E">
        <w:rPr>
          <w:rFonts w:ascii="Times New Roman" w:hAnsi="Times New Roman" w:cs="Times New Roman"/>
          <w:sz w:val="24"/>
          <w:szCs w:val="24"/>
        </w:rPr>
        <w:t xml:space="preserve"> - формирование и обеспечение комфортной и благоприятной среды для проживания населения.</w:t>
      </w:r>
    </w:p>
    <w:p w:rsidR="00E7215E" w:rsidRPr="00E7215E" w:rsidRDefault="00E7215E" w:rsidP="00E7215E">
      <w:pPr>
        <w:pStyle w:val="ConsPlusNormal"/>
        <w:ind w:firstLine="540"/>
        <w:rPr>
          <w:rFonts w:ascii="Times New Roman" w:hAnsi="Times New Roman" w:cs="Times New Roman"/>
          <w:b/>
          <w:sz w:val="24"/>
          <w:szCs w:val="24"/>
        </w:rPr>
      </w:pPr>
    </w:p>
    <w:p w:rsidR="00E7215E" w:rsidRPr="00E7215E" w:rsidRDefault="00E7215E" w:rsidP="00E7215E">
      <w:pPr>
        <w:pStyle w:val="ConsPlusNormal"/>
        <w:ind w:firstLine="0"/>
        <w:rPr>
          <w:rFonts w:ascii="Times New Roman" w:hAnsi="Times New Roman" w:cs="Times New Roman"/>
          <w:b/>
          <w:sz w:val="24"/>
          <w:szCs w:val="24"/>
        </w:rPr>
      </w:pPr>
      <w:r w:rsidRPr="00E7215E">
        <w:rPr>
          <w:rFonts w:ascii="Times New Roman" w:hAnsi="Times New Roman" w:cs="Times New Roman"/>
          <w:b/>
          <w:sz w:val="24"/>
          <w:szCs w:val="24"/>
        </w:rPr>
        <w:t xml:space="preserve">      2.6. Мероприятия подпрограммы.</w:t>
      </w:r>
    </w:p>
    <w:p w:rsidR="00E7215E" w:rsidRPr="00E7215E" w:rsidRDefault="00E7215E" w:rsidP="00E7215E">
      <w:pPr>
        <w:widowControl w:val="0"/>
        <w:autoSpaceDE w:val="0"/>
        <w:autoSpaceDN w:val="0"/>
        <w:adjustRightInd w:val="0"/>
        <w:ind w:firstLine="540"/>
        <w:rPr>
          <w:lang w:val="ru-RU"/>
        </w:rPr>
      </w:pPr>
      <w:r w:rsidRPr="00E7215E">
        <w:rPr>
          <w:lang w:val="ru-RU"/>
        </w:rPr>
        <w:t>В Подпрограмму включены следующие мероприятия:</w:t>
      </w:r>
    </w:p>
    <w:p w:rsidR="00E7215E" w:rsidRPr="00E7215E" w:rsidRDefault="00E7215E" w:rsidP="00E7215E">
      <w:pPr>
        <w:widowControl w:val="0"/>
        <w:autoSpaceDE w:val="0"/>
        <w:autoSpaceDN w:val="0"/>
        <w:adjustRightInd w:val="0"/>
        <w:ind w:firstLine="540"/>
        <w:rPr>
          <w:lang w:val="ru-RU"/>
        </w:rPr>
      </w:pPr>
      <w:r w:rsidRPr="00E7215E">
        <w:rPr>
          <w:lang w:val="ru-RU"/>
        </w:rPr>
        <w:lastRenderedPageBreak/>
        <w:t>-содержание улично-дорожной сети;</w:t>
      </w:r>
    </w:p>
    <w:p w:rsidR="00E7215E" w:rsidRPr="00E7215E" w:rsidRDefault="00E7215E" w:rsidP="00E7215E">
      <w:pPr>
        <w:widowControl w:val="0"/>
        <w:autoSpaceDE w:val="0"/>
        <w:autoSpaceDN w:val="0"/>
        <w:adjustRightInd w:val="0"/>
        <w:ind w:firstLine="540"/>
        <w:rPr>
          <w:lang w:val="ru-RU"/>
        </w:rPr>
      </w:pPr>
      <w:r w:rsidRPr="00E7215E">
        <w:rPr>
          <w:lang w:val="ru-RU"/>
        </w:rPr>
        <w:t>-содержание сети уличного освещения;</w:t>
      </w:r>
    </w:p>
    <w:p w:rsidR="00E7215E" w:rsidRPr="00E7215E" w:rsidRDefault="00E7215E" w:rsidP="00E7215E">
      <w:pPr>
        <w:widowControl w:val="0"/>
        <w:autoSpaceDE w:val="0"/>
        <w:autoSpaceDN w:val="0"/>
        <w:adjustRightInd w:val="0"/>
        <w:ind w:firstLine="540"/>
        <w:rPr>
          <w:lang w:val="ru-RU"/>
        </w:rPr>
      </w:pPr>
      <w:r w:rsidRPr="00E7215E">
        <w:rPr>
          <w:lang w:val="ru-RU"/>
        </w:rPr>
        <w:t>-прочее благоустройство;</w:t>
      </w:r>
    </w:p>
    <w:p w:rsidR="00E7215E" w:rsidRPr="00E7215E" w:rsidRDefault="00E7215E" w:rsidP="00E7215E">
      <w:pPr>
        <w:widowControl w:val="0"/>
        <w:autoSpaceDE w:val="0"/>
        <w:autoSpaceDN w:val="0"/>
        <w:adjustRightInd w:val="0"/>
        <w:rPr>
          <w:lang w:val="ru-RU"/>
        </w:rPr>
      </w:pPr>
      <w:r w:rsidRPr="00E7215E">
        <w:rPr>
          <w:lang w:val="ru-RU"/>
        </w:rPr>
        <w:t xml:space="preserve">       - </w:t>
      </w:r>
      <w:r w:rsidRPr="00E7215E">
        <w:rPr>
          <w:color w:val="000000"/>
          <w:lang w:val="ru-RU"/>
        </w:rPr>
        <w:t>энергосбережение и повышение энергетической эффективности.</w:t>
      </w:r>
    </w:p>
    <w:p w:rsidR="00E7215E" w:rsidRPr="00E7215E" w:rsidRDefault="00E7215E" w:rsidP="00E7215E">
      <w:pPr>
        <w:widowControl w:val="0"/>
        <w:autoSpaceDE w:val="0"/>
        <w:autoSpaceDN w:val="0"/>
        <w:adjustRightInd w:val="0"/>
        <w:ind w:firstLine="540"/>
        <w:rPr>
          <w:lang w:val="ru-RU"/>
        </w:rPr>
      </w:pPr>
      <w:r w:rsidRPr="00E7215E">
        <w:rPr>
          <w:color w:val="000000"/>
          <w:lang w:val="ru-RU" w:eastAsia="ru-RU"/>
        </w:rPr>
        <w:t>- содержание сооружений-обелисков: «Вечная память воинам ,павшим в годы ВОВ 1941-1945гг»;»Никто не забыто -ничто не забыто».</w:t>
      </w:r>
    </w:p>
    <w:p w:rsidR="00E7215E" w:rsidRPr="00E7215E" w:rsidRDefault="00E7215E" w:rsidP="00E7215E">
      <w:pPr>
        <w:widowControl w:val="0"/>
        <w:autoSpaceDE w:val="0"/>
        <w:autoSpaceDN w:val="0"/>
        <w:adjustRightInd w:val="0"/>
        <w:ind w:firstLine="540"/>
        <w:rPr>
          <w:b/>
          <w:lang w:val="ru-RU"/>
        </w:rPr>
      </w:pPr>
      <w:r w:rsidRPr="00E7215E">
        <w:rPr>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E7215E" w:rsidRPr="00E7215E" w:rsidRDefault="00E7215E" w:rsidP="00E7215E">
      <w:pPr>
        <w:pStyle w:val="ConsPlusNormal"/>
        <w:ind w:firstLine="540"/>
        <w:jc w:val="both"/>
        <w:rPr>
          <w:rFonts w:ascii="Times New Roman" w:hAnsi="Times New Roman" w:cs="Times New Roman"/>
          <w:sz w:val="24"/>
          <w:szCs w:val="24"/>
        </w:rPr>
      </w:pPr>
      <w:r w:rsidRPr="00E7215E">
        <w:rPr>
          <w:rFonts w:ascii="Times New Roman" w:hAnsi="Times New Roman" w:cs="Times New Roman"/>
          <w:sz w:val="24"/>
          <w:szCs w:val="24"/>
        </w:rPr>
        <w:t>Реализация мероприятий подпрограммы осуществляется за счет средств местного бюджета.</w:t>
      </w:r>
    </w:p>
    <w:p w:rsidR="00E7215E" w:rsidRPr="00E7215E" w:rsidRDefault="00E7215E" w:rsidP="00E7215E">
      <w:pPr>
        <w:pStyle w:val="ConsPlusNormal"/>
        <w:ind w:firstLine="540"/>
        <w:jc w:val="both"/>
        <w:rPr>
          <w:rFonts w:ascii="Times New Roman" w:hAnsi="Times New Roman" w:cs="Times New Roman"/>
          <w:sz w:val="24"/>
          <w:szCs w:val="24"/>
        </w:rPr>
      </w:pPr>
      <w:r w:rsidRPr="00E7215E">
        <w:rPr>
          <w:rFonts w:ascii="Times New Roman" w:hAnsi="Times New Roman" w:cs="Times New Roman"/>
          <w:sz w:val="24"/>
          <w:szCs w:val="24"/>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20 159 646,01 рублей, в том числе:</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2024 год    - 10834911,18рублей;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2025 год -   3345350,83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2026 год-    2978542,00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2027 год – 3000842,00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 xml:space="preserve">из них:                                                         </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-за счет   районного  бюджета  6066146,00 рублей. по годам:</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2024 год-1108520,00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2025 год-1652542,00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2026 год – 1652542,00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2027 год- 1652542,00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-за счет   краевого  бюджета  8708776,00 рублей по годам:</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2024 год –8144785,00 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2025год- 187997,00рублей;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2026 год-187997,00рублей;</w:t>
      </w:r>
    </w:p>
    <w:p w:rsidR="00E7215E" w:rsidRPr="00E7215E" w:rsidRDefault="00E7215E" w:rsidP="00E7215E">
      <w:pPr>
        <w:pStyle w:val="ConsPlusCell"/>
        <w:rPr>
          <w:rFonts w:ascii="Times New Roman" w:hAnsi="Times New Roman" w:cs="Times New Roman"/>
          <w:sz w:val="24"/>
          <w:szCs w:val="24"/>
        </w:rPr>
      </w:pPr>
      <w:r w:rsidRPr="00E7215E">
        <w:rPr>
          <w:rFonts w:ascii="Times New Roman" w:hAnsi="Times New Roman" w:cs="Times New Roman"/>
          <w:sz w:val="24"/>
          <w:szCs w:val="24"/>
        </w:rPr>
        <w:t>2027год – 187997,00 рублей.</w:t>
      </w:r>
    </w:p>
    <w:p w:rsidR="00E7215E" w:rsidRDefault="00E7215E" w:rsidP="00E7215E">
      <w:pPr>
        <w:tabs>
          <w:tab w:val="left" w:pos="1305"/>
        </w:tabs>
        <w:rPr>
          <w:sz w:val="28"/>
          <w:szCs w:val="28"/>
          <w:lang w:val="ru-RU"/>
        </w:rPr>
        <w:sectPr w:rsidR="00E7215E">
          <w:pgSz w:w="11906" w:h="16838"/>
          <w:pgMar w:top="1134" w:right="850" w:bottom="1134" w:left="1701" w:header="708" w:footer="708" w:gutter="0"/>
          <w:cols w:space="708"/>
          <w:docGrid w:linePitch="360"/>
        </w:sectPr>
      </w:pPr>
    </w:p>
    <w:tbl>
      <w:tblPr>
        <w:tblW w:w="4963" w:type="pct"/>
        <w:tblInd w:w="108" w:type="dxa"/>
        <w:tblLayout w:type="fixed"/>
        <w:tblLook w:val="04A0"/>
      </w:tblPr>
      <w:tblGrid>
        <w:gridCol w:w="432"/>
        <w:gridCol w:w="2029"/>
        <w:gridCol w:w="1366"/>
        <w:gridCol w:w="142"/>
        <w:gridCol w:w="251"/>
        <w:gridCol w:w="530"/>
        <w:gridCol w:w="360"/>
        <w:gridCol w:w="526"/>
        <w:gridCol w:w="547"/>
        <w:gridCol w:w="504"/>
        <w:gridCol w:w="973"/>
        <w:gridCol w:w="901"/>
        <w:gridCol w:w="901"/>
        <w:gridCol w:w="901"/>
        <w:gridCol w:w="973"/>
        <w:gridCol w:w="3341"/>
      </w:tblGrid>
      <w:tr w:rsidR="00E7215E" w:rsidRPr="008613B3" w:rsidTr="00E7215E">
        <w:trPr>
          <w:trHeight w:val="1005"/>
        </w:trPr>
        <w:tc>
          <w:tcPr>
            <w:tcW w:w="432" w:type="dxa"/>
            <w:tcBorders>
              <w:top w:val="nil"/>
              <w:left w:val="nil"/>
              <w:bottom w:val="nil"/>
              <w:right w:val="nil"/>
            </w:tcBorders>
            <w:shd w:val="clear" w:color="auto" w:fill="auto"/>
            <w:hideMark/>
          </w:tcPr>
          <w:p w:rsidR="00E7215E" w:rsidRDefault="00E7215E" w:rsidP="00E7215E">
            <w:pPr>
              <w:jc w:val="center"/>
              <w:rPr>
                <w:color w:val="000000"/>
              </w:rPr>
            </w:pPr>
          </w:p>
        </w:tc>
        <w:tc>
          <w:tcPr>
            <w:tcW w:w="2029" w:type="dxa"/>
            <w:tcBorders>
              <w:top w:val="nil"/>
              <w:left w:val="nil"/>
              <w:bottom w:val="nil"/>
              <w:right w:val="nil"/>
            </w:tcBorders>
            <w:shd w:val="clear" w:color="auto" w:fill="auto"/>
            <w:hideMark/>
          </w:tcPr>
          <w:p w:rsidR="00E7215E" w:rsidRDefault="00E7215E" w:rsidP="00E7215E">
            <w:pPr>
              <w:rPr>
                <w:color w:val="000000"/>
              </w:rPr>
            </w:pPr>
          </w:p>
        </w:tc>
        <w:tc>
          <w:tcPr>
            <w:tcW w:w="1366" w:type="dxa"/>
            <w:tcBorders>
              <w:top w:val="nil"/>
              <w:left w:val="nil"/>
              <w:bottom w:val="nil"/>
              <w:right w:val="nil"/>
            </w:tcBorders>
            <w:shd w:val="clear" w:color="auto" w:fill="auto"/>
            <w:hideMark/>
          </w:tcPr>
          <w:p w:rsidR="00E7215E" w:rsidRDefault="00E7215E" w:rsidP="00E7215E">
            <w:pPr>
              <w:rPr>
                <w:color w:val="000000"/>
              </w:rPr>
            </w:pPr>
          </w:p>
        </w:tc>
        <w:tc>
          <w:tcPr>
            <w:tcW w:w="393" w:type="dxa"/>
            <w:gridSpan w:val="2"/>
            <w:tcBorders>
              <w:top w:val="nil"/>
              <w:left w:val="nil"/>
              <w:bottom w:val="nil"/>
              <w:right w:val="nil"/>
            </w:tcBorders>
            <w:shd w:val="clear" w:color="auto" w:fill="auto"/>
            <w:hideMark/>
          </w:tcPr>
          <w:p w:rsidR="00E7215E" w:rsidRDefault="00E7215E" w:rsidP="00E7215E">
            <w:pPr>
              <w:rPr>
                <w:color w:val="000000"/>
              </w:rPr>
            </w:pPr>
          </w:p>
        </w:tc>
        <w:tc>
          <w:tcPr>
            <w:tcW w:w="1416" w:type="dxa"/>
            <w:gridSpan w:val="3"/>
            <w:tcBorders>
              <w:top w:val="nil"/>
              <w:left w:val="nil"/>
              <w:bottom w:val="nil"/>
              <w:right w:val="nil"/>
            </w:tcBorders>
            <w:shd w:val="clear" w:color="auto" w:fill="auto"/>
            <w:hideMark/>
          </w:tcPr>
          <w:p w:rsidR="00E7215E" w:rsidRDefault="00E7215E" w:rsidP="00E7215E">
            <w:pPr>
              <w:rPr>
                <w:color w:val="000000"/>
              </w:rPr>
            </w:pPr>
          </w:p>
        </w:tc>
        <w:tc>
          <w:tcPr>
            <w:tcW w:w="547" w:type="dxa"/>
            <w:tcBorders>
              <w:top w:val="nil"/>
              <w:left w:val="nil"/>
              <w:bottom w:val="nil"/>
              <w:right w:val="nil"/>
            </w:tcBorders>
            <w:shd w:val="clear" w:color="auto" w:fill="auto"/>
            <w:hideMark/>
          </w:tcPr>
          <w:p w:rsidR="00E7215E" w:rsidRDefault="00E7215E" w:rsidP="00E7215E">
            <w:pPr>
              <w:rPr>
                <w:color w:val="000000"/>
              </w:rPr>
            </w:pPr>
          </w:p>
        </w:tc>
        <w:tc>
          <w:tcPr>
            <w:tcW w:w="8494" w:type="dxa"/>
            <w:gridSpan w:val="7"/>
            <w:tcBorders>
              <w:top w:val="nil"/>
              <w:left w:val="nil"/>
              <w:bottom w:val="nil"/>
              <w:right w:val="nil"/>
            </w:tcBorders>
            <w:shd w:val="clear" w:color="auto" w:fill="auto"/>
            <w:hideMark/>
          </w:tcPr>
          <w:p w:rsidR="00E7215E" w:rsidRPr="008613B3" w:rsidRDefault="00E7215E" w:rsidP="00E7215E">
            <w:pPr>
              <w:rPr>
                <w:color w:val="000000"/>
                <w:lang w:val="ru-RU"/>
              </w:rPr>
            </w:pPr>
            <w:r w:rsidRPr="008613B3">
              <w:rPr>
                <w:color w:val="000000"/>
                <w:lang w:val="ru-RU"/>
              </w:rPr>
              <w:t xml:space="preserve">Приложение № 2 </w:t>
            </w:r>
            <w:r w:rsidRPr="008613B3">
              <w:rPr>
                <w:color w:val="000000"/>
                <w:lang w:val="ru-RU"/>
              </w:rPr>
              <w:br/>
              <w:t xml:space="preserve">к подпрограмме «Благоустройство территории Манзенского сельсовета», реализуемой в рамках муниципальной программы  Манзенского сельсовета  «Родное село» </w:t>
            </w:r>
          </w:p>
        </w:tc>
      </w:tr>
      <w:tr w:rsidR="00E7215E" w:rsidRPr="008613B3" w:rsidTr="00E7215E">
        <w:trPr>
          <w:trHeight w:val="825"/>
        </w:trPr>
        <w:tc>
          <w:tcPr>
            <w:tcW w:w="14677" w:type="dxa"/>
            <w:gridSpan w:val="16"/>
            <w:tcBorders>
              <w:top w:val="nil"/>
              <w:left w:val="nil"/>
              <w:bottom w:val="nil"/>
              <w:right w:val="nil"/>
            </w:tcBorders>
            <w:shd w:val="clear" w:color="auto" w:fill="auto"/>
            <w:hideMark/>
          </w:tcPr>
          <w:p w:rsidR="00E7215E" w:rsidRPr="008613B3" w:rsidRDefault="00E7215E" w:rsidP="00E7215E">
            <w:pPr>
              <w:jc w:val="center"/>
              <w:rPr>
                <w:b/>
                <w:bCs/>
                <w:color w:val="000000"/>
                <w:lang w:val="ru-RU"/>
              </w:rPr>
            </w:pPr>
            <w:r w:rsidRPr="008613B3">
              <w:rPr>
                <w:b/>
                <w:bCs/>
                <w:color w:val="000000"/>
                <w:lang w:val="ru-RU"/>
              </w:rPr>
              <w:t>Перечень мероприятий подпрограммы «Благоустройство территории Манзенского сельсовета»</w:t>
            </w:r>
            <w:r w:rsidRPr="008613B3">
              <w:rPr>
                <w:b/>
                <w:bCs/>
                <w:color w:val="000000"/>
                <w:lang w:val="ru-RU"/>
              </w:rPr>
              <w:br/>
              <w:t>с указанием объема средств на их реализацию и ожидаемых результатов</w:t>
            </w:r>
          </w:p>
        </w:tc>
      </w:tr>
      <w:tr w:rsidR="00E7215E" w:rsidTr="00E7215E">
        <w:trPr>
          <w:trHeight w:val="315"/>
        </w:trPr>
        <w:tc>
          <w:tcPr>
            <w:tcW w:w="432" w:type="dxa"/>
            <w:tcBorders>
              <w:top w:val="nil"/>
              <w:left w:val="nil"/>
              <w:bottom w:val="nil"/>
              <w:right w:val="nil"/>
            </w:tcBorders>
            <w:shd w:val="clear" w:color="auto" w:fill="auto"/>
            <w:hideMark/>
          </w:tcPr>
          <w:p w:rsidR="00E7215E" w:rsidRPr="008613B3" w:rsidRDefault="00E7215E" w:rsidP="00E7215E">
            <w:pPr>
              <w:jc w:val="center"/>
              <w:rPr>
                <w:color w:val="000000"/>
                <w:lang w:val="ru-RU"/>
              </w:rPr>
            </w:pPr>
          </w:p>
        </w:tc>
        <w:tc>
          <w:tcPr>
            <w:tcW w:w="2029" w:type="dxa"/>
            <w:tcBorders>
              <w:top w:val="nil"/>
              <w:left w:val="nil"/>
              <w:bottom w:val="nil"/>
              <w:right w:val="nil"/>
            </w:tcBorders>
            <w:shd w:val="clear" w:color="auto" w:fill="auto"/>
            <w:hideMark/>
          </w:tcPr>
          <w:p w:rsidR="00E7215E" w:rsidRPr="008613B3" w:rsidRDefault="00E7215E" w:rsidP="00E7215E">
            <w:pPr>
              <w:rPr>
                <w:color w:val="000000"/>
                <w:lang w:val="ru-RU"/>
              </w:rPr>
            </w:pPr>
          </w:p>
        </w:tc>
        <w:tc>
          <w:tcPr>
            <w:tcW w:w="1366" w:type="dxa"/>
            <w:tcBorders>
              <w:top w:val="nil"/>
              <w:left w:val="nil"/>
              <w:bottom w:val="nil"/>
              <w:right w:val="nil"/>
            </w:tcBorders>
            <w:shd w:val="clear" w:color="auto" w:fill="auto"/>
            <w:hideMark/>
          </w:tcPr>
          <w:p w:rsidR="00E7215E" w:rsidRPr="008613B3" w:rsidRDefault="00E7215E" w:rsidP="00E7215E">
            <w:pPr>
              <w:rPr>
                <w:color w:val="000000"/>
                <w:lang w:val="ru-RU"/>
              </w:rPr>
            </w:pPr>
          </w:p>
        </w:tc>
        <w:tc>
          <w:tcPr>
            <w:tcW w:w="393" w:type="dxa"/>
            <w:gridSpan w:val="2"/>
            <w:tcBorders>
              <w:top w:val="nil"/>
              <w:left w:val="nil"/>
              <w:bottom w:val="nil"/>
              <w:right w:val="nil"/>
            </w:tcBorders>
            <w:shd w:val="clear" w:color="auto" w:fill="auto"/>
            <w:hideMark/>
          </w:tcPr>
          <w:p w:rsidR="00E7215E" w:rsidRPr="008613B3" w:rsidRDefault="00E7215E" w:rsidP="00E7215E">
            <w:pPr>
              <w:rPr>
                <w:color w:val="000000"/>
                <w:lang w:val="ru-RU"/>
              </w:rPr>
            </w:pPr>
          </w:p>
        </w:tc>
        <w:tc>
          <w:tcPr>
            <w:tcW w:w="530" w:type="dxa"/>
            <w:tcBorders>
              <w:top w:val="nil"/>
              <w:left w:val="nil"/>
              <w:bottom w:val="nil"/>
              <w:right w:val="nil"/>
            </w:tcBorders>
            <w:shd w:val="clear" w:color="auto" w:fill="auto"/>
            <w:hideMark/>
          </w:tcPr>
          <w:p w:rsidR="00E7215E" w:rsidRPr="008613B3" w:rsidRDefault="00E7215E" w:rsidP="00E7215E">
            <w:pPr>
              <w:rPr>
                <w:color w:val="FFFFFF"/>
                <w:lang w:val="ru-RU"/>
              </w:rPr>
            </w:pPr>
          </w:p>
        </w:tc>
        <w:tc>
          <w:tcPr>
            <w:tcW w:w="360" w:type="dxa"/>
            <w:tcBorders>
              <w:top w:val="nil"/>
              <w:left w:val="nil"/>
              <w:bottom w:val="nil"/>
              <w:right w:val="nil"/>
            </w:tcBorders>
            <w:shd w:val="clear" w:color="auto" w:fill="auto"/>
            <w:hideMark/>
          </w:tcPr>
          <w:p w:rsidR="00E7215E" w:rsidRDefault="00E7215E" w:rsidP="00E7215E">
            <w:pPr>
              <w:jc w:val="center"/>
              <w:rPr>
                <w:color w:val="FFFFFF"/>
              </w:rPr>
            </w:pPr>
            <w:r>
              <w:rPr>
                <w:color w:val="FFFFFF"/>
              </w:rPr>
              <w:t>08</w:t>
            </w:r>
          </w:p>
        </w:tc>
        <w:tc>
          <w:tcPr>
            <w:tcW w:w="526" w:type="dxa"/>
            <w:tcBorders>
              <w:top w:val="nil"/>
              <w:left w:val="nil"/>
              <w:bottom w:val="nil"/>
              <w:right w:val="nil"/>
            </w:tcBorders>
            <w:shd w:val="clear" w:color="auto" w:fill="auto"/>
            <w:hideMark/>
          </w:tcPr>
          <w:p w:rsidR="00E7215E" w:rsidRDefault="00E7215E" w:rsidP="00E7215E">
            <w:pPr>
              <w:jc w:val="right"/>
              <w:rPr>
                <w:color w:val="FFFFFF"/>
              </w:rPr>
            </w:pPr>
            <w:r>
              <w:rPr>
                <w:color w:val="FFFFFF"/>
              </w:rPr>
              <w:t>5</w:t>
            </w:r>
          </w:p>
        </w:tc>
        <w:tc>
          <w:tcPr>
            <w:tcW w:w="547" w:type="dxa"/>
            <w:tcBorders>
              <w:top w:val="nil"/>
              <w:left w:val="nil"/>
              <w:bottom w:val="nil"/>
              <w:right w:val="nil"/>
            </w:tcBorders>
            <w:shd w:val="clear" w:color="auto" w:fill="auto"/>
            <w:hideMark/>
          </w:tcPr>
          <w:p w:rsidR="00E7215E" w:rsidRDefault="00E7215E" w:rsidP="00E7215E">
            <w:pPr>
              <w:rPr>
                <w:color w:val="FFFFFF"/>
              </w:rPr>
            </w:pPr>
          </w:p>
        </w:tc>
        <w:tc>
          <w:tcPr>
            <w:tcW w:w="504" w:type="dxa"/>
            <w:tcBorders>
              <w:top w:val="nil"/>
              <w:left w:val="nil"/>
              <w:bottom w:val="nil"/>
              <w:right w:val="nil"/>
            </w:tcBorders>
            <w:shd w:val="clear" w:color="auto" w:fill="auto"/>
            <w:hideMark/>
          </w:tcPr>
          <w:p w:rsidR="00E7215E" w:rsidRDefault="00E7215E" w:rsidP="00E7215E">
            <w:pPr>
              <w:rPr>
                <w:color w:val="000000"/>
              </w:rPr>
            </w:pPr>
          </w:p>
        </w:tc>
        <w:tc>
          <w:tcPr>
            <w:tcW w:w="973" w:type="dxa"/>
            <w:tcBorders>
              <w:top w:val="nil"/>
              <w:left w:val="nil"/>
              <w:bottom w:val="nil"/>
              <w:right w:val="nil"/>
            </w:tcBorders>
            <w:shd w:val="clear" w:color="auto" w:fill="auto"/>
            <w:hideMark/>
          </w:tcPr>
          <w:p w:rsidR="00E7215E" w:rsidRDefault="00E7215E" w:rsidP="00E7215E">
            <w:pPr>
              <w:rPr>
                <w:color w:val="000000"/>
              </w:rPr>
            </w:pPr>
          </w:p>
        </w:tc>
        <w:tc>
          <w:tcPr>
            <w:tcW w:w="901" w:type="dxa"/>
            <w:tcBorders>
              <w:top w:val="nil"/>
              <w:left w:val="nil"/>
              <w:bottom w:val="nil"/>
              <w:right w:val="nil"/>
            </w:tcBorders>
            <w:shd w:val="clear" w:color="auto" w:fill="auto"/>
            <w:hideMark/>
          </w:tcPr>
          <w:p w:rsidR="00E7215E" w:rsidRDefault="00E7215E" w:rsidP="00E7215E">
            <w:pPr>
              <w:rPr>
                <w:color w:val="000000"/>
              </w:rPr>
            </w:pPr>
          </w:p>
        </w:tc>
        <w:tc>
          <w:tcPr>
            <w:tcW w:w="901" w:type="dxa"/>
            <w:tcBorders>
              <w:top w:val="nil"/>
              <w:left w:val="nil"/>
              <w:bottom w:val="nil"/>
              <w:right w:val="nil"/>
            </w:tcBorders>
            <w:shd w:val="clear" w:color="auto" w:fill="auto"/>
            <w:hideMark/>
          </w:tcPr>
          <w:p w:rsidR="00E7215E" w:rsidRDefault="00E7215E" w:rsidP="00E7215E">
            <w:pPr>
              <w:rPr>
                <w:color w:val="000000"/>
              </w:rPr>
            </w:pPr>
          </w:p>
        </w:tc>
        <w:tc>
          <w:tcPr>
            <w:tcW w:w="901" w:type="dxa"/>
            <w:tcBorders>
              <w:top w:val="nil"/>
              <w:left w:val="nil"/>
              <w:bottom w:val="nil"/>
              <w:right w:val="nil"/>
            </w:tcBorders>
            <w:shd w:val="clear" w:color="auto" w:fill="auto"/>
            <w:hideMark/>
          </w:tcPr>
          <w:p w:rsidR="00E7215E" w:rsidRDefault="00E7215E" w:rsidP="00E7215E">
            <w:pPr>
              <w:rPr>
                <w:color w:val="000000"/>
              </w:rPr>
            </w:pPr>
          </w:p>
        </w:tc>
        <w:tc>
          <w:tcPr>
            <w:tcW w:w="973" w:type="dxa"/>
            <w:tcBorders>
              <w:top w:val="nil"/>
              <w:left w:val="nil"/>
              <w:bottom w:val="nil"/>
              <w:right w:val="nil"/>
            </w:tcBorders>
            <w:shd w:val="clear" w:color="auto" w:fill="auto"/>
            <w:hideMark/>
          </w:tcPr>
          <w:p w:rsidR="00E7215E" w:rsidRDefault="00E7215E" w:rsidP="00E7215E">
            <w:pPr>
              <w:rPr>
                <w:color w:val="000000"/>
              </w:rPr>
            </w:pPr>
          </w:p>
        </w:tc>
        <w:tc>
          <w:tcPr>
            <w:tcW w:w="3341" w:type="dxa"/>
            <w:tcBorders>
              <w:top w:val="nil"/>
              <w:left w:val="nil"/>
              <w:bottom w:val="nil"/>
              <w:right w:val="nil"/>
            </w:tcBorders>
            <w:shd w:val="clear" w:color="auto" w:fill="auto"/>
            <w:hideMark/>
          </w:tcPr>
          <w:p w:rsidR="00E7215E" w:rsidRDefault="00E7215E" w:rsidP="00E7215E">
            <w:pPr>
              <w:rPr>
                <w:color w:val="000000"/>
              </w:rPr>
            </w:pPr>
          </w:p>
        </w:tc>
      </w:tr>
      <w:tr w:rsidR="00E7215E" w:rsidRPr="008613B3" w:rsidTr="00E7215E">
        <w:trPr>
          <w:trHeight w:val="31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w:t>
            </w:r>
          </w:p>
        </w:tc>
        <w:tc>
          <w:tcPr>
            <w:tcW w:w="20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15E" w:rsidRDefault="00E7215E" w:rsidP="00E7215E">
            <w:pPr>
              <w:jc w:val="center"/>
              <w:rPr>
                <w:color w:val="000000"/>
              </w:rPr>
            </w:pPr>
            <w:r>
              <w:rPr>
                <w:color w:val="000000"/>
              </w:rPr>
              <w:t>Наименование  программы, подпрограммы</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xml:space="preserve">ГРБС </w:t>
            </w:r>
          </w:p>
        </w:tc>
        <w:tc>
          <w:tcPr>
            <w:tcW w:w="2356" w:type="dxa"/>
            <w:gridSpan w:val="6"/>
            <w:tcBorders>
              <w:top w:val="single" w:sz="4" w:space="0" w:color="auto"/>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Код бюджетной классификации</w:t>
            </w:r>
          </w:p>
        </w:tc>
        <w:tc>
          <w:tcPr>
            <w:tcW w:w="5153" w:type="dxa"/>
            <w:gridSpan w:val="6"/>
            <w:tcBorders>
              <w:top w:val="single" w:sz="4" w:space="0" w:color="auto"/>
              <w:left w:val="nil"/>
              <w:bottom w:val="single" w:sz="4" w:space="0" w:color="auto"/>
              <w:right w:val="nil"/>
            </w:tcBorders>
            <w:shd w:val="clear" w:color="auto" w:fill="auto"/>
            <w:hideMark/>
          </w:tcPr>
          <w:p w:rsidR="00E7215E" w:rsidRPr="008613B3" w:rsidRDefault="00E7215E" w:rsidP="00E7215E">
            <w:pPr>
              <w:jc w:val="center"/>
              <w:rPr>
                <w:color w:val="000000"/>
                <w:lang w:val="ru-RU"/>
              </w:rPr>
            </w:pPr>
            <w:r w:rsidRPr="008613B3">
              <w:rPr>
                <w:color w:val="000000"/>
                <w:lang w:val="ru-RU"/>
              </w:rPr>
              <w:t>Расходы по годам реализации подпрограммы ( рублей)</w:t>
            </w:r>
          </w:p>
        </w:tc>
        <w:tc>
          <w:tcPr>
            <w:tcW w:w="3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sidRPr="008613B3">
              <w:rPr>
                <w:color w:val="000000"/>
                <w:lang w:val="ru-RU"/>
              </w:rPr>
              <w:t>Ожидаемый результат от реализации подпрограммного мероприятия (в натуральном выражении)</w:t>
            </w:r>
            <w:r w:rsidRPr="008613B3">
              <w:rPr>
                <w:color w:val="000000"/>
                <w:lang w:val="ru-RU"/>
              </w:rPr>
              <w:br/>
              <w:t xml:space="preserve"> (в натуральном выражении)</w:t>
            </w:r>
          </w:p>
        </w:tc>
      </w:tr>
      <w:tr w:rsidR="00E7215E" w:rsidTr="00E7215E">
        <w:trPr>
          <w:trHeight w:val="135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E7215E" w:rsidRPr="008613B3" w:rsidRDefault="00E7215E" w:rsidP="00E7215E">
            <w:pPr>
              <w:rPr>
                <w:color w:val="000000"/>
                <w:lang w:val="ru-RU"/>
              </w:rPr>
            </w:pPr>
          </w:p>
        </w:tc>
        <w:tc>
          <w:tcPr>
            <w:tcW w:w="2029" w:type="dxa"/>
            <w:vMerge/>
            <w:tcBorders>
              <w:top w:val="single" w:sz="4" w:space="0" w:color="auto"/>
              <w:left w:val="single" w:sz="4" w:space="0" w:color="auto"/>
              <w:bottom w:val="single" w:sz="4" w:space="0" w:color="000000"/>
              <w:right w:val="single" w:sz="4" w:space="0" w:color="auto"/>
            </w:tcBorders>
            <w:vAlign w:val="center"/>
            <w:hideMark/>
          </w:tcPr>
          <w:p w:rsidR="00E7215E" w:rsidRPr="008613B3" w:rsidRDefault="00E7215E" w:rsidP="00E7215E">
            <w:pPr>
              <w:rPr>
                <w:color w:val="000000"/>
                <w:lang w:val="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E7215E" w:rsidRPr="008613B3" w:rsidRDefault="00E7215E" w:rsidP="00E7215E">
            <w:pPr>
              <w:rPr>
                <w:color w:val="000000"/>
                <w:lang w:val="ru-RU"/>
              </w:rPr>
            </w:pP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ГРБС</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РзПр</w:t>
            </w:r>
          </w:p>
        </w:tc>
        <w:tc>
          <w:tcPr>
            <w:tcW w:w="1433" w:type="dxa"/>
            <w:gridSpan w:val="3"/>
            <w:tcBorders>
              <w:top w:val="single" w:sz="4" w:space="0" w:color="auto"/>
              <w:left w:val="nil"/>
              <w:bottom w:val="single" w:sz="4" w:space="0" w:color="auto"/>
              <w:right w:val="single" w:sz="4" w:space="0" w:color="000000"/>
            </w:tcBorders>
            <w:shd w:val="clear" w:color="auto" w:fill="auto"/>
            <w:hideMark/>
          </w:tcPr>
          <w:p w:rsidR="00E7215E" w:rsidRDefault="00E7215E" w:rsidP="00E7215E">
            <w:pPr>
              <w:jc w:val="center"/>
              <w:rPr>
                <w:color w:val="000000"/>
              </w:rPr>
            </w:pPr>
            <w:r>
              <w:rPr>
                <w:color w:val="000000"/>
              </w:rPr>
              <w:t>ЦСР</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center"/>
              <w:rPr>
                <w:b/>
                <w:bCs/>
                <w:color w:val="000000"/>
              </w:rPr>
            </w:pPr>
            <w:r>
              <w:rPr>
                <w:b/>
                <w:bCs/>
                <w:color w:val="000000"/>
              </w:rPr>
              <w:t>2022 г</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2024 г</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2025 г</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2026 г</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2027 г</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Итого на 2023 г-2027 г</w:t>
            </w: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E7215E" w:rsidRDefault="00E7215E" w:rsidP="00E7215E">
            <w:pPr>
              <w:rPr>
                <w:color w:val="000000"/>
              </w:rPr>
            </w:pPr>
          </w:p>
        </w:tc>
      </w:tr>
      <w:tr w:rsidR="00E7215E" w:rsidRPr="008613B3" w:rsidTr="00E7215E">
        <w:trPr>
          <w:trHeight w:val="63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10904" w:type="dxa"/>
            <w:gridSpan w:val="14"/>
            <w:tcBorders>
              <w:top w:val="single" w:sz="4" w:space="0" w:color="auto"/>
              <w:left w:val="nil"/>
              <w:bottom w:val="single" w:sz="4" w:space="0" w:color="auto"/>
              <w:right w:val="nil"/>
            </w:tcBorders>
            <w:shd w:val="clear" w:color="auto" w:fill="auto"/>
            <w:hideMark/>
          </w:tcPr>
          <w:p w:rsidR="00E7215E" w:rsidRPr="008613B3" w:rsidRDefault="00E7215E" w:rsidP="00E7215E">
            <w:pPr>
              <w:rPr>
                <w:color w:val="000000"/>
                <w:lang w:val="ru-RU"/>
              </w:rPr>
            </w:pPr>
            <w:r w:rsidRPr="008613B3">
              <w:rPr>
                <w:color w:val="000000"/>
                <w:lang w:val="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r>
      <w:tr w:rsidR="00E7215E" w:rsidRPr="008613B3" w:rsidTr="00E7215E">
        <w:trPr>
          <w:trHeight w:val="31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1</w:t>
            </w:r>
          </w:p>
        </w:tc>
        <w:tc>
          <w:tcPr>
            <w:tcW w:w="10904" w:type="dxa"/>
            <w:gridSpan w:val="14"/>
            <w:tcBorders>
              <w:top w:val="single" w:sz="4" w:space="0" w:color="auto"/>
              <w:left w:val="nil"/>
              <w:bottom w:val="single" w:sz="4" w:space="0" w:color="auto"/>
              <w:right w:val="nil"/>
            </w:tcBorders>
            <w:shd w:val="clear" w:color="auto" w:fill="auto"/>
            <w:hideMark/>
          </w:tcPr>
          <w:p w:rsidR="00E7215E" w:rsidRPr="008613B3" w:rsidRDefault="00E7215E" w:rsidP="00E7215E">
            <w:pPr>
              <w:rPr>
                <w:color w:val="000000"/>
                <w:lang w:val="ru-RU"/>
              </w:rPr>
            </w:pPr>
            <w:r w:rsidRPr="008613B3">
              <w:rPr>
                <w:color w:val="000000"/>
                <w:lang w:val="ru-RU"/>
              </w:rPr>
              <w:t>Задача 1. Организация содержания автомобильных дорог и искусственных сооружений на них;</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r>
      <w:tr w:rsidR="00E7215E" w:rsidRPr="008613B3" w:rsidTr="00E7215E">
        <w:trPr>
          <w:trHeight w:val="106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1.1.</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Мероприятие Содержание улично-дорожной сети</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288491,18</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647549,40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557400,00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579700,00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2073140,58</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грейдирование поселковых дорог,содержание поселковых дорог </w:t>
            </w:r>
          </w:p>
        </w:tc>
      </w:tr>
      <w:tr w:rsidR="00E7215E" w:rsidTr="00E7215E">
        <w:trPr>
          <w:trHeight w:val="870"/>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Ф010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приобретение дорожных знаков  </w:t>
            </w:r>
          </w:p>
        </w:tc>
      </w:tr>
      <w:tr w:rsidR="00E7215E" w:rsidRPr="008613B3" w:rsidTr="00E7215E">
        <w:trPr>
          <w:trHeight w:val="103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w:t>
            </w:r>
            <w:r>
              <w:rPr>
                <w:color w:val="000000"/>
              </w:rPr>
              <w:lastRenderedPageBreak/>
              <w:t>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lastRenderedPageBreak/>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транспортные услуги по доставке дорожных знаков с г.Красноярска </w:t>
            </w:r>
          </w:p>
        </w:tc>
      </w:tr>
      <w:tr w:rsidR="00E7215E" w:rsidRPr="008613B3" w:rsidTr="00E7215E">
        <w:trPr>
          <w:trHeight w:val="1155"/>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lastRenderedPageBreak/>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приобретение цемента для установки дорожных знаков </w:t>
            </w:r>
          </w:p>
        </w:tc>
      </w:tr>
      <w:tr w:rsidR="00E7215E" w:rsidTr="00E7215E">
        <w:trPr>
          <w:trHeight w:val="1050"/>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услуги поустановка дорожных знаков </w:t>
            </w:r>
          </w:p>
        </w:tc>
      </w:tr>
      <w:tr w:rsidR="00E7215E" w:rsidRPr="008613B3" w:rsidTr="00E7215E">
        <w:trPr>
          <w:trHeight w:val="114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100Ч</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0030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1 108 520,0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1 652 542,0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1 652 542,0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1 652 542,0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6066146,00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грейдирование поселковых дорог,содержание поселковых дорог </w:t>
            </w:r>
          </w:p>
        </w:tc>
      </w:tr>
      <w:tr w:rsidR="00E7215E" w:rsidRPr="008613B3" w:rsidTr="00E7215E">
        <w:trPr>
          <w:trHeight w:val="1035"/>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100Ч</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5080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грейдирование поселковых дорог,содержание поселковых дорог </w:t>
            </w:r>
          </w:p>
        </w:tc>
      </w:tr>
      <w:tr w:rsidR="00E7215E" w:rsidRPr="008613B3" w:rsidTr="00E7215E">
        <w:trPr>
          <w:trHeight w:val="1920"/>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5090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2 987 000,0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2987000,00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капитальный ремонт и ремонт автомобильных дорог общего пользования местного значения ул.40 лет Победы;Джапаридзе;Юбилейная;пер.Пилорамный </w:t>
            </w:r>
          </w:p>
        </w:tc>
      </w:tr>
      <w:tr w:rsidR="00E7215E" w:rsidRPr="008613B3" w:rsidTr="00E7215E">
        <w:trPr>
          <w:trHeight w:val="1920"/>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lastRenderedPageBreak/>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5090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13 000,0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13000,00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софинансирование капитальный ремонт и ремонт автомобильных дорог общего пользования местного значения ул.40 лет Победы;Джапаридзе;Юбилейная;пер.Пилорамный </w:t>
            </w:r>
          </w:p>
        </w:tc>
      </w:tr>
      <w:tr w:rsidR="00E7215E" w:rsidTr="00E7215E">
        <w:trPr>
          <w:trHeight w:val="885"/>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247 000,0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247000,00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приобретение  ГСМ для трактора </w:t>
            </w:r>
          </w:p>
        </w:tc>
      </w:tr>
      <w:tr w:rsidR="00E7215E" w:rsidRPr="008613B3" w:rsidTr="00E7215E">
        <w:trPr>
          <w:trHeight w:val="96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294 252,0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270 576,4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564828,43</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оплата труда и начисления на оптату труда тракториста </w:t>
            </w:r>
          </w:p>
        </w:tc>
      </w:tr>
      <w:tr w:rsidR="00E7215E" w:rsidRPr="008613B3" w:rsidTr="00E7215E">
        <w:trPr>
          <w:trHeight w:val="1395"/>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0409</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98 230,0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98230,00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проект организации дорожного движения на территолрии населенного пункта в п.Манзя  </w:t>
            </w:r>
          </w:p>
        </w:tc>
      </w:tr>
      <w:tr w:rsidR="00E7215E" w:rsidTr="00E7215E">
        <w:trPr>
          <w:trHeight w:val="645"/>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Итого  по  задаче 1</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5036493,18</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2570667,83</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2209942,00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2232242,00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12049345,01</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RPr="008613B3" w:rsidTr="00E7215E">
        <w:trPr>
          <w:trHeight w:val="31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2</w:t>
            </w:r>
          </w:p>
        </w:tc>
        <w:tc>
          <w:tcPr>
            <w:tcW w:w="10904" w:type="dxa"/>
            <w:gridSpan w:val="14"/>
            <w:tcBorders>
              <w:top w:val="single" w:sz="4" w:space="0" w:color="auto"/>
              <w:left w:val="nil"/>
              <w:bottom w:val="single" w:sz="4" w:space="0" w:color="auto"/>
              <w:right w:val="nil"/>
            </w:tcBorders>
            <w:shd w:val="clear" w:color="auto" w:fill="auto"/>
            <w:hideMark/>
          </w:tcPr>
          <w:p w:rsidR="00E7215E" w:rsidRPr="008613B3" w:rsidRDefault="00E7215E" w:rsidP="00E7215E">
            <w:pPr>
              <w:rPr>
                <w:color w:val="000000"/>
                <w:lang w:val="ru-RU"/>
              </w:rPr>
            </w:pPr>
            <w:r w:rsidRPr="008613B3">
              <w:rPr>
                <w:color w:val="000000"/>
                <w:lang w:val="ru-RU"/>
              </w:rPr>
              <w:t>Задача 2. Содержание сети уличного освещения;</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r>
      <w:tr w:rsidR="00E7215E" w:rsidTr="00E7215E">
        <w:trPr>
          <w:trHeight w:val="1695"/>
        </w:trPr>
        <w:tc>
          <w:tcPr>
            <w:tcW w:w="432" w:type="dxa"/>
            <w:tcBorders>
              <w:top w:val="nil"/>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t>2.1.</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lang w:val="ru-RU"/>
              </w:rPr>
            </w:pPr>
            <w:r w:rsidRPr="008613B3">
              <w:rPr>
                <w:lang w:val="ru-RU"/>
              </w:rPr>
              <w:t>Мероприятие Содержание сети уличного освещения</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0Э20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508600,00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563849,00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508600,00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508600,00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2037877,00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оплата электроэнергии  уличное освещение </w:t>
            </w:r>
          </w:p>
        </w:tc>
      </w:tr>
      <w:tr w:rsidR="00E7215E" w:rsidRPr="008613B3" w:rsidTr="00E7215E">
        <w:trPr>
          <w:trHeight w:val="1275"/>
        </w:trPr>
        <w:tc>
          <w:tcPr>
            <w:tcW w:w="432" w:type="dxa"/>
            <w:tcBorders>
              <w:top w:val="single" w:sz="4" w:space="0" w:color="auto"/>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lastRenderedPageBreak/>
              <w:t>2.2</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0020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84241,20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94751,00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150000,00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408776,55</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обслуживание уличного освещения,технологическое присоединение к  электрическим сетям </w:t>
            </w:r>
          </w:p>
        </w:tc>
      </w:tr>
      <w:tr w:rsidR="00E7215E" w:rsidTr="00E7215E">
        <w:trPr>
          <w:trHeight w:val="390"/>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single" w:sz="4" w:space="0" w:color="auto"/>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Итого  по задаче 2</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592841,20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658600,00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658600,00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658600,00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2446653,55</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Tr="00E7215E">
        <w:trPr>
          <w:trHeight w:val="31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3</w:t>
            </w:r>
          </w:p>
        </w:tc>
        <w:tc>
          <w:tcPr>
            <w:tcW w:w="10904" w:type="dxa"/>
            <w:gridSpan w:val="14"/>
            <w:tcBorders>
              <w:top w:val="single" w:sz="4" w:space="0" w:color="auto"/>
              <w:left w:val="nil"/>
              <w:bottom w:val="single" w:sz="4" w:space="0" w:color="auto"/>
              <w:right w:val="nil"/>
            </w:tcBorders>
            <w:shd w:val="clear" w:color="auto" w:fill="auto"/>
            <w:hideMark/>
          </w:tcPr>
          <w:p w:rsidR="00E7215E" w:rsidRDefault="00E7215E" w:rsidP="00E7215E">
            <w:pPr>
              <w:rPr>
                <w:color w:val="000000"/>
              </w:rPr>
            </w:pPr>
            <w:r>
              <w:rPr>
                <w:color w:val="000000"/>
              </w:rPr>
              <w:t xml:space="preserve">Задача 3. Содержание мест захоронения; </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RPr="008613B3" w:rsidTr="00E7215E">
        <w:trPr>
          <w:trHeight w:val="1275"/>
        </w:trPr>
        <w:tc>
          <w:tcPr>
            <w:tcW w:w="432" w:type="dxa"/>
            <w:tcBorders>
              <w:top w:val="nil"/>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t>3.1.</w:t>
            </w:r>
          </w:p>
        </w:tc>
        <w:tc>
          <w:tcPr>
            <w:tcW w:w="2029" w:type="dxa"/>
            <w:tcBorders>
              <w:top w:val="nil"/>
              <w:left w:val="nil"/>
              <w:bottom w:val="nil"/>
              <w:right w:val="nil"/>
            </w:tcBorders>
            <w:shd w:val="clear" w:color="auto" w:fill="auto"/>
            <w:hideMark/>
          </w:tcPr>
          <w:p w:rsidR="00E7215E" w:rsidRDefault="00E7215E" w:rsidP="00E7215E">
            <w:r>
              <w:t>Мероприятие Прочее благоустройство</w:t>
            </w:r>
          </w:p>
        </w:tc>
        <w:tc>
          <w:tcPr>
            <w:tcW w:w="1366"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0050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179657,10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уборка мусора с территории кладбища </w:t>
            </w:r>
          </w:p>
        </w:tc>
      </w:tr>
      <w:tr w:rsidR="00E7215E" w:rsidRPr="008613B3" w:rsidTr="00E7215E">
        <w:trPr>
          <w:trHeight w:val="1005"/>
        </w:trPr>
        <w:tc>
          <w:tcPr>
            <w:tcW w:w="432" w:type="dxa"/>
            <w:tcBorders>
              <w:top w:val="single" w:sz="4" w:space="0" w:color="auto"/>
              <w:left w:val="single" w:sz="4" w:space="0" w:color="auto"/>
              <w:bottom w:val="nil"/>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single" w:sz="4" w:space="0" w:color="auto"/>
              <w:left w:val="nil"/>
              <w:bottom w:val="single" w:sz="4" w:space="0" w:color="auto"/>
              <w:right w:val="single" w:sz="4" w:space="0" w:color="auto"/>
            </w:tcBorders>
            <w:shd w:val="clear" w:color="auto" w:fill="auto"/>
            <w:hideMark/>
          </w:tcPr>
          <w:p w:rsidR="00E7215E" w:rsidRPr="008613B3" w:rsidRDefault="00E7215E" w:rsidP="00E7215E">
            <w:pPr>
              <w:rPr>
                <w:lang w:val="ru-RU"/>
              </w:rPr>
            </w:pPr>
            <w: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0050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услуги по межованию,технический паспорт на кладбище п.Манзя </w:t>
            </w:r>
          </w:p>
        </w:tc>
      </w:tr>
      <w:tr w:rsidR="00E7215E" w:rsidRPr="008613B3" w:rsidTr="00E7215E">
        <w:trPr>
          <w:trHeight w:val="1005"/>
        </w:trPr>
        <w:tc>
          <w:tcPr>
            <w:tcW w:w="432" w:type="dxa"/>
            <w:tcBorders>
              <w:top w:val="single" w:sz="4" w:space="0" w:color="auto"/>
              <w:left w:val="single" w:sz="4" w:space="0" w:color="auto"/>
              <w:bottom w:val="nil"/>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lang w:val="ru-RU"/>
              </w:rPr>
            </w:pPr>
            <w: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6660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софинансировани еблагоустройство кладбища,металлическое ограждение кладбища </w:t>
            </w:r>
          </w:p>
        </w:tc>
      </w:tr>
      <w:tr w:rsidR="00E7215E" w:rsidRPr="008613B3" w:rsidTr="00E7215E">
        <w:trPr>
          <w:trHeight w:val="1005"/>
        </w:trPr>
        <w:tc>
          <w:tcPr>
            <w:tcW w:w="432" w:type="dxa"/>
            <w:tcBorders>
              <w:top w:val="single" w:sz="4" w:space="0" w:color="auto"/>
              <w:left w:val="single" w:sz="4" w:space="0" w:color="auto"/>
              <w:bottom w:val="nil"/>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lang w:val="ru-RU"/>
              </w:rPr>
            </w:pPr>
            <w:r>
              <w:t> </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6660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2719730,00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2719730,00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благоустройство кладбища,металлическое ограждение кладбища </w:t>
            </w:r>
          </w:p>
        </w:tc>
      </w:tr>
      <w:tr w:rsidR="00E7215E" w:rsidTr="00E7215E">
        <w:trPr>
          <w:trHeight w:val="630"/>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Итого  по задаче 3</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2779730,00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3290157,10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RPr="008613B3" w:rsidTr="00E7215E">
        <w:trPr>
          <w:trHeight w:val="31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4</w:t>
            </w:r>
          </w:p>
        </w:tc>
        <w:tc>
          <w:tcPr>
            <w:tcW w:w="10904" w:type="dxa"/>
            <w:gridSpan w:val="14"/>
            <w:tcBorders>
              <w:top w:val="single" w:sz="4" w:space="0" w:color="auto"/>
              <w:left w:val="nil"/>
              <w:bottom w:val="single" w:sz="4" w:space="0" w:color="auto"/>
              <w:right w:val="nil"/>
            </w:tcBorders>
            <w:shd w:val="clear" w:color="auto" w:fill="auto"/>
            <w:hideMark/>
          </w:tcPr>
          <w:p w:rsidR="00E7215E" w:rsidRPr="008613B3" w:rsidRDefault="00E7215E" w:rsidP="00E7215E">
            <w:pPr>
              <w:rPr>
                <w:color w:val="000000"/>
                <w:lang w:val="ru-RU"/>
              </w:rPr>
            </w:pPr>
            <w:r w:rsidRPr="008613B3">
              <w:rPr>
                <w:color w:val="000000"/>
                <w:lang w:val="ru-RU"/>
              </w:rPr>
              <w:t>Задача 4. Обустройство и содержание мест массового отдыха и объектов внешнего благоустройства.</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r>
      <w:tr w:rsidR="00E7215E" w:rsidTr="00E7215E">
        <w:trPr>
          <w:trHeight w:val="855"/>
        </w:trPr>
        <w:tc>
          <w:tcPr>
            <w:tcW w:w="432" w:type="dxa"/>
            <w:tcBorders>
              <w:top w:val="nil"/>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lastRenderedPageBreak/>
              <w:t>4.1.</w:t>
            </w:r>
          </w:p>
        </w:tc>
        <w:tc>
          <w:tcPr>
            <w:tcW w:w="2029" w:type="dxa"/>
            <w:tcBorders>
              <w:top w:val="nil"/>
              <w:left w:val="nil"/>
              <w:bottom w:val="nil"/>
              <w:right w:val="nil"/>
            </w:tcBorders>
            <w:shd w:val="clear" w:color="auto" w:fill="auto"/>
            <w:hideMark/>
          </w:tcPr>
          <w:p w:rsidR="00E7215E" w:rsidRDefault="00E7215E" w:rsidP="00E7215E">
            <w:r>
              <w:t>Мероприятие Прочее благоустройство</w:t>
            </w:r>
          </w:p>
        </w:tc>
        <w:tc>
          <w:tcPr>
            <w:tcW w:w="1366" w:type="dxa"/>
            <w:tcBorders>
              <w:top w:val="nil"/>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0040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62758,80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152758,80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содержание мест массового отдыха </w:t>
            </w:r>
          </w:p>
        </w:tc>
      </w:tr>
      <w:tr w:rsidR="00E7215E" w:rsidRPr="008613B3" w:rsidTr="00E7215E">
        <w:trPr>
          <w:trHeight w:val="1125"/>
        </w:trPr>
        <w:tc>
          <w:tcPr>
            <w:tcW w:w="432" w:type="dxa"/>
            <w:tcBorders>
              <w:top w:val="single" w:sz="4" w:space="0" w:color="auto"/>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single" w:sz="4" w:space="0" w:color="auto"/>
              <w:left w:val="nil"/>
              <w:bottom w:val="nil"/>
              <w:right w:val="single" w:sz="4" w:space="0" w:color="auto"/>
            </w:tcBorders>
            <w:shd w:val="clear" w:color="auto" w:fill="auto"/>
            <w:hideMark/>
          </w:tcPr>
          <w:p w:rsidR="00E7215E" w:rsidRDefault="00E7215E" w:rsidP="00E7215E">
            <w:pPr>
              <w:rPr>
                <w:color w:val="000000"/>
              </w:rPr>
            </w:pPr>
            <w:r>
              <w:rPr>
                <w:color w:val="000000"/>
              </w:rPr>
              <w:t> </w:t>
            </w:r>
          </w:p>
        </w:tc>
        <w:tc>
          <w:tcPr>
            <w:tcW w:w="1366" w:type="dxa"/>
            <w:tcBorders>
              <w:top w:val="single" w:sz="4" w:space="0" w:color="auto"/>
              <w:left w:val="nil"/>
              <w:bottom w:val="nil"/>
              <w:right w:val="single" w:sz="4" w:space="0" w:color="auto"/>
            </w:tcBorders>
            <w:shd w:val="clear" w:color="auto" w:fill="auto"/>
            <w:hideMark/>
          </w:tcPr>
          <w:p w:rsidR="00E7215E" w:rsidRDefault="00E7215E" w:rsidP="00E7215E">
            <w:pPr>
              <w:jc w:val="cente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1007</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7450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6083,00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6083,00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содержание мест массового отдыха покраска детский плошадок </w:t>
            </w:r>
          </w:p>
        </w:tc>
      </w:tr>
      <w:tr w:rsidR="00E7215E" w:rsidTr="00E7215E">
        <w:trPr>
          <w:trHeight w:val="1125"/>
        </w:trPr>
        <w:tc>
          <w:tcPr>
            <w:tcW w:w="432" w:type="dxa"/>
            <w:tcBorders>
              <w:top w:val="single" w:sz="4" w:space="0" w:color="auto"/>
              <w:left w:val="single" w:sz="4" w:space="0" w:color="auto"/>
              <w:bottom w:val="nil"/>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single" w:sz="4" w:space="0" w:color="auto"/>
              <w:left w:val="nil"/>
              <w:bottom w:val="nil"/>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1366" w:type="dxa"/>
            <w:tcBorders>
              <w:top w:val="single" w:sz="4" w:space="0" w:color="auto"/>
              <w:left w:val="nil"/>
              <w:bottom w:val="nil"/>
              <w:right w:val="single" w:sz="4" w:space="0" w:color="auto"/>
            </w:tcBorders>
            <w:shd w:val="clear" w:color="auto" w:fill="auto"/>
            <w:hideMark/>
          </w:tcPr>
          <w:p w:rsidR="00E7215E" w:rsidRDefault="00E7215E" w:rsidP="00E7215E">
            <w:pPr>
              <w:jc w:val="cente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6410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337820,00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337820,00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софинансирование благоустройство спортивной плошадки </w:t>
            </w:r>
          </w:p>
        </w:tc>
      </w:tr>
      <w:tr w:rsidR="00E7215E" w:rsidTr="00E7215E">
        <w:trPr>
          <w:trHeight w:val="1125"/>
        </w:trPr>
        <w:tc>
          <w:tcPr>
            <w:tcW w:w="432" w:type="dxa"/>
            <w:tcBorders>
              <w:top w:val="single" w:sz="4" w:space="0" w:color="auto"/>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single" w:sz="4" w:space="0" w:color="auto"/>
              <w:left w:val="nil"/>
              <w:bottom w:val="nil"/>
              <w:right w:val="single" w:sz="4" w:space="0" w:color="auto"/>
            </w:tcBorders>
            <w:shd w:val="clear" w:color="auto" w:fill="auto"/>
            <w:hideMark/>
          </w:tcPr>
          <w:p w:rsidR="00E7215E" w:rsidRDefault="00E7215E" w:rsidP="00E7215E">
            <w:pPr>
              <w:rPr>
                <w:color w:val="000000"/>
              </w:rPr>
            </w:pPr>
            <w:r>
              <w:rPr>
                <w:color w:val="000000"/>
              </w:rPr>
              <w:t> </w:t>
            </w:r>
          </w:p>
        </w:tc>
        <w:tc>
          <w:tcPr>
            <w:tcW w:w="1366" w:type="dxa"/>
            <w:tcBorders>
              <w:top w:val="single" w:sz="4" w:space="0" w:color="auto"/>
              <w:left w:val="nil"/>
              <w:bottom w:val="nil"/>
              <w:right w:val="single" w:sz="4" w:space="0" w:color="auto"/>
            </w:tcBorders>
            <w:shd w:val="clear" w:color="auto" w:fill="auto"/>
            <w:hideMark/>
          </w:tcPr>
          <w:p w:rsidR="00E7215E" w:rsidRDefault="00E7215E" w:rsidP="00E7215E">
            <w:pPr>
              <w:jc w:val="cente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6410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1914310,00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1914310,00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благоустройство спортивной плошадки </w:t>
            </w:r>
          </w:p>
        </w:tc>
      </w:tr>
      <w:tr w:rsidR="00E7215E" w:rsidRPr="008613B3" w:rsidTr="00E7215E">
        <w:trPr>
          <w:trHeight w:val="1785"/>
        </w:trPr>
        <w:tc>
          <w:tcPr>
            <w:tcW w:w="432" w:type="dxa"/>
            <w:tcBorders>
              <w:top w:val="single" w:sz="4" w:space="0" w:color="auto"/>
              <w:left w:val="single" w:sz="4" w:space="0" w:color="auto"/>
              <w:bottom w:val="nil"/>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single" w:sz="4" w:space="0" w:color="auto"/>
              <w:left w:val="nil"/>
              <w:bottom w:val="nil"/>
              <w:right w:val="single" w:sz="4" w:space="0" w:color="auto"/>
            </w:tcBorders>
            <w:shd w:val="clear" w:color="auto" w:fill="auto"/>
            <w:hideMark/>
          </w:tcPr>
          <w:p w:rsidR="00E7215E" w:rsidRDefault="00E7215E" w:rsidP="00E7215E">
            <w:pPr>
              <w:rPr>
                <w:color w:val="000000"/>
              </w:rPr>
            </w:pPr>
            <w:r>
              <w:rPr>
                <w:color w:val="000000"/>
              </w:rPr>
              <w:t> </w:t>
            </w:r>
          </w:p>
        </w:tc>
        <w:tc>
          <w:tcPr>
            <w:tcW w:w="1366" w:type="dxa"/>
            <w:tcBorders>
              <w:top w:val="single" w:sz="4" w:space="0" w:color="auto"/>
              <w:left w:val="nil"/>
              <w:bottom w:val="nil"/>
              <w:right w:val="single" w:sz="4" w:space="0" w:color="auto"/>
            </w:tcBorders>
            <w:shd w:val="clear" w:color="auto" w:fill="auto"/>
            <w:hideMark/>
          </w:tcPr>
          <w:p w:rsidR="00E7215E" w:rsidRDefault="00E7215E" w:rsidP="00E7215E">
            <w:pPr>
              <w:jc w:val="cente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1007</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7450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15958,00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xml:space="preserve">                   -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15958,00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Знак  безопасности на водных объетах "Купаться запрешено"; краска для покраски ограждения мест массового отдыха </w:t>
            </w:r>
          </w:p>
        </w:tc>
      </w:tr>
      <w:tr w:rsidR="00E7215E" w:rsidTr="00E7215E">
        <w:trPr>
          <w:trHeight w:val="420"/>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single" w:sz="4" w:space="0" w:color="auto"/>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Итого  по задаче 4</w:t>
            </w:r>
          </w:p>
        </w:tc>
        <w:tc>
          <w:tcPr>
            <w:tcW w:w="1366" w:type="dxa"/>
            <w:tcBorders>
              <w:top w:val="single" w:sz="4" w:space="0" w:color="auto"/>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2330846,80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36083,00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30000,00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2433012,80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Tr="00E7215E">
        <w:trPr>
          <w:trHeight w:val="315"/>
        </w:trPr>
        <w:tc>
          <w:tcPr>
            <w:tcW w:w="432" w:type="dxa"/>
            <w:tcBorders>
              <w:top w:val="nil"/>
              <w:left w:val="single" w:sz="4" w:space="0" w:color="auto"/>
              <w:bottom w:val="nil"/>
              <w:right w:val="single" w:sz="4" w:space="0" w:color="auto"/>
            </w:tcBorders>
            <w:shd w:val="clear" w:color="auto" w:fill="auto"/>
            <w:hideMark/>
          </w:tcPr>
          <w:p w:rsidR="00E7215E" w:rsidRDefault="00E7215E" w:rsidP="00E7215E">
            <w:pPr>
              <w:rPr>
                <w:color w:val="000000"/>
              </w:rPr>
            </w:pPr>
            <w:r>
              <w:rPr>
                <w:color w:val="000000"/>
              </w:rPr>
              <w:t>5</w:t>
            </w:r>
          </w:p>
        </w:tc>
        <w:tc>
          <w:tcPr>
            <w:tcW w:w="10904" w:type="dxa"/>
            <w:gridSpan w:val="14"/>
            <w:tcBorders>
              <w:top w:val="single" w:sz="4" w:space="0" w:color="auto"/>
              <w:left w:val="nil"/>
              <w:bottom w:val="single" w:sz="4" w:space="0" w:color="auto"/>
              <w:right w:val="nil"/>
            </w:tcBorders>
            <w:shd w:val="clear" w:color="auto" w:fill="auto"/>
            <w:hideMark/>
          </w:tcPr>
          <w:p w:rsidR="00E7215E" w:rsidRDefault="00E7215E" w:rsidP="00E7215E">
            <w:pPr>
              <w:rPr>
                <w:color w:val="000000"/>
              </w:rPr>
            </w:pPr>
            <w:r>
              <w:rPr>
                <w:color w:val="000000"/>
              </w:rPr>
              <w:t xml:space="preserve">Задача 5. Прочее благоустройство </w:t>
            </w:r>
          </w:p>
        </w:tc>
        <w:tc>
          <w:tcPr>
            <w:tcW w:w="3341" w:type="dxa"/>
            <w:tcBorders>
              <w:top w:val="nil"/>
              <w:left w:val="nil"/>
              <w:bottom w:val="nil"/>
              <w:right w:val="single" w:sz="4" w:space="0" w:color="auto"/>
            </w:tcBorders>
            <w:shd w:val="clear" w:color="auto" w:fill="auto"/>
            <w:hideMark/>
          </w:tcPr>
          <w:p w:rsidR="00E7215E" w:rsidRDefault="00E7215E" w:rsidP="00E7215E">
            <w:pPr>
              <w:jc w:val="center"/>
              <w:rPr>
                <w:color w:val="000000"/>
              </w:rPr>
            </w:pPr>
            <w:r>
              <w:rPr>
                <w:color w:val="000000"/>
              </w:rPr>
              <w:t> </w:t>
            </w:r>
          </w:p>
        </w:tc>
      </w:tr>
      <w:tr w:rsidR="00E7215E" w:rsidTr="00E7215E">
        <w:trPr>
          <w:trHeight w:val="1035"/>
        </w:trPr>
        <w:tc>
          <w:tcPr>
            <w:tcW w:w="432" w:type="dxa"/>
            <w:tcBorders>
              <w:top w:val="single" w:sz="4" w:space="0" w:color="auto"/>
              <w:left w:val="single" w:sz="4" w:space="0" w:color="auto"/>
              <w:bottom w:val="nil"/>
              <w:right w:val="single" w:sz="4" w:space="0" w:color="auto"/>
            </w:tcBorders>
            <w:shd w:val="clear" w:color="auto" w:fill="auto"/>
            <w:hideMark/>
          </w:tcPr>
          <w:p w:rsidR="00E7215E" w:rsidRDefault="00E7215E" w:rsidP="00E7215E">
            <w:pPr>
              <w:rPr>
                <w:color w:val="000000"/>
              </w:rPr>
            </w:pPr>
            <w:r>
              <w:rPr>
                <w:color w:val="000000"/>
              </w:rPr>
              <w:lastRenderedPageBreak/>
              <w:t>5.1.</w:t>
            </w:r>
          </w:p>
        </w:tc>
        <w:tc>
          <w:tcPr>
            <w:tcW w:w="2029" w:type="dxa"/>
            <w:tcBorders>
              <w:top w:val="nil"/>
              <w:left w:val="nil"/>
              <w:bottom w:val="nil"/>
              <w:right w:val="nil"/>
            </w:tcBorders>
            <w:shd w:val="clear" w:color="auto" w:fill="auto"/>
            <w:hideMark/>
          </w:tcPr>
          <w:p w:rsidR="00E7215E" w:rsidRDefault="00E7215E" w:rsidP="00E7215E">
            <w:r>
              <w:t>Мероприятие Прочее благоустройство</w:t>
            </w:r>
          </w:p>
        </w:tc>
        <w:tc>
          <w:tcPr>
            <w:tcW w:w="1508" w:type="dxa"/>
            <w:gridSpan w:val="2"/>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25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0050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single" w:sz="4" w:space="0" w:color="auto"/>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xml:space="preserve"> договор- рабочий по благоустройству </w:t>
            </w:r>
          </w:p>
        </w:tc>
      </w:tr>
      <w:tr w:rsidR="00E7215E" w:rsidRPr="008613B3" w:rsidTr="00E7215E">
        <w:trPr>
          <w:trHeight w:val="3570"/>
        </w:trPr>
        <w:tc>
          <w:tcPr>
            <w:tcW w:w="432" w:type="dxa"/>
            <w:tcBorders>
              <w:top w:val="single" w:sz="4" w:space="0" w:color="auto"/>
              <w:left w:val="single" w:sz="4" w:space="0" w:color="auto"/>
              <w:bottom w:val="nil"/>
              <w:right w:val="single" w:sz="4" w:space="0" w:color="auto"/>
            </w:tcBorders>
            <w:shd w:val="clear" w:color="auto" w:fill="auto"/>
            <w:hideMark/>
          </w:tcPr>
          <w:p w:rsidR="00E7215E" w:rsidRDefault="00E7215E" w:rsidP="00E7215E">
            <w:pPr>
              <w:rPr>
                <w:color w:val="000000"/>
              </w:rPr>
            </w:pPr>
            <w:r>
              <w:rPr>
                <w:color w:val="000000"/>
              </w:rPr>
              <w:t>5.2.</w:t>
            </w:r>
          </w:p>
        </w:tc>
        <w:tc>
          <w:tcPr>
            <w:tcW w:w="2029" w:type="dxa"/>
            <w:tcBorders>
              <w:top w:val="single" w:sz="4" w:space="0" w:color="auto"/>
              <w:left w:val="nil"/>
              <w:bottom w:val="single" w:sz="4" w:space="0" w:color="auto"/>
              <w:right w:val="single" w:sz="4" w:space="0" w:color="auto"/>
            </w:tcBorders>
            <w:shd w:val="clear" w:color="auto" w:fill="auto"/>
            <w:hideMark/>
          </w:tcPr>
          <w:p w:rsidR="00E7215E" w:rsidRPr="008613B3" w:rsidRDefault="00E7215E" w:rsidP="00E7215E">
            <w:pPr>
              <w:rPr>
                <w:lang w:val="ru-RU"/>
              </w:rPr>
            </w:pPr>
            <w:r w:rsidRPr="008613B3">
              <w:rPr>
                <w:lang w:val="ru-RU"/>
              </w:rPr>
              <w:t>капитальный ремонтКапитальный ремонт сетей тепло-водоснабжения от жилого дома № 27 по ул.Береговая в п.Манзя Богучанского района, 0,45 км</w:t>
            </w:r>
          </w:p>
        </w:tc>
        <w:tc>
          <w:tcPr>
            <w:tcW w:w="1508" w:type="dxa"/>
            <w:gridSpan w:val="2"/>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25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0502</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5710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lang w:val="ru-RU"/>
              </w:rPr>
            </w:pPr>
            <w:r w:rsidRPr="008613B3">
              <w:rPr>
                <w:lang w:val="ru-RU"/>
              </w:rPr>
              <w:t>софинансирование капитальный ремонтКапитальный ремонт сетей тепло-водоснабжения от жилого дома № 27 по ул.Береговая в п.Манзя Богучанского района, 0,45 км</w:t>
            </w:r>
          </w:p>
        </w:tc>
      </w:tr>
      <w:tr w:rsidR="00E7215E" w:rsidRPr="008613B3" w:rsidTr="00E7215E">
        <w:trPr>
          <w:trHeight w:val="3540"/>
        </w:trPr>
        <w:tc>
          <w:tcPr>
            <w:tcW w:w="432" w:type="dxa"/>
            <w:tcBorders>
              <w:top w:val="single" w:sz="4" w:space="0" w:color="auto"/>
              <w:left w:val="single" w:sz="4" w:space="0" w:color="auto"/>
              <w:bottom w:val="nil"/>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lang w:val="ru-RU"/>
              </w:rPr>
            </w:pPr>
            <w:r w:rsidRPr="008613B3">
              <w:rPr>
                <w:lang w:val="ru-RU"/>
              </w:rPr>
              <w:t>капитальный ремонтКапитальный ремонт сетей тепло-водоснабжения от жилого дома № 27 по ул.Береговая в п.Манзя Богучанского района, 0,45 км</w:t>
            </w:r>
          </w:p>
        </w:tc>
        <w:tc>
          <w:tcPr>
            <w:tcW w:w="1508" w:type="dxa"/>
            <w:gridSpan w:val="2"/>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25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0502</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100S</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5710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lang w:val="ru-RU"/>
              </w:rPr>
            </w:pPr>
            <w:r w:rsidRPr="008613B3">
              <w:rPr>
                <w:lang w:val="ru-RU"/>
              </w:rPr>
              <w:t xml:space="preserve"> капитальный ремонтКапитальный ремонт сетей тепло-водоснабжения от жилого дома № 27 по ул.Береговая в п.Манзя Богучанского района, 0,45 км</w:t>
            </w:r>
          </w:p>
        </w:tc>
      </w:tr>
      <w:tr w:rsidR="00E7215E" w:rsidRPr="008613B3" w:rsidTr="00E7215E">
        <w:trPr>
          <w:trHeight w:val="4950"/>
        </w:trPr>
        <w:tc>
          <w:tcPr>
            <w:tcW w:w="432" w:type="dxa"/>
            <w:tcBorders>
              <w:top w:val="single" w:sz="4" w:space="0" w:color="auto"/>
              <w:left w:val="single" w:sz="4" w:space="0" w:color="auto"/>
              <w:bottom w:val="nil"/>
              <w:right w:val="single" w:sz="4" w:space="0" w:color="auto"/>
            </w:tcBorders>
            <w:shd w:val="clear" w:color="auto" w:fill="auto"/>
            <w:hideMark/>
          </w:tcPr>
          <w:p w:rsidR="00E7215E" w:rsidRPr="008613B3" w:rsidRDefault="00E7215E" w:rsidP="00E7215E">
            <w:pPr>
              <w:rPr>
                <w:color w:val="000000"/>
                <w:lang w:val="ru-RU"/>
              </w:rPr>
            </w:pPr>
            <w:r>
              <w:rPr>
                <w:color w:val="000000"/>
              </w:rPr>
              <w:lastRenderedPageBreak/>
              <w:t> </w:t>
            </w:r>
          </w:p>
        </w:tc>
        <w:tc>
          <w:tcPr>
            <w:tcW w:w="2029" w:type="dxa"/>
            <w:tcBorders>
              <w:top w:val="nil"/>
              <w:left w:val="nil"/>
              <w:bottom w:val="nil"/>
              <w:right w:val="nil"/>
            </w:tcBorders>
            <w:shd w:val="clear" w:color="auto" w:fill="auto"/>
            <w:hideMark/>
          </w:tcPr>
          <w:p w:rsidR="00E7215E" w:rsidRPr="008613B3" w:rsidRDefault="00E7215E" w:rsidP="00E7215E">
            <w:pPr>
              <w:rPr>
                <w:lang w:val="ru-RU"/>
              </w:rPr>
            </w:pPr>
            <w:r w:rsidRPr="008613B3">
              <w:rPr>
                <w:lang w:val="ru-RU"/>
              </w:rPr>
              <w:t>погрузка,перевозка,разгрузка трактора Белорус -82.1 полученого по  государственной программе Красноярского края "Содействие развитию местного самоуправления ".Постановление  от 30.09.2013 №517-п</w:t>
            </w:r>
          </w:p>
        </w:tc>
        <w:tc>
          <w:tcPr>
            <w:tcW w:w="1508" w:type="dxa"/>
            <w:gridSpan w:val="2"/>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c>
          <w:tcPr>
            <w:tcW w:w="251"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0030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lang w:val="ru-RU"/>
              </w:rPr>
            </w:pPr>
            <w:r w:rsidRPr="008613B3">
              <w:rPr>
                <w:lang w:val="ru-RU"/>
              </w:rPr>
              <w:t>транспортные услуги по погрузке,перевозке,разгрузке трактора Белорус -82.1</w:t>
            </w:r>
          </w:p>
        </w:tc>
      </w:tr>
      <w:tr w:rsidR="00E7215E" w:rsidTr="00E7215E">
        <w:trPr>
          <w:trHeight w:val="660"/>
        </w:trPr>
        <w:tc>
          <w:tcPr>
            <w:tcW w:w="432" w:type="dxa"/>
            <w:tcBorders>
              <w:top w:val="single" w:sz="4" w:space="0" w:color="auto"/>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Итого  по задаче 5</w:t>
            </w:r>
          </w:p>
        </w:tc>
        <w:tc>
          <w:tcPr>
            <w:tcW w:w="1508"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25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RPr="008613B3" w:rsidTr="00E7215E">
        <w:trPr>
          <w:trHeight w:val="31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6</w:t>
            </w:r>
          </w:p>
        </w:tc>
        <w:tc>
          <w:tcPr>
            <w:tcW w:w="10904" w:type="dxa"/>
            <w:gridSpan w:val="14"/>
            <w:tcBorders>
              <w:top w:val="single" w:sz="4" w:space="0" w:color="auto"/>
              <w:left w:val="nil"/>
              <w:bottom w:val="single" w:sz="4" w:space="0" w:color="auto"/>
              <w:right w:val="nil"/>
            </w:tcBorders>
            <w:shd w:val="clear" w:color="auto" w:fill="auto"/>
            <w:hideMark/>
          </w:tcPr>
          <w:p w:rsidR="00E7215E" w:rsidRPr="008613B3" w:rsidRDefault="00E7215E" w:rsidP="00E7215E">
            <w:pPr>
              <w:rPr>
                <w:color w:val="000000"/>
                <w:lang w:val="ru-RU"/>
              </w:rPr>
            </w:pPr>
            <w:r w:rsidRPr="008613B3">
              <w:rPr>
                <w:color w:val="000000"/>
                <w:lang w:val="ru-RU"/>
              </w:rPr>
              <w:t>Задача 6. Создание условий для обеспечения энергосбережения и повышения энергетической эффективности на территории п. Манзя</w:t>
            </w:r>
          </w:p>
        </w:tc>
        <w:tc>
          <w:tcPr>
            <w:tcW w:w="3341" w:type="dxa"/>
            <w:tcBorders>
              <w:top w:val="nil"/>
              <w:left w:val="nil"/>
              <w:bottom w:val="nil"/>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r>
      <w:tr w:rsidR="00E7215E" w:rsidRPr="008613B3" w:rsidTr="00E7215E">
        <w:trPr>
          <w:trHeight w:val="127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6.1.</w:t>
            </w:r>
          </w:p>
        </w:tc>
        <w:tc>
          <w:tcPr>
            <w:tcW w:w="2029"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Мероприятие Энергосбережение и повышение энергетической эффективности</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0503</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0060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200000,00</w:t>
            </w:r>
          </w:p>
        </w:tc>
        <w:tc>
          <w:tcPr>
            <w:tcW w:w="3341" w:type="dxa"/>
            <w:tcBorders>
              <w:top w:val="single" w:sz="4" w:space="0" w:color="auto"/>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sidRPr="008613B3">
              <w:rPr>
                <w:color w:val="000000"/>
                <w:lang w:val="ru-RU"/>
              </w:rPr>
              <w:t xml:space="preserve">  приобретение светодиодных источников освещения(светильники) </w:t>
            </w:r>
          </w:p>
        </w:tc>
      </w:tr>
      <w:tr w:rsidR="00E7215E" w:rsidTr="00E7215E">
        <w:trPr>
          <w:trHeight w:val="810"/>
        </w:trPr>
        <w:tc>
          <w:tcPr>
            <w:tcW w:w="432" w:type="dxa"/>
            <w:tcBorders>
              <w:top w:val="nil"/>
              <w:left w:val="single" w:sz="4" w:space="0" w:color="auto"/>
              <w:bottom w:val="single" w:sz="4" w:space="0" w:color="auto"/>
              <w:right w:val="single" w:sz="4" w:space="0" w:color="auto"/>
            </w:tcBorders>
            <w:shd w:val="clear" w:color="auto" w:fill="auto"/>
            <w:hideMark/>
          </w:tcPr>
          <w:p w:rsidR="00E7215E" w:rsidRPr="008613B3" w:rsidRDefault="00E7215E" w:rsidP="00E7215E">
            <w:pPr>
              <w:jc w:val="center"/>
              <w:rPr>
                <w:color w:val="000000"/>
                <w:lang w:val="ru-RU"/>
              </w:rPr>
            </w:pPr>
            <w:r>
              <w:rPr>
                <w:color w:val="000000"/>
              </w:rPr>
              <w:t> </w:t>
            </w:r>
          </w:p>
        </w:tc>
        <w:tc>
          <w:tcPr>
            <w:tcW w:w="2029" w:type="dxa"/>
            <w:tcBorders>
              <w:top w:val="single" w:sz="4" w:space="0" w:color="auto"/>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Итого  по задаче 6</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50000,00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200000,00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RPr="008613B3" w:rsidTr="00E7215E">
        <w:trPr>
          <w:trHeight w:val="43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7</w:t>
            </w:r>
          </w:p>
        </w:tc>
        <w:tc>
          <w:tcPr>
            <w:tcW w:w="10904" w:type="dxa"/>
            <w:gridSpan w:val="14"/>
            <w:tcBorders>
              <w:top w:val="single" w:sz="4" w:space="0" w:color="auto"/>
              <w:left w:val="nil"/>
              <w:bottom w:val="single" w:sz="4" w:space="0" w:color="auto"/>
              <w:right w:val="nil"/>
            </w:tcBorders>
            <w:shd w:val="clear" w:color="auto" w:fill="auto"/>
            <w:hideMark/>
          </w:tcPr>
          <w:p w:rsidR="00E7215E" w:rsidRPr="008613B3" w:rsidRDefault="00E7215E" w:rsidP="00E7215E">
            <w:pPr>
              <w:rPr>
                <w:color w:val="000000"/>
                <w:lang w:val="ru-RU"/>
              </w:rPr>
            </w:pPr>
            <w:r w:rsidRPr="008613B3">
              <w:rPr>
                <w:color w:val="000000"/>
                <w:lang w:val="ru-RU"/>
              </w:rPr>
              <w:t>Задача 7. Прочее благоустройство содержание сооружений -обелисков:"Вечная память воинам,павшим в годы ВОВ 1941-1945гг";"Никто не забыт-ничто не забыто",</w:t>
            </w:r>
          </w:p>
        </w:tc>
        <w:tc>
          <w:tcPr>
            <w:tcW w:w="3341" w:type="dxa"/>
            <w:tcBorders>
              <w:top w:val="nil"/>
              <w:left w:val="nil"/>
              <w:bottom w:val="single" w:sz="4" w:space="0" w:color="auto"/>
              <w:right w:val="single" w:sz="4" w:space="0" w:color="auto"/>
            </w:tcBorders>
            <w:shd w:val="clear" w:color="auto" w:fill="auto"/>
            <w:hideMark/>
          </w:tcPr>
          <w:p w:rsidR="00E7215E" w:rsidRPr="008613B3" w:rsidRDefault="00E7215E" w:rsidP="00E7215E">
            <w:pPr>
              <w:rPr>
                <w:color w:val="000000"/>
                <w:lang w:val="ru-RU"/>
              </w:rPr>
            </w:pPr>
            <w:r>
              <w:rPr>
                <w:color w:val="000000"/>
              </w:rPr>
              <w:t> </w:t>
            </w:r>
          </w:p>
        </w:tc>
      </w:tr>
      <w:tr w:rsidR="00E7215E" w:rsidTr="00E7215E">
        <w:trPr>
          <w:trHeight w:val="123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lastRenderedPageBreak/>
              <w:t>7.2.</w:t>
            </w:r>
          </w:p>
        </w:tc>
        <w:tc>
          <w:tcPr>
            <w:tcW w:w="2029" w:type="dxa"/>
            <w:tcBorders>
              <w:top w:val="nil"/>
              <w:left w:val="nil"/>
              <w:bottom w:val="nil"/>
              <w:right w:val="nil"/>
            </w:tcBorders>
            <w:shd w:val="clear" w:color="auto" w:fill="auto"/>
            <w:hideMark/>
          </w:tcPr>
          <w:p w:rsidR="00E7215E" w:rsidRPr="008613B3" w:rsidRDefault="00E7215E" w:rsidP="00E7215E">
            <w:pPr>
              <w:rPr>
                <w:lang w:val="ru-RU"/>
              </w:rPr>
            </w:pPr>
            <w:r w:rsidRPr="008613B3">
              <w:rPr>
                <w:lang w:val="ru-RU"/>
              </w:rPr>
              <w:t>Мероприятие Разработка схемы водоснабжения и водоотведения на терротории п.Манзя</w:t>
            </w:r>
          </w:p>
        </w:tc>
        <w:tc>
          <w:tcPr>
            <w:tcW w:w="1366"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rPr>
                <w:color w:val="000000"/>
              </w:rPr>
            </w:pPr>
            <w:r>
              <w:rPr>
                <w:color w:val="000000"/>
              </w:rPr>
              <w:t>Администрация Манзенского сельсовета</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907</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0502</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31</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1008</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0030</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3341" w:type="dxa"/>
            <w:tcBorders>
              <w:top w:val="nil"/>
              <w:left w:val="nil"/>
              <w:bottom w:val="single" w:sz="4" w:space="0" w:color="auto"/>
              <w:right w:val="single" w:sz="4" w:space="0" w:color="auto"/>
            </w:tcBorders>
            <w:shd w:val="clear" w:color="auto" w:fill="auto"/>
            <w:vAlign w:val="bottom"/>
            <w:hideMark/>
          </w:tcPr>
          <w:p w:rsidR="00E7215E" w:rsidRDefault="00E7215E" w:rsidP="00E7215E">
            <w:pPr>
              <w:rPr>
                <w:sz w:val="22"/>
                <w:szCs w:val="22"/>
              </w:rPr>
            </w:pPr>
            <w:r>
              <w:rPr>
                <w:sz w:val="22"/>
                <w:szCs w:val="22"/>
              </w:rPr>
              <w:t> </w:t>
            </w:r>
          </w:p>
        </w:tc>
      </w:tr>
      <w:tr w:rsidR="00E7215E" w:rsidTr="00E7215E">
        <w:trPr>
          <w:trHeight w:val="63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single" w:sz="4" w:space="0" w:color="auto"/>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Итого по подпрограмме</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pPr>
            <w: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pPr>
            <w:r>
              <w:t>10789911,18</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pPr>
            <w:r>
              <w:t>3345350,83</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pPr>
            <w:r>
              <w:t>2978542,00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pPr>
            <w:r>
              <w:t>3000842,00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pPr>
            <w:r>
              <w:t>20419168,46</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Tr="00E7215E">
        <w:trPr>
          <w:trHeight w:val="39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в том числе:</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Tr="00E7215E">
        <w:trPr>
          <w:trHeight w:val="39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местный бюджет</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2060351,18</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1692808,83</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1326000,00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1348300,00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14353022,46</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Tr="00E7215E">
        <w:trPr>
          <w:trHeight w:val="390"/>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районный</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1108520,00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1652542,00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1652542,00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1652542,00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6066146,00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r w:rsidR="00E7215E" w:rsidTr="00E7215E">
        <w:trPr>
          <w:trHeight w:val="405"/>
        </w:trPr>
        <w:tc>
          <w:tcPr>
            <w:tcW w:w="432" w:type="dxa"/>
            <w:tcBorders>
              <w:top w:val="nil"/>
              <w:left w:val="single" w:sz="4" w:space="0" w:color="auto"/>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2029"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краевой бюджет</w:t>
            </w:r>
          </w:p>
        </w:tc>
        <w:tc>
          <w:tcPr>
            <w:tcW w:w="1366"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93" w:type="dxa"/>
            <w:gridSpan w:val="2"/>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530"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c>
          <w:tcPr>
            <w:tcW w:w="360"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26" w:type="dxa"/>
            <w:tcBorders>
              <w:top w:val="nil"/>
              <w:left w:val="nil"/>
              <w:bottom w:val="single" w:sz="4" w:space="0" w:color="auto"/>
              <w:right w:val="nil"/>
            </w:tcBorders>
            <w:shd w:val="clear" w:color="auto" w:fill="auto"/>
            <w:hideMark/>
          </w:tcPr>
          <w:p w:rsidR="00E7215E" w:rsidRDefault="00E7215E" w:rsidP="00E7215E">
            <w:pPr>
              <w:jc w:val="center"/>
              <w:rPr>
                <w:color w:val="000000"/>
              </w:rPr>
            </w:pPr>
            <w:r>
              <w:rPr>
                <w:color w:val="000000"/>
              </w:rPr>
              <w:t> </w:t>
            </w:r>
          </w:p>
        </w:tc>
        <w:tc>
          <w:tcPr>
            <w:tcW w:w="547" w:type="dxa"/>
            <w:tcBorders>
              <w:top w:val="nil"/>
              <w:left w:val="nil"/>
              <w:bottom w:val="single" w:sz="4" w:space="0" w:color="auto"/>
              <w:right w:val="single" w:sz="4" w:space="0" w:color="auto"/>
            </w:tcBorders>
            <w:shd w:val="clear" w:color="auto" w:fill="auto"/>
            <w:hideMark/>
          </w:tcPr>
          <w:p w:rsidR="00E7215E" w:rsidRDefault="00E7215E" w:rsidP="00E7215E">
            <w:pPr>
              <w:jc w:val="center"/>
              <w:rPr>
                <w:color w:val="000000"/>
              </w:rPr>
            </w:pPr>
            <w:r>
              <w:rPr>
                <w:color w:val="000000"/>
              </w:rPr>
              <w:t> </w:t>
            </w:r>
          </w:p>
        </w:tc>
        <w:tc>
          <w:tcPr>
            <w:tcW w:w="504"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 </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7621040,00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01"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0,00</w:t>
            </w:r>
          </w:p>
        </w:tc>
        <w:tc>
          <w:tcPr>
            <w:tcW w:w="973" w:type="dxa"/>
            <w:tcBorders>
              <w:top w:val="nil"/>
              <w:left w:val="nil"/>
              <w:bottom w:val="single" w:sz="4" w:space="0" w:color="auto"/>
              <w:right w:val="single" w:sz="4" w:space="0" w:color="auto"/>
            </w:tcBorders>
            <w:shd w:val="clear" w:color="auto" w:fill="auto"/>
            <w:hideMark/>
          </w:tcPr>
          <w:p w:rsidR="00E7215E" w:rsidRDefault="00E7215E" w:rsidP="00E7215E">
            <w:pPr>
              <w:jc w:val="right"/>
              <w:rPr>
                <w:color w:val="000000"/>
              </w:rPr>
            </w:pPr>
            <w:r>
              <w:rPr>
                <w:color w:val="000000"/>
              </w:rPr>
              <w:t>7621040,00</w:t>
            </w:r>
          </w:p>
        </w:tc>
        <w:tc>
          <w:tcPr>
            <w:tcW w:w="3341" w:type="dxa"/>
            <w:tcBorders>
              <w:top w:val="nil"/>
              <w:left w:val="nil"/>
              <w:bottom w:val="single" w:sz="4" w:space="0" w:color="auto"/>
              <w:right w:val="single" w:sz="4" w:space="0" w:color="auto"/>
            </w:tcBorders>
            <w:shd w:val="clear" w:color="auto" w:fill="auto"/>
            <w:hideMark/>
          </w:tcPr>
          <w:p w:rsidR="00E7215E" w:rsidRDefault="00E7215E" w:rsidP="00E7215E">
            <w:pPr>
              <w:rPr>
                <w:color w:val="000000"/>
              </w:rPr>
            </w:pPr>
            <w:r>
              <w:rPr>
                <w:color w:val="000000"/>
              </w:rPr>
              <w:t> </w:t>
            </w:r>
          </w:p>
        </w:tc>
      </w:tr>
    </w:tbl>
    <w:p w:rsidR="00E7215E" w:rsidRPr="00A75C28" w:rsidRDefault="00E7215E" w:rsidP="00E7215E">
      <w:pPr>
        <w:tabs>
          <w:tab w:val="left" w:pos="1305"/>
        </w:tabs>
        <w:rPr>
          <w:sz w:val="28"/>
          <w:szCs w:val="28"/>
          <w:lang w:val="ru-RU"/>
        </w:rPr>
      </w:pPr>
    </w:p>
    <w:p w:rsidR="00E7215E" w:rsidRPr="00E7215E" w:rsidRDefault="00E7215E" w:rsidP="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pPr>
    </w:p>
    <w:p w:rsidR="00E7215E" w:rsidRDefault="00E7215E">
      <w:pPr>
        <w:rPr>
          <w:lang w:val="ru-RU"/>
        </w:rPr>
        <w:sectPr w:rsidR="00E7215E" w:rsidSect="00E7215E">
          <w:pgSz w:w="16838" w:h="11906" w:orient="landscape"/>
          <w:pgMar w:top="850" w:right="1134" w:bottom="1701" w:left="1134" w:header="708" w:footer="708" w:gutter="0"/>
          <w:cols w:space="708"/>
          <w:docGrid w:linePitch="360"/>
        </w:sectPr>
      </w:pPr>
    </w:p>
    <w:p w:rsidR="00E7215E" w:rsidRDefault="00E7215E">
      <w:pPr>
        <w:rPr>
          <w:lang w:val="ru-RU"/>
        </w:rPr>
      </w:pPr>
    </w:p>
    <w:p w:rsidR="00E7215E" w:rsidRPr="00E7215E" w:rsidRDefault="00E7215E" w:rsidP="00E7215E">
      <w:pPr>
        <w:jc w:val="center"/>
        <w:rPr>
          <w:sz w:val="22"/>
          <w:szCs w:val="22"/>
          <w:lang w:val="ru-RU"/>
        </w:rPr>
      </w:pPr>
      <w:r w:rsidRPr="00E7215E">
        <w:rPr>
          <w:sz w:val="22"/>
          <w:szCs w:val="22"/>
          <w:lang w:val="ru-RU"/>
        </w:rPr>
        <w:t xml:space="preserve">  МАНЗЕНСКИЙ СЕЛЬСКИЙ СОВЕТ ДЕПУТАТОВ</w:t>
      </w:r>
    </w:p>
    <w:p w:rsidR="00E7215E" w:rsidRPr="00E7215E" w:rsidRDefault="00E7215E" w:rsidP="00E7215E">
      <w:pPr>
        <w:jc w:val="center"/>
        <w:rPr>
          <w:sz w:val="22"/>
          <w:szCs w:val="22"/>
          <w:lang w:val="ru-RU"/>
        </w:rPr>
      </w:pPr>
      <w:r w:rsidRPr="00E7215E">
        <w:rPr>
          <w:sz w:val="22"/>
          <w:szCs w:val="22"/>
          <w:lang w:val="ru-RU"/>
        </w:rPr>
        <w:t xml:space="preserve">БОГУЧАНСКОГО РАЙОНА  </w:t>
      </w:r>
    </w:p>
    <w:p w:rsidR="00E7215E" w:rsidRPr="00E7215E" w:rsidRDefault="00E7215E" w:rsidP="00E7215E">
      <w:pPr>
        <w:jc w:val="center"/>
        <w:rPr>
          <w:sz w:val="22"/>
          <w:szCs w:val="22"/>
        </w:rPr>
      </w:pPr>
      <w:r w:rsidRPr="00E7215E">
        <w:rPr>
          <w:sz w:val="22"/>
          <w:szCs w:val="22"/>
        </w:rPr>
        <w:t>КРАСНОЯРСКОГО КРАЯ</w:t>
      </w:r>
    </w:p>
    <w:p w:rsidR="00E7215E" w:rsidRPr="00E7215E" w:rsidRDefault="00E7215E" w:rsidP="00E7215E">
      <w:pPr>
        <w:jc w:val="center"/>
        <w:rPr>
          <w:sz w:val="22"/>
          <w:szCs w:val="22"/>
        </w:rPr>
      </w:pPr>
    </w:p>
    <w:p w:rsidR="00E7215E" w:rsidRPr="00E7215E" w:rsidRDefault="00E7215E" w:rsidP="00E7215E">
      <w:pPr>
        <w:jc w:val="center"/>
        <w:rPr>
          <w:sz w:val="22"/>
          <w:szCs w:val="22"/>
          <w:lang w:val="ru-RU"/>
        </w:rPr>
      </w:pPr>
      <w:r w:rsidRPr="00E7215E">
        <w:rPr>
          <w:sz w:val="22"/>
          <w:szCs w:val="22"/>
          <w:lang w:val="ru-RU"/>
        </w:rPr>
        <w:t xml:space="preserve">Р Е Ш Е Н И Е </w:t>
      </w:r>
    </w:p>
    <w:p w:rsidR="00E7215E" w:rsidRPr="00E7215E" w:rsidRDefault="00E7215E" w:rsidP="00E7215E">
      <w:pPr>
        <w:tabs>
          <w:tab w:val="left" w:pos="405"/>
          <w:tab w:val="center" w:pos="4677"/>
        </w:tabs>
        <w:rPr>
          <w:sz w:val="22"/>
          <w:szCs w:val="22"/>
          <w:lang w:val="ru-RU"/>
        </w:rPr>
      </w:pPr>
    </w:p>
    <w:p w:rsidR="00E7215E" w:rsidRPr="00E7215E" w:rsidRDefault="00E7215E" w:rsidP="00E7215E">
      <w:pPr>
        <w:tabs>
          <w:tab w:val="left" w:pos="405"/>
          <w:tab w:val="center" w:pos="4677"/>
        </w:tabs>
        <w:rPr>
          <w:sz w:val="22"/>
          <w:szCs w:val="22"/>
          <w:lang w:val="ru-RU"/>
        </w:rPr>
      </w:pPr>
      <w:r w:rsidRPr="00E7215E">
        <w:rPr>
          <w:sz w:val="22"/>
          <w:szCs w:val="22"/>
          <w:lang w:val="ru-RU"/>
        </w:rPr>
        <w:t xml:space="preserve">21.07.2025 г                                           </w:t>
      </w:r>
      <w:r w:rsidRPr="00E7215E">
        <w:rPr>
          <w:sz w:val="22"/>
          <w:szCs w:val="22"/>
          <w:lang w:val="ru-RU"/>
        </w:rPr>
        <w:tab/>
        <w:t>п. Манзя                        № 47/109</w:t>
      </w:r>
    </w:p>
    <w:p w:rsidR="00E7215E" w:rsidRPr="00E7215E" w:rsidRDefault="00E7215E" w:rsidP="00E7215E">
      <w:pPr>
        <w:tabs>
          <w:tab w:val="left" w:pos="405"/>
          <w:tab w:val="center" w:pos="4677"/>
        </w:tabs>
        <w:rPr>
          <w:sz w:val="22"/>
          <w:szCs w:val="22"/>
          <w:lang w:val="ru-RU"/>
        </w:rPr>
      </w:pPr>
    </w:p>
    <w:p w:rsidR="00E7215E" w:rsidRPr="00E7215E" w:rsidRDefault="00E7215E" w:rsidP="00E7215E">
      <w:pPr>
        <w:tabs>
          <w:tab w:val="left" w:pos="405"/>
          <w:tab w:val="center" w:pos="4677"/>
        </w:tabs>
        <w:rPr>
          <w:sz w:val="22"/>
          <w:szCs w:val="22"/>
          <w:lang w:val="ru-RU"/>
        </w:rPr>
      </w:pPr>
      <w:r w:rsidRPr="00E7215E">
        <w:rPr>
          <w:sz w:val="22"/>
          <w:szCs w:val="22"/>
          <w:lang w:val="ru-RU"/>
        </w:rPr>
        <w:t>О внесении изменений и дополнений</w:t>
      </w:r>
    </w:p>
    <w:p w:rsidR="00E7215E" w:rsidRPr="00E7215E" w:rsidRDefault="00E7215E" w:rsidP="00E7215E">
      <w:pPr>
        <w:tabs>
          <w:tab w:val="left" w:pos="405"/>
          <w:tab w:val="center" w:pos="4677"/>
        </w:tabs>
        <w:rPr>
          <w:sz w:val="22"/>
          <w:szCs w:val="22"/>
          <w:lang w:val="ru-RU"/>
        </w:rPr>
      </w:pPr>
      <w:r w:rsidRPr="00E7215E">
        <w:rPr>
          <w:sz w:val="22"/>
          <w:szCs w:val="22"/>
          <w:lang w:val="ru-RU"/>
        </w:rPr>
        <w:t xml:space="preserve">в Решение  Манзенского сельского Совета </w:t>
      </w:r>
    </w:p>
    <w:p w:rsidR="00E7215E" w:rsidRPr="00E7215E" w:rsidRDefault="00E7215E" w:rsidP="00E7215E">
      <w:pPr>
        <w:jc w:val="both"/>
        <w:rPr>
          <w:sz w:val="22"/>
          <w:szCs w:val="22"/>
          <w:lang w:val="ru-RU"/>
        </w:rPr>
      </w:pPr>
      <w:r w:rsidRPr="00E7215E">
        <w:rPr>
          <w:sz w:val="22"/>
          <w:szCs w:val="22"/>
          <w:lang w:val="ru-RU"/>
        </w:rPr>
        <w:t>депутатов от 26.12.2024года № 37/88</w:t>
      </w:r>
    </w:p>
    <w:p w:rsidR="00E7215E" w:rsidRPr="00E7215E" w:rsidRDefault="00E7215E" w:rsidP="00E7215E">
      <w:pPr>
        <w:jc w:val="both"/>
        <w:rPr>
          <w:sz w:val="22"/>
          <w:szCs w:val="22"/>
          <w:lang w:val="ru-RU"/>
        </w:rPr>
      </w:pPr>
      <w:r w:rsidRPr="00E7215E">
        <w:rPr>
          <w:sz w:val="22"/>
          <w:szCs w:val="22"/>
          <w:lang w:val="ru-RU"/>
        </w:rPr>
        <w:t>«О бюджете Манзенского  сельсовета на 2025 год</w:t>
      </w:r>
    </w:p>
    <w:p w:rsidR="00E7215E" w:rsidRPr="00E7215E" w:rsidRDefault="00E7215E" w:rsidP="00E7215E">
      <w:pPr>
        <w:jc w:val="both"/>
        <w:rPr>
          <w:sz w:val="22"/>
          <w:szCs w:val="22"/>
          <w:lang w:val="ru-RU"/>
        </w:rPr>
      </w:pPr>
      <w:r w:rsidRPr="00E7215E">
        <w:rPr>
          <w:sz w:val="22"/>
          <w:szCs w:val="22"/>
          <w:lang w:val="ru-RU"/>
        </w:rPr>
        <w:t>и  плановый  период 2026-2027 годов»</w:t>
      </w:r>
    </w:p>
    <w:p w:rsidR="00E7215E" w:rsidRPr="00E7215E" w:rsidRDefault="00E7215E" w:rsidP="00E7215E">
      <w:pPr>
        <w:tabs>
          <w:tab w:val="left" w:pos="405"/>
          <w:tab w:val="center" w:pos="4677"/>
        </w:tabs>
        <w:rPr>
          <w:sz w:val="22"/>
          <w:szCs w:val="22"/>
          <w:lang w:val="ru-RU"/>
        </w:rPr>
      </w:pPr>
    </w:p>
    <w:p w:rsidR="00E7215E" w:rsidRPr="00E7215E" w:rsidRDefault="00E7215E" w:rsidP="00E7215E">
      <w:pPr>
        <w:tabs>
          <w:tab w:val="left" w:pos="405"/>
          <w:tab w:val="center" w:pos="4677"/>
        </w:tabs>
        <w:rPr>
          <w:sz w:val="22"/>
          <w:szCs w:val="22"/>
          <w:lang w:val="ru-RU"/>
        </w:rPr>
      </w:pPr>
      <w:r w:rsidRPr="00E7215E">
        <w:rPr>
          <w:sz w:val="22"/>
          <w:szCs w:val="22"/>
          <w:lang w:val="ru-RU"/>
        </w:rPr>
        <w:t xml:space="preserve">           Руководствуясь статьей 53 Устава Манзенского сельсовета  Манзенский сельский Совет депутатов   РЕШИЛ:   </w:t>
      </w:r>
    </w:p>
    <w:p w:rsidR="00E7215E" w:rsidRPr="00E7215E" w:rsidRDefault="00E7215E" w:rsidP="00E7215E">
      <w:pPr>
        <w:numPr>
          <w:ilvl w:val="0"/>
          <w:numId w:val="27"/>
        </w:numPr>
        <w:tabs>
          <w:tab w:val="left" w:pos="405"/>
          <w:tab w:val="center" w:pos="4677"/>
        </w:tabs>
        <w:jc w:val="both"/>
        <w:rPr>
          <w:sz w:val="22"/>
          <w:szCs w:val="22"/>
          <w:lang w:val="ru-RU"/>
        </w:rPr>
      </w:pPr>
      <w:r w:rsidRPr="00E7215E">
        <w:rPr>
          <w:sz w:val="22"/>
          <w:szCs w:val="22"/>
          <w:lang w:val="ru-RU"/>
        </w:rPr>
        <w:t>Внести изменения и дополнения в решение Манзенского сельсовета Совета депутатов от 26.12.2024 года №37/88 «О бюджете Манзенского сельсовета на 2025 год и плановый период 2026-2027 годов»</w:t>
      </w:r>
    </w:p>
    <w:p w:rsidR="00E7215E" w:rsidRPr="00E7215E" w:rsidRDefault="00E7215E" w:rsidP="00E7215E">
      <w:pPr>
        <w:tabs>
          <w:tab w:val="left" w:pos="405"/>
          <w:tab w:val="center" w:pos="4677"/>
        </w:tabs>
        <w:ind w:left="540"/>
        <w:jc w:val="both"/>
        <w:rPr>
          <w:sz w:val="22"/>
          <w:szCs w:val="22"/>
          <w:lang w:val="ru-RU"/>
        </w:rPr>
      </w:pPr>
      <w:r w:rsidRPr="00E7215E">
        <w:rPr>
          <w:sz w:val="22"/>
          <w:szCs w:val="22"/>
          <w:lang w:val="ru-RU"/>
        </w:rPr>
        <w:t>1.1.  пункт 1 изложить в новой редакции:</w:t>
      </w:r>
    </w:p>
    <w:p w:rsidR="00E7215E" w:rsidRPr="00E7215E" w:rsidRDefault="00E7215E" w:rsidP="00E7215E">
      <w:pPr>
        <w:tabs>
          <w:tab w:val="left" w:pos="405"/>
          <w:tab w:val="center" w:pos="4677"/>
        </w:tabs>
        <w:ind w:left="540"/>
        <w:jc w:val="both"/>
        <w:rPr>
          <w:sz w:val="22"/>
          <w:szCs w:val="22"/>
          <w:lang w:val="ru-RU"/>
        </w:rPr>
      </w:pPr>
      <w:r w:rsidRPr="00E7215E">
        <w:rPr>
          <w:sz w:val="22"/>
          <w:szCs w:val="22"/>
          <w:lang w:val="ru-RU"/>
        </w:rPr>
        <w:t>«Пункт 1. Основные параметры бюджета Манзенского сельсовета</w:t>
      </w:r>
    </w:p>
    <w:p w:rsidR="00E7215E" w:rsidRPr="00E7215E" w:rsidRDefault="00E7215E" w:rsidP="00E7215E">
      <w:pPr>
        <w:tabs>
          <w:tab w:val="left" w:pos="405"/>
          <w:tab w:val="center" w:pos="4677"/>
        </w:tabs>
        <w:ind w:left="540"/>
        <w:jc w:val="both"/>
        <w:rPr>
          <w:sz w:val="22"/>
          <w:szCs w:val="22"/>
          <w:lang w:val="ru-RU"/>
        </w:rPr>
      </w:pPr>
      <w:r w:rsidRPr="00E7215E">
        <w:rPr>
          <w:sz w:val="22"/>
          <w:szCs w:val="22"/>
          <w:lang w:val="ru-RU"/>
        </w:rPr>
        <w:t>Утвердить основные характеристики  местного бюджета на 2025 год:</w:t>
      </w:r>
    </w:p>
    <w:p w:rsidR="00E7215E" w:rsidRPr="00E7215E" w:rsidRDefault="00E7215E" w:rsidP="00E7215E">
      <w:pPr>
        <w:tabs>
          <w:tab w:val="left" w:pos="405"/>
          <w:tab w:val="center" w:pos="4677"/>
        </w:tabs>
        <w:ind w:left="540"/>
        <w:jc w:val="both"/>
        <w:rPr>
          <w:sz w:val="22"/>
          <w:szCs w:val="22"/>
          <w:lang w:val="ru-RU"/>
        </w:rPr>
      </w:pPr>
      <w:r w:rsidRPr="00E7215E">
        <w:rPr>
          <w:sz w:val="22"/>
          <w:szCs w:val="22"/>
          <w:lang w:val="ru-RU"/>
        </w:rPr>
        <w:t xml:space="preserve">1) прогнозируемый общий объем доходов местного бюджета в сумме   </w:t>
      </w:r>
    </w:p>
    <w:p w:rsidR="00E7215E" w:rsidRPr="00E7215E" w:rsidRDefault="00E7215E" w:rsidP="00E7215E">
      <w:pPr>
        <w:tabs>
          <w:tab w:val="left" w:pos="405"/>
          <w:tab w:val="center" w:pos="4677"/>
        </w:tabs>
        <w:ind w:left="540"/>
        <w:jc w:val="both"/>
        <w:rPr>
          <w:sz w:val="22"/>
          <w:szCs w:val="22"/>
          <w:lang w:val="ru-RU"/>
        </w:rPr>
      </w:pPr>
      <w:r w:rsidRPr="00E7215E">
        <w:rPr>
          <w:sz w:val="22"/>
          <w:szCs w:val="22"/>
          <w:lang w:val="ru-RU"/>
        </w:rPr>
        <w:t xml:space="preserve"> 16 </w:t>
      </w:r>
      <w:r w:rsidRPr="00E7215E">
        <w:rPr>
          <w:sz w:val="22"/>
          <w:szCs w:val="22"/>
        </w:rPr>
        <w:t> </w:t>
      </w:r>
      <w:r w:rsidRPr="00E7215E">
        <w:rPr>
          <w:sz w:val="22"/>
          <w:szCs w:val="22"/>
          <w:lang w:val="ru-RU"/>
        </w:rPr>
        <w:t>811 771,00 рублей.</w:t>
      </w:r>
    </w:p>
    <w:p w:rsidR="00E7215E" w:rsidRPr="00E7215E" w:rsidRDefault="00E7215E" w:rsidP="00E7215E">
      <w:pPr>
        <w:tabs>
          <w:tab w:val="left" w:pos="405"/>
          <w:tab w:val="center" w:pos="4677"/>
        </w:tabs>
        <w:jc w:val="both"/>
        <w:rPr>
          <w:sz w:val="22"/>
          <w:szCs w:val="22"/>
          <w:lang w:val="ru-RU"/>
        </w:rPr>
      </w:pPr>
      <w:r w:rsidRPr="00E7215E">
        <w:rPr>
          <w:sz w:val="22"/>
          <w:szCs w:val="22"/>
          <w:lang w:val="ru-RU"/>
        </w:rPr>
        <w:t xml:space="preserve">        2) общий объем расходов местного бюджета в сумме</w:t>
      </w:r>
    </w:p>
    <w:p w:rsidR="00E7215E" w:rsidRPr="00E7215E" w:rsidRDefault="00E7215E" w:rsidP="00E7215E">
      <w:pPr>
        <w:tabs>
          <w:tab w:val="left" w:pos="405"/>
          <w:tab w:val="center" w:pos="4677"/>
        </w:tabs>
        <w:jc w:val="both"/>
        <w:rPr>
          <w:sz w:val="22"/>
          <w:szCs w:val="22"/>
          <w:lang w:val="ru-RU"/>
        </w:rPr>
      </w:pPr>
      <w:r w:rsidRPr="00E7215E">
        <w:rPr>
          <w:sz w:val="22"/>
          <w:szCs w:val="22"/>
          <w:lang w:val="ru-RU"/>
        </w:rPr>
        <w:t xml:space="preserve">          17</w:t>
      </w:r>
      <w:r w:rsidRPr="00E7215E">
        <w:rPr>
          <w:sz w:val="22"/>
          <w:szCs w:val="22"/>
        </w:rPr>
        <w:t> </w:t>
      </w:r>
      <w:r w:rsidRPr="00E7215E">
        <w:rPr>
          <w:sz w:val="22"/>
          <w:szCs w:val="22"/>
          <w:lang w:val="ru-RU"/>
        </w:rPr>
        <w:t>578 125,48 рублей.</w:t>
      </w:r>
    </w:p>
    <w:p w:rsidR="00E7215E" w:rsidRPr="00E7215E" w:rsidRDefault="00E7215E" w:rsidP="00E7215E">
      <w:pPr>
        <w:tabs>
          <w:tab w:val="left" w:pos="405"/>
          <w:tab w:val="center" w:pos="4677"/>
        </w:tabs>
        <w:jc w:val="both"/>
        <w:rPr>
          <w:sz w:val="22"/>
          <w:szCs w:val="22"/>
          <w:lang w:val="ru-RU"/>
        </w:rPr>
      </w:pPr>
      <w:r w:rsidRPr="00E7215E">
        <w:rPr>
          <w:sz w:val="22"/>
          <w:szCs w:val="22"/>
          <w:lang w:val="ru-RU"/>
        </w:rPr>
        <w:t xml:space="preserve">         3)   дефицит местного бюджета  в сумме  766 354,48 рублей.</w:t>
      </w:r>
    </w:p>
    <w:p w:rsidR="00E7215E" w:rsidRPr="00E7215E" w:rsidRDefault="00E7215E" w:rsidP="00E7215E">
      <w:pPr>
        <w:jc w:val="both"/>
        <w:rPr>
          <w:sz w:val="22"/>
          <w:szCs w:val="22"/>
          <w:lang w:val="ru-RU"/>
        </w:rPr>
      </w:pPr>
      <w:r w:rsidRPr="00E7215E">
        <w:rPr>
          <w:sz w:val="22"/>
          <w:szCs w:val="22"/>
          <w:lang w:val="ru-RU"/>
        </w:rPr>
        <w:t xml:space="preserve">         4) источники внутреннего финансирования дефицита местного бюджета     согласно  приложению 1 к настоящему решению.</w:t>
      </w:r>
    </w:p>
    <w:p w:rsidR="00E7215E" w:rsidRPr="00E7215E" w:rsidRDefault="00E7215E" w:rsidP="00E7215E">
      <w:pPr>
        <w:jc w:val="both"/>
        <w:rPr>
          <w:sz w:val="22"/>
          <w:szCs w:val="22"/>
          <w:lang w:val="ru-RU"/>
        </w:rPr>
      </w:pPr>
      <w:r w:rsidRPr="00E7215E">
        <w:rPr>
          <w:sz w:val="22"/>
          <w:szCs w:val="22"/>
          <w:lang w:val="ru-RU"/>
        </w:rPr>
        <w:t xml:space="preserve">          1.2. Приложения № 1,2,3,4,5 к решению сельского Совета депутатов от 26.12.2024 года № 37/88 изложить в новой редакции согласно приложениям № 1,2,3,4,5 , настоящему решению соответственно.</w:t>
      </w:r>
    </w:p>
    <w:p w:rsidR="00E7215E" w:rsidRPr="00E7215E" w:rsidRDefault="00E7215E" w:rsidP="00E7215E">
      <w:pPr>
        <w:ind w:firstLine="540"/>
        <w:jc w:val="both"/>
        <w:rPr>
          <w:sz w:val="22"/>
          <w:szCs w:val="22"/>
          <w:lang w:val="ru-RU"/>
        </w:rPr>
      </w:pPr>
      <w:r w:rsidRPr="00E7215E">
        <w:rPr>
          <w:sz w:val="22"/>
          <w:szCs w:val="22"/>
          <w:lang w:val="ru-RU"/>
        </w:rPr>
        <w:t xml:space="preserve">  2. Настоящее решение вступает в силу со дня , следующего за днем</w:t>
      </w:r>
    </w:p>
    <w:p w:rsidR="00E7215E" w:rsidRPr="00E7215E" w:rsidRDefault="00E7215E" w:rsidP="00E7215E">
      <w:pPr>
        <w:jc w:val="both"/>
        <w:rPr>
          <w:sz w:val="22"/>
          <w:szCs w:val="22"/>
          <w:lang w:val="ru-RU"/>
        </w:rPr>
      </w:pPr>
      <w:r w:rsidRPr="00E7215E">
        <w:rPr>
          <w:sz w:val="22"/>
          <w:szCs w:val="22"/>
          <w:lang w:val="ru-RU"/>
        </w:rPr>
        <w:t>опубликования в газете «Манзенский вестник»</w:t>
      </w:r>
    </w:p>
    <w:p w:rsidR="00E7215E" w:rsidRPr="00E7215E" w:rsidRDefault="00E7215E" w:rsidP="00E7215E">
      <w:pPr>
        <w:jc w:val="both"/>
        <w:rPr>
          <w:sz w:val="22"/>
          <w:szCs w:val="22"/>
          <w:lang w:val="ru-RU"/>
        </w:rPr>
      </w:pPr>
    </w:p>
    <w:p w:rsidR="00E7215E" w:rsidRPr="00E7215E" w:rsidRDefault="00E7215E" w:rsidP="00E7215E">
      <w:pPr>
        <w:jc w:val="both"/>
        <w:rPr>
          <w:sz w:val="22"/>
          <w:szCs w:val="22"/>
          <w:lang w:val="ru-RU"/>
        </w:rPr>
      </w:pPr>
      <w:r w:rsidRPr="00E7215E">
        <w:rPr>
          <w:sz w:val="22"/>
          <w:szCs w:val="22"/>
          <w:lang w:val="ru-RU"/>
        </w:rPr>
        <w:t>Председатель Манзенского</w:t>
      </w:r>
    </w:p>
    <w:p w:rsidR="00E7215E" w:rsidRPr="00E7215E" w:rsidRDefault="00E7215E" w:rsidP="00E7215E">
      <w:pPr>
        <w:tabs>
          <w:tab w:val="left" w:pos="7385"/>
        </w:tabs>
        <w:jc w:val="both"/>
        <w:rPr>
          <w:sz w:val="22"/>
          <w:szCs w:val="22"/>
          <w:lang w:val="ru-RU"/>
        </w:rPr>
      </w:pPr>
      <w:r w:rsidRPr="00E7215E">
        <w:rPr>
          <w:sz w:val="22"/>
          <w:szCs w:val="22"/>
          <w:lang w:val="ru-RU"/>
        </w:rPr>
        <w:t xml:space="preserve">сельского Совета депутатов                        </w:t>
      </w:r>
      <w:r w:rsidRPr="00E7215E">
        <w:rPr>
          <w:sz w:val="22"/>
          <w:szCs w:val="22"/>
          <w:lang w:val="ru-RU"/>
        </w:rPr>
        <w:tab/>
        <w:t xml:space="preserve">    А.Н.Паршинцева</w:t>
      </w:r>
    </w:p>
    <w:p w:rsidR="00E7215E" w:rsidRPr="00E7215E" w:rsidRDefault="00E7215E" w:rsidP="00E7215E">
      <w:pPr>
        <w:tabs>
          <w:tab w:val="left" w:pos="7385"/>
        </w:tabs>
        <w:jc w:val="both"/>
        <w:rPr>
          <w:sz w:val="22"/>
          <w:szCs w:val="22"/>
          <w:lang w:val="ru-RU"/>
        </w:rPr>
      </w:pPr>
    </w:p>
    <w:p w:rsidR="00E7215E" w:rsidRPr="00E7215E" w:rsidRDefault="00E7215E" w:rsidP="00E7215E">
      <w:pPr>
        <w:jc w:val="both"/>
        <w:rPr>
          <w:sz w:val="22"/>
          <w:szCs w:val="22"/>
          <w:lang w:val="ru-RU"/>
        </w:rPr>
      </w:pPr>
      <w:r w:rsidRPr="00E7215E">
        <w:rPr>
          <w:sz w:val="22"/>
          <w:szCs w:val="22"/>
          <w:lang w:val="ru-RU"/>
        </w:rPr>
        <w:t>Глава  Манзенского сельсовета                                                        Т.Т Мацур</w:t>
      </w:r>
    </w:p>
    <w:p w:rsidR="00E7215E" w:rsidRPr="00E7215E" w:rsidRDefault="00E7215E" w:rsidP="00E7215E">
      <w:pPr>
        <w:jc w:val="both"/>
        <w:rPr>
          <w:sz w:val="22"/>
          <w:szCs w:val="22"/>
          <w:lang w:val="ru-RU"/>
        </w:rPr>
      </w:pPr>
    </w:p>
    <w:p w:rsidR="00E7215E" w:rsidRPr="00E7215E" w:rsidRDefault="00E7215E" w:rsidP="00E7215E">
      <w:pPr>
        <w:jc w:val="both"/>
        <w:rPr>
          <w:sz w:val="22"/>
          <w:szCs w:val="22"/>
        </w:rPr>
      </w:pPr>
      <w:r w:rsidRPr="00E7215E">
        <w:rPr>
          <w:sz w:val="22"/>
          <w:szCs w:val="22"/>
        </w:rPr>
        <w:t>«____»_________2025г</w:t>
      </w:r>
    </w:p>
    <w:tbl>
      <w:tblPr>
        <w:tblW w:w="10549" w:type="dxa"/>
        <w:tblInd w:w="-601" w:type="dxa"/>
        <w:tblLayout w:type="fixed"/>
        <w:tblLook w:val="0000"/>
      </w:tblPr>
      <w:tblGrid>
        <w:gridCol w:w="3119"/>
        <w:gridCol w:w="2126"/>
        <w:gridCol w:w="1803"/>
        <w:gridCol w:w="1701"/>
        <w:gridCol w:w="1800"/>
      </w:tblGrid>
      <w:tr w:rsidR="00E7215E" w:rsidRPr="00E7215E" w:rsidTr="00E7215E">
        <w:trPr>
          <w:trHeight w:val="870"/>
        </w:trPr>
        <w:tc>
          <w:tcPr>
            <w:tcW w:w="10549" w:type="dxa"/>
            <w:gridSpan w:val="5"/>
            <w:vAlign w:val="bottom"/>
          </w:tcPr>
          <w:p w:rsidR="00E7215E" w:rsidRPr="00E7215E" w:rsidRDefault="00E7215E" w:rsidP="00E7215E">
            <w:pPr>
              <w:jc w:val="right"/>
              <w:rPr>
                <w:sz w:val="22"/>
                <w:szCs w:val="22"/>
                <w:lang w:val="ru-RU"/>
              </w:rPr>
            </w:pPr>
            <w:r w:rsidRPr="00E7215E">
              <w:rPr>
                <w:sz w:val="22"/>
                <w:szCs w:val="22"/>
                <w:lang w:val="ru-RU"/>
              </w:rPr>
              <w:t>Приложение № 1 к  решению</w:t>
            </w:r>
            <w:r w:rsidRPr="00E7215E">
              <w:rPr>
                <w:sz w:val="22"/>
                <w:szCs w:val="22"/>
                <w:lang w:val="ru-RU"/>
              </w:rPr>
              <w:br/>
              <w:t>Манзенского сельского Совета депутатов</w:t>
            </w:r>
            <w:r w:rsidRPr="00E7215E">
              <w:rPr>
                <w:sz w:val="22"/>
                <w:szCs w:val="22"/>
                <w:lang w:val="ru-RU"/>
              </w:rPr>
              <w:br/>
              <w:t>от 21.07.2025 №47/109</w:t>
            </w:r>
          </w:p>
          <w:p w:rsidR="00E7215E" w:rsidRPr="00E7215E" w:rsidRDefault="00E7215E" w:rsidP="00E7215E">
            <w:pPr>
              <w:jc w:val="right"/>
              <w:rPr>
                <w:sz w:val="22"/>
                <w:szCs w:val="22"/>
                <w:lang w:val="ru-RU"/>
              </w:rPr>
            </w:pPr>
            <w:r w:rsidRPr="00E7215E">
              <w:rPr>
                <w:sz w:val="22"/>
                <w:szCs w:val="22"/>
                <w:lang w:val="ru-RU"/>
              </w:rPr>
              <w:t>Приложение № 1 к  решению</w:t>
            </w:r>
            <w:r w:rsidRPr="00E7215E">
              <w:rPr>
                <w:sz w:val="22"/>
                <w:szCs w:val="22"/>
                <w:lang w:val="ru-RU"/>
              </w:rPr>
              <w:br/>
              <w:t>Манзенского сельского Совета депутатов</w:t>
            </w:r>
            <w:r w:rsidRPr="00E7215E">
              <w:rPr>
                <w:sz w:val="22"/>
                <w:szCs w:val="22"/>
                <w:lang w:val="ru-RU"/>
              </w:rPr>
              <w:br/>
              <w:t>от 17.04.2025 №43/97</w:t>
            </w:r>
          </w:p>
        </w:tc>
      </w:tr>
      <w:tr w:rsidR="00E7215E" w:rsidRPr="00E7215E" w:rsidTr="00E7215E">
        <w:trPr>
          <w:trHeight w:val="961"/>
        </w:trPr>
        <w:tc>
          <w:tcPr>
            <w:tcW w:w="10549" w:type="dxa"/>
            <w:gridSpan w:val="5"/>
            <w:vAlign w:val="bottom"/>
          </w:tcPr>
          <w:p w:rsidR="00E7215E" w:rsidRPr="00E7215E" w:rsidRDefault="00E7215E" w:rsidP="00E7215E">
            <w:pPr>
              <w:jc w:val="right"/>
              <w:rPr>
                <w:sz w:val="22"/>
                <w:szCs w:val="22"/>
                <w:lang w:val="ru-RU"/>
              </w:rPr>
            </w:pPr>
            <w:r w:rsidRPr="00E7215E">
              <w:rPr>
                <w:sz w:val="22"/>
                <w:szCs w:val="22"/>
                <w:lang w:val="ru-RU"/>
              </w:rPr>
              <w:t>Приложение № 1 к  решению</w:t>
            </w:r>
            <w:r w:rsidRPr="00E7215E">
              <w:rPr>
                <w:sz w:val="22"/>
                <w:szCs w:val="22"/>
                <w:lang w:val="ru-RU"/>
              </w:rPr>
              <w:br/>
              <w:t>Манзенского сельского Совета депутатов</w:t>
            </w:r>
            <w:r w:rsidRPr="00E7215E">
              <w:rPr>
                <w:sz w:val="22"/>
                <w:szCs w:val="22"/>
                <w:lang w:val="ru-RU"/>
              </w:rPr>
              <w:br/>
              <w:t>от 26.12.2024 №37/88</w:t>
            </w:r>
          </w:p>
          <w:p w:rsidR="00E7215E" w:rsidRPr="00E7215E" w:rsidRDefault="00E7215E" w:rsidP="00E7215E">
            <w:pPr>
              <w:rPr>
                <w:sz w:val="22"/>
                <w:szCs w:val="22"/>
                <w:lang w:val="ru-RU"/>
              </w:rPr>
            </w:pPr>
          </w:p>
        </w:tc>
      </w:tr>
      <w:tr w:rsidR="00E7215E" w:rsidRPr="00E7215E" w:rsidTr="00E7215E">
        <w:trPr>
          <w:trHeight w:val="1140"/>
        </w:trPr>
        <w:tc>
          <w:tcPr>
            <w:tcW w:w="10549" w:type="dxa"/>
            <w:gridSpan w:val="5"/>
            <w:vAlign w:val="bottom"/>
          </w:tcPr>
          <w:p w:rsidR="00E7215E" w:rsidRPr="00E7215E" w:rsidRDefault="00E7215E" w:rsidP="00E7215E">
            <w:pPr>
              <w:jc w:val="center"/>
              <w:rPr>
                <w:sz w:val="22"/>
                <w:szCs w:val="22"/>
                <w:lang w:val="ru-RU"/>
              </w:rPr>
            </w:pPr>
            <w:r w:rsidRPr="00E7215E">
              <w:rPr>
                <w:sz w:val="22"/>
                <w:szCs w:val="22"/>
                <w:lang w:val="ru-RU"/>
              </w:rPr>
              <w:t>Источники внутреннего финансирования дефицита  бюджета Манзенского сельсовета на 2025 год и плановый период 2026-2027 годы</w:t>
            </w:r>
          </w:p>
        </w:tc>
      </w:tr>
      <w:tr w:rsidR="00E7215E" w:rsidRPr="00E7215E" w:rsidTr="00E7215E">
        <w:trPr>
          <w:trHeight w:val="315"/>
        </w:trPr>
        <w:tc>
          <w:tcPr>
            <w:tcW w:w="3119" w:type="dxa"/>
            <w:vAlign w:val="bottom"/>
          </w:tcPr>
          <w:p w:rsidR="00E7215E" w:rsidRPr="00E7215E" w:rsidRDefault="00E7215E" w:rsidP="00E7215E">
            <w:pPr>
              <w:rPr>
                <w:sz w:val="22"/>
                <w:szCs w:val="22"/>
                <w:lang w:val="ru-RU"/>
              </w:rPr>
            </w:pPr>
          </w:p>
        </w:tc>
        <w:tc>
          <w:tcPr>
            <w:tcW w:w="2126" w:type="dxa"/>
            <w:tcBorders>
              <w:top w:val="nil"/>
              <w:left w:val="nil"/>
              <w:bottom w:val="single" w:sz="4" w:space="0" w:color="auto"/>
              <w:right w:val="nil"/>
            </w:tcBorders>
            <w:noWrap/>
            <w:vAlign w:val="bottom"/>
          </w:tcPr>
          <w:p w:rsidR="00E7215E" w:rsidRPr="00E7215E" w:rsidRDefault="00E7215E" w:rsidP="00E7215E">
            <w:pPr>
              <w:rPr>
                <w:bCs/>
                <w:sz w:val="22"/>
                <w:szCs w:val="22"/>
                <w:lang w:val="ru-RU"/>
              </w:rPr>
            </w:pPr>
            <w:r w:rsidRPr="00E7215E">
              <w:rPr>
                <w:bCs/>
                <w:sz w:val="22"/>
                <w:szCs w:val="22"/>
              </w:rPr>
              <w:t> </w:t>
            </w:r>
          </w:p>
        </w:tc>
        <w:tc>
          <w:tcPr>
            <w:tcW w:w="1803" w:type="dxa"/>
            <w:tcBorders>
              <w:top w:val="nil"/>
              <w:left w:val="nil"/>
              <w:bottom w:val="single" w:sz="4" w:space="0" w:color="auto"/>
              <w:right w:val="nil"/>
            </w:tcBorders>
            <w:noWrap/>
            <w:vAlign w:val="bottom"/>
          </w:tcPr>
          <w:p w:rsidR="00E7215E" w:rsidRPr="00E7215E" w:rsidRDefault="00E7215E" w:rsidP="00E7215E">
            <w:pPr>
              <w:rPr>
                <w:bCs/>
                <w:sz w:val="22"/>
                <w:szCs w:val="22"/>
                <w:lang w:val="ru-RU"/>
              </w:rPr>
            </w:pPr>
            <w:r w:rsidRPr="00E7215E">
              <w:rPr>
                <w:bCs/>
                <w:sz w:val="22"/>
                <w:szCs w:val="22"/>
              </w:rPr>
              <w:t> </w:t>
            </w:r>
          </w:p>
        </w:tc>
        <w:tc>
          <w:tcPr>
            <w:tcW w:w="1701" w:type="dxa"/>
            <w:vAlign w:val="bottom"/>
          </w:tcPr>
          <w:p w:rsidR="00E7215E" w:rsidRPr="00E7215E" w:rsidRDefault="00E7215E" w:rsidP="00E7215E">
            <w:pPr>
              <w:rPr>
                <w:sz w:val="22"/>
                <w:szCs w:val="22"/>
                <w:lang w:val="ru-RU"/>
              </w:rPr>
            </w:pPr>
          </w:p>
        </w:tc>
        <w:tc>
          <w:tcPr>
            <w:tcW w:w="1800" w:type="dxa"/>
            <w:tcBorders>
              <w:top w:val="nil"/>
              <w:left w:val="nil"/>
              <w:bottom w:val="single" w:sz="4" w:space="0" w:color="auto"/>
              <w:right w:val="nil"/>
            </w:tcBorders>
            <w:noWrap/>
            <w:vAlign w:val="bottom"/>
          </w:tcPr>
          <w:p w:rsidR="00E7215E" w:rsidRPr="00E7215E" w:rsidRDefault="00E7215E" w:rsidP="00E7215E">
            <w:pPr>
              <w:jc w:val="right"/>
              <w:rPr>
                <w:sz w:val="22"/>
                <w:szCs w:val="22"/>
              </w:rPr>
            </w:pPr>
            <w:r w:rsidRPr="00E7215E">
              <w:rPr>
                <w:sz w:val="22"/>
                <w:szCs w:val="22"/>
              </w:rPr>
              <w:t>(в рублях)</w:t>
            </w:r>
          </w:p>
        </w:tc>
      </w:tr>
      <w:tr w:rsidR="00E7215E" w:rsidRPr="00E7215E" w:rsidTr="00E7215E">
        <w:trPr>
          <w:trHeight w:val="570"/>
        </w:trPr>
        <w:tc>
          <w:tcPr>
            <w:tcW w:w="3119" w:type="dxa"/>
            <w:tcBorders>
              <w:top w:val="single" w:sz="4" w:space="0" w:color="auto"/>
              <w:left w:val="single" w:sz="4" w:space="0" w:color="auto"/>
              <w:bottom w:val="single" w:sz="4" w:space="0" w:color="auto"/>
              <w:right w:val="single" w:sz="4" w:space="0" w:color="auto"/>
            </w:tcBorders>
            <w:noWrap/>
            <w:vAlign w:val="bottom"/>
          </w:tcPr>
          <w:p w:rsidR="00E7215E" w:rsidRPr="00E7215E" w:rsidRDefault="00E7215E" w:rsidP="00E7215E">
            <w:pPr>
              <w:jc w:val="center"/>
              <w:rPr>
                <w:bCs/>
                <w:sz w:val="22"/>
                <w:szCs w:val="22"/>
              </w:rPr>
            </w:pPr>
            <w:r w:rsidRPr="00E7215E">
              <w:rPr>
                <w:bCs/>
                <w:sz w:val="22"/>
                <w:szCs w:val="22"/>
              </w:rPr>
              <w:t>КОД</w:t>
            </w:r>
          </w:p>
        </w:tc>
        <w:tc>
          <w:tcPr>
            <w:tcW w:w="2126" w:type="dxa"/>
            <w:tcBorders>
              <w:top w:val="nil"/>
              <w:left w:val="nil"/>
              <w:bottom w:val="single" w:sz="4" w:space="0" w:color="auto"/>
              <w:right w:val="single" w:sz="4" w:space="0" w:color="auto"/>
            </w:tcBorders>
            <w:noWrap/>
            <w:vAlign w:val="bottom"/>
          </w:tcPr>
          <w:p w:rsidR="00E7215E" w:rsidRPr="00E7215E" w:rsidRDefault="00E7215E" w:rsidP="00E7215E">
            <w:pPr>
              <w:jc w:val="center"/>
              <w:rPr>
                <w:bCs/>
                <w:sz w:val="22"/>
                <w:szCs w:val="22"/>
              </w:rPr>
            </w:pPr>
            <w:r w:rsidRPr="00E7215E">
              <w:rPr>
                <w:bCs/>
                <w:sz w:val="22"/>
                <w:szCs w:val="22"/>
              </w:rPr>
              <w:t xml:space="preserve">Наименование </w:t>
            </w:r>
          </w:p>
        </w:tc>
        <w:tc>
          <w:tcPr>
            <w:tcW w:w="1803" w:type="dxa"/>
            <w:tcBorders>
              <w:top w:val="nil"/>
              <w:left w:val="nil"/>
              <w:bottom w:val="single" w:sz="4" w:space="0" w:color="auto"/>
              <w:right w:val="single" w:sz="4" w:space="0" w:color="auto"/>
            </w:tcBorders>
            <w:vAlign w:val="center"/>
          </w:tcPr>
          <w:p w:rsidR="00E7215E" w:rsidRPr="00E7215E" w:rsidRDefault="00E7215E" w:rsidP="00E7215E">
            <w:pPr>
              <w:jc w:val="center"/>
              <w:rPr>
                <w:sz w:val="22"/>
                <w:szCs w:val="22"/>
              </w:rPr>
            </w:pPr>
            <w:r w:rsidRPr="00E7215E">
              <w:rPr>
                <w:sz w:val="22"/>
                <w:szCs w:val="22"/>
              </w:rPr>
              <w:t xml:space="preserve"> План на 2025 год </w:t>
            </w:r>
          </w:p>
        </w:tc>
        <w:tc>
          <w:tcPr>
            <w:tcW w:w="1701" w:type="dxa"/>
            <w:tcBorders>
              <w:top w:val="single" w:sz="4" w:space="0" w:color="auto"/>
              <w:left w:val="nil"/>
              <w:bottom w:val="single" w:sz="4" w:space="0" w:color="auto"/>
              <w:right w:val="single" w:sz="4" w:space="0" w:color="auto"/>
            </w:tcBorders>
            <w:vAlign w:val="center"/>
          </w:tcPr>
          <w:p w:rsidR="00E7215E" w:rsidRPr="00E7215E" w:rsidRDefault="00E7215E" w:rsidP="00E7215E">
            <w:pPr>
              <w:jc w:val="center"/>
              <w:rPr>
                <w:sz w:val="22"/>
                <w:szCs w:val="22"/>
              </w:rPr>
            </w:pPr>
            <w:r w:rsidRPr="00E7215E">
              <w:rPr>
                <w:sz w:val="22"/>
                <w:szCs w:val="22"/>
              </w:rPr>
              <w:t xml:space="preserve"> План на 2026 год </w:t>
            </w:r>
          </w:p>
        </w:tc>
        <w:tc>
          <w:tcPr>
            <w:tcW w:w="1800" w:type="dxa"/>
            <w:tcBorders>
              <w:top w:val="nil"/>
              <w:left w:val="nil"/>
              <w:bottom w:val="single" w:sz="4" w:space="0" w:color="auto"/>
              <w:right w:val="single" w:sz="4" w:space="0" w:color="auto"/>
            </w:tcBorders>
            <w:vAlign w:val="center"/>
          </w:tcPr>
          <w:p w:rsidR="00E7215E" w:rsidRPr="00E7215E" w:rsidRDefault="00E7215E" w:rsidP="00E7215E">
            <w:pPr>
              <w:jc w:val="center"/>
              <w:rPr>
                <w:sz w:val="22"/>
                <w:szCs w:val="22"/>
              </w:rPr>
            </w:pPr>
            <w:r w:rsidRPr="00E7215E">
              <w:rPr>
                <w:sz w:val="22"/>
                <w:szCs w:val="22"/>
              </w:rPr>
              <w:t xml:space="preserve"> План на 2027 год </w:t>
            </w:r>
          </w:p>
        </w:tc>
      </w:tr>
      <w:tr w:rsidR="00E7215E" w:rsidRPr="00E7215E" w:rsidTr="00E7215E">
        <w:trPr>
          <w:trHeight w:val="90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907 01 00 00 00 00 0000 000</w:t>
            </w:r>
          </w:p>
        </w:tc>
        <w:tc>
          <w:tcPr>
            <w:tcW w:w="2126" w:type="dxa"/>
            <w:tcBorders>
              <w:top w:val="nil"/>
              <w:left w:val="nil"/>
              <w:bottom w:val="single" w:sz="4" w:space="0" w:color="auto"/>
              <w:right w:val="single" w:sz="4" w:space="0" w:color="auto"/>
            </w:tcBorders>
          </w:tcPr>
          <w:p w:rsidR="00E7215E" w:rsidRPr="00E7215E" w:rsidRDefault="00E7215E" w:rsidP="00E7215E">
            <w:pPr>
              <w:rPr>
                <w:bCs/>
                <w:sz w:val="22"/>
                <w:szCs w:val="22"/>
                <w:lang w:val="ru-RU"/>
              </w:rPr>
            </w:pPr>
            <w:r w:rsidRPr="00E7215E">
              <w:rPr>
                <w:bCs/>
                <w:sz w:val="22"/>
                <w:szCs w:val="22"/>
                <w:lang w:val="ru-RU"/>
              </w:rPr>
              <w:t>ИСТОЧНИКИ ВНУТРЕННЕГО ФИНАНСИРОВАНИЯ ДЕФИЦИТОВ БЮДЖЕТОВ</w:t>
            </w:r>
          </w:p>
        </w:tc>
        <w:tc>
          <w:tcPr>
            <w:tcW w:w="1803" w:type="dxa"/>
            <w:tcBorders>
              <w:top w:val="nil"/>
              <w:left w:val="nil"/>
              <w:bottom w:val="single" w:sz="4" w:space="0" w:color="auto"/>
              <w:right w:val="single" w:sz="4" w:space="0" w:color="auto"/>
            </w:tcBorders>
            <w:noWrap/>
            <w:vAlign w:val="bottom"/>
          </w:tcPr>
          <w:p w:rsidR="00E7215E" w:rsidRPr="00E7215E" w:rsidRDefault="00E7215E" w:rsidP="00E7215E">
            <w:pPr>
              <w:jc w:val="right"/>
              <w:rPr>
                <w:bCs/>
                <w:sz w:val="22"/>
                <w:szCs w:val="22"/>
              </w:rPr>
            </w:pPr>
            <w:r w:rsidRPr="00E7215E">
              <w:rPr>
                <w:sz w:val="22"/>
                <w:szCs w:val="22"/>
              </w:rPr>
              <w:t>-766 354,48</w:t>
            </w:r>
          </w:p>
        </w:tc>
        <w:tc>
          <w:tcPr>
            <w:tcW w:w="1701" w:type="dxa"/>
            <w:tcBorders>
              <w:top w:val="nil"/>
              <w:left w:val="nil"/>
              <w:bottom w:val="single" w:sz="4" w:space="0" w:color="auto"/>
              <w:right w:val="single" w:sz="4" w:space="0" w:color="auto"/>
            </w:tcBorders>
            <w:noWrap/>
            <w:vAlign w:val="bottom"/>
          </w:tcPr>
          <w:p w:rsidR="00E7215E" w:rsidRPr="00E7215E" w:rsidRDefault="00E7215E" w:rsidP="00E7215E">
            <w:pPr>
              <w:jc w:val="right"/>
              <w:rPr>
                <w:bCs/>
                <w:sz w:val="22"/>
                <w:szCs w:val="22"/>
              </w:rPr>
            </w:pPr>
            <w:r w:rsidRPr="00E7215E">
              <w:rPr>
                <w:bCs/>
                <w:sz w:val="22"/>
                <w:szCs w:val="22"/>
              </w:rPr>
              <w:t>0,00</w:t>
            </w:r>
          </w:p>
        </w:tc>
        <w:tc>
          <w:tcPr>
            <w:tcW w:w="1800" w:type="dxa"/>
            <w:tcBorders>
              <w:top w:val="nil"/>
              <w:left w:val="nil"/>
              <w:bottom w:val="single" w:sz="4" w:space="0" w:color="auto"/>
              <w:right w:val="single" w:sz="4" w:space="0" w:color="auto"/>
            </w:tcBorders>
            <w:noWrap/>
            <w:vAlign w:val="bottom"/>
          </w:tcPr>
          <w:p w:rsidR="00E7215E" w:rsidRPr="00E7215E" w:rsidRDefault="00E7215E" w:rsidP="00E7215E">
            <w:pPr>
              <w:jc w:val="right"/>
              <w:rPr>
                <w:bCs/>
                <w:sz w:val="22"/>
                <w:szCs w:val="22"/>
              </w:rPr>
            </w:pPr>
            <w:r w:rsidRPr="00E7215E">
              <w:rPr>
                <w:bCs/>
                <w:sz w:val="22"/>
                <w:szCs w:val="22"/>
              </w:rPr>
              <w:t>0,00</w:t>
            </w:r>
          </w:p>
        </w:tc>
      </w:tr>
      <w:tr w:rsidR="00E7215E" w:rsidRPr="00E7215E" w:rsidTr="00E7215E">
        <w:trPr>
          <w:trHeight w:val="57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907 01 05 00 00 00 0000 000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lang w:val="ru-RU"/>
              </w:rPr>
            </w:pPr>
            <w:r w:rsidRPr="00E7215E">
              <w:rPr>
                <w:sz w:val="22"/>
                <w:szCs w:val="22"/>
                <w:lang w:val="ru-RU"/>
              </w:rPr>
              <w:t>Изменение остатков средств на счетах по учету средств бюджета</w:t>
            </w:r>
          </w:p>
        </w:tc>
        <w:tc>
          <w:tcPr>
            <w:tcW w:w="1803" w:type="dxa"/>
            <w:tcBorders>
              <w:top w:val="nil"/>
              <w:left w:val="nil"/>
              <w:bottom w:val="single" w:sz="4" w:space="0" w:color="auto"/>
              <w:right w:val="single" w:sz="4" w:space="0" w:color="auto"/>
            </w:tcBorders>
            <w:noWrap/>
            <w:vAlign w:val="bottom"/>
          </w:tcPr>
          <w:p w:rsidR="00E7215E" w:rsidRPr="00E7215E" w:rsidRDefault="00E7215E" w:rsidP="00E7215E">
            <w:pPr>
              <w:jc w:val="right"/>
              <w:rPr>
                <w:sz w:val="22"/>
                <w:szCs w:val="22"/>
              </w:rPr>
            </w:pPr>
            <w:r w:rsidRPr="00E7215E">
              <w:rPr>
                <w:sz w:val="22"/>
                <w:szCs w:val="22"/>
              </w:rPr>
              <w:t>-766 354,48</w:t>
            </w:r>
          </w:p>
        </w:tc>
        <w:tc>
          <w:tcPr>
            <w:tcW w:w="1701" w:type="dxa"/>
            <w:tcBorders>
              <w:top w:val="nil"/>
              <w:left w:val="nil"/>
              <w:bottom w:val="single" w:sz="4" w:space="0" w:color="auto"/>
              <w:right w:val="single" w:sz="4" w:space="0" w:color="auto"/>
            </w:tcBorders>
            <w:noWrap/>
            <w:vAlign w:val="bottom"/>
          </w:tcPr>
          <w:p w:rsidR="00E7215E" w:rsidRPr="00E7215E" w:rsidRDefault="00E7215E" w:rsidP="00E7215E">
            <w:pPr>
              <w:jc w:val="right"/>
              <w:rPr>
                <w:sz w:val="22"/>
                <w:szCs w:val="22"/>
              </w:rPr>
            </w:pPr>
            <w:r w:rsidRPr="00E7215E">
              <w:rPr>
                <w:sz w:val="22"/>
                <w:szCs w:val="22"/>
              </w:rPr>
              <w:t>0,00</w:t>
            </w:r>
          </w:p>
        </w:tc>
        <w:tc>
          <w:tcPr>
            <w:tcW w:w="1800" w:type="dxa"/>
            <w:tcBorders>
              <w:top w:val="nil"/>
              <w:left w:val="nil"/>
              <w:bottom w:val="single" w:sz="4" w:space="0" w:color="auto"/>
              <w:right w:val="single" w:sz="4" w:space="0" w:color="auto"/>
            </w:tcBorders>
            <w:noWrap/>
            <w:vAlign w:val="bottom"/>
          </w:tcPr>
          <w:p w:rsidR="00E7215E" w:rsidRPr="00E7215E" w:rsidRDefault="00E7215E" w:rsidP="00E7215E">
            <w:pPr>
              <w:jc w:val="right"/>
              <w:rPr>
                <w:sz w:val="22"/>
                <w:szCs w:val="22"/>
              </w:rPr>
            </w:pPr>
            <w:r w:rsidRPr="00E7215E">
              <w:rPr>
                <w:sz w:val="22"/>
                <w:szCs w:val="22"/>
              </w:rPr>
              <w:t>0,00</w:t>
            </w:r>
          </w:p>
        </w:tc>
      </w:tr>
      <w:tr w:rsidR="00E7215E" w:rsidRPr="00E7215E" w:rsidTr="00E7215E">
        <w:trPr>
          <w:trHeight w:val="57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907 01 05 00 00 00 0000 500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rPr>
            </w:pPr>
            <w:r w:rsidRPr="00E7215E">
              <w:rPr>
                <w:sz w:val="22"/>
                <w:szCs w:val="22"/>
              </w:rPr>
              <w:t>Увеличение остатков средств бюджетов</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-16 811 771,00</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p w:rsidR="00E7215E" w:rsidRPr="00E7215E" w:rsidRDefault="00E7215E" w:rsidP="00E7215E">
            <w:pPr>
              <w:rPr>
                <w:sz w:val="22"/>
                <w:szCs w:val="22"/>
              </w:rPr>
            </w:pP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r w:rsidR="00E7215E" w:rsidRPr="00E7215E" w:rsidTr="00E7215E">
        <w:trPr>
          <w:trHeight w:val="57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907 01 05 02 00 00 0000 500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lang w:val="ru-RU"/>
              </w:rPr>
            </w:pPr>
            <w:r w:rsidRPr="00E7215E">
              <w:rPr>
                <w:sz w:val="22"/>
                <w:szCs w:val="22"/>
                <w:lang w:val="ru-RU"/>
              </w:rPr>
              <w:t>Увеличение прочих остатков средств бюджетов</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-16 811 771,00</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r w:rsidR="00E7215E" w:rsidRPr="00E7215E" w:rsidTr="00E7215E">
        <w:trPr>
          <w:trHeight w:val="57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907 01 05 02 01 00 0000 510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lang w:val="ru-RU"/>
              </w:rPr>
            </w:pPr>
            <w:r w:rsidRPr="00E7215E">
              <w:rPr>
                <w:sz w:val="22"/>
                <w:szCs w:val="22"/>
                <w:lang w:val="ru-RU"/>
              </w:rPr>
              <w:t>Увеличение прочих остатков денежных средств бюджетов</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-16 811 771,00</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r w:rsidR="00E7215E" w:rsidRPr="00E7215E" w:rsidTr="00E7215E">
        <w:trPr>
          <w:trHeight w:val="855"/>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907 01 05 02 01 10 0000 510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lang w:val="ru-RU"/>
              </w:rPr>
            </w:pPr>
            <w:r w:rsidRPr="00E7215E">
              <w:rPr>
                <w:sz w:val="22"/>
                <w:szCs w:val="22"/>
                <w:lang w:val="ru-RU"/>
              </w:rPr>
              <w:t>Увеличение прочих остатков денежных средств бюджетов поселений</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-16 811 771,00</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r w:rsidR="00E7215E" w:rsidRPr="00E7215E" w:rsidTr="00E7215E">
        <w:trPr>
          <w:trHeight w:val="57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907 01 05 00 00 00 0000 600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rPr>
            </w:pPr>
            <w:r w:rsidRPr="00E7215E">
              <w:rPr>
                <w:sz w:val="22"/>
                <w:szCs w:val="22"/>
              </w:rPr>
              <w:t>Уменьшение остатков средств бюджетов</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17 578 125,48</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r w:rsidR="00E7215E" w:rsidRPr="00E7215E" w:rsidTr="00E7215E">
        <w:trPr>
          <w:trHeight w:val="57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907 01 05 02 00 00 0000 600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lang w:val="ru-RU"/>
              </w:rPr>
            </w:pPr>
            <w:r w:rsidRPr="00E7215E">
              <w:rPr>
                <w:sz w:val="22"/>
                <w:szCs w:val="22"/>
                <w:lang w:val="ru-RU"/>
              </w:rPr>
              <w:t>Уменьшение прочих остатков средств бюджетов</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17 578 125,48</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r w:rsidR="00E7215E" w:rsidRPr="00E7215E" w:rsidTr="00E7215E">
        <w:trPr>
          <w:trHeight w:val="570"/>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907 01 05 02 01 00 0000 610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lang w:val="ru-RU"/>
              </w:rPr>
            </w:pPr>
            <w:r w:rsidRPr="00E7215E">
              <w:rPr>
                <w:sz w:val="22"/>
                <w:szCs w:val="22"/>
                <w:lang w:val="ru-RU"/>
              </w:rPr>
              <w:t>Уменьшение прочих остатков денежных средств бюджетов</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17 578 125,48</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r w:rsidR="00E7215E" w:rsidRPr="00E7215E" w:rsidTr="00E7215E">
        <w:trPr>
          <w:trHeight w:val="855"/>
        </w:trPr>
        <w:tc>
          <w:tcPr>
            <w:tcW w:w="3119" w:type="dxa"/>
            <w:tcBorders>
              <w:top w:val="nil"/>
              <w:left w:val="single" w:sz="4" w:space="0" w:color="auto"/>
              <w:bottom w:val="single" w:sz="4" w:space="0" w:color="auto"/>
              <w:right w:val="single" w:sz="4" w:space="0" w:color="auto"/>
            </w:tcBorders>
          </w:tcPr>
          <w:p w:rsidR="00E7215E" w:rsidRPr="00E7215E" w:rsidRDefault="00E7215E" w:rsidP="00E7215E">
            <w:pPr>
              <w:rPr>
                <w:sz w:val="22"/>
                <w:szCs w:val="22"/>
              </w:rPr>
            </w:pPr>
            <w:r w:rsidRPr="00E7215E">
              <w:rPr>
                <w:sz w:val="22"/>
                <w:szCs w:val="22"/>
              </w:rPr>
              <w:t>907 01 05 02 01 10 0000 610</w:t>
            </w:r>
          </w:p>
        </w:tc>
        <w:tc>
          <w:tcPr>
            <w:tcW w:w="2126" w:type="dxa"/>
            <w:tcBorders>
              <w:top w:val="nil"/>
              <w:left w:val="nil"/>
              <w:bottom w:val="single" w:sz="4" w:space="0" w:color="auto"/>
              <w:right w:val="single" w:sz="4" w:space="0" w:color="auto"/>
            </w:tcBorders>
          </w:tcPr>
          <w:p w:rsidR="00E7215E" w:rsidRPr="00E7215E" w:rsidRDefault="00E7215E" w:rsidP="00E7215E">
            <w:pPr>
              <w:rPr>
                <w:sz w:val="22"/>
                <w:szCs w:val="22"/>
                <w:lang w:val="ru-RU"/>
              </w:rPr>
            </w:pPr>
            <w:r w:rsidRPr="00E7215E">
              <w:rPr>
                <w:sz w:val="22"/>
                <w:szCs w:val="22"/>
                <w:lang w:val="ru-RU"/>
              </w:rPr>
              <w:t>Уменьшение прочих остатков денежных средств бюджетов поселений</w:t>
            </w:r>
          </w:p>
        </w:tc>
        <w:tc>
          <w:tcPr>
            <w:tcW w:w="1803"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17 578 125,48</w:t>
            </w:r>
          </w:p>
        </w:tc>
        <w:tc>
          <w:tcPr>
            <w:tcW w:w="1701"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11 871 359,00</w:t>
            </w:r>
          </w:p>
        </w:tc>
        <w:tc>
          <w:tcPr>
            <w:tcW w:w="1800" w:type="dxa"/>
            <w:tcBorders>
              <w:top w:val="nil"/>
              <w:left w:val="nil"/>
              <w:bottom w:val="single" w:sz="4" w:space="0" w:color="auto"/>
              <w:right w:val="single" w:sz="4" w:space="0" w:color="auto"/>
            </w:tcBorders>
            <w:noWrap/>
          </w:tcPr>
          <w:p w:rsidR="00E7215E" w:rsidRPr="00E7215E" w:rsidRDefault="00E7215E" w:rsidP="00E7215E">
            <w:pPr>
              <w:rPr>
                <w:sz w:val="22"/>
                <w:szCs w:val="22"/>
              </w:rPr>
            </w:pPr>
            <w:r w:rsidRPr="00E7215E">
              <w:rPr>
                <w:sz w:val="22"/>
                <w:szCs w:val="22"/>
              </w:rPr>
              <w:t>11 612 839,00</w:t>
            </w:r>
          </w:p>
        </w:tc>
      </w:tr>
    </w:tbl>
    <w:p w:rsidR="00E7215E" w:rsidRPr="00E7215E" w:rsidRDefault="00E7215E" w:rsidP="00E7215E">
      <w:pPr>
        <w:rPr>
          <w:sz w:val="22"/>
          <w:szCs w:val="22"/>
        </w:rPr>
      </w:pPr>
    </w:p>
    <w:p w:rsidR="00E7215E" w:rsidRPr="00E7215E" w:rsidRDefault="00E7215E" w:rsidP="00E7215E">
      <w:pPr>
        <w:rPr>
          <w:sz w:val="22"/>
          <w:szCs w:val="22"/>
        </w:rPr>
      </w:pPr>
    </w:p>
    <w:tbl>
      <w:tblPr>
        <w:tblW w:w="4950" w:type="pct"/>
        <w:tblInd w:w="87" w:type="dxa"/>
        <w:tblLook w:val="04A0"/>
      </w:tblPr>
      <w:tblGrid>
        <w:gridCol w:w="3286"/>
        <w:gridCol w:w="436"/>
        <w:gridCol w:w="393"/>
        <w:gridCol w:w="393"/>
        <w:gridCol w:w="582"/>
        <w:gridCol w:w="393"/>
        <w:gridCol w:w="509"/>
        <w:gridCol w:w="436"/>
        <w:gridCol w:w="1045"/>
        <w:gridCol w:w="979"/>
        <w:gridCol w:w="1032"/>
      </w:tblGrid>
      <w:tr w:rsidR="00E7215E" w:rsidRPr="00E7215E" w:rsidTr="00E7215E">
        <w:trPr>
          <w:trHeight w:val="735"/>
        </w:trPr>
        <w:tc>
          <w:tcPr>
            <w:tcW w:w="12000" w:type="dxa"/>
            <w:gridSpan w:val="11"/>
            <w:tcBorders>
              <w:top w:val="nil"/>
              <w:left w:val="nil"/>
              <w:bottom w:val="nil"/>
              <w:right w:val="nil"/>
            </w:tcBorders>
            <w:shd w:val="clear" w:color="auto" w:fill="auto"/>
            <w:vAlign w:val="bottom"/>
            <w:hideMark/>
          </w:tcPr>
          <w:p w:rsidR="00E7215E" w:rsidRPr="00E7215E" w:rsidRDefault="00E7215E" w:rsidP="00E7215E">
            <w:pPr>
              <w:jc w:val="right"/>
              <w:rPr>
                <w:sz w:val="22"/>
                <w:szCs w:val="22"/>
                <w:lang w:val="ru-RU"/>
              </w:rPr>
            </w:pPr>
            <w:r w:rsidRPr="00E7215E">
              <w:rPr>
                <w:sz w:val="22"/>
                <w:szCs w:val="22"/>
                <w:lang w:val="ru-RU"/>
              </w:rPr>
              <w:t>Приложение № 2 к решению</w:t>
            </w:r>
            <w:r w:rsidRPr="00E7215E">
              <w:rPr>
                <w:sz w:val="22"/>
                <w:szCs w:val="22"/>
                <w:lang w:val="ru-RU"/>
              </w:rPr>
              <w:br/>
              <w:t>Манзенского сельского Совета депутатов</w:t>
            </w:r>
            <w:r w:rsidRPr="00E7215E">
              <w:rPr>
                <w:sz w:val="22"/>
                <w:szCs w:val="22"/>
                <w:lang w:val="ru-RU"/>
              </w:rPr>
              <w:br/>
              <w:t>от 21.07 .2025 г №47/109</w:t>
            </w:r>
          </w:p>
        </w:tc>
      </w:tr>
      <w:tr w:rsidR="00E7215E" w:rsidRPr="00E7215E" w:rsidTr="00E7215E">
        <w:trPr>
          <w:trHeight w:val="765"/>
        </w:trPr>
        <w:tc>
          <w:tcPr>
            <w:tcW w:w="12000" w:type="dxa"/>
            <w:gridSpan w:val="11"/>
            <w:tcBorders>
              <w:top w:val="nil"/>
              <w:left w:val="nil"/>
              <w:bottom w:val="nil"/>
              <w:right w:val="nil"/>
            </w:tcBorders>
            <w:shd w:val="clear" w:color="auto" w:fill="auto"/>
            <w:vAlign w:val="bottom"/>
            <w:hideMark/>
          </w:tcPr>
          <w:p w:rsidR="00E7215E" w:rsidRPr="00E7215E" w:rsidRDefault="00E7215E" w:rsidP="00E7215E">
            <w:pPr>
              <w:jc w:val="right"/>
              <w:rPr>
                <w:sz w:val="22"/>
                <w:szCs w:val="22"/>
                <w:lang w:val="ru-RU"/>
              </w:rPr>
            </w:pPr>
            <w:bookmarkStart w:id="3" w:name="RANGE!A3:K95"/>
            <w:r w:rsidRPr="00E7215E">
              <w:rPr>
                <w:sz w:val="22"/>
                <w:szCs w:val="22"/>
                <w:lang w:val="ru-RU"/>
              </w:rPr>
              <w:t>Приложение № 2 к решению</w:t>
            </w:r>
            <w:r w:rsidRPr="00E7215E">
              <w:rPr>
                <w:sz w:val="22"/>
                <w:szCs w:val="22"/>
                <w:lang w:val="ru-RU"/>
              </w:rPr>
              <w:br/>
              <w:t>Манзенского сельского Совета депутатов</w:t>
            </w:r>
            <w:r w:rsidRPr="00E7215E">
              <w:rPr>
                <w:sz w:val="22"/>
                <w:szCs w:val="22"/>
                <w:lang w:val="ru-RU"/>
              </w:rPr>
              <w:br/>
              <w:t>от 17.04 .2025 г №43/97</w:t>
            </w:r>
            <w:bookmarkEnd w:id="3"/>
          </w:p>
        </w:tc>
      </w:tr>
      <w:tr w:rsidR="00E7215E" w:rsidRPr="00E7215E" w:rsidTr="00E7215E">
        <w:trPr>
          <w:trHeight w:val="765"/>
        </w:trPr>
        <w:tc>
          <w:tcPr>
            <w:tcW w:w="12000" w:type="dxa"/>
            <w:gridSpan w:val="11"/>
            <w:tcBorders>
              <w:top w:val="nil"/>
              <w:left w:val="nil"/>
              <w:bottom w:val="nil"/>
              <w:right w:val="nil"/>
            </w:tcBorders>
            <w:shd w:val="clear" w:color="auto" w:fill="auto"/>
            <w:vAlign w:val="bottom"/>
            <w:hideMark/>
          </w:tcPr>
          <w:p w:rsidR="00E7215E" w:rsidRPr="00E7215E" w:rsidRDefault="00E7215E" w:rsidP="00E7215E">
            <w:pPr>
              <w:jc w:val="right"/>
              <w:rPr>
                <w:sz w:val="22"/>
                <w:szCs w:val="22"/>
                <w:lang w:val="ru-RU"/>
              </w:rPr>
            </w:pPr>
            <w:r w:rsidRPr="00E7215E">
              <w:rPr>
                <w:sz w:val="22"/>
                <w:szCs w:val="22"/>
                <w:lang w:val="ru-RU"/>
              </w:rPr>
              <w:t>Приложение № 2 к решению</w:t>
            </w:r>
            <w:r w:rsidRPr="00E7215E">
              <w:rPr>
                <w:sz w:val="22"/>
                <w:szCs w:val="22"/>
                <w:lang w:val="ru-RU"/>
              </w:rPr>
              <w:br/>
              <w:t>Манзенского сельского Совета депутатов</w:t>
            </w:r>
            <w:r w:rsidRPr="00E7215E">
              <w:rPr>
                <w:sz w:val="22"/>
                <w:szCs w:val="22"/>
                <w:lang w:val="ru-RU"/>
              </w:rPr>
              <w:br/>
              <w:t>от 26.12.2024 г №37/88</w:t>
            </w:r>
          </w:p>
        </w:tc>
      </w:tr>
      <w:tr w:rsidR="00E7215E" w:rsidRPr="00E7215E" w:rsidTr="00E7215E">
        <w:trPr>
          <w:trHeight w:val="780"/>
        </w:trPr>
        <w:tc>
          <w:tcPr>
            <w:tcW w:w="12000" w:type="dxa"/>
            <w:gridSpan w:val="11"/>
            <w:tcBorders>
              <w:top w:val="nil"/>
              <w:left w:val="nil"/>
              <w:bottom w:val="nil"/>
              <w:right w:val="nil"/>
            </w:tcBorders>
            <w:shd w:val="clear" w:color="auto" w:fill="auto"/>
            <w:vAlign w:val="bottom"/>
            <w:hideMark/>
          </w:tcPr>
          <w:p w:rsidR="00E7215E" w:rsidRPr="00E7215E" w:rsidRDefault="00E7215E" w:rsidP="00E7215E">
            <w:pPr>
              <w:jc w:val="center"/>
              <w:rPr>
                <w:bCs/>
                <w:sz w:val="22"/>
                <w:szCs w:val="22"/>
                <w:lang w:val="ru-RU"/>
              </w:rPr>
            </w:pPr>
            <w:r w:rsidRPr="00E7215E">
              <w:rPr>
                <w:bCs/>
                <w:sz w:val="22"/>
                <w:szCs w:val="22"/>
                <w:lang w:val="ru-RU"/>
              </w:rPr>
              <w:t>Доходы бюджета  сельсовета на 2025 год                                                                                                 и плановый период 2026-2027 годов</w:t>
            </w:r>
          </w:p>
        </w:tc>
      </w:tr>
      <w:tr w:rsidR="00E7215E" w:rsidRPr="00E7215E" w:rsidTr="00E7215E">
        <w:trPr>
          <w:trHeight w:val="255"/>
        </w:trPr>
        <w:tc>
          <w:tcPr>
            <w:tcW w:w="4827"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378"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299"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299"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661"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299"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490"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481"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1462" w:type="dxa"/>
            <w:tcBorders>
              <w:top w:val="nil"/>
              <w:left w:val="nil"/>
              <w:bottom w:val="nil"/>
              <w:right w:val="nil"/>
            </w:tcBorders>
            <w:shd w:val="clear" w:color="auto" w:fill="auto"/>
            <w:noWrap/>
            <w:vAlign w:val="bottom"/>
            <w:hideMark/>
          </w:tcPr>
          <w:p w:rsidR="00E7215E" w:rsidRPr="00E7215E" w:rsidRDefault="00E7215E" w:rsidP="00E7215E">
            <w:pPr>
              <w:rPr>
                <w:sz w:val="22"/>
                <w:szCs w:val="22"/>
                <w:lang w:val="ru-RU"/>
              </w:rPr>
            </w:pPr>
          </w:p>
        </w:tc>
        <w:tc>
          <w:tcPr>
            <w:tcW w:w="1362" w:type="dxa"/>
            <w:tcBorders>
              <w:top w:val="nil"/>
              <w:left w:val="nil"/>
              <w:bottom w:val="nil"/>
              <w:right w:val="nil"/>
            </w:tcBorders>
            <w:shd w:val="clear" w:color="auto" w:fill="auto"/>
            <w:noWrap/>
            <w:vAlign w:val="center"/>
            <w:hideMark/>
          </w:tcPr>
          <w:p w:rsidR="00E7215E" w:rsidRPr="00E7215E" w:rsidRDefault="00E7215E" w:rsidP="00E7215E">
            <w:pPr>
              <w:jc w:val="right"/>
              <w:rPr>
                <w:sz w:val="22"/>
                <w:szCs w:val="22"/>
                <w:lang w:val="ru-RU"/>
              </w:rPr>
            </w:pPr>
          </w:p>
        </w:tc>
        <w:tc>
          <w:tcPr>
            <w:tcW w:w="1442" w:type="dxa"/>
            <w:tcBorders>
              <w:top w:val="nil"/>
              <w:left w:val="nil"/>
              <w:bottom w:val="nil"/>
              <w:right w:val="nil"/>
            </w:tcBorders>
            <w:shd w:val="clear" w:color="auto" w:fill="auto"/>
            <w:noWrap/>
            <w:vAlign w:val="center"/>
            <w:hideMark/>
          </w:tcPr>
          <w:p w:rsidR="00E7215E" w:rsidRPr="00E7215E" w:rsidRDefault="00E7215E" w:rsidP="00E7215E">
            <w:pPr>
              <w:jc w:val="right"/>
              <w:rPr>
                <w:sz w:val="22"/>
                <w:szCs w:val="22"/>
              </w:rPr>
            </w:pPr>
            <w:r w:rsidRPr="00E7215E">
              <w:rPr>
                <w:sz w:val="22"/>
                <w:szCs w:val="22"/>
              </w:rPr>
              <w:t>(в рублях)</w:t>
            </w:r>
          </w:p>
        </w:tc>
      </w:tr>
      <w:tr w:rsidR="00E7215E" w:rsidRPr="00E7215E" w:rsidTr="00E7215E">
        <w:trPr>
          <w:trHeight w:val="276"/>
        </w:trPr>
        <w:tc>
          <w:tcPr>
            <w:tcW w:w="4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jc w:val="center"/>
              <w:rPr>
                <w:color w:val="000000"/>
                <w:sz w:val="22"/>
                <w:szCs w:val="22"/>
                <w:lang w:val="ru-RU"/>
              </w:rPr>
            </w:pPr>
            <w:r w:rsidRPr="00E7215E">
              <w:rPr>
                <w:color w:val="000000"/>
                <w:sz w:val="22"/>
                <w:szCs w:val="22"/>
                <w:lang w:val="ru-RU"/>
              </w:rPr>
              <w:lastRenderedPageBreak/>
              <w:t>Наименование групп, подгрупп, статей, подстатей, элементов, программ (подпрограмм), кодов классификации операций сектора государственного управления</w:t>
            </w:r>
          </w:p>
        </w:tc>
        <w:tc>
          <w:tcPr>
            <w:tcW w:w="290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15E" w:rsidRPr="00E7215E" w:rsidRDefault="00E7215E" w:rsidP="00E7215E">
            <w:pPr>
              <w:jc w:val="center"/>
              <w:rPr>
                <w:sz w:val="22"/>
                <w:szCs w:val="22"/>
              </w:rPr>
            </w:pPr>
            <w:r w:rsidRPr="00E7215E">
              <w:rPr>
                <w:sz w:val="22"/>
                <w:szCs w:val="22"/>
              </w:rPr>
              <w:t>Код</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 xml:space="preserve"> План на 2025 год</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План 2026 год</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План 2027 год</w:t>
            </w:r>
          </w:p>
        </w:tc>
      </w:tr>
      <w:tr w:rsidR="00E7215E" w:rsidRPr="00E7215E" w:rsidTr="00E7215E">
        <w:trPr>
          <w:trHeight w:val="276"/>
        </w:trPr>
        <w:tc>
          <w:tcPr>
            <w:tcW w:w="4827"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color w:val="000000"/>
                <w:sz w:val="22"/>
                <w:szCs w:val="22"/>
              </w:rPr>
            </w:pPr>
          </w:p>
        </w:tc>
        <w:tc>
          <w:tcPr>
            <w:tcW w:w="2907" w:type="dxa"/>
            <w:gridSpan w:val="7"/>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sz w:val="22"/>
                <w:szCs w:val="22"/>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sz w:val="22"/>
                <w:szCs w:val="22"/>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sz w:val="22"/>
                <w:szCs w:val="22"/>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sz w:val="22"/>
                <w:szCs w:val="22"/>
              </w:rPr>
            </w:pPr>
          </w:p>
        </w:tc>
      </w:tr>
      <w:tr w:rsidR="00E7215E" w:rsidRPr="00E7215E" w:rsidTr="00E7215E">
        <w:trPr>
          <w:trHeight w:val="3480"/>
        </w:trPr>
        <w:tc>
          <w:tcPr>
            <w:tcW w:w="4827"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color w:val="000000"/>
                <w:sz w:val="22"/>
                <w:szCs w:val="22"/>
              </w:rPr>
            </w:pPr>
          </w:p>
        </w:tc>
        <w:tc>
          <w:tcPr>
            <w:tcW w:w="378" w:type="dxa"/>
            <w:tcBorders>
              <w:top w:val="nil"/>
              <w:left w:val="nil"/>
              <w:bottom w:val="single" w:sz="4" w:space="0" w:color="auto"/>
              <w:right w:val="single" w:sz="4" w:space="0" w:color="auto"/>
            </w:tcBorders>
            <w:shd w:val="clear" w:color="auto" w:fill="auto"/>
            <w:noWrap/>
            <w:textDirection w:val="btLr"/>
            <w:vAlign w:val="center"/>
            <w:hideMark/>
          </w:tcPr>
          <w:p w:rsidR="00E7215E" w:rsidRPr="00E7215E" w:rsidRDefault="00E7215E" w:rsidP="00E7215E">
            <w:pPr>
              <w:jc w:val="center"/>
              <w:rPr>
                <w:sz w:val="22"/>
                <w:szCs w:val="22"/>
              </w:rPr>
            </w:pPr>
            <w:r w:rsidRPr="00E7215E">
              <w:rPr>
                <w:sz w:val="22"/>
                <w:szCs w:val="22"/>
              </w:rPr>
              <w:t>Администратора</w:t>
            </w:r>
          </w:p>
        </w:tc>
        <w:tc>
          <w:tcPr>
            <w:tcW w:w="299" w:type="dxa"/>
            <w:tcBorders>
              <w:top w:val="nil"/>
              <w:left w:val="nil"/>
              <w:bottom w:val="single" w:sz="4" w:space="0" w:color="auto"/>
              <w:right w:val="single" w:sz="4" w:space="0" w:color="auto"/>
            </w:tcBorders>
            <w:shd w:val="clear" w:color="auto" w:fill="auto"/>
            <w:noWrap/>
            <w:textDirection w:val="btLr"/>
            <w:vAlign w:val="center"/>
            <w:hideMark/>
          </w:tcPr>
          <w:p w:rsidR="00E7215E" w:rsidRPr="00E7215E" w:rsidRDefault="00E7215E" w:rsidP="00E7215E">
            <w:pPr>
              <w:jc w:val="center"/>
              <w:rPr>
                <w:sz w:val="22"/>
                <w:szCs w:val="22"/>
              </w:rPr>
            </w:pPr>
            <w:r w:rsidRPr="00E7215E">
              <w:rPr>
                <w:sz w:val="22"/>
                <w:szCs w:val="22"/>
              </w:rPr>
              <w:t>Группы</w:t>
            </w:r>
          </w:p>
        </w:tc>
        <w:tc>
          <w:tcPr>
            <w:tcW w:w="299" w:type="dxa"/>
            <w:tcBorders>
              <w:top w:val="nil"/>
              <w:left w:val="nil"/>
              <w:bottom w:val="single" w:sz="4" w:space="0" w:color="auto"/>
              <w:right w:val="single" w:sz="4" w:space="0" w:color="auto"/>
            </w:tcBorders>
            <w:shd w:val="clear" w:color="auto" w:fill="auto"/>
            <w:noWrap/>
            <w:textDirection w:val="btLr"/>
            <w:vAlign w:val="center"/>
            <w:hideMark/>
          </w:tcPr>
          <w:p w:rsidR="00E7215E" w:rsidRPr="00E7215E" w:rsidRDefault="00E7215E" w:rsidP="00E7215E">
            <w:pPr>
              <w:jc w:val="center"/>
              <w:rPr>
                <w:sz w:val="22"/>
                <w:szCs w:val="22"/>
              </w:rPr>
            </w:pPr>
            <w:r w:rsidRPr="00E7215E">
              <w:rPr>
                <w:sz w:val="22"/>
                <w:szCs w:val="22"/>
              </w:rPr>
              <w:t>Подгруппы</w:t>
            </w:r>
          </w:p>
        </w:tc>
        <w:tc>
          <w:tcPr>
            <w:tcW w:w="661" w:type="dxa"/>
            <w:tcBorders>
              <w:top w:val="nil"/>
              <w:left w:val="nil"/>
              <w:bottom w:val="single" w:sz="4" w:space="0" w:color="auto"/>
              <w:right w:val="single" w:sz="4" w:space="0" w:color="auto"/>
            </w:tcBorders>
            <w:shd w:val="clear" w:color="auto" w:fill="auto"/>
            <w:textDirection w:val="btLr"/>
            <w:vAlign w:val="center"/>
            <w:hideMark/>
          </w:tcPr>
          <w:p w:rsidR="00E7215E" w:rsidRPr="00E7215E" w:rsidRDefault="00E7215E" w:rsidP="00E7215E">
            <w:pPr>
              <w:jc w:val="center"/>
              <w:rPr>
                <w:sz w:val="22"/>
                <w:szCs w:val="22"/>
              </w:rPr>
            </w:pPr>
            <w:r w:rsidRPr="00E7215E">
              <w:rPr>
                <w:sz w:val="22"/>
                <w:szCs w:val="22"/>
              </w:rPr>
              <w:t>Статьи и   подстатьи</w:t>
            </w:r>
          </w:p>
        </w:tc>
        <w:tc>
          <w:tcPr>
            <w:tcW w:w="299" w:type="dxa"/>
            <w:tcBorders>
              <w:top w:val="nil"/>
              <w:left w:val="nil"/>
              <w:bottom w:val="single" w:sz="4" w:space="0" w:color="auto"/>
              <w:right w:val="single" w:sz="4" w:space="0" w:color="auto"/>
            </w:tcBorders>
            <w:shd w:val="clear" w:color="auto" w:fill="auto"/>
            <w:noWrap/>
            <w:textDirection w:val="btLr"/>
            <w:vAlign w:val="center"/>
            <w:hideMark/>
          </w:tcPr>
          <w:p w:rsidR="00E7215E" w:rsidRPr="00E7215E" w:rsidRDefault="00E7215E" w:rsidP="00E7215E">
            <w:pPr>
              <w:jc w:val="center"/>
              <w:rPr>
                <w:sz w:val="22"/>
                <w:szCs w:val="22"/>
              </w:rPr>
            </w:pPr>
            <w:r w:rsidRPr="00E7215E">
              <w:rPr>
                <w:sz w:val="22"/>
                <w:szCs w:val="22"/>
              </w:rPr>
              <w:t>Элемента</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rsidR="00E7215E" w:rsidRPr="00E7215E" w:rsidRDefault="00E7215E" w:rsidP="00E7215E">
            <w:pPr>
              <w:jc w:val="center"/>
              <w:rPr>
                <w:sz w:val="22"/>
                <w:szCs w:val="22"/>
              </w:rPr>
            </w:pPr>
            <w:r w:rsidRPr="00E7215E">
              <w:rPr>
                <w:sz w:val="22"/>
                <w:szCs w:val="22"/>
              </w:rPr>
              <w:t>Программы</w:t>
            </w:r>
          </w:p>
        </w:tc>
        <w:tc>
          <w:tcPr>
            <w:tcW w:w="481" w:type="dxa"/>
            <w:tcBorders>
              <w:top w:val="nil"/>
              <w:left w:val="nil"/>
              <w:bottom w:val="single" w:sz="4" w:space="0" w:color="auto"/>
              <w:right w:val="single" w:sz="4" w:space="0" w:color="auto"/>
            </w:tcBorders>
            <w:shd w:val="clear" w:color="auto" w:fill="auto"/>
            <w:textDirection w:val="btLr"/>
            <w:vAlign w:val="center"/>
            <w:hideMark/>
          </w:tcPr>
          <w:p w:rsidR="00E7215E" w:rsidRPr="00E7215E" w:rsidRDefault="00E7215E" w:rsidP="00E7215E">
            <w:pPr>
              <w:jc w:val="center"/>
              <w:rPr>
                <w:sz w:val="22"/>
                <w:szCs w:val="22"/>
                <w:lang w:val="ru-RU"/>
              </w:rPr>
            </w:pPr>
            <w:r w:rsidRPr="00E7215E">
              <w:rPr>
                <w:sz w:val="22"/>
                <w:szCs w:val="22"/>
                <w:lang w:val="ru-RU"/>
              </w:rPr>
              <w:t>Классификация операций сектора государственного управления</w:t>
            </w: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sz w:val="22"/>
                <w:szCs w:val="22"/>
                <w:lang w:val="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sz w:val="22"/>
                <w:szCs w:val="22"/>
                <w:lang w:val="ru-RU"/>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E7215E" w:rsidRPr="00E7215E" w:rsidRDefault="00E7215E" w:rsidP="00E7215E">
            <w:pPr>
              <w:rPr>
                <w:sz w:val="22"/>
                <w:szCs w:val="22"/>
                <w:lang w:val="ru-RU"/>
              </w:rPr>
            </w:pPr>
          </w:p>
        </w:tc>
      </w:tr>
      <w:tr w:rsidR="00E7215E" w:rsidRPr="00E7215E" w:rsidTr="00E7215E">
        <w:trPr>
          <w:trHeight w:val="255"/>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jc w:val="center"/>
              <w:rPr>
                <w:color w:val="000000"/>
                <w:sz w:val="22"/>
                <w:szCs w:val="22"/>
              </w:rPr>
            </w:pPr>
            <w:r w:rsidRPr="00E7215E">
              <w:rPr>
                <w:color w:val="000000"/>
                <w:sz w:val="22"/>
                <w:szCs w:val="22"/>
              </w:rPr>
              <w:t>1</w:t>
            </w:r>
          </w:p>
        </w:tc>
        <w:tc>
          <w:tcPr>
            <w:tcW w:w="378"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sz w:val="22"/>
                <w:szCs w:val="22"/>
              </w:rPr>
            </w:pPr>
            <w:r w:rsidRPr="00E7215E">
              <w:rPr>
                <w:sz w:val="22"/>
                <w:szCs w:val="22"/>
              </w:rPr>
              <w:t>3</w:t>
            </w:r>
          </w:p>
        </w:tc>
        <w:tc>
          <w:tcPr>
            <w:tcW w:w="299"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sz w:val="22"/>
                <w:szCs w:val="22"/>
              </w:rPr>
            </w:pPr>
            <w:r w:rsidRPr="00E7215E">
              <w:rPr>
                <w:sz w:val="22"/>
                <w:szCs w:val="22"/>
              </w:rPr>
              <w:t>4</w:t>
            </w:r>
          </w:p>
        </w:tc>
        <w:tc>
          <w:tcPr>
            <w:tcW w:w="661" w:type="dxa"/>
            <w:tcBorders>
              <w:top w:val="nil"/>
              <w:left w:val="nil"/>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5</w:t>
            </w:r>
          </w:p>
        </w:tc>
        <w:tc>
          <w:tcPr>
            <w:tcW w:w="299"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sz w:val="22"/>
                <w:szCs w:val="22"/>
              </w:rPr>
            </w:pPr>
            <w:r w:rsidRPr="00E7215E">
              <w:rPr>
                <w:sz w:val="22"/>
                <w:szCs w:val="22"/>
              </w:rPr>
              <w:t>6</w:t>
            </w:r>
          </w:p>
        </w:tc>
        <w:tc>
          <w:tcPr>
            <w:tcW w:w="490"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sz w:val="22"/>
                <w:szCs w:val="22"/>
              </w:rPr>
            </w:pPr>
            <w:r w:rsidRPr="00E7215E">
              <w:rPr>
                <w:sz w:val="22"/>
                <w:szCs w:val="22"/>
              </w:rPr>
              <w:t>7</w:t>
            </w:r>
          </w:p>
        </w:tc>
        <w:tc>
          <w:tcPr>
            <w:tcW w:w="481" w:type="dxa"/>
            <w:tcBorders>
              <w:top w:val="nil"/>
              <w:left w:val="nil"/>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8</w:t>
            </w:r>
          </w:p>
        </w:tc>
        <w:tc>
          <w:tcPr>
            <w:tcW w:w="1462" w:type="dxa"/>
            <w:tcBorders>
              <w:top w:val="nil"/>
              <w:left w:val="nil"/>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10</w:t>
            </w:r>
          </w:p>
        </w:tc>
        <w:tc>
          <w:tcPr>
            <w:tcW w:w="1362" w:type="dxa"/>
            <w:tcBorders>
              <w:top w:val="nil"/>
              <w:left w:val="nil"/>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11</w:t>
            </w:r>
          </w:p>
        </w:tc>
        <w:tc>
          <w:tcPr>
            <w:tcW w:w="1442" w:type="dxa"/>
            <w:tcBorders>
              <w:top w:val="nil"/>
              <w:left w:val="nil"/>
              <w:bottom w:val="single" w:sz="4" w:space="0" w:color="auto"/>
              <w:right w:val="single" w:sz="4" w:space="0" w:color="auto"/>
            </w:tcBorders>
            <w:shd w:val="clear" w:color="auto" w:fill="auto"/>
            <w:vAlign w:val="center"/>
            <w:hideMark/>
          </w:tcPr>
          <w:p w:rsidR="00E7215E" w:rsidRPr="00E7215E" w:rsidRDefault="00E7215E" w:rsidP="00E7215E">
            <w:pPr>
              <w:jc w:val="center"/>
              <w:rPr>
                <w:sz w:val="22"/>
                <w:szCs w:val="22"/>
              </w:rPr>
            </w:pPr>
            <w:r w:rsidRPr="00E7215E">
              <w:rPr>
                <w:sz w:val="22"/>
                <w:szCs w:val="22"/>
              </w:rPr>
              <w:t>12</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rPr>
            </w:pPr>
            <w:r w:rsidRPr="00E7215E">
              <w:rPr>
                <w:sz w:val="22"/>
                <w:szCs w:val="22"/>
              </w:rPr>
              <w:t>НАЛОГОВЫЕ И НЕНАЛОГОВЫЕ ДОХОДЫ</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2 465 340,00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2 179 600,00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2 283 400,00</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rPr>
            </w:pPr>
            <w:r w:rsidRPr="00E7215E">
              <w:rPr>
                <w:sz w:val="22"/>
                <w:szCs w:val="22"/>
              </w:rPr>
              <w:t>НАЛОГИ НА ПРИБЫЛЬ, ДОХОДЫ</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323 600,00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361 500,00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395 100,00</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Налог на доходы физических лиц</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323 600,00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361 500,00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395 100,00</w:t>
            </w:r>
          </w:p>
        </w:tc>
      </w:tr>
      <w:tr w:rsidR="00E7215E" w:rsidRPr="00E7215E" w:rsidTr="00E7215E">
        <w:trPr>
          <w:trHeight w:val="1875"/>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lang w:val="ru-RU"/>
              </w:rPr>
            </w:pPr>
            <w:r w:rsidRPr="00E7215E">
              <w:rPr>
                <w:sz w:val="22"/>
                <w:szCs w:val="22"/>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02010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323 600,00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361 500,00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395 100,00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lang w:val="ru-RU"/>
              </w:rPr>
            </w:pPr>
            <w:r w:rsidRPr="00E7215E">
              <w:rPr>
                <w:sz w:val="22"/>
                <w:szCs w:val="22"/>
                <w:lang w:val="ru-RU"/>
              </w:rPr>
              <w:t>НАЛОГИ НА ТОВАРЫ (РАБОТЫ, УСЛУГИ), РЕАЛИЗУЕМЫЕ НА ТЕРРИТОРИИ РОССИЙСКОЙ ФЕДЕРАЦИИ</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03</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536 100,00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557 400,00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579 700,00</w:t>
            </w:r>
          </w:p>
        </w:tc>
      </w:tr>
      <w:tr w:rsidR="00E7215E" w:rsidRPr="00E7215E" w:rsidTr="00E7215E">
        <w:trPr>
          <w:trHeight w:val="600"/>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lang w:val="ru-RU"/>
              </w:rPr>
            </w:pPr>
            <w:r w:rsidRPr="00E7215E">
              <w:rPr>
                <w:sz w:val="22"/>
                <w:szCs w:val="22"/>
                <w:lang w:val="ru-RU"/>
              </w:rPr>
              <w:t>Акцизы по подакцизным товарам (продукции), производимым на территории РФ</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03</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536 100,00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557 400,00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579 700,00</w:t>
            </w:r>
          </w:p>
        </w:tc>
      </w:tr>
      <w:tr w:rsidR="00E7215E" w:rsidRPr="00E7215E" w:rsidTr="00E7215E">
        <w:trPr>
          <w:trHeight w:val="1800"/>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lang w:val="ru-RU"/>
              </w:rPr>
            </w:pPr>
            <w:r w:rsidRPr="00E7215E">
              <w:rPr>
                <w:sz w:val="22"/>
                <w:szCs w:val="22"/>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03</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02230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285 600,00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297 000,00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308 900,00</w:t>
            </w:r>
          </w:p>
        </w:tc>
      </w:tr>
      <w:tr w:rsidR="00E7215E" w:rsidRPr="00E7215E" w:rsidTr="00E7215E">
        <w:trPr>
          <w:trHeight w:val="2205"/>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lang w:val="ru-RU"/>
              </w:rPr>
            </w:pPr>
            <w:r w:rsidRPr="00E7215E">
              <w:rPr>
                <w:sz w:val="22"/>
                <w:szCs w:val="22"/>
                <w:lang w:val="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03</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02240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1 500,00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1 500,00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1 600,00</w:t>
            </w:r>
          </w:p>
        </w:tc>
      </w:tr>
      <w:tr w:rsidR="00E7215E" w:rsidRPr="00E7215E" w:rsidTr="00E7215E">
        <w:trPr>
          <w:trHeight w:val="2190"/>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lang w:val="ru-RU"/>
              </w:rPr>
            </w:pPr>
            <w:r w:rsidRPr="00E7215E">
              <w:rPr>
                <w:sz w:val="22"/>
                <w:szCs w:val="22"/>
                <w:lang w:val="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03</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02250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293 400,00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305 100,00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317 300,00</w:t>
            </w:r>
          </w:p>
        </w:tc>
      </w:tr>
      <w:tr w:rsidR="00E7215E" w:rsidRPr="00E7215E" w:rsidTr="00E7215E">
        <w:trPr>
          <w:trHeight w:val="2190"/>
        </w:trPr>
        <w:tc>
          <w:tcPr>
            <w:tcW w:w="4827" w:type="dxa"/>
            <w:tcBorders>
              <w:top w:val="nil"/>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lang w:val="ru-RU"/>
              </w:rPr>
            </w:pPr>
            <w:r w:rsidRPr="00E7215E">
              <w:rPr>
                <w:sz w:val="22"/>
                <w:szCs w:val="22"/>
                <w:lang w:val="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03</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02260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-44 400,00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-46 200,00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-48 100,00</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rPr>
            </w:pPr>
            <w:r w:rsidRPr="00E7215E">
              <w:rPr>
                <w:sz w:val="22"/>
                <w:szCs w:val="22"/>
              </w:rPr>
              <w:t>НАЛОГИ НА ИМУЩЕСТВО</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91 900,00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95 300,00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98 000,00</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Налог на имущество физических лиц</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01000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84 100,00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87 400,00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89 900,00</w:t>
            </w:r>
          </w:p>
        </w:tc>
      </w:tr>
      <w:tr w:rsidR="00E7215E" w:rsidRPr="00E7215E" w:rsidTr="00E7215E">
        <w:trPr>
          <w:trHeight w:val="12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01030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84 100,00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87 400,00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89 900,00</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rPr>
            </w:pPr>
            <w:r w:rsidRPr="00E7215E">
              <w:rPr>
                <w:sz w:val="22"/>
                <w:szCs w:val="22"/>
              </w:rPr>
              <w:t>Земельный налог</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06000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7 800,00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7 900,00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8 100,00</w:t>
            </w:r>
          </w:p>
        </w:tc>
      </w:tr>
      <w:tr w:rsidR="00E7215E" w:rsidRPr="00E7215E" w:rsidTr="00E7215E">
        <w:trPr>
          <w:trHeight w:val="300"/>
        </w:trPr>
        <w:tc>
          <w:tcPr>
            <w:tcW w:w="48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t>Земельный налог с физических лиц</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06040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7 800,00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7 900,00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8 100,00</w:t>
            </w:r>
          </w:p>
        </w:tc>
      </w:tr>
      <w:tr w:rsidR="00E7215E" w:rsidRPr="00E7215E" w:rsidTr="00E7215E">
        <w:trPr>
          <w:trHeight w:val="885"/>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t>Земельный налог с физических лиц, обладающих земельным участком, расположенным в границах сельских поселений</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182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06043</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7 800,00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7 900,00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8 100,00</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rPr>
            </w:pPr>
            <w:r w:rsidRPr="00E7215E">
              <w:rPr>
                <w:sz w:val="22"/>
                <w:szCs w:val="22"/>
              </w:rPr>
              <w:t>ГОСУДАРСТВЕННАЯ ПОШЛИНА</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08</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5 700,00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5 900,00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6 100,00</w:t>
            </w:r>
          </w:p>
        </w:tc>
      </w:tr>
      <w:tr w:rsidR="00E7215E" w:rsidRPr="00E7215E" w:rsidTr="00E7215E">
        <w:trPr>
          <w:trHeight w:val="15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lastRenderedPageBreak/>
              <w:t>Государственная пошлина за совершение нотариальных действий (за исключением действий, совершаемых консульскими учреждениями учреждениями Российской Федерации)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08</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04000</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5 700,00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5 900,00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6 100,00</w:t>
            </w:r>
          </w:p>
        </w:tc>
      </w:tr>
      <w:tr w:rsidR="00E7215E" w:rsidRPr="00E7215E" w:rsidTr="00E7215E">
        <w:trPr>
          <w:trHeight w:val="21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08</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04020</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110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5 700,00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5 900,00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6 100,00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ДОХОДЫ ОТ ИСПОЛЬЗОВАНИЯ ИМУЩЕСТВА, НАХОДЯЩЕГОСЯ В ГОСУДАРСТВЕННОЙ И МУНИЦИПАЛЬНОЙ СОБСТВЕННОСТИ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1 100 000,00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1 144 000,00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1 189 000,00</w:t>
            </w:r>
          </w:p>
        </w:tc>
      </w:tr>
      <w:tr w:rsidR="00E7215E" w:rsidRPr="00E7215E" w:rsidTr="00E7215E">
        <w:trPr>
          <w:trHeight w:val="24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09000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120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1 100 000,00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1 144 000,00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1 189 000,00</w:t>
            </w:r>
          </w:p>
        </w:tc>
      </w:tr>
      <w:tr w:rsidR="00E7215E" w:rsidRPr="00E7215E" w:rsidTr="00E7215E">
        <w:trPr>
          <w:trHeight w:val="21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09045</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120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1 100 000,00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1 144 000,00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1 189 000,00</w:t>
            </w:r>
          </w:p>
        </w:tc>
      </w:tr>
      <w:tr w:rsidR="00E7215E" w:rsidRPr="00E7215E" w:rsidTr="00E7215E">
        <w:trPr>
          <w:trHeight w:val="15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11</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09045</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120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1 100 000,00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1 144 000,00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1 189 000,00</w:t>
            </w:r>
          </w:p>
        </w:tc>
      </w:tr>
      <w:tr w:rsidR="00E7215E" w:rsidRPr="00E7215E" w:rsidTr="00E7215E">
        <w:trPr>
          <w:trHeight w:val="300"/>
        </w:trPr>
        <w:tc>
          <w:tcPr>
            <w:tcW w:w="4827" w:type="dxa"/>
            <w:tcBorders>
              <w:top w:val="single" w:sz="4" w:space="0" w:color="000000"/>
              <w:left w:val="single" w:sz="4" w:space="0" w:color="000000"/>
              <w:bottom w:val="nil"/>
              <w:right w:val="single" w:sz="4" w:space="0" w:color="000000"/>
            </w:tcBorders>
            <w:shd w:val="clear" w:color="auto" w:fill="auto"/>
            <w:vAlign w:val="bottom"/>
            <w:hideMark/>
          </w:tcPr>
          <w:p w:rsidR="00E7215E" w:rsidRPr="00E7215E" w:rsidRDefault="00E7215E" w:rsidP="00E7215E">
            <w:pPr>
              <w:rPr>
                <w:color w:val="000000"/>
                <w:sz w:val="22"/>
                <w:szCs w:val="22"/>
              </w:rPr>
            </w:pPr>
            <w:r w:rsidRPr="00E7215E">
              <w:rPr>
                <w:color w:val="000000"/>
                <w:sz w:val="22"/>
                <w:szCs w:val="22"/>
              </w:rPr>
              <w:t xml:space="preserve">ШТРАФЫ, САНКЦИИ, </w:t>
            </w:r>
            <w:r w:rsidRPr="00E7215E">
              <w:rPr>
                <w:color w:val="000000"/>
                <w:sz w:val="22"/>
                <w:szCs w:val="22"/>
              </w:rPr>
              <w:lastRenderedPageBreak/>
              <w:t>ВОЗМЕЩЕНИЕ УЩЕРБА</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lastRenderedPageBreak/>
              <w:t>90</w:t>
            </w:r>
            <w:r w:rsidRPr="00E7215E">
              <w:rPr>
                <w:sz w:val="22"/>
                <w:szCs w:val="22"/>
              </w:rPr>
              <w:lastRenderedPageBreak/>
              <w:t>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lastRenderedPageBreak/>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r w:rsidRPr="00E7215E">
              <w:rPr>
                <w:sz w:val="22"/>
                <w:szCs w:val="22"/>
              </w:rPr>
              <w:lastRenderedPageBreak/>
              <w:t>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lastRenderedPageBreak/>
              <w:t>000</w:t>
            </w:r>
            <w:r w:rsidRPr="00E7215E">
              <w:rPr>
                <w:sz w:val="22"/>
                <w:szCs w:val="22"/>
              </w:rPr>
              <w:lastRenderedPageBreak/>
              <w:t>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lastRenderedPageBreak/>
              <w:t>0</w:t>
            </w:r>
            <w:r w:rsidRPr="00E7215E">
              <w:rPr>
                <w:sz w:val="22"/>
                <w:szCs w:val="22"/>
              </w:rPr>
              <w:lastRenderedPageBreak/>
              <w:t>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lastRenderedPageBreak/>
              <w:t>00</w:t>
            </w:r>
            <w:r w:rsidRPr="00E7215E">
              <w:rPr>
                <w:sz w:val="22"/>
                <w:szCs w:val="22"/>
              </w:rPr>
              <w:lastRenderedPageBreak/>
              <w:t>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lastRenderedPageBreak/>
              <w:t>00</w:t>
            </w:r>
            <w:r w:rsidRPr="00E7215E">
              <w:rPr>
                <w:sz w:val="22"/>
                <w:szCs w:val="22"/>
              </w:rPr>
              <w:lastRenderedPageBreak/>
              <w:t>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lastRenderedPageBreak/>
              <w:t xml:space="preserve">15 </w:t>
            </w:r>
            <w:r w:rsidRPr="00E7215E">
              <w:rPr>
                <w:sz w:val="22"/>
                <w:szCs w:val="22"/>
              </w:rPr>
              <w:lastRenderedPageBreak/>
              <w:t>500,00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lastRenderedPageBreak/>
              <w:t xml:space="preserve">15 </w:t>
            </w:r>
            <w:r w:rsidRPr="00E7215E">
              <w:rPr>
                <w:sz w:val="22"/>
                <w:szCs w:val="22"/>
              </w:rPr>
              <w:lastRenderedPageBreak/>
              <w:t>500,00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lastRenderedPageBreak/>
              <w:t xml:space="preserve">15 </w:t>
            </w:r>
            <w:r w:rsidRPr="00E7215E">
              <w:rPr>
                <w:sz w:val="22"/>
                <w:szCs w:val="22"/>
              </w:rPr>
              <w:lastRenderedPageBreak/>
              <w:t>500,00</w:t>
            </w:r>
          </w:p>
        </w:tc>
      </w:tr>
      <w:tr w:rsidR="00E7215E" w:rsidRPr="00E7215E" w:rsidTr="00E7215E">
        <w:trPr>
          <w:trHeight w:val="690"/>
        </w:trPr>
        <w:tc>
          <w:tcPr>
            <w:tcW w:w="4827" w:type="dxa"/>
            <w:tcBorders>
              <w:top w:val="single" w:sz="4" w:space="0" w:color="000000"/>
              <w:left w:val="single" w:sz="4" w:space="0" w:color="000000"/>
              <w:bottom w:val="nil"/>
              <w:right w:val="single" w:sz="4" w:space="0" w:color="000000"/>
            </w:tcBorders>
            <w:shd w:val="clear" w:color="auto" w:fill="auto"/>
            <w:vAlign w:val="bottom"/>
            <w:hideMark/>
          </w:tcPr>
          <w:p w:rsidR="00E7215E" w:rsidRPr="00E7215E" w:rsidRDefault="00E7215E" w:rsidP="00E7215E">
            <w:pPr>
              <w:rPr>
                <w:color w:val="000000"/>
                <w:sz w:val="22"/>
                <w:szCs w:val="22"/>
                <w:lang w:val="ru-RU"/>
              </w:rPr>
            </w:pPr>
            <w:r w:rsidRPr="00E7215E">
              <w:rPr>
                <w:color w:val="000000"/>
                <w:sz w:val="22"/>
                <w:szCs w:val="22"/>
                <w:lang w:val="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02000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140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r>
      <w:tr w:rsidR="00E7215E" w:rsidRPr="00E7215E" w:rsidTr="00E7215E">
        <w:trPr>
          <w:trHeight w:val="915"/>
        </w:trPr>
        <w:tc>
          <w:tcPr>
            <w:tcW w:w="4827" w:type="dxa"/>
            <w:tcBorders>
              <w:top w:val="single" w:sz="4" w:space="0" w:color="000000"/>
              <w:left w:val="single" w:sz="4" w:space="0" w:color="000000"/>
              <w:bottom w:val="nil"/>
              <w:right w:val="single" w:sz="4" w:space="0" w:color="000000"/>
            </w:tcBorders>
            <w:shd w:val="clear" w:color="auto" w:fill="auto"/>
            <w:vAlign w:val="bottom"/>
            <w:hideMark/>
          </w:tcPr>
          <w:p w:rsidR="00E7215E" w:rsidRPr="00E7215E" w:rsidRDefault="00E7215E" w:rsidP="00E7215E">
            <w:pPr>
              <w:rPr>
                <w:color w:val="000000"/>
                <w:sz w:val="22"/>
                <w:szCs w:val="22"/>
                <w:lang w:val="ru-RU"/>
              </w:rPr>
            </w:pPr>
            <w:r w:rsidRPr="00E7215E">
              <w:rPr>
                <w:color w:val="000000"/>
                <w:sz w:val="22"/>
                <w:szCs w:val="22"/>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02020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140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r>
      <w:tr w:rsidR="00E7215E" w:rsidRPr="00E7215E" w:rsidTr="00E7215E">
        <w:trPr>
          <w:trHeight w:val="915"/>
        </w:trPr>
        <w:tc>
          <w:tcPr>
            <w:tcW w:w="4827" w:type="dxa"/>
            <w:tcBorders>
              <w:top w:val="single" w:sz="4" w:space="0" w:color="000000"/>
              <w:left w:val="single" w:sz="4" w:space="0" w:color="000000"/>
              <w:bottom w:val="nil"/>
              <w:right w:val="single" w:sz="4" w:space="0" w:color="000000"/>
            </w:tcBorders>
            <w:shd w:val="clear" w:color="auto" w:fill="auto"/>
            <w:vAlign w:val="bottom"/>
            <w:hideMark/>
          </w:tcPr>
          <w:p w:rsidR="00E7215E" w:rsidRPr="00E7215E" w:rsidRDefault="00E7215E" w:rsidP="00E7215E">
            <w:pPr>
              <w:rPr>
                <w:color w:val="000000"/>
                <w:sz w:val="22"/>
                <w:szCs w:val="22"/>
                <w:lang w:val="ru-RU"/>
              </w:rPr>
            </w:pPr>
            <w:r w:rsidRPr="00E7215E">
              <w:rPr>
                <w:color w:val="000000"/>
                <w:sz w:val="22"/>
                <w:szCs w:val="22"/>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16</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02020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140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15 500,00</w:t>
            </w:r>
          </w:p>
        </w:tc>
      </w:tr>
      <w:tr w:rsidR="00E7215E" w:rsidRPr="00E7215E" w:rsidTr="00E7215E">
        <w:trPr>
          <w:trHeight w:val="1200"/>
        </w:trPr>
        <w:tc>
          <w:tcPr>
            <w:tcW w:w="4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Инициативные платежи, зачисляемые в бюджеты сельских поселений (поступление платежей от юридических  лиц и индивидуальных предпринимателей)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17</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15030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0001</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244 000,00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0,00</w:t>
            </w:r>
          </w:p>
        </w:tc>
      </w:tr>
      <w:tr w:rsidR="00E7215E" w:rsidRPr="00E7215E" w:rsidTr="00E7215E">
        <w:trPr>
          <w:trHeight w:val="900"/>
        </w:trPr>
        <w:tc>
          <w:tcPr>
            <w:tcW w:w="4827" w:type="dxa"/>
            <w:tcBorders>
              <w:top w:val="nil"/>
              <w:left w:val="nil"/>
              <w:bottom w:val="nil"/>
              <w:right w:val="nil"/>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Инициативные платежи, зачисляемые в бюджеты сельских поселений (поступление платежей от физических лиц)</w:t>
            </w:r>
          </w:p>
        </w:tc>
        <w:tc>
          <w:tcPr>
            <w:tcW w:w="378" w:type="dxa"/>
            <w:tcBorders>
              <w:top w:val="nil"/>
              <w:left w:val="single" w:sz="4" w:space="0" w:color="auto"/>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17</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15030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0002</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148 540,00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0,00</w:t>
            </w:r>
          </w:p>
        </w:tc>
      </w:tr>
      <w:tr w:rsidR="00E7215E" w:rsidRPr="00E7215E" w:rsidTr="00E7215E">
        <w:trPr>
          <w:trHeight w:val="300"/>
        </w:trPr>
        <w:tc>
          <w:tcPr>
            <w:tcW w:w="4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rPr>
            </w:pPr>
            <w:r w:rsidRPr="00E7215E">
              <w:rPr>
                <w:sz w:val="22"/>
                <w:szCs w:val="22"/>
              </w:rPr>
              <w:t>БЕЗВОЗМЕЗДНЫЕ ПОСТУПЛЕНИЯ</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14 340 348,00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9 708 129,00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9 724 650,00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Безвозмездные поступления от других бюджетов бюджетной системы Российской Федерации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14 340 348,00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9 708 129,00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9 724 650,00</w:t>
            </w:r>
          </w:p>
        </w:tc>
      </w:tr>
      <w:tr w:rsidR="00E7215E" w:rsidRPr="00E7215E" w:rsidTr="00E7215E">
        <w:trPr>
          <w:trHeight w:val="6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Дотации бюджетам субъектов Российской Федерации и муниципальных образований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10000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5 405 500,00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4 324 400,00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4 324 400,00</w:t>
            </w:r>
          </w:p>
        </w:tc>
      </w:tr>
      <w:tr w:rsidR="00E7215E" w:rsidRPr="00E7215E" w:rsidTr="00E7215E">
        <w:trPr>
          <w:trHeight w:val="6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Дотации бюджетам сельских поселений на выравнивание бюджетной обеспеченности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15001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5 405 500,00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4 324 400,00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4 324 400,00</w:t>
            </w:r>
          </w:p>
        </w:tc>
      </w:tr>
      <w:tr w:rsidR="00E7215E" w:rsidRPr="00E7215E" w:rsidTr="00E7215E">
        <w:trPr>
          <w:trHeight w:val="600"/>
        </w:trPr>
        <w:tc>
          <w:tcPr>
            <w:tcW w:w="4827" w:type="dxa"/>
            <w:tcBorders>
              <w:top w:val="nil"/>
              <w:left w:val="single" w:sz="4" w:space="0" w:color="auto"/>
              <w:bottom w:val="single" w:sz="4" w:space="0" w:color="auto"/>
              <w:right w:val="single" w:sz="4" w:space="0" w:color="auto"/>
            </w:tcBorders>
            <w:shd w:val="clear" w:color="auto" w:fill="auto"/>
            <w:vAlign w:val="bottom"/>
            <w:hideMark/>
          </w:tcPr>
          <w:p w:rsidR="00E7215E" w:rsidRPr="00E7215E" w:rsidRDefault="00E7215E" w:rsidP="00E7215E">
            <w:pPr>
              <w:rPr>
                <w:sz w:val="22"/>
                <w:szCs w:val="22"/>
                <w:lang w:val="ru-RU"/>
              </w:rPr>
            </w:pPr>
            <w:r w:rsidRPr="00E7215E">
              <w:rPr>
                <w:sz w:val="22"/>
                <w:szCs w:val="22"/>
                <w:lang w:val="ru-RU"/>
              </w:rPr>
              <w:t>Дотации на выравнивание бюджетной обеспеченности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15001</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5 405 500,00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4 324 400,00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4 324 400,00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t>Дотации бюджетам сельских  поселений на выравнивание  бюджетной обеспеченности за счет средств краевого бюджета</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rPr>
                <w:sz w:val="22"/>
                <w:szCs w:val="22"/>
              </w:rPr>
            </w:pPr>
            <w:r w:rsidRPr="00E7215E">
              <w:rPr>
                <w:sz w:val="22"/>
                <w:szCs w:val="22"/>
              </w:rPr>
              <w:t>15001</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2 897 600,00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2 318 100,00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2 318 100,00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t xml:space="preserve">Дотации бюджетам  сельских поселений на выравнивание  бюджетной обеспеченности за </w:t>
            </w:r>
            <w:r w:rsidRPr="00E7215E">
              <w:rPr>
                <w:sz w:val="22"/>
                <w:szCs w:val="22"/>
                <w:lang w:val="ru-RU"/>
              </w:rPr>
              <w:lastRenderedPageBreak/>
              <w:t>счет (средств районного бюджета)</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lastRenderedPageBreak/>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rPr>
                <w:sz w:val="22"/>
                <w:szCs w:val="22"/>
              </w:rPr>
            </w:pPr>
            <w:r w:rsidRPr="00E7215E">
              <w:rPr>
                <w:sz w:val="22"/>
                <w:szCs w:val="22"/>
              </w:rPr>
              <w:t>16001</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2 507 900,00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2 006 300,00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2 006 300,00</w:t>
            </w:r>
          </w:p>
        </w:tc>
      </w:tr>
      <w:tr w:rsidR="00E7215E" w:rsidRPr="00E7215E" w:rsidTr="00E7215E">
        <w:trPr>
          <w:trHeight w:val="6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lastRenderedPageBreak/>
              <w:t>Субвенции бюджетам субъектов Российской Федерации и муниципальных образований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rPr>
                <w:sz w:val="22"/>
                <w:szCs w:val="22"/>
              </w:rPr>
            </w:pPr>
            <w:r w:rsidRPr="00E7215E">
              <w:rPr>
                <w:sz w:val="22"/>
                <w:szCs w:val="22"/>
              </w:rPr>
              <w:t>30000</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354 201,00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392 090,00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408 611,00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Субвенции местным бюджетам на выполнение передаваемых полномочий субъектов Российской Федерации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30024</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14 989,00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13 400,00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13 400,00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Субвенции бюджетам сельских поселений на выполнение передаваемых полномочий субъектов Российской Федерации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30024</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14 989,00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13 400,00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13 400,00</w:t>
            </w:r>
          </w:p>
        </w:tc>
      </w:tr>
      <w:tr w:rsidR="00E7215E" w:rsidRPr="00E7215E" w:rsidTr="00E7215E">
        <w:trPr>
          <w:trHeight w:val="15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Субвенции бюджетам сельских поселений на выполнение передаваемых полномочий субъектов РФ (на выполнение государственных полномочий по созданию и обеспечению деятельности административных комиссий)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30024</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7514</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14 989,00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13 400,00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13 400,00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t>Субвенции бюджетам на осуществление первичного воинского учета на территориях, где отсутствуют военные комиссариаты</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rPr>
                <w:sz w:val="22"/>
                <w:szCs w:val="22"/>
              </w:rPr>
            </w:pPr>
            <w:r w:rsidRPr="00E7215E">
              <w:rPr>
                <w:sz w:val="22"/>
                <w:szCs w:val="22"/>
              </w:rPr>
              <w:t>35118</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339 212,00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378 690,00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395 211,00</w:t>
            </w:r>
          </w:p>
        </w:tc>
      </w:tr>
      <w:tr w:rsidR="00E7215E" w:rsidRPr="00E7215E" w:rsidTr="00E7215E">
        <w:trPr>
          <w:trHeight w:val="12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lang w:val="ru-RU"/>
              </w:rPr>
            </w:pPr>
            <w:r w:rsidRPr="00E7215E">
              <w:rPr>
                <w:sz w:val="22"/>
                <w:szCs w:val="22"/>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rPr>
                <w:sz w:val="22"/>
                <w:szCs w:val="22"/>
              </w:rPr>
            </w:pPr>
            <w:r w:rsidRPr="00E7215E">
              <w:rPr>
                <w:sz w:val="22"/>
                <w:szCs w:val="22"/>
              </w:rPr>
              <w:t>35118</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339 212,00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378 690,00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rPr>
                <w:sz w:val="22"/>
                <w:szCs w:val="22"/>
              </w:rPr>
            </w:pPr>
            <w:r w:rsidRPr="00E7215E">
              <w:rPr>
                <w:sz w:val="22"/>
                <w:szCs w:val="22"/>
              </w:rPr>
              <w:t>395 211,00</w:t>
            </w:r>
          </w:p>
        </w:tc>
      </w:tr>
      <w:tr w:rsidR="00E7215E" w:rsidRPr="00E7215E" w:rsidTr="00E7215E">
        <w:trPr>
          <w:trHeight w:val="3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rPr>
                <w:sz w:val="22"/>
                <w:szCs w:val="22"/>
              </w:rPr>
            </w:pPr>
            <w:r w:rsidRPr="00E7215E">
              <w:rPr>
                <w:sz w:val="22"/>
                <w:szCs w:val="22"/>
              </w:rPr>
              <w:t>Иные межбюджетные трансферты</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rPr>
                <w:sz w:val="22"/>
                <w:szCs w:val="22"/>
              </w:rPr>
            </w:pPr>
            <w:r w:rsidRPr="00E7215E">
              <w:rPr>
                <w:sz w:val="22"/>
                <w:szCs w:val="22"/>
              </w:rPr>
              <w:t>40000</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8 580 647,00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4 991 639,00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4 991 639,00</w:t>
            </w:r>
          </w:p>
        </w:tc>
      </w:tr>
      <w:tr w:rsidR="00E7215E" w:rsidRPr="00E7215E" w:rsidTr="00E7215E">
        <w:trPr>
          <w:trHeight w:val="315"/>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Прочие межбюджетные трансферты, передаваемые бюджетам</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8 580 647,00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4 991 639,00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4 991 639,00</w:t>
            </w:r>
          </w:p>
        </w:tc>
      </w:tr>
      <w:tr w:rsidR="00E7215E" w:rsidRPr="00E7215E" w:rsidTr="00E7215E">
        <w:trPr>
          <w:trHeight w:val="6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Прочие межбюджетные трансферты, передаваемые бюджетам сельских поселений</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8 580 647,00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4 991 639,00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4 991 639,00</w:t>
            </w:r>
          </w:p>
        </w:tc>
      </w:tr>
      <w:tr w:rsidR="00E7215E" w:rsidRPr="00E7215E" w:rsidTr="00E7215E">
        <w:trPr>
          <w:trHeight w:val="1455"/>
        </w:trPr>
        <w:tc>
          <w:tcPr>
            <w:tcW w:w="4827" w:type="dxa"/>
            <w:tcBorders>
              <w:top w:val="nil"/>
              <w:left w:val="nil"/>
              <w:bottom w:val="nil"/>
              <w:right w:val="nil"/>
            </w:tcBorders>
            <w:shd w:val="clear" w:color="auto" w:fill="auto"/>
            <w:vAlign w:val="bottom"/>
            <w:hideMark/>
          </w:tcPr>
          <w:p w:rsidR="00E7215E" w:rsidRPr="00E7215E" w:rsidRDefault="00E7215E" w:rsidP="00E7215E">
            <w:pPr>
              <w:jc w:val="center"/>
              <w:outlineLvl w:val="0"/>
              <w:rPr>
                <w:sz w:val="22"/>
                <w:szCs w:val="22"/>
                <w:lang w:val="ru-RU"/>
              </w:rPr>
            </w:pPr>
            <w:r w:rsidRPr="00E7215E">
              <w:rPr>
                <w:sz w:val="22"/>
                <w:szCs w:val="22"/>
                <w:lang w:val="ru-RU"/>
              </w:rPr>
              <w:t>Прочие межбюджетные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 .</w:t>
            </w:r>
          </w:p>
        </w:tc>
        <w:tc>
          <w:tcPr>
            <w:tcW w:w="378" w:type="dxa"/>
            <w:tcBorders>
              <w:top w:val="nil"/>
              <w:left w:val="single" w:sz="4" w:space="0" w:color="auto"/>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1024</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436859,00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r>
      <w:tr w:rsidR="00E7215E" w:rsidRPr="00E7215E" w:rsidTr="00E7215E">
        <w:trPr>
          <w:trHeight w:val="1500"/>
        </w:trPr>
        <w:tc>
          <w:tcPr>
            <w:tcW w:w="4827" w:type="dxa"/>
            <w:tcBorders>
              <w:top w:val="nil"/>
              <w:left w:val="nil"/>
              <w:bottom w:val="single" w:sz="8" w:space="0" w:color="auto"/>
              <w:right w:val="single" w:sz="8" w:space="0" w:color="auto"/>
            </w:tcBorders>
            <w:shd w:val="clear" w:color="auto" w:fill="auto"/>
            <w:vAlign w:val="bottom"/>
            <w:hideMark/>
          </w:tcPr>
          <w:p w:rsidR="00E7215E" w:rsidRPr="00E7215E" w:rsidRDefault="00E7215E" w:rsidP="00E7215E">
            <w:pPr>
              <w:outlineLvl w:val="0"/>
              <w:rPr>
                <w:sz w:val="22"/>
                <w:szCs w:val="22"/>
                <w:lang w:val="ru-RU"/>
              </w:rPr>
            </w:pPr>
            <w:r w:rsidRPr="00E7215E">
              <w:rPr>
                <w:sz w:val="22"/>
                <w:szCs w:val="22"/>
                <w:lang w:val="ru-RU"/>
              </w:rPr>
              <w:t xml:space="preserve">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w:t>
            </w:r>
            <w:r w:rsidRPr="00E7215E">
              <w:rPr>
                <w:sz w:val="22"/>
                <w:szCs w:val="22"/>
                <w:lang w:val="ru-RU"/>
              </w:rPr>
              <w:lastRenderedPageBreak/>
              <w:t>работников бюджетной сферы Красноярского края)</w:t>
            </w:r>
          </w:p>
        </w:tc>
        <w:tc>
          <w:tcPr>
            <w:tcW w:w="378" w:type="dxa"/>
            <w:tcBorders>
              <w:top w:val="nil"/>
              <w:left w:val="single" w:sz="4" w:space="0" w:color="auto"/>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lastRenderedPageBreak/>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2724</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438721,00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r>
      <w:tr w:rsidR="00E7215E" w:rsidRPr="00E7215E" w:rsidTr="00E7215E">
        <w:trPr>
          <w:trHeight w:val="915"/>
        </w:trPr>
        <w:tc>
          <w:tcPr>
            <w:tcW w:w="48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lastRenderedPageBreak/>
              <w:t>Прочие субсидии бюджета сельских поселений (на организацию и проведение акарицидных обработок  мест массового отдыха населения )</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7555</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10 932,00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r>
      <w:tr w:rsidR="00E7215E" w:rsidRPr="00E7215E" w:rsidTr="00E7215E">
        <w:trPr>
          <w:trHeight w:val="1500"/>
        </w:trPr>
        <w:tc>
          <w:tcPr>
            <w:tcW w:w="4827" w:type="dxa"/>
            <w:tcBorders>
              <w:top w:val="nil"/>
              <w:left w:val="nil"/>
              <w:bottom w:val="nil"/>
              <w:right w:val="nil"/>
            </w:tcBorders>
            <w:shd w:val="clear" w:color="auto" w:fill="auto"/>
            <w:vAlign w:val="bottom"/>
            <w:hideMark/>
          </w:tcPr>
          <w:p w:rsidR="00E7215E" w:rsidRPr="00E7215E" w:rsidRDefault="00E7215E" w:rsidP="00E7215E">
            <w:pPr>
              <w:outlineLvl w:val="0"/>
              <w:rPr>
                <w:sz w:val="22"/>
                <w:szCs w:val="22"/>
                <w:lang w:val="ru-RU"/>
              </w:rPr>
            </w:pPr>
            <w:r w:rsidRPr="00E7215E">
              <w:rPr>
                <w:sz w:val="22"/>
                <w:szCs w:val="22"/>
                <w:lang w:val="ru-RU"/>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378" w:type="dxa"/>
            <w:tcBorders>
              <w:top w:val="nil"/>
              <w:left w:val="single" w:sz="4" w:space="0" w:color="auto"/>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7641</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1 999 996,00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0,00</w:t>
            </w:r>
          </w:p>
        </w:tc>
      </w:tr>
      <w:tr w:rsidR="00E7215E" w:rsidRPr="00E7215E" w:rsidTr="00E7215E">
        <w:trPr>
          <w:trHeight w:val="915"/>
        </w:trPr>
        <w:tc>
          <w:tcPr>
            <w:tcW w:w="48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Прочие межбюджетные трансферты, передаваемые бюджетам сельских поселений(на обеспечение первичных мер пожарной безопасности)</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7412</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341 000,00</w:t>
            </w:r>
          </w:p>
        </w:tc>
        <w:tc>
          <w:tcPr>
            <w:tcW w:w="136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341 000,00</w:t>
            </w:r>
          </w:p>
        </w:tc>
        <w:tc>
          <w:tcPr>
            <w:tcW w:w="1442"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right"/>
              <w:outlineLvl w:val="0"/>
              <w:rPr>
                <w:sz w:val="22"/>
                <w:szCs w:val="22"/>
              </w:rPr>
            </w:pPr>
            <w:r w:rsidRPr="00E7215E">
              <w:rPr>
                <w:sz w:val="22"/>
                <w:szCs w:val="22"/>
              </w:rPr>
              <w:t>341 000,00</w:t>
            </w:r>
          </w:p>
        </w:tc>
      </w:tr>
      <w:tr w:rsidR="00E7215E" w:rsidRPr="00E7215E" w:rsidTr="00E7215E">
        <w:trPr>
          <w:trHeight w:val="9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Прочие межбюджетные трансферты, передаваемые бюджетам сельских поселений (на сбалансированность местных бюджетов)</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8012</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3 512 600,00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2 810 100,00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2 810 100,00</w:t>
            </w:r>
          </w:p>
        </w:tc>
      </w:tr>
      <w:tr w:rsidR="00E7215E" w:rsidRPr="00E7215E" w:rsidTr="00E7215E">
        <w:trPr>
          <w:trHeight w:val="12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sz w:val="22"/>
                <w:szCs w:val="22"/>
                <w:lang w:val="ru-RU"/>
              </w:rPr>
            </w:pPr>
            <w:r w:rsidRPr="00E7215E">
              <w:rPr>
                <w:sz w:val="22"/>
                <w:szCs w:val="22"/>
                <w:lang w:val="ru-RU"/>
              </w:rPr>
              <w:t>Прочие межбюджетные трансферты, передаваемые бюджетам сельских поселений(на содержание автомобильных  общего пользования местного значения)</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9930</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1 652 542,00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1 652 542,00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1 652 542,00</w:t>
            </w:r>
          </w:p>
        </w:tc>
      </w:tr>
      <w:tr w:rsidR="00E7215E" w:rsidRPr="00E7215E" w:rsidTr="00E7215E">
        <w:trPr>
          <w:trHeight w:val="1200"/>
        </w:trPr>
        <w:tc>
          <w:tcPr>
            <w:tcW w:w="4827" w:type="dxa"/>
            <w:tcBorders>
              <w:top w:val="nil"/>
              <w:left w:val="single" w:sz="4" w:space="0" w:color="auto"/>
              <w:bottom w:val="single" w:sz="4" w:space="0" w:color="auto"/>
              <w:right w:val="single" w:sz="4" w:space="0" w:color="auto"/>
            </w:tcBorders>
            <w:shd w:val="clear" w:color="000000" w:fill="FFFFFF"/>
            <w:vAlign w:val="bottom"/>
            <w:hideMark/>
          </w:tcPr>
          <w:p w:rsidR="00E7215E" w:rsidRPr="00E7215E" w:rsidRDefault="00E7215E" w:rsidP="00E7215E">
            <w:pPr>
              <w:outlineLvl w:val="0"/>
              <w:rPr>
                <w:color w:val="000000"/>
                <w:sz w:val="22"/>
                <w:szCs w:val="22"/>
                <w:lang w:val="ru-RU"/>
              </w:rPr>
            </w:pPr>
            <w:r w:rsidRPr="00E7215E">
              <w:rPr>
                <w:color w:val="000000"/>
                <w:sz w:val="22"/>
                <w:szCs w:val="22"/>
                <w:lang w:val="ru-RU"/>
              </w:rPr>
              <w:t>Прочие межбюджетные трансферты, передаваемые бюджетам сельских поселений (на реализацию мероприятий, предусмотренных ДЦП «Молодежь Приангарья»)</w:t>
            </w:r>
          </w:p>
        </w:tc>
        <w:tc>
          <w:tcPr>
            <w:tcW w:w="378"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907</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2</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02</w:t>
            </w:r>
          </w:p>
        </w:tc>
        <w:tc>
          <w:tcPr>
            <w:tcW w:w="66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outlineLvl w:val="0"/>
              <w:rPr>
                <w:sz w:val="22"/>
                <w:szCs w:val="22"/>
              </w:rPr>
            </w:pPr>
            <w:r w:rsidRPr="00E7215E">
              <w:rPr>
                <w:sz w:val="22"/>
                <w:szCs w:val="22"/>
              </w:rPr>
              <w:t>49999</w:t>
            </w:r>
          </w:p>
        </w:tc>
        <w:tc>
          <w:tcPr>
            <w:tcW w:w="299"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9961</w:t>
            </w:r>
          </w:p>
        </w:tc>
        <w:tc>
          <w:tcPr>
            <w:tcW w:w="481" w:type="dxa"/>
            <w:tcBorders>
              <w:top w:val="nil"/>
              <w:left w:val="nil"/>
              <w:bottom w:val="single" w:sz="4" w:space="0" w:color="auto"/>
              <w:right w:val="single" w:sz="4" w:space="0" w:color="auto"/>
            </w:tcBorders>
            <w:shd w:val="clear" w:color="000000" w:fill="FFFFFF"/>
            <w:noWrap/>
            <w:vAlign w:val="bottom"/>
            <w:hideMark/>
          </w:tcPr>
          <w:p w:rsidR="00E7215E" w:rsidRPr="00E7215E" w:rsidRDefault="00E7215E" w:rsidP="00E7215E">
            <w:pPr>
              <w:jc w:val="center"/>
              <w:outlineLvl w:val="0"/>
              <w:rPr>
                <w:sz w:val="22"/>
                <w:szCs w:val="22"/>
              </w:rPr>
            </w:pPr>
            <w:r w:rsidRPr="00E7215E">
              <w:rPr>
                <w:sz w:val="22"/>
                <w:szCs w:val="22"/>
              </w:rPr>
              <w:t>150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187 997,00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187 997,00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outlineLvl w:val="0"/>
              <w:rPr>
                <w:sz w:val="22"/>
                <w:szCs w:val="22"/>
              </w:rPr>
            </w:pPr>
            <w:r w:rsidRPr="00E7215E">
              <w:rPr>
                <w:sz w:val="22"/>
                <w:szCs w:val="22"/>
              </w:rPr>
              <w:t>187 997,00</w:t>
            </w:r>
          </w:p>
        </w:tc>
      </w:tr>
      <w:tr w:rsidR="00E7215E" w:rsidRPr="00E7215E" w:rsidTr="00E7215E">
        <w:trPr>
          <w:trHeight w:val="300"/>
        </w:trPr>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15E" w:rsidRPr="00E7215E" w:rsidRDefault="00E7215E" w:rsidP="00E7215E">
            <w:pPr>
              <w:rPr>
                <w:sz w:val="22"/>
                <w:szCs w:val="22"/>
              </w:rPr>
            </w:pPr>
            <w:r w:rsidRPr="00E7215E">
              <w:rPr>
                <w:sz w:val="22"/>
                <w:szCs w:val="22"/>
              </w:rPr>
              <w:t>ВСЕГО  ДОХОДОВ</w:t>
            </w:r>
          </w:p>
        </w:tc>
        <w:tc>
          <w:tcPr>
            <w:tcW w:w="378"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w:t>
            </w:r>
          </w:p>
        </w:tc>
        <w:tc>
          <w:tcPr>
            <w:tcW w:w="66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00000</w:t>
            </w:r>
          </w:p>
        </w:tc>
        <w:tc>
          <w:tcPr>
            <w:tcW w:w="299"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w:t>
            </w:r>
          </w:p>
        </w:tc>
        <w:tc>
          <w:tcPr>
            <w:tcW w:w="49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sz w:val="22"/>
                <w:szCs w:val="22"/>
              </w:rPr>
            </w:pPr>
            <w:r w:rsidRPr="00E7215E">
              <w:rPr>
                <w:sz w:val="22"/>
                <w:szCs w:val="22"/>
              </w:rPr>
              <w:t>0000</w:t>
            </w:r>
          </w:p>
        </w:tc>
        <w:tc>
          <w:tcPr>
            <w:tcW w:w="481"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sz w:val="22"/>
                <w:szCs w:val="22"/>
              </w:rPr>
            </w:pPr>
            <w:r w:rsidRPr="00E7215E">
              <w:rPr>
                <w:sz w:val="22"/>
                <w:szCs w:val="22"/>
              </w:rPr>
              <w:t>000</w:t>
            </w:r>
          </w:p>
        </w:tc>
        <w:tc>
          <w:tcPr>
            <w:tcW w:w="14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16 805 688,00</w:t>
            </w:r>
          </w:p>
        </w:tc>
        <w:tc>
          <w:tcPr>
            <w:tcW w:w="136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11 887 729,00</w:t>
            </w:r>
          </w:p>
        </w:tc>
        <w:tc>
          <w:tcPr>
            <w:tcW w:w="1442"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sz w:val="22"/>
                <w:szCs w:val="22"/>
              </w:rPr>
            </w:pPr>
            <w:r w:rsidRPr="00E7215E">
              <w:rPr>
                <w:sz w:val="22"/>
                <w:szCs w:val="22"/>
              </w:rPr>
              <w:t>12 008 050,00</w:t>
            </w:r>
          </w:p>
        </w:tc>
      </w:tr>
    </w:tbl>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tbl>
      <w:tblPr>
        <w:tblW w:w="0" w:type="auto"/>
        <w:tblLayout w:type="fixed"/>
        <w:tblCellMar>
          <w:left w:w="30" w:type="dxa"/>
          <w:right w:w="30" w:type="dxa"/>
        </w:tblCellMar>
        <w:tblLook w:val="0000"/>
      </w:tblPr>
      <w:tblGrid>
        <w:gridCol w:w="758"/>
        <w:gridCol w:w="2878"/>
        <w:gridCol w:w="222"/>
        <w:gridCol w:w="536"/>
        <w:gridCol w:w="759"/>
        <w:gridCol w:w="758"/>
        <w:gridCol w:w="1464"/>
        <w:gridCol w:w="759"/>
        <w:gridCol w:w="1111"/>
      </w:tblGrid>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223"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Приложение № 3</w:t>
            </w:r>
          </w:p>
        </w:tc>
        <w:tc>
          <w:tcPr>
            <w:tcW w:w="1111"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34" w:type="dxa"/>
            <w:gridSpan w:val="3"/>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 решению Манзенского сельского</w:t>
            </w:r>
          </w:p>
        </w:tc>
      </w:tr>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34" w:type="dxa"/>
            <w:gridSpan w:val="3"/>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Совета депутатов от 21.07.2025 г №47/109</w:t>
            </w:r>
          </w:p>
        </w:tc>
      </w:tr>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223"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Приложение № 3</w:t>
            </w:r>
          </w:p>
        </w:tc>
        <w:tc>
          <w:tcPr>
            <w:tcW w:w="1111"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34" w:type="dxa"/>
            <w:gridSpan w:val="3"/>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 решению Манзенского сельского</w:t>
            </w:r>
          </w:p>
        </w:tc>
      </w:tr>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34" w:type="dxa"/>
            <w:gridSpan w:val="3"/>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Совета депутатов от 17.04.2025 г №43/97</w:t>
            </w:r>
          </w:p>
        </w:tc>
      </w:tr>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223"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Приложение № 3</w:t>
            </w:r>
          </w:p>
        </w:tc>
        <w:tc>
          <w:tcPr>
            <w:tcW w:w="1111"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15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34" w:type="dxa"/>
            <w:gridSpan w:val="3"/>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 решению Манзенского сельского</w:t>
            </w:r>
          </w:p>
        </w:tc>
      </w:tr>
      <w:tr w:rsidR="00E7215E" w:rsidRPr="00E7215E" w:rsidTr="00E7215E">
        <w:tblPrEx>
          <w:tblCellMar>
            <w:top w:w="0" w:type="dxa"/>
            <w:bottom w:w="0" w:type="dxa"/>
          </w:tblCellMar>
        </w:tblPrEx>
        <w:trPr>
          <w:trHeight w:val="178"/>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3334" w:type="dxa"/>
            <w:gridSpan w:val="3"/>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Совета депутатов от 26.12.2024 г №37/88</w:t>
            </w:r>
          </w:p>
        </w:tc>
      </w:tr>
      <w:tr w:rsidR="00E7215E" w:rsidRPr="00E7215E" w:rsidTr="00E7215E">
        <w:tblPrEx>
          <w:tblCellMar>
            <w:top w:w="0" w:type="dxa"/>
            <w:bottom w:w="0" w:type="dxa"/>
          </w:tblCellMar>
        </w:tblPrEx>
        <w:trPr>
          <w:trHeight w:val="194"/>
        </w:trPr>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287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75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75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bCs/>
                <w:color w:val="000000"/>
                <w:sz w:val="22"/>
                <w:szCs w:val="22"/>
              </w:rPr>
            </w:pPr>
          </w:p>
        </w:tc>
        <w:tc>
          <w:tcPr>
            <w:tcW w:w="1464"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759"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111"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194"/>
        </w:trPr>
        <w:tc>
          <w:tcPr>
            <w:tcW w:w="9245" w:type="dxa"/>
            <w:gridSpan w:val="9"/>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center"/>
              <w:rPr>
                <w:color w:val="000000"/>
                <w:sz w:val="22"/>
                <w:szCs w:val="22"/>
                <w:lang w:val="ru-RU"/>
              </w:rPr>
            </w:pPr>
            <w:r w:rsidRPr="00E7215E">
              <w:rPr>
                <w:color w:val="000000"/>
                <w:sz w:val="22"/>
                <w:szCs w:val="22"/>
                <w:lang w:val="ru-RU"/>
              </w:rPr>
              <w:t xml:space="preserve">                        Ведомственная структура расходов бюджета Манзенского сельсовета на 2025 год</w:t>
            </w:r>
          </w:p>
        </w:tc>
      </w:tr>
      <w:tr w:rsidR="00E7215E" w:rsidRPr="00E7215E" w:rsidTr="00E7215E">
        <w:tblPrEx>
          <w:tblCellMar>
            <w:top w:w="0" w:type="dxa"/>
            <w:bottom w:w="0" w:type="dxa"/>
          </w:tblCellMar>
        </w:tblPrEx>
        <w:trPr>
          <w:trHeight w:val="168"/>
        </w:trPr>
        <w:tc>
          <w:tcPr>
            <w:tcW w:w="758" w:type="dxa"/>
            <w:tcBorders>
              <w:top w:val="single" w:sz="2" w:space="0" w:color="000000"/>
              <w:left w:val="single" w:sz="2" w:space="0" w:color="000000"/>
              <w:bottom w:val="single" w:sz="6" w:space="0" w:color="auto"/>
              <w:right w:val="nil"/>
            </w:tcBorders>
          </w:tcPr>
          <w:p w:rsidR="00E7215E" w:rsidRPr="00E7215E" w:rsidRDefault="00E7215E" w:rsidP="00E7215E">
            <w:pPr>
              <w:autoSpaceDE w:val="0"/>
              <w:autoSpaceDN w:val="0"/>
              <w:adjustRightInd w:val="0"/>
              <w:jc w:val="center"/>
              <w:rPr>
                <w:color w:val="000000"/>
                <w:sz w:val="22"/>
                <w:szCs w:val="22"/>
                <w:lang w:val="ru-RU"/>
              </w:rPr>
            </w:pPr>
          </w:p>
        </w:tc>
        <w:tc>
          <w:tcPr>
            <w:tcW w:w="3100" w:type="dxa"/>
            <w:gridSpan w:val="2"/>
            <w:tcBorders>
              <w:top w:val="single" w:sz="2" w:space="0" w:color="000000"/>
              <w:left w:val="nil"/>
              <w:bottom w:val="single" w:sz="6" w:space="0" w:color="auto"/>
              <w:right w:val="nil"/>
            </w:tcBorders>
          </w:tcPr>
          <w:p w:rsidR="00E7215E" w:rsidRPr="00E7215E" w:rsidRDefault="00E7215E" w:rsidP="00E7215E">
            <w:pPr>
              <w:autoSpaceDE w:val="0"/>
              <w:autoSpaceDN w:val="0"/>
              <w:adjustRightInd w:val="0"/>
              <w:jc w:val="center"/>
              <w:rPr>
                <w:color w:val="000000"/>
                <w:sz w:val="22"/>
                <w:szCs w:val="22"/>
                <w:lang w:val="ru-RU"/>
              </w:rPr>
            </w:pPr>
          </w:p>
        </w:tc>
        <w:tc>
          <w:tcPr>
            <w:tcW w:w="536" w:type="dxa"/>
            <w:tcBorders>
              <w:top w:val="single" w:sz="2" w:space="0" w:color="000000"/>
              <w:left w:val="nil"/>
              <w:bottom w:val="single" w:sz="6" w:space="0" w:color="auto"/>
              <w:right w:val="nil"/>
            </w:tcBorders>
          </w:tcPr>
          <w:p w:rsidR="00E7215E" w:rsidRPr="00E7215E" w:rsidRDefault="00E7215E" w:rsidP="00E7215E">
            <w:pPr>
              <w:autoSpaceDE w:val="0"/>
              <w:autoSpaceDN w:val="0"/>
              <w:adjustRightInd w:val="0"/>
              <w:jc w:val="center"/>
              <w:rPr>
                <w:color w:val="000000"/>
                <w:sz w:val="22"/>
                <w:szCs w:val="22"/>
                <w:lang w:val="ru-RU"/>
              </w:rPr>
            </w:pPr>
          </w:p>
        </w:tc>
        <w:tc>
          <w:tcPr>
            <w:tcW w:w="759" w:type="dxa"/>
            <w:tcBorders>
              <w:top w:val="single" w:sz="2" w:space="0" w:color="000000"/>
              <w:left w:val="nil"/>
              <w:bottom w:val="single" w:sz="6" w:space="0" w:color="auto"/>
              <w:right w:val="nil"/>
            </w:tcBorders>
          </w:tcPr>
          <w:p w:rsidR="00E7215E" w:rsidRPr="00E7215E" w:rsidRDefault="00E7215E" w:rsidP="00E7215E">
            <w:pPr>
              <w:autoSpaceDE w:val="0"/>
              <w:autoSpaceDN w:val="0"/>
              <w:adjustRightInd w:val="0"/>
              <w:jc w:val="center"/>
              <w:rPr>
                <w:color w:val="000000"/>
                <w:sz w:val="22"/>
                <w:szCs w:val="22"/>
                <w:lang w:val="ru-RU"/>
              </w:rPr>
            </w:pPr>
          </w:p>
        </w:tc>
        <w:tc>
          <w:tcPr>
            <w:tcW w:w="758" w:type="dxa"/>
            <w:tcBorders>
              <w:top w:val="single" w:sz="2" w:space="0" w:color="000000"/>
              <w:left w:val="nil"/>
              <w:bottom w:val="single" w:sz="6" w:space="0" w:color="auto"/>
              <w:right w:val="nil"/>
            </w:tcBorders>
          </w:tcPr>
          <w:p w:rsidR="00E7215E" w:rsidRPr="00E7215E" w:rsidRDefault="00E7215E" w:rsidP="00E7215E">
            <w:pPr>
              <w:autoSpaceDE w:val="0"/>
              <w:autoSpaceDN w:val="0"/>
              <w:adjustRightInd w:val="0"/>
              <w:jc w:val="center"/>
              <w:rPr>
                <w:color w:val="000000"/>
                <w:sz w:val="22"/>
                <w:szCs w:val="22"/>
                <w:lang w:val="ru-RU"/>
              </w:rPr>
            </w:pPr>
          </w:p>
        </w:tc>
        <w:tc>
          <w:tcPr>
            <w:tcW w:w="1464" w:type="dxa"/>
            <w:tcBorders>
              <w:top w:val="single" w:sz="2" w:space="0" w:color="000000"/>
              <w:left w:val="nil"/>
              <w:bottom w:val="single" w:sz="6" w:space="0" w:color="auto"/>
              <w:right w:val="nil"/>
            </w:tcBorders>
          </w:tcPr>
          <w:p w:rsidR="00E7215E" w:rsidRPr="00E7215E" w:rsidRDefault="00E7215E" w:rsidP="00E7215E">
            <w:pPr>
              <w:autoSpaceDE w:val="0"/>
              <w:autoSpaceDN w:val="0"/>
              <w:adjustRightInd w:val="0"/>
              <w:jc w:val="center"/>
              <w:rPr>
                <w:color w:val="000000"/>
                <w:sz w:val="22"/>
                <w:szCs w:val="22"/>
                <w:lang w:val="ru-RU"/>
              </w:rPr>
            </w:pPr>
          </w:p>
        </w:tc>
        <w:tc>
          <w:tcPr>
            <w:tcW w:w="759" w:type="dxa"/>
            <w:tcBorders>
              <w:top w:val="single" w:sz="2" w:space="0" w:color="000000"/>
              <w:left w:val="nil"/>
              <w:bottom w:val="single" w:sz="6" w:space="0" w:color="auto"/>
              <w:right w:val="nil"/>
            </w:tcBorders>
          </w:tcPr>
          <w:p w:rsidR="00E7215E" w:rsidRPr="00E7215E" w:rsidRDefault="00E7215E" w:rsidP="00E7215E">
            <w:pPr>
              <w:autoSpaceDE w:val="0"/>
              <w:autoSpaceDN w:val="0"/>
              <w:adjustRightInd w:val="0"/>
              <w:jc w:val="center"/>
              <w:rPr>
                <w:color w:val="000000"/>
                <w:sz w:val="22"/>
                <w:szCs w:val="22"/>
                <w:lang w:val="ru-RU"/>
              </w:rPr>
            </w:pPr>
          </w:p>
        </w:tc>
        <w:tc>
          <w:tcPr>
            <w:tcW w:w="1111" w:type="dxa"/>
            <w:tcBorders>
              <w:top w:val="single" w:sz="2" w:space="0" w:color="000000"/>
              <w:left w:val="nil"/>
              <w:bottom w:val="single" w:sz="6" w:space="0" w:color="auto"/>
              <w:right w:val="single" w:sz="2" w:space="0" w:color="000000"/>
            </w:tcBorders>
          </w:tcPr>
          <w:p w:rsidR="00E7215E" w:rsidRPr="00E7215E" w:rsidRDefault="00E7215E" w:rsidP="00E7215E">
            <w:pPr>
              <w:autoSpaceDE w:val="0"/>
              <w:autoSpaceDN w:val="0"/>
              <w:adjustRightInd w:val="0"/>
              <w:jc w:val="center"/>
              <w:rPr>
                <w:color w:val="000000"/>
                <w:sz w:val="22"/>
                <w:szCs w:val="22"/>
                <w:lang w:val="ru-RU"/>
              </w:rPr>
            </w:pP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nil"/>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 п/п</w:t>
            </w:r>
          </w:p>
        </w:tc>
        <w:tc>
          <w:tcPr>
            <w:tcW w:w="3100" w:type="dxa"/>
            <w:gridSpan w:val="2"/>
            <w:tcBorders>
              <w:top w:val="single" w:sz="6" w:space="0" w:color="auto"/>
              <w:left w:val="single" w:sz="6" w:space="0" w:color="auto"/>
              <w:bottom w:val="nil"/>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Наименование показателя</w:t>
            </w:r>
          </w:p>
        </w:tc>
        <w:tc>
          <w:tcPr>
            <w:tcW w:w="536" w:type="dxa"/>
            <w:tcBorders>
              <w:top w:val="single" w:sz="6" w:space="0" w:color="auto"/>
              <w:left w:val="single" w:sz="6" w:space="0" w:color="auto"/>
              <w:bottom w:val="single" w:sz="6" w:space="0" w:color="auto"/>
              <w:right w:val="nil"/>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КБК</w:t>
            </w:r>
          </w:p>
        </w:tc>
        <w:tc>
          <w:tcPr>
            <w:tcW w:w="759" w:type="dxa"/>
            <w:tcBorders>
              <w:top w:val="single" w:sz="6" w:space="0" w:color="auto"/>
              <w:left w:val="nil"/>
              <w:bottom w:val="single" w:sz="6" w:space="0" w:color="auto"/>
              <w:right w:val="nil"/>
            </w:tcBorders>
          </w:tcPr>
          <w:p w:rsidR="00E7215E" w:rsidRPr="00E7215E" w:rsidRDefault="00E7215E" w:rsidP="00E7215E">
            <w:pPr>
              <w:autoSpaceDE w:val="0"/>
              <w:autoSpaceDN w:val="0"/>
              <w:adjustRightInd w:val="0"/>
              <w:jc w:val="center"/>
              <w:rPr>
                <w:bCs/>
                <w:color w:val="000000"/>
                <w:sz w:val="22"/>
                <w:szCs w:val="22"/>
              </w:rPr>
            </w:pPr>
          </w:p>
        </w:tc>
        <w:tc>
          <w:tcPr>
            <w:tcW w:w="758" w:type="dxa"/>
            <w:tcBorders>
              <w:top w:val="single" w:sz="6" w:space="0" w:color="auto"/>
              <w:left w:val="nil"/>
              <w:bottom w:val="single" w:sz="6" w:space="0" w:color="auto"/>
              <w:right w:val="nil"/>
            </w:tcBorders>
          </w:tcPr>
          <w:p w:rsidR="00E7215E" w:rsidRPr="00E7215E" w:rsidRDefault="00E7215E" w:rsidP="00E7215E">
            <w:pPr>
              <w:autoSpaceDE w:val="0"/>
              <w:autoSpaceDN w:val="0"/>
              <w:adjustRightInd w:val="0"/>
              <w:jc w:val="center"/>
              <w:rPr>
                <w:bCs/>
                <w:color w:val="000000"/>
                <w:sz w:val="22"/>
                <w:szCs w:val="22"/>
              </w:rPr>
            </w:pPr>
          </w:p>
        </w:tc>
        <w:tc>
          <w:tcPr>
            <w:tcW w:w="1464" w:type="dxa"/>
            <w:tcBorders>
              <w:top w:val="single" w:sz="6" w:space="0" w:color="auto"/>
              <w:left w:val="nil"/>
              <w:bottom w:val="single" w:sz="6" w:space="0" w:color="auto"/>
              <w:right w:val="nil"/>
            </w:tcBorders>
          </w:tcPr>
          <w:p w:rsidR="00E7215E" w:rsidRPr="00E7215E" w:rsidRDefault="00E7215E" w:rsidP="00E7215E">
            <w:pPr>
              <w:autoSpaceDE w:val="0"/>
              <w:autoSpaceDN w:val="0"/>
              <w:adjustRightInd w:val="0"/>
              <w:jc w:val="center"/>
              <w:rPr>
                <w:bCs/>
                <w:color w:val="000000"/>
                <w:sz w:val="22"/>
                <w:szCs w:val="22"/>
              </w:rPr>
            </w:pPr>
          </w:p>
        </w:tc>
        <w:tc>
          <w:tcPr>
            <w:tcW w:w="759" w:type="dxa"/>
            <w:tcBorders>
              <w:top w:val="single" w:sz="6" w:space="0" w:color="auto"/>
              <w:left w:val="nil"/>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1111" w:type="dxa"/>
            <w:tcBorders>
              <w:top w:val="single" w:sz="6" w:space="0" w:color="auto"/>
              <w:left w:val="single" w:sz="6" w:space="0" w:color="auto"/>
              <w:bottom w:val="nil"/>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2025 год</w:t>
            </w:r>
          </w:p>
        </w:tc>
      </w:tr>
      <w:tr w:rsidR="00E7215E" w:rsidRPr="00E7215E" w:rsidTr="00E7215E">
        <w:tblPrEx>
          <w:tblCellMar>
            <w:top w:w="0" w:type="dxa"/>
            <w:bottom w:w="0" w:type="dxa"/>
          </w:tblCellMar>
        </w:tblPrEx>
        <w:trPr>
          <w:trHeight w:val="158"/>
        </w:trPr>
        <w:tc>
          <w:tcPr>
            <w:tcW w:w="758" w:type="dxa"/>
            <w:tcBorders>
              <w:top w:val="nil"/>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p>
        </w:tc>
        <w:tc>
          <w:tcPr>
            <w:tcW w:w="3100" w:type="dxa"/>
            <w:gridSpan w:val="2"/>
            <w:tcBorders>
              <w:top w:val="nil"/>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КВСР</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Раздел</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Подраздел</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КЦСР</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КВР</w:t>
            </w:r>
          </w:p>
        </w:tc>
        <w:tc>
          <w:tcPr>
            <w:tcW w:w="1111" w:type="dxa"/>
            <w:tcBorders>
              <w:top w:val="nil"/>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2</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5</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6</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8</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color w:val="000000"/>
                <w:sz w:val="22"/>
                <w:szCs w:val="22"/>
              </w:rPr>
            </w:pPr>
            <w:r w:rsidRPr="00E7215E">
              <w:rPr>
                <w:bCs/>
                <w:color w:val="000000"/>
                <w:sz w:val="22"/>
                <w:szCs w:val="22"/>
              </w:rPr>
              <w:t>ВСЕГО: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color w:val="000000"/>
                <w:sz w:val="22"/>
                <w:szCs w:val="22"/>
              </w:rPr>
            </w:pPr>
            <w:r w:rsidRPr="00E7215E">
              <w:rPr>
                <w:bCs/>
                <w:color w:val="000000"/>
                <w:sz w:val="22"/>
                <w:szCs w:val="22"/>
              </w:rPr>
              <w:t>17 578 125,48</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Администрация Манзенского сельсовета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17 578 125,48</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8 179 850,47</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1 494 962,13</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Непрограммные расходы на обеспечение деятельности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1 494 962,13</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1 494 962,13</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122 100,00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122 100,00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122 100,00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93 778,80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93 778,80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28 321,20</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28 321,20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67 495,68</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67 495,68</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67 495,68</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51 840,00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51 840,00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15 655,68</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15 655,68</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1 305 366,45</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1 305 366,45</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1 305 366,45</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1 002 585,60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1 002 585,60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302 780,85</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302 780,85</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Непрограммные расходы на обеспечение деятельности органов местного </w:t>
            </w:r>
            <w:r w:rsidRPr="00E7215E">
              <w:rPr>
                <w:bCs/>
                <w:i/>
                <w:iCs/>
                <w:color w:val="000000"/>
                <w:sz w:val="22"/>
                <w:szCs w:val="22"/>
                <w:lang w:val="ru-RU"/>
              </w:rPr>
              <w:lastRenderedPageBreak/>
              <w:t>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выплаты государственных (муниципальных) органов привлекаемым лицам</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Иные выплаты государственных (муниципальных) органов привлекаемым лицам</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8030060000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24 000,00</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6 641 899,34</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Непрограммные расходы на обеспечение деятельности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6 640 554,34</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местных администраций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6 640 554,34</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w:t>
            </w:r>
            <w:r w:rsidRPr="00E7215E">
              <w:rPr>
                <w:bCs/>
                <w:i/>
                <w:iCs/>
                <w:color w:val="000000"/>
                <w:sz w:val="22"/>
                <w:szCs w:val="22"/>
                <w:lang w:val="ru-RU"/>
              </w:rPr>
              <w:lastRenderedPageBreak/>
              <w:t>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314 759,00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40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314 759,00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314 759,00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241 750,38</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43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241 750,38</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73 008,62</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45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8020010240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73 008,62</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134 991,35</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134 991,35</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134 991,35</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103 680,00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 xml:space="preserve">Фонд оплаты труда </w:t>
            </w:r>
            <w:r w:rsidRPr="00E7215E">
              <w:rPr>
                <w:color w:val="000000"/>
                <w:sz w:val="22"/>
                <w:szCs w:val="22"/>
                <w:lang w:val="ru-RU"/>
              </w:rPr>
              <w:lastRenderedPageBreak/>
              <w:t>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103 680,00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51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31 311,35</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31 311,35</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202 486,13</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202 486,13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202 486,13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155 519,30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155 519,30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46 966,83</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8020027243</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46 966,83</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Руководство и управление в сфере установленных функций в рамках непрограммных </w:t>
            </w:r>
            <w:r w:rsidRPr="00E7215E">
              <w:rPr>
                <w:bCs/>
                <w:i/>
                <w:iCs/>
                <w:color w:val="000000"/>
                <w:sz w:val="22"/>
                <w:szCs w:val="22"/>
                <w:lang w:val="ru-RU"/>
              </w:rPr>
              <w:lastRenderedPageBreak/>
              <w:t>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3 988 080,83</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61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2 168 241,02</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2 168 241,02</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1 648 380,83</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64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1 648 380,83</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выплаты персоналу государственных (муниципальных) органов, за исключением фонда оплаты труда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122</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20 000,00</w:t>
            </w:r>
          </w:p>
        </w:tc>
      </w:tr>
      <w:tr w:rsidR="00E7215E" w:rsidRPr="00E7215E" w:rsidTr="00E7215E">
        <w:tblPrEx>
          <w:tblCellMar>
            <w:top w:w="0" w:type="dxa"/>
            <w:bottom w:w="0" w:type="dxa"/>
          </w:tblCellMar>
        </w:tblPrEx>
        <w:trPr>
          <w:trHeight w:val="41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66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Иные выплаты персоналу государственных (муниципальных) органов, за исключением фонда оплаты труда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122</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20 000,00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499 860,19</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68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499 860,19</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72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1 812 783,81</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Иные бюджетные ассигнования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7 056,00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Исполнение судебных актов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75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Исполнение судебных актов Российской Федерации и мировых соглашений по возмещению причиненного вреда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41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76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Исполнение судебных актов Российской Федерации и мировых соглашений по возмещению причиненного вреда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831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Уплата налогов, сборов и иных платежей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850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4 056,00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Уплата иных платежей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853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4 056,00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79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Уплата иных платежей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853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4 056,00</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570 276,00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570 276,00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570 276,00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438 000,00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438 000,00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132 276,00</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8020061000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132 276,00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87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512 029,73</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512 029,73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512 029,73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393 264,00</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393 264,00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118 765,73</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802006Б000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118 765,73</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802006Г000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828 296,30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103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802006М000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за электроэнергию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108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802006Э000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59 635,00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непрограммные расходы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104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Межбюджетные трансферты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 xml:space="preserve">Иные межбюджетные </w:t>
            </w:r>
            <w:r w:rsidRPr="00E7215E">
              <w:rPr>
                <w:bCs/>
                <w:i/>
                <w:iCs/>
                <w:color w:val="000000"/>
                <w:sz w:val="22"/>
                <w:szCs w:val="22"/>
              </w:rPr>
              <w:lastRenderedPageBreak/>
              <w:t>трансферты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114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Иные межбюджетные трансферты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90900Ч0070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1 345,00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Резервные фонды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непрограммные расходы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Резервные фонды местных администраций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Резервные фонды местных администраций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Иные бюджетные ассигнования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Резервные средства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870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Резервные средства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9010080000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870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Другие общегосударственные вопросы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15 989,00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Подпрограмма"Защита населения и территории Манзенского сельсовета от чрезвычайных ситуаций природного и техногенного характера"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104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Создание условий для противодействия терроризму, охране жизни и здоровья граждан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3120080040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130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Непрограммные расходы на обеспечение деятельности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14 989,00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местных администраций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14 989,00</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14 989,00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11 389,00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11 389,00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8 747,31</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8 747,31</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2 641,69</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2 641,69</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142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 xml:space="preserve">Прочая закупка товаров, работ </w:t>
            </w:r>
            <w:r w:rsidRPr="00E7215E">
              <w:rPr>
                <w:color w:val="000000"/>
                <w:sz w:val="22"/>
                <w:szCs w:val="22"/>
                <w:lang w:val="ru-RU"/>
              </w:rPr>
              <w:lastRenderedPageBreak/>
              <w:t>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8020075140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3 600,00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143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ОБОРОНА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339 212,00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Мобилизационная и вневойсковая подготовка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339 212,00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Непрограммные расходы на обеспечение деятельности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339 212,00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местных администраций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86 772,00</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86 772,00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86 772,00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86 772,00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28 038,37</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151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28 038,37</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58 733,63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153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58 733,63</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117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r w:rsidRPr="00E7215E">
              <w:rPr>
                <w:bCs/>
                <w:i/>
                <w:iCs/>
                <w:color w:val="000000"/>
                <w:sz w:val="22"/>
                <w:szCs w:val="22"/>
                <w:lang w:val="ru-RU"/>
              </w:rPr>
              <w:lastRenderedPageBreak/>
              <w:t>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156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193 886,33</w:t>
            </w:r>
          </w:p>
        </w:tc>
      </w:tr>
      <w:tr w:rsidR="00E7215E" w:rsidRPr="00E7215E" w:rsidTr="00E7215E">
        <w:tblPrEx>
          <w:tblCellMar>
            <w:top w:w="0" w:type="dxa"/>
            <w:bottom w:w="0" w:type="dxa"/>
          </w:tblCellMar>
        </w:tblPrEx>
        <w:trPr>
          <w:trHeight w:val="27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159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Фонд оплаты труда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8060051180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193 886,33</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58 553,67</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161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8060051180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58 553,67</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НАЦИОНАЛЬНАЯ БЕЗОПАСНОСТЬ И ПРАВООХРАНИТЕЛЬНАЯ ДЕЯТЕЛЬНОСТЬ</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Подпрограмма"Защита населения и территории Манзенского сельсовета от чрезвычайных ситуаций природного и техногенного характера"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Расходы на обеспечение первичных мер пожарной безопасности в рамках </w:t>
            </w:r>
            <w:r w:rsidRPr="00E7215E">
              <w:rPr>
                <w:bCs/>
                <w:i/>
                <w:iCs/>
                <w:color w:val="000000"/>
                <w:sz w:val="22"/>
                <w:szCs w:val="22"/>
                <w:lang w:val="ru-RU"/>
              </w:rPr>
              <w:lastRenderedPageBreak/>
              <w:t>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167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170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31200S4120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358 947,00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ЭКОНОМИКА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2 570 667,83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Дорожное хозяйство (дорожные фонды)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2 570 667,83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2 570 667,83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"Благоустройство территории Манзенского сельсовета"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2 570 667,83</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Организация содержания автомобильных дорог и искусственных сооружений на них в рамках подпрограммы "Благоустройство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918 125,83</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270 576,43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270 576,43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207 816,00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179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207 816,00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62 760,43</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181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62 760,43</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185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647 549,40</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содержание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190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31100Ч0030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1 652 542,00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1 952 651,87</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Жилищное хозяйство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1 100 000,00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1 100 000,00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Подпрограмма "Жилищное хозяйство"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1 100 000,00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"Жилищное хозяйство"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Закупка товаров, работ и услуг для обеспечения </w:t>
            </w:r>
            <w:r w:rsidRPr="00E7215E">
              <w:rPr>
                <w:bCs/>
                <w:i/>
                <w:iCs/>
                <w:color w:val="000000"/>
                <w:sz w:val="22"/>
                <w:szCs w:val="22"/>
                <w:lang w:val="ru-RU"/>
              </w:rPr>
              <w:lastRenderedPageBreak/>
              <w:t>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197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в целях капитального ремонта государственного (муниципального) имущества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41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199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Закупка товаров, работ и услуг в целях капитального ремонта государственного (муниципального) имущества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3130080000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1 065 000,00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приобретение основных средств в рамках подпрограммы "Жилищное хозяйство"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в целях капитального ремонта государственного (муниципального) имущества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41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204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Закупка товаров, работ и услуг в целях капитального ремонта государственного (муниципального) имущества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313008Ф000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243</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35 000,00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Коммунальное хозяйство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непрограммные расходы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210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212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90900Ш0000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32 872,80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819 779,07</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819 779,07</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"Благоустройство территории Манзенского сельсовета"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774 683,00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 содействие развитию налогового потенциала, в рамках подпрограммы "Благоустройство территории Манзенского сельсовета" муниципальной программы Манзенского сельсовета"Родное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220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3110077450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6 083,00</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Содержание сети уличного освещения в рамках подпрограммы"Благоустройство территории Манзенского сельсовета" муниципальной программы Манзенского сельсовета"Родное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225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94 751,00</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226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Обустройство и содержание мест массового отдыха и объектов внешнего благоустройства в рамках подпрограммы "Благоустройство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230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3110080040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Привлечение жителей к участию в решении проблем благоустройства территории сельсовета поселения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235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104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Создание условий для обеспечения энергосбережения и повышения энергетической эффективности на территории п. Манзя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Закупка товаров, работ и услуг </w:t>
            </w:r>
            <w:r w:rsidRPr="00E7215E">
              <w:rPr>
                <w:bCs/>
                <w:i/>
                <w:iCs/>
                <w:color w:val="000000"/>
                <w:sz w:val="22"/>
                <w:szCs w:val="22"/>
                <w:lang w:val="ru-RU"/>
              </w:rPr>
              <w:lastRenderedPageBreak/>
              <w:t>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238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3110080060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50 000,00</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за электроэнергию в рамках подпрограммы"Благоустройство территории Манзенского сельсовета" муниципальной программы Манзенского сельсовета"Родное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Закупка энергетических ресурсов</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311008Э020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563 849,00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"Содействие занятости населения п. Манзя"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45 096,07</w:t>
            </w:r>
          </w:p>
        </w:tc>
      </w:tr>
      <w:tr w:rsidR="00E7215E" w:rsidRPr="00E7215E" w:rsidTr="00E7215E">
        <w:tblPrEx>
          <w:tblCellMar>
            <w:top w:w="0" w:type="dxa"/>
            <w:bottom w:w="0" w:type="dxa"/>
          </w:tblCellMar>
        </w:tblPrEx>
        <w:trPr>
          <w:trHeight w:val="650"/>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"Содействие занятости населения п. Манзя"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45 096,07</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45 096,07</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45 096,07</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34 636,00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251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34 636,00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Взносы по обязательному социальному страхованию на выплаты по оплате труда работников и иные выплаты </w:t>
            </w:r>
            <w:r w:rsidRPr="00E7215E">
              <w:rPr>
                <w:bCs/>
                <w:i/>
                <w:iCs/>
                <w:color w:val="000000"/>
                <w:sz w:val="22"/>
                <w:szCs w:val="22"/>
                <w:lang w:val="ru-RU"/>
              </w:rPr>
              <w:lastRenderedPageBreak/>
              <w:t>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10 460,07</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253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10 460,07</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ОБРАЗОВАНИЕ</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Молодежная политика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"Содействие занятости населения п. Манзя"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91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Мероприятия по трудовому воспитанию несовершеннолетних за счет средств районного бюджета в рамках подпрограммы"Содействие занятости населения п.Манзя"муниципальной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144 390,94</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262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144 390,94</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43 606,06</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264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07</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07</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31500Ч0050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43 606,06</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КУЛЬТУРА, КИНЕМАТОГРАФИЯ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2 597 536,03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Культура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2 597 536,03</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2 597 536,03</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Подпрограмма "Культурное наследие - юбилейные и </w:t>
            </w:r>
            <w:r w:rsidRPr="00E7215E">
              <w:rPr>
                <w:bCs/>
                <w:i/>
                <w:iCs/>
                <w:color w:val="000000"/>
                <w:sz w:val="22"/>
                <w:szCs w:val="22"/>
                <w:lang w:val="ru-RU"/>
              </w:rPr>
              <w:lastRenderedPageBreak/>
              <w:t>знаменательные даты на территории Манзенского сельсовета"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2 597 536,03</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269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273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3160080000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75 000,00</w:t>
            </w:r>
          </w:p>
        </w:tc>
      </w:tr>
      <w:tr w:rsidR="00E7215E" w:rsidRPr="00E7215E" w:rsidTr="00E7215E">
        <w:tblPrEx>
          <w:tblCellMar>
            <w:top w:w="0" w:type="dxa"/>
            <w:bottom w:w="0" w:type="dxa"/>
          </w:tblCellMar>
        </w:tblPrEx>
        <w:trPr>
          <w:trHeight w:val="104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направленные на реализацию мероприятий по поддержке местных инициатив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Межбюджетные трансферты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Иные межбюджетные трансферты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277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Иные межбюджетные трансферты</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08</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31600S6410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2 522 536,03</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ЗДРАВООХРАНЕНИЕ</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40 932,00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вопросы в области здравоохранения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40 932,00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непрограммные расходы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40 932,00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40 932,00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Организация и проведение акарицидных обработок мест массового отдыха населения в рамках непрограммных расходов администрации </w:t>
            </w:r>
            <w:r w:rsidRPr="00E7215E">
              <w:rPr>
                <w:bCs/>
                <w:i/>
                <w:iCs/>
                <w:color w:val="000000"/>
                <w:sz w:val="22"/>
                <w:szCs w:val="22"/>
                <w:lang w:val="ru-RU"/>
              </w:rPr>
              <w:lastRenderedPageBreak/>
              <w:t>Богучанского района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283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286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9090075550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10 932,00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291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Прочая закупка товаров, работ и услуг</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СОЦИАЛЬНАЯ ПОЛИТИКА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Пенсионное обеспечение</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непрограммные расходы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Социальное обеспечение и иные выплаты населению</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Публичные нормативные социальные выплаты гражданам</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пенсии, социальные доплаты к пенсиям</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300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Иные пенсии, социальные доплаты к пенсиям</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10</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312</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667 200,00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 И СПОРТ</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683 131,28</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683 131,28</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Муниципальная программа </w:t>
            </w:r>
            <w:r w:rsidRPr="00E7215E">
              <w:rPr>
                <w:bCs/>
                <w:i/>
                <w:iCs/>
                <w:color w:val="000000"/>
                <w:sz w:val="22"/>
                <w:szCs w:val="22"/>
                <w:lang w:val="ru-RU"/>
              </w:rPr>
              <w:lastRenderedPageBreak/>
              <w:t>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683 131,28</w:t>
            </w:r>
          </w:p>
        </w:tc>
      </w:tr>
      <w:tr w:rsidR="00E7215E" w:rsidRPr="00E7215E" w:rsidTr="00E7215E">
        <w:tblPrEx>
          <w:tblCellMar>
            <w:top w:w="0" w:type="dxa"/>
            <w:bottom w:w="0" w:type="dxa"/>
          </w:tblCellMar>
        </w:tblPrEx>
        <w:trPr>
          <w:trHeight w:val="39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304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"Развитие физической культуры и спорта на территории Манзенского сельсовета"</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3140000000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683 131,28</w:t>
            </w:r>
          </w:p>
        </w:tc>
      </w:tr>
      <w:tr w:rsidR="00E7215E" w:rsidRPr="00E7215E" w:rsidTr="00E7215E">
        <w:tblPrEx>
          <w:tblCellMar>
            <w:top w:w="0" w:type="dxa"/>
            <w:bottom w:w="0" w:type="dxa"/>
          </w:tblCellMar>
        </w:tblPrEx>
        <w:trPr>
          <w:trHeight w:val="104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33 747,84</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33 747,84</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33 747,84</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308</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25 920,00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309</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25 920,00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7 827,84</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3140027242</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7 827,84</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649 383,44</w:t>
            </w:r>
          </w:p>
        </w:tc>
      </w:tr>
      <w:tr w:rsidR="00E7215E" w:rsidRPr="00E7215E" w:rsidTr="00E7215E">
        <w:tblPrEx>
          <w:tblCellMar>
            <w:top w:w="0" w:type="dxa"/>
            <w:bottom w:w="0" w:type="dxa"/>
          </w:tblCellMar>
        </w:tblPrEx>
        <w:trPr>
          <w:trHeight w:val="782"/>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7215E">
              <w:rPr>
                <w:bCs/>
                <w:i/>
                <w:iCs/>
                <w:color w:val="000000"/>
                <w:sz w:val="22"/>
                <w:szCs w:val="22"/>
                <w:lang w:val="ru-RU"/>
              </w:rPr>
              <w:lastRenderedPageBreak/>
              <w:t>внебюджетными фондами</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649 383,44</w:t>
            </w:r>
          </w:p>
        </w:tc>
      </w:tr>
      <w:tr w:rsidR="00E7215E" w:rsidRPr="00E7215E" w:rsidTr="00E7215E">
        <w:tblPrEx>
          <w:tblCellMar>
            <w:top w:w="0" w:type="dxa"/>
            <w:bottom w:w="0" w:type="dxa"/>
          </w:tblCellMar>
        </w:tblPrEx>
        <w:trPr>
          <w:trHeight w:val="259"/>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314</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649 383,44</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498 758,40</w:t>
            </w:r>
          </w:p>
        </w:tc>
      </w:tr>
      <w:tr w:rsidR="00E7215E" w:rsidRPr="00E7215E" w:rsidTr="00E7215E">
        <w:tblPrEx>
          <w:tblCellMar>
            <w:top w:w="0" w:type="dxa"/>
            <w:bottom w:w="0" w:type="dxa"/>
          </w:tblCellMar>
        </w:tblPrEx>
        <w:trPr>
          <w:trHeight w:val="158"/>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316</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Фонд оплаты труда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498 758,40</w:t>
            </w:r>
          </w:p>
        </w:tc>
      </w:tr>
      <w:tr w:rsidR="00E7215E" w:rsidRPr="00E7215E" w:rsidTr="00E7215E">
        <w:tblPrEx>
          <w:tblCellMar>
            <w:top w:w="0" w:type="dxa"/>
            <w:bottom w:w="0" w:type="dxa"/>
          </w:tblCellMar>
        </w:tblPrEx>
        <w:trPr>
          <w:trHeight w:val="521"/>
        </w:trPr>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317</w:t>
            </w:r>
          </w:p>
        </w:tc>
        <w:tc>
          <w:tcPr>
            <w:tcW w:w="3100"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907</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w:t>
            </w:r>
          </w:p>
        </w:tc>
        <w:tc>
          <w:tcPr>
            <w:tcW w:w="75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w:t>
            </w:r>
          </w:p>
        </w:tc>
        <w:tc>
          <w:tcPr>
            <w:tcW w:w="1464"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759"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1111"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150 625,04</w:t>
            </w:r>
          </w:p>
        </w:tc>
      </w:tr>
      <w:tr w:rsidR="00E7215E" w:rsidRPr="00E7215E" w:rsidTr="00E7215E">
        <w:tblPrEx>
          <w:tblCellMar>
            <w:top w:w="0" w:type="dxa"/>
            <w:bottom w:w="0" w:type="dxa"/>
          </w:tblCellMar>
        </w:tblPrEx>
        <w:trPr>
          <w:trHeight w:val="557"/>
        </w:trPr>
        <w:tc>
          <w:tcPr>
            <w:tcW w:w="758"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318</w:t>
            </w:r>
          </w:p>
        </w:tc>
        <w:tc>
          <w:tcPr>
            <w:tcW w:w="3100" w:type="dxa"/>
            <w:gridSpan w:val="2"/>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536"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907</w:t>
            </w:r>
          </w:p>
        </w:tc>
        <w:tc>
          <w:tcPr>
            <w:tcW w:w="759"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w:t>
            </w:r>
          </w:p>
        </w:tc>
        <w:tc>
          <w:tcPr>
            <w:tcW w:w="758"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w:t>
            </w:r>
          </w:p>
        </w:tc>
        <w:tc>
          <w:tcPr>
            <w:tcW w:w="1464"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3140080000</w:t>
            </w:r>
          </w:p>
        </w:tc>
        <w:tc>
          <w:tcPr>
            <w:tcW w:w="759"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1111"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150 625,04</w:t>
            </w:r>
          </w:p>
        </w:tc>
      </w:tr>
    </w:tbl>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tbl>
      <w:tblPr>
        <w:tblW w:w="4950" w:type="pct"/>
        <w:tblInd w:w="87" w:type="dxa"/>
        <w:tblLook w:val="04A0"/>
      </w:tblPr>
      <w:tblGrid>
        <w:gridCol w:w="920"/>
        <w:gridCol w:w="3377"/>
        <w:gridCol w:w="704"/>
        <w:gridCol w:w="990"/>
        <w:gridCol w:w="877"/>
        <w:gridCol w:w="1339"/>
        <w:gridCol w:w="1277"/>
      </w:tblGrid>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2591" w:type="dxa"/>
            <w:gridSpan w:val="3"/>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Приложение №4</w:t>
            </w:r>
          </w:p>
        </w:tc>
        <w:tc>
          <w:tcPr>
            <w:tcW w:w="166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51" w:type="dxa"/>
            <w:gridSpan w:val="4"/>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к решению Манзенского сельского</w:t>
            </w: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51" w:type="dxa"/>
            <w:gridSpan w:val="4"/>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Совета депутатов от 21.07.2025 г № 47/109</w:t>
            </w: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2591" w:type="dxa"/>
            <w:gridSpan w:val="3"/>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Приложение №4</w:t>
            </w:r>
          </w:p>
        </w:tc>
        <w:tc>
          <w:tcPr>
            <w:tcW w:w="166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51" w:type="dxa"/>
            <w:gridSpan w:val="4"/>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к решению Манзенского сельского</w:t>
            </w: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51" w:type="dxa"/>
            <w:gridSpan w:val="4"/>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Совета депутатов от 17.04.2025 г №43/97</w:t>
            </w: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2591" w:type="dxa"/>
            <w:gridSpan w:val="3"/>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Приложение №5</w:t>
            </w:r>
          </w:p>
        </w:tc>
        <w:tc>
          <w:tcPr>
            <w:tcW w:w="166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51" w:type="dxa"/>
            <w:gridSpan w:val="4"/>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к решению Манзенского сельского</w:t>
            </w: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330"/>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51" w:type="dxa"/>
            <w:gridSpan w:val="4"/>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Совета депутатов от 26.12.2024 г №37/88</w:t>
            </w: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330"/>
        </w:trPr>
        <w:tc>
          <w:tcPr>
            <w:tcW w:w="112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42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61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915"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066"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66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1155"/>
        </w:trPr>
        <w:tc>
          <w:tcPr>
            <w:tcW w:w="11231" w:type="dxa"/>
            <w:gridSpan w:val="7"/>
            <w:tcBorders>
              <w:top w:val="nil"/>
              <w:left w:val="nil"/>
              <w:bottom w:val="nil"/>
              <w:right w:val="nil"/>
            </w:tcBorders>
            <w:shd w:val="clear" w:color="auto" w:fill="auto"/>
            <w:vAlign w:val="center"/>
            <w:hideMark/>
          </w:tcPr>
          <w:p w:rsidR="00E7215E" w:rsidRPr="00E7215E" w:rsidRDefault="00E7215E" w:rsidP="00E7215E">
            <w:pPr>
              <w:jc w:val="center"/>
              <w:rPr>
                <w:bCs/>
                <w:sz w:val="22"/>
                <w:szCs w:val="22"/>
                <w:lang w:val="ru-RU"/>
              </w:rPr>
            </w:pPr>
            <w:r w:rsidRPr="00E7215E">
              <w:rPr>
                <w:bCs/>
                <w:sz w:val="22"/>
                <w:szCs w:val="22"/>
                <w:lang w:val="ru-RU"/>
              </w:rPr>
              <w:t>Распределение бюджетных ассигнований по разделам, подразделам бюджетной  классификации  расходов  бюджетов Российской Федерации   на 2025 год и плановый период 2026-2027гг.</w:t>
            </w:r>
          </w:p>
        </w:tc>
      </w:tr>
      <w:tr w:rsidR="00E7215E" w:rsidRPr="00E7215E" w:rsidTr="00E7215E">
        <w:trPr>
          <w:trHeight w:val="270"/>
        </w:trPr>
        <w:tc>
          <w:tcPr>
            <w:tcW w:w="5400" w:type="dxa"/>
            <w:gridSpan w:val="2"/>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Единица измерения:</w:t>
            </w:r>
          </w:p>
        </w:tc>
        <w:tc>
          <w:tcPr>
            <w:tcW w:w="61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r w:rsidRPr="00E7215E">
              <w:rPr>
                <w:sz w:val="22"/>
                <w:szCs w:val="22"/>
              </w:rPr>
              <w:t>руб.</w:t>
            </w:r>
          </w:p>
        </w:tc>
        <w:tc>
          <w:tcPr>
            <w:tcW w:w="915"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066"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66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c>
          <w:tcPr>
            <w:tcW w:w="1580" w:type="dxa"/>
            <w:tcBorders>
              <w:top w:val="nil"/>
              <w:left w:val="nil"/>
              <w:bottom w:val="nil"/>
              <w:right w:val="nil"/>
            </w:tcBorders>
            <w:shd w:val="clear" w:color="auto" w:fill="auto"/>
            <w:noWrap/>
            <w:vAlign w:val="bottom"/>
            <w:hideMark/>
          </w:tcPr>
          <w:p w:rsidR="00E7215E" w:rsidRPr="00E7215E" w:rsidRDefault="00E7215E" w:rsidP="00E7215E">
            <w:pPr>
              <w:rPr>
                <w:sz w:val="22"/>
                <w:szCs w:val="22"/>
              </w:rPr>
            </w:pPr>
          </w:p>
        </w:tc>
      </w:tr>
      <w:tr w:rsidR="00E7215E" w:rsidRPr="00E7215E" w:rsidTr="00E7215E">
        <w:trPr>
          <w:trHeight w:val="255"/>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 п/п</w:t>
            </w:r>
          </w:p>
        </w:tc>
        <w:tc>
          <w:tcPr>
            <w:tcW w:w="4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Наименование показателя</w:t>
            </w:r>
          </w:p>
        </w:tc>
        <w:tc>
          <w:tcPr>
            <w:tcW w:w="1525" w:type="dxa"/>
            <w:gridSpan w:val="2"/>
            <w:tcBorders>
              <w:top w:val="single" w:sz="4" w:space="0" w:color="auto"/>
              <w:left w:val="nil"/>
              <w:bottom w:val="single" w:sz="4" w:space="0" w:color="auto"/>
              <w:right w:val="nil"/>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КБК</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2025 год</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2026 год</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2027 год</w:t>
            </w:r>
          </w:p>
        </w:tc>
      </w:tr>
      <w:tr w:rsidR="00E7215E" w:rsidRPr="00E7215E" w:rsidTr="00E7215E">
        <w:trPr>
          <w:trHeight w:val="428"/>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E7215E" w:rsidRPr="00E7215E" w:rsidRDefault="00E7215E" w:rsidP="00E7215E">
            <w:pPr>
              <w:rPr>
                <w:bCs/>
                <w:sz w:val="22"/>
                <w:szCs w:val="22"/>
              </w:rPr>
            </w:pPr>
          </w:p>
        </w:tc>
        <w:tc>
          <w:tcPr>
            <w:tcW w:w="4280" w:type="dxa"/>
            <w:vMerge/>
            <w:tcBorders>
              <w:top w:val="single" w:sz="4" w:space="0" w:color="auto"/>
              <w:left w:val="single" w:sz="4" w:space="0" w:color="auto"/>
              <w:bottom w:val="single" w:sz="4" w:space="0" w:color="000000"/>
              <w:right w:val="single" w:sz="4" w:space="0" w:color="auto"/>
            </w:tcBorders>
            <w:vAlign w:val="center"/>
            <w:hideMark/>
          </w:tcPr>
          <w:p w:rsidR="00E7215E" w:rsidRPr="00E7215E" w:rsidRDefault="00E7215E" w:rsidP="00E7215E">
            <w:pPr>
              <w:rPr>
                <w:bCs/>
                <w:sz w:val="22"/>
                <w:szCs w:val="22"/>
              </w:rPr>
            </w:pPr>
          </w:p>
        </w:tc>
        <w:tc>
          <w:tcPr>
            <w:tcW w:w="610" w:type="dxa"/>
            <w:tcBorders>
              <w:top w:val="nil"/>
              <w:left w:val="nil"/>
              <w:bottom w:val="single" w:sz="4" w:space="0" w:color="auto"/>
              <w:right w:val="single" w:sz="4" w:space="0" w:color="auto"/>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Раздел</w:t>
            </w:r>
          </w:p>
        </w:tc>
        <w:tc>
          <w:tcPr>
            <w:tcW w:w="915" w:type="dxa"/>
            <w:tcBorders>
              <w:top w:val="nil"/>
              <w:left w:val="nil"/>
              <w:bottom w:val="single" w:sz="4" w:space="0" w:color="auto"/>
              <w:right w:val="single" w:sz="4" w:space="0" w:color="auto"/>
            </w:tcBorders>
            <w:shd w:val="clear" w:color="auto" w:fill="auto"/>
            <w:vAlign w:val="center"/>
            <w:hideMark/>
          </w:tcPr>
          <w:p w:rsidR="00E7215E" w:rsidRPr="00E7215E" w:rsidRDefault="00E7215E" w:rsidP="00E7215E">
            <w:pPr>
              <w:jc w:val="center"/>
              <w:rPr>
                <w:bCs/>
                <w:sz w:val="22"/>
                <w:szCs w:val="22"/>
              </w:rPr>
            </w:pPr>
            <w:r w:rsidRPr="00E7215E">
              <w:rPr>
                <w:bCs/>
                <w:sz w:val="22"/>
                <w:szCs w:val="22"/>
              </w:rPr>
              <w:t>Подраздел</w:t>
            </w: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E7215E" w:rsidRPr="00E7215E" w:rsidRDefault="00E7215E" w:rsidP="00E7215E">
            <w:pPr>
              <w:rPr>
                <w:bCs/>
                <w:sz w:val="22"/>
                <w:szCs w:val="22"/>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E7215E" w:rsidRPr="00E7215E" w:rsidRDefault="00E7215E" w:rsidP="00E7215E">
            <w:pPr>
              <w:rPr>
                <w:bCs/>
                <w:sz w:val="22"/>
                <w:szCs w:val="22"/>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7215E" w:rsidRPr="00E7215E" w:rsidRDefault="00E7215E" w:rsidP="00E7215E">
            <w:pPr>
              <w:rPr>
                <w:bCs/>
                <w:sz w:val="22"/>
                <w:szCs w:val="22"/>
              </w:rPr>
            </w:pP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7215E" w:rsidRPr="00E7215E" w:rsidRDefault="00E7215E" w:rsidP="00E7215E">
            <w:pPr>
              <w:jc w:val="center"/>
              <w:rPr>
                <w:bCs/>
                <w:sz w:val="22"/>
                <w:szCs w:val="22"/>
              </w:rPr>
            </w:pPr>
            <w:r w:rsidRPr="00E7215E">
              <w:rPr>
                <w:bCs/>
                <w:sz w:val="22"/>
                <w:szCs w:val="22"/>
              </w:rPr>
              <w:t>1</w:t>
            </w:r>
          </w:p>
        </w:tc>
        <w:tc>
          <w:tcPr>
            <w:tcW w:w="4280"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bCs/>
                <w:sz w:val="22"/>
                <w:szCs w:val="22"/>
              </w:rPr>
            </w:pPr>
            <w:r w:rsidRPr="00E7215E">
              <w:rPr>
                <w:bCs/>
                <w:sz w:val="22"/>
                <w:szCs w:val="22"/>
              </w:rPr>
              <w:t>2</w:t>
            </w:r>
          </w:p>
        </w:tc>
        <w:tc>
          <w:tcPr>
            <w:tcW w:w="610"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bCs/>
                <w:sz w:val="22"/>
                <w:szCs w:val="22"/>
              </w:rPr>
            </w:pPr>
            <w:r w:rsidRPr="00E7215E">
              <w:rPr>
                <w:bCs/>
                <w:sz w:val="22"/>
                <w:szCs w:val="22"/>
              </w:rPr>
              <w:t>3</w:t>
            </w:r>
          </w:p>
        </w:tc>
        <w:tc>
          <w:tcPr>
            <w:tcW w:w="915"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bCs/>
                <w:sz w:val="22"/>
                <w:szCs w:val="22"/>
              </w:rPr>
            </w:pPr>
            <w:r w:rsidRPr="00E7215E">
              <w:rPr>
                <w:bCs/>
                <w:sz w:val="22"/>
                <w:szCs w:val="22"/>
              </w:rPr>
              <w:t>4</w:t>
            </w:r>
          </w:p>
        </w:tc>
        <w:tc>
          <w:tcPr>
            <w:tcW w:w="1066"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bCs/>
                <w:sz w:val="22"/>
                <w:szCs w:val="22"/>
              </w:rPr>
            </w:pPr>
            <w:r w:rsidRPr="00E7215E">
              <w:rPr>
                <w:bCs/>
                <w:sz w:val="22"/>
                <w:szCs w:val="22"/>
              </w:rPr>
              <w:t>5</w:t>
            </w:r>
          </w:p>
        </w:tc>
        <w:tc>
          <w:tcPr>
            <w:tcW w:w="1660"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bCs/>
                <w:sz w:val="22"/>
                <w:szCs w:val="22"/>
              </w:rPr>
            </w:pPr>
            <w:r w:rsidRPr="00E7215E">
              <w:rPr>
                <w:bCs/>
                <w:sz w:val="22"/>
                <w:szCs w:val="22"/>
              </w:rPr>
              <w:t>5</w:t>
            </w:r>
          </w:p>
        </w:tc>
        <w:tc>
          <w:tcPr>
            <w:tcW w:w="1580" w:type="dxa"/>
            <w:tcBorders>
              <w:top w:val="nil"/>
              <w:left w:val="nil"/>
              <w:bottom w:val="single" w:sz="4" w:space="0" w:color="auto"/>
              <w:right w:val="single" w:sz="4" w:space="0" w:color="auto"/>
            </w:tcBorders>
            <w:shd w:val="clear" w:color="auto" w:fill="auto"/>
            <w:noWrap/>
            <w:vAlign w:val="center"/>
            <w:hideMark/>
          </w:tcPr>
          <w:p w:rsidR="00E7215E" w:rsidRPr="00E7215E" w:rsidRDefault="00E7215E" w:rsidP="00E7215E">
            <w:pPr>
              <w:jc w:val="center"/>
              <w:rPr>
                <w:bCs/>
                <w:sz w:val="22"/>
                <w:szCs w:val="22"/>
              </w:rPr>
            </w:pPr>
            <w:r w:rsidRPr="00E7215E">
              <w:rPr>
                <w:bCs/>
                <w:sz w:val="22"/>
                <w:szCs w:val="22"/>
              </w:rPr>
              <w:t>5</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7215E" w:rsidRPr="00E7215E" w:rsidRDefault="00E7215E" w:rsidP="00E7215E">
            <w:pPr>
              <w:jc w:val="center"/>
              <w:rPr>
                <w:bCs/>
                <w:sz w:val="22"/>
                <w:szCs w:val="22"/>
              </w:rPr>
            </w:pPr>
            <w:r w:rsidRPr="00E7215E">
              <w:rPr>
                <w:bCs/>
                <w:sz w:val="22"/>
                <w:szCs w:val="22"/>
              </w:rPr>
              <w:t>1</w:t>
            </w:r>
          </w:p>
        </w:tc>
        <w:tc>
          <w:tcPr>
            <w:tcW w:w="428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rPr>
                <w:bCs/>
                <w:sz w:val="22"/>
                <w:szCs w:val="22"/>
              </w:rPr>
            </w:pPr>
            <w:r w:rsidRPr="00E7215E">
              <w:rPr>
                <w:bCs/>
                <w:sz w:val="22"/>
                <w:szCs w:val="22"/>
              </w:rPr>
              <w:t>ВСЕГО:</w:t>
            </w:r>
          </w:p>
        </w:tc>
        <w:tc>
          <w:tcPr>
            <w:tcW w:w="61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bCs/>
                <w:sz w:val="22"/>
                <w:szCs w:val="22"/>
              </w:rPr>
            </w:pPr>
            <w:r w:rsidRPr="00E7215E">
              <w:rPr>
                <w:bCs/>
                <w:sz w:val="22"/>
                <w:szCs w:val="22"/>
              </w:rPr>
              <w:t> </w:t>
            </w:r>
          </w:p>
        </w:tc>
        <w:tc>
          <w:tcPr>
            <w:tcW w:w="915"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center"/>
              <w:rPr>
                <w:bCs/>
                <w:sz w:val="22"/>
                <w:szCs w:val="22"/>
              </w:rPr>
            </w:pPr>
            <w:r w:rsidRPr="00E7215E">
              <w:rPr>
                <w:bCs/>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bCs/>
                <w:sz w:val="22"/>
                <w:szCs w:val="22"/>
              </w:rPr>
            </w:pPr>
            <w:r w:rsidRPr="00E7215E">
              <w:rPr>
                <w:bCs/>
                <w:sz w:val="22"/>
                <w:szCs w:val="22"/>
              </w:rPr>
              <w:t>17 578 125,48</w:t>
            </w:r>
          </w:p>
        </w:tc>
        <w:tc>
          <w:tcPr>
            <w:tcW w:w="166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bCs/>
                <w:sz w:val="22"/>
                <w:szCs w:val="22"/>
              </w:rPr>
            </w:pPr>
            <w:r w:rsidRPr="00E7215E">
              <w:rPr>
                <w:bCs/>
                <w:sz w:val="22"/>
                <w:szCs w:val="22"/>
              </w:rPr>
              <w:t>11 887 729,00</w:t>
            </w:r>
          </w:p>
        </w:tc>
        <w:tc>
          <w:tcPr>
            <w:tcW w:w="1580" w:type="dxa"/>
            <w:tcBorders>
              <w:top w:val="nil"/>
              <w:left w:val="nil"/>
              <w:bottom w:val="single" w:sz="4" w:space="0" w:color="auto"/>
              <w:right w:val="single" w:sz="4" w:space="0" w:color="auto"/>
            </w:tcBorders>
            <w:shd w:val="clear" w:color="auto" w:fill="auto"/>
            <w:noWrap/>
            <w:vAlign w:val="bottom"/>
            <w:hideMark/>
          </w:tcPr>
          <w:p w:rsidR="00E7215E" w:rsidRPr="00E7215E" w:rsidRDefault="00E7215E" w:rsidP="00E7215E">
            <w:pPr>
              <w:jc w:val="right"/>
              <w:rPr>
                <w:bCs/>
                <w:sz w:val="22"/>
                <w:szCs w:val="22"/>
              </w:rPr>
            </w:pPr>
            <w:r w:rsidRPr="00E7215E">
              <w:rPr>
                <w:bCs/>
                <w:sz w:val="22"/>
                <w:szCs w:val="22"/>
              </w:rPr>
              <w:t>12 008 050,00</w:t>
            </w:r>
          </w:p>
        </w:tc>
      </w:tr>
      <w:tr w:rsidR="00E7215E" w:rsidRPr="00E7215E" w:rsidTr="00E7215E">
        <w:trPr>
          <w:trHeight w:val="510"/>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2</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Администрация Манзенского  сельсовета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17 578 125,48</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11 654 146,50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12 008 050,00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3</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ОБЩЕГОСУДАРСТВЕННЫЕ ВОПРОСЫ</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8 179 850,47</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5 409 365,19</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5 207 092,69</w:t>
            </w:r>
          </w:p>
        </w:tc>
      </w:tr>
      <w:tr w:rsidR="00E7215E" w:rsidRPr="00E7215E" w:rsidTr="00E7215E">
        <w:trPr>
          <w:trHeight w:val="630"/>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4</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lang w:val="ru-RU"/>
              </w:rPr>
            </w:pPr>
            <w:r w:rsidRPr="00E7215E">
              <w:rPr>
                <w:bCs/>
                <w:i/>
                <w:iCs/>
                <w:sz w:val="22"/>
                <w:szCs w:val="22"/>
                <w:lang w:val="ru-RU"/>
              </w:rPr>
              <w:t>Функционирование высшего должностного лица субъекта Российской Федерации и муниципального образования</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02</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1 494 962,13</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1 305 366,45</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1 305 366,45</w:t>
            </w:r>
          </w:p>
        </w:tc>
      </w:tr>
      <w:tr w:rsidR="00E7215E" w:rsidRPr="00E7215E" w:rsidTr="00E7215E">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lastRenderedPageBreak/>
              <w:t>5</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lang w:val="ru-RU"/>
              </w:rPr>
            </w:pPr>
            <w:r w:rsidRPr="00E7215E">
              <w:rPr>
                <w:sz w:val="22"/>
                <w:szCs w:val="22"/>
                <w:lang w:val="ru-RU"/>
              </w:rPr>
              <w:t>Функционирование высшего должностного лица субъекта Российской Федерации и муниципального образования</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02</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1 494 962,13</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1 305 366,45</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1 305 366,45</w:t>
            </w:r>
          </w:p>
        </w:tc>
      </w:tr>
      <w:tr w:rsidR="00E7215E" w:rsidRPr="00E7215E" w:rsidTr="00E7215E">
        <w:trPr>
          <w:trHeight w:val="105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6</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lang w:val="ru-RU"/>
              </w:rPr>
            </w:pPr>
            <w:r w:rsidRPr="00E7215E">
              <w:rPr>
                <w:bCs/>
                <w:i/>
                <w:iCs/>
                <w:sz w:val="22"/>
                <w:szCs w:val="22"/>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03</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24 000,00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24 000,00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24 000,00</w:t>
            </w:r>
          </w:p>
        </w:tc>
      </w:tr>
      <w:tr w:rsidR="00E7215E" w:rsidRPr="00E7215E" w:rsidTr="00E7215E">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7</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lang w:val="ru-RU"/>
              </w:rPr>
            </w:pPr>
            <w:r w:rsidRPr="00E7215E">
              <w:rPr>
                <w:sz w:val="22"/>
                <w:szCs w:val="22"/>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03</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24 000,00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24 000,00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24 000,00</w:t>
            </w:r>
          </w:p>
        </w:tc>
      </w:tr>
      <w:tr w:rsidR="00E7215E" w:rsidRPr="00E7215E" w:rsidTr="00E7215E">
        <w:trPr>
          <w:trHeight w:val="105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8</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lang w:val="ru-RU"/>
              </w:rPr>
            </w:pPr>
            <w:r w:rsidRPr="00E7215E">
              <w:rPr>
                <w:bCs/>
                <w:i/>
                <w:iCs/>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04</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6 641 899,34</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4 062 598,74</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3 860 326,24</w:t>
            </w:r>
          </w:p>
        </w:tc>
      </w:tr>
      <w:tr w:rsidR="00E7215E" w:rsidRPr="00E7215E" w:rsidTr="00E7215E">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9</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lang w:val="ru-RU"/>
              </w:rPr>
            </w:pPr>
            <w:r w:rsidRPr="00E7215E">
              <w:rPr>
                <w:sz w:val="22"/>
                <w:szCs w:val="22"/>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04</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6 641 899,34</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4 062 598,74</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3 860 326,24</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12</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Резервные фонды</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11</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3 000,00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3 000,00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3 000,00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13</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Резервные фонды</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3 000,00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3 000,00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3 000,00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14</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Другие общегосударственные вопросы</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13</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15 989,00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14 400,00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14 400,00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15</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Другие общегосударственные вопросы</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13</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15 989,00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14 400,00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14 400,00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16</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НАЦИОНАЛЬНАЯ ОБОРОНА</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02</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339 212,00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378 690,00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395 211,00</w:t>
            </w:r>
          </w:p>
        </w:tc>
      </w:tr>
      <w:tr w:rsidR="00E7215E" w:rsidRPr="00E7215E" w:rsidTr="00E7215E">
        <w:trPr>
          <w:trHeight w:val="420"/>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17</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Мобилизационная и вневойсковая подготовка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02</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03</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339 212,00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378 690,00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395 211,00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18</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Мобилизационная и вневойсковая подготовка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02</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03</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339 212,00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378 690,00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395 211,00</w:t>
            </w:r>
          </w:p>
        </w:tc>
      </w:tr>
      <w:tr w:rsidR="00E7215E" w:rsidRPr="00E7215E" w:rsidTr="00E7215E">
        <w:trPr>
          <w:trHeight w:val="42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19</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lang w:val="ru-RU"/>
              </w:rPr>
            </w:pPr>
            <w:r w:rsidRPr="00E7215E">
              <w:rPr>
                <w:bCs/>
                <w:i/>
                <w:iCs/>
                <w:sz w:val="22"/>
                <w:szCs w:val="22"/>
                <w:lang w:val="ru-RU"/>
              </w:rPr>
              <w:t>НАЦИОНАЛЬНАЯ БЕЗОПАСНОСТЬ И ПРАВООХРАНИТЕЛЬНАЯ ДЕЯТЕЛЬНОСТЬ</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03</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358 947,00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341 000,00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341 000,00</w:t>
            </w:r>
          </w:p>
        </w:tc>
      </w:tr>
      <w:tr w:rsidR="00E7215E" w:rsidRPr="00E7215E" w:rsidTr="00E7215E">
        <w:trPr>
          <w:trHeight w:val="840"/>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20</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lang w:val="ru-RU"/>
              </w:rPr>
            </w:pPr>
            <w:r w:rsidRPr="00E7215E">
              <w:rPr>
                <w:bCs/>
                <w:i/>
                <w:iCs/>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03</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10</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358 947,00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341 000,00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341 000,00</w:t>
            </w:r>
          </w:p>
        </w:tc>
      </w:tr>
      <w:tr w:rsidR="00E7215E" w:rsidRPr="00E7215E" w:rsidTr="00E7215E">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lastRenderedPageBreak/>
              <w:t>21</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lang w:val="ru-RU"/>
              </w:rPr>
            </w:pPr>
            <w:r w:rsidRPr="00E7215E">
              <w:rPr>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03</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10</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358 947,00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341 000,00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341 000,00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22</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НАЦИОНАЛЬНАЯ ЭКОНОМИКА</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04</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2 570 667,83</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2 209 942,00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2 232 242,00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23</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Дорожное хозяйство (дорожные фонды)</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04</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09</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2 570 667,83</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2 209 942,00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2 232 242,00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24</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Дорожное хозяйство (дорожные фонды)</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04</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09</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2 570 667,83</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2 209 942,00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2 232 242,00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25</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ЖИЛИЩНО-КОММУНАЛЬНОЕ ХОЗЯЙСТВО</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05</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1 952 651,87</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1 990 568,87</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2 035 568,87</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26</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Жилищное хозяйство</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05</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1 100 000,00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1 144 000,00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1 189 000,00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27</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Жилищное хозяйство</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05</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1 100 000,00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1 144 000,00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1 189 000,00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28</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Коммунальное хозяйство</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05</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02</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32 872,80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32 872,80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32 872,80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29</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Коммунальное хозяйство</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05</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02</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32 872,80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32 872,80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32 872,80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30</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Благоустройство</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05</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03</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819 779,07</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813 696,07</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813 696,07</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31</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Благоустройство</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05</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03</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819 779,07</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813 696,07</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813 696,07</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32</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ОБРАЗОВАНИЕ</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07</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187 997,00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187 997,00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187 997,00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33</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Молодежная политика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07</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07</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187 997,00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187 997,00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187 997,00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34</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Молодежная политика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07</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07</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187 997,00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187 997,00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187 997,00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35</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КУЛЬТУРА, КИНЕМАТОГРАФИЯ</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08</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2 597 536,03</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36</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Культура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08</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2 597 536,03</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0,00</w:t>
            </w:r>
          </w:p>
        </w:tc>
      </w:tr>
      <w:tr w:rsidR="00E7215E" w:rsidRPr="00E7215E" w:rsidTr="00E7215E">
        <w:trPr>
          <w:trHeight w:val="255"/>
        </w:trPr>
        <w:tc>
          <w:tcPr>
            <w:tcW w:w="1120" w:type="dxa"/>
            <w:tcBorders>
              <w:top w:val="nil"/>
              <w:left w:val="single" w:sz="4" w:space="0" w:color="auto"/>
              <w:bottom w:val="nil"/>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37</w:t>
            </w:r>
          </w:p>
        </w:tc>
        <w:tc>
          <w:tcPr>
            <w:tcW w:w="4280" w:type="dxa"/>
            <w:tcBorders>
              <w:top w:val="nil"/>
              <w:left w:val="nil"/>
              <w:bottom w:val="nil"/>
              <w:right w:val="single" w:sz="4" w:space="0" w:color="auto"/>
            </w:tcBorders>
            <w:shd w:val="clear" w:color="auto" w:fill="auto"/>
            <w:hideMark/>
          </w:tcPr>
          <w:p w:rsidR="00E7215E" w:rsidRPr="00E7215E" w:rsidRDefault="00E7215E" w:rsidP="00E7215E">
            <w:pPr>
              <w:rPr>
                <w:sz w:val="22"/>
                <w:szCs w:val="22"/>
              </w:rPr>
            </w:pPr>
            <w:r w:rsidRPr="00E7215E">
              <w:rPr>
                <w:sz w:val="22"/>
                <w:szCs w:val="22"/>
              </w:rPr>
              <w:t>Культура</w:t>
            </w:r>
          </w:p>
        </w:tc>
        <w:tc>
          <w:tcPr>
            <w:tcW w:w="610" w:type="dxa"/>
            <w:tcBorders>
              <w:top w:val="nil"/>
              <w:left w:val="nil"/>
              <w:bottom w:val="nil"/>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08</w:t>
            </w:r>
          </w:p>
        </w:tc>
        <w:tc>
          <w:tcPr>
            <w:tcW w:w="915" w:type="dxa"/>
            <w:tcBorders>
              <w:top w:val="nil"/>
              <w:left w:val="nil"/>
              <w:bottom w:val="nil"/>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1066" w:type="dxa"/>
            <w:tcBorders>
              <w:top w:val="nil"/>
              <w:left w:val="nil"/>
              <w:bottom w:val="nil"/>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2 597 536,03</w:t>
            </w:r>
          </w:p>
        </w:tc>
        <w:tc>
          <w:tcPr>
            <w:tcW w:w="1660" w:type="dxa"/>
            <w:tcBorders>
              <w:top w:val="nil"/>
              <w:left w:val="nil"/>
              <w:bottom w:val="nil"/>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c>
          <w:tcPr>
            <w:tcW w:w="1580" w:type="dxa"/>
            <w:tcBorders>
              <w:top w:val="nil"/>
              <w:left w:val="nil"/>
              <w:bottom w:val="nil"/>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38</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ЗДРАВОХРАНЕНИЕ</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sz w:val="22"/>
                <w:szCs w:val="22"/>
              </w:rPr>
            </w:pPr>
            <w:r w:rsidRPr="00E7215E">
              <w:rPr>
                <w:bCs/>
                <w:sz w:val="22"/>
                <w:szCs w:val="22"/>
              </w:rPr>
              <w:t>09</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sz w:val="22"/>
                <w:szCs w:val="22"/>
              </w:rPr>
            </w:pPr>
            <w:r w:rsidRPr="00E7215E">
              <w:rPr>
                <w:bCs/>
                <w:sz w:val="22"/>
                <w:szCs w:val="22"/>
              </w:rPr>
              <w:t>40 932,00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r>
      <w:tr w:rsidR="00E7215E" w:rsidRPr="00E7215E" w:rsidTr="00E7215E">
        <w:trPr>
          <w:trHeight w:val="255"/>
        </w:trPr>
        <w:tc>
          <w:tcPr>
            <w:tcW w:w="1120" w:type="dxa"/>
            <w:tcBorders>
              <w:top w:val="nil"/>
              <w:left w:val="single" w:sz="4" w:space="0" w:color="auto"/>
              <w:bottom w:val="nil"/>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39</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lang w:val="ru-RU"/>
              </w:rPr>
            </w:pPr>
            <w:r w:rsidRPr="00E7215E">
              <w:rPr>
                <w:bCs/>
                <w:i/>
                <w:iCs/>
                <w:sz w:val="22"/>
                <w:szCs w:val="22"/>
                <w:lang w:val="ru-RU"/>
              </w:rPr>
              <w:t>Другие  вопросы в области здравоохранения</w:t>
            </w:r>
          </w:p>
        </w:tc>
        <w:tc>
          <w:tcPr>
            <w:tcW w:w="610" w:type="dxa"/>
            <w:tcBorders>
              <w:top w:val="nil"/>
              <w:left w:val="nil"/>
              <w:bottom w:val="nil"/>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09</w:t>
            </w:r>
          </w:p>
        </w:tc>
        <w:tc>
          <w:tcPr>
            <w:tcW w:w="915" w:type="dxa"/>
            <w:tcBorders>
              <w:top w:val="nil"/>
              <w:left w:val="nil"/>
              <w:bottom w:val="nil"/>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09</w:t>
            </w:r>
          </w:p>
        </w:tc>
        <w:tc>
          <w:tcPr>
            <w:tcW w:w="1066" w:type="dxa"/>
            <w:tcBorders>
              <w:top w:val="nil"/>
              <w:left w:val="nil"/>
              <w:bottom w:val="nil"/>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40 932,00</w:t>
            </w:r>
          </w:p>
        </w:tc>
        <w:tc>
          <w:tcPr>
            <w:tcW w:w="1660" w:type="dxa"/>
            <w:tcBorders>
              <w:top w:val="nil"/>
              <w:left w:val="nil"/>
              <w:bottom w:val="nil"/>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c>
          <w:tcPr>
            <w:tcW w:w="1580" w:type="dxa"/>
            <w:tcBorders>
              <w:top w:val="nil"/>
              <w:left w:val="nil"/>
              <w:bottom w:val="nil"/>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40</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СОЦИАЛЬНАЯ ПОЛИТИКА</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10</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667 200,00</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487 200,00</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487 200,00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41</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Пенсионное обеспечение</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10</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667 200,00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487 200,00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487 200,00</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42</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Пенсионное обеспечение</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10</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667 200,00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487 200,00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487 200,00</w:t>
            </w:r>
          </w:p>
        </w:tc>
      </w:tr>
      <w:tr w:rsidR="00E7215E" w:rsidRPr="00E7215E" w:rsidTr="00E7215E">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43</w:t>
            </w:r>
          </w:p>
        </w:tc>
        <w:tc>
          <w:tcPr>
            <w:tcW w:w="42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ФИЗИЧЕСКАЯ КУЛЬТУРА И СПОРТ</w:t>
            </w:r>
          </w:p>
        </w:tc>
        <w:tc>
          <w:tcPr>
            <w:tcW w:w="61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11</w:t>
            </w:r>
          </w:p>
        </w:tc>
        <w:tc>
          <w:tcPr>
            <w:tcW w:w="915"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 </w:t>
            </w:r>
          </w:p>
        </w:tc>
        <w:tc>
          <w:tcPr>
            <w:tcW w:w="1066"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683 131,28</w:t>
            </w:r>
          </w:p>
        </w:tc>
        <w:tc>
          <w:tcPr>
            <w:tcW w:w="166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649 383,44</w:t>
            </w:r>
          </w:p>
        </w:tc>
        <w:tc>
          <w:tcPr>
            <w:tcW w:w="1580" w:type="dxa"/>
            <w:tcBorders>
              <w:top w:val="single" w:sz="4" w:space="0" w:color="auto"/>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649 383,44</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44</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bCs/>
                <w:i/>
                <w:iCs/>
                <w:sz w:val="22"/>
                <w:szCs w:val="22"/>
              </w:rPr>
            </w:pPr>
            <w:r w:rsidRPr="00E7215E">
              <w:rPr>
                <w:bCs/>
                <w:i/>
                <w:iCs/>
                <w:sz w:val="22"/>
                <w:szCs w:val="22"/>
              </w:rPr>
              <w:t>Физическая культура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11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bCs/>
                <w:i/>
                <w:iCs/>
                <w:sz w:val="22"/>
                <w:szCs w:val="22"/>
              </w:rPr>
            </w:pPr>
            <w:r w:rsidRPr="00E7215E">
              <w:rPr>
                <w:bCs/>
                <w:i/>
                <w:iCs/>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683 131,28</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649 383,44</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bCs/>
                <w:i/>
                <w:iCs/>
                <w:sz w:val="22"/>
                <w:szCs w:val="22"/>
              </w:rPr>
            </w:pPr>
            <w:r w:rsidRPr="00E7215E">
              <w:rPr>
                <w:bCs/>
                <w:i/>
                <w:iCs/>
                <w:sz w:val="22"/>
                <w:szCs w:val="22"/>
              </w:rPr>
              <w:t>649 383,44</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45</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Физическая культура</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683 131,28</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bookmarkStart w:id="4" w:name="RANGE!F60"/>
            <w:r w:rsidRPr="00E7215E">
              <w:rPr>
                <w:sz w:val="22"/>
                <w:szCs w:val="22"/>
              </w:rPr>
              <w:t>649 383,44</w:t>
            </w:r>
            <w:bookmarkEnd w:id="4"/>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649 383,44</w:t>
            </w:r>
          </w:p>
        </w:tc>
      </w:tr>
      <w:tr w:rsidR="00E7215E" w:rsidRPr="00E7215E" w:rsidTr="00E7215E">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46</w:t>
            </w:r>
          </w:p>
        </w:tc>
        <w:tc>
          <w:tcPr>
            <w:tcW w:w="4280" w:type="dxa"/>
            <w:tcBorders>
              <w:top w:val="nil"/>
              <w:left w:val="nil"/>
              <w:bottom w:val="single" w:sz="4" w:space="0" w:color="auto"/>
              <w:right w:val="single" w:sz="4" w:space="0" w:color="auto"/>
            </w:tcBorders>
            <w:shd w:val="clear" w:color="auto" w:fill="auto"/>
            <w:hideMark/>
          </w:tcPr>
          <w:p w:rsidR="00E7215E" w:rsidRPr="00E7215E" w:rsidRDefault="00E7215E" w:rsidP="00E7215E">
            <w:pPr>
              <w:rPr>
                <w:sz w:val="22"/>
                <w:szCs w:val="22"/>
              </w:rPr>
            </w:pPr>
            <w:r w:rsidRPr="00E7215E">
              <w:rPr>
                <w:sz w:val="22"/>
                <w:szCs w:val="22"/>
              </w:rPr>
              <w:t>Условно-утвержденные расходы</w:t>
            </w:r>
          </w:p>
        </w:tc>
        <w:tc>
          <w:tcPr>
            <w:tcW w:w="61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11</w:t>
            </w:r>
          </w:p>
        </w:tc>
        <w:tc>
          <w:tcPr>
            <w:tcW w:w="915"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center"/>
              <w:rPr>
                <w:sz w:val="22"/>
                <w:szCs w:val="22"/>
              </w:rPr>
            </w:pPr>
            <w:r w:rsidRPr="00E7215E">
              <w:rPr>
                <w:sz w:val="22"/>
                <w:szCs w:val="22"/>
              </w:rPr>
              <w:t>01</w:t>
            </w:r>
          </w:p>
        </w:tc>
        <w:tc>
          <w:tcPr>
            <w:tcW w:w="1066"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0,00</w:t>
            </w:r>
          </w:p>
        </w:tc>
        <w:tc>
          <w:tcPr>
            <w:tcW w:w="166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233 582,50</w:t>
            </w:r>
          </w:p>
        </w:tc>
        <w:tc>
          <w:tcPr>
            <w:tcW w:w="1580" w:type="dxa"/>
            <w:tcBorders>
              <w:top w:val="nil"/>
              <w:left w:val="nil"/>
              <w:bottom w:val="single" w:sz="4" w:space="0" w:color="auto"/>
              <w:right w:val="single" w:sz="4" w:space="0" w:color="auto"/>
            </w:tcBorders>
            <w:shd w:val="clear" w:color="auto" w:fill="auto"/>
            <w:hideMark/>
          </w:tcPr>
          <w:p w:rsidR="00E7215E" w:rsidRPr="00E7215E" w:rsidRDefault="00E7215E" w:rsidP="00E7215E">
            <w:pPr>
              <w:jc w:val="right"/>
              <w:rPr>
                <w:sz w:val="22"/>
                <w:szCs w:val="22"/>
              </w:rPr>
            </w:pPr>
            <w:r w:rsidRPr="00E7215E">
              <w:rPr>
                <w:sz w:val="22"/>
                <w:szCs w:val="22"/>
              </w:rPr>
              <w:t>472 355,00</w:t>
            </w:r>
          </w:p>
        </w:tc>
      </w:tr>
    </w:tbl>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p w:rsidR="00E7215E" w:rsidRPr="00E7215E" w:rsidRDefault="00E7215E" w:rsidP="00E7215E">
      <w:pPr>
        <w:jc w:val="both"/>
        <w:rPr>
          <w:sz w:val="22"/>
          <w:szCs w:val="22"/>
        </w:rPr>
      </w:pPr>
    </w:p>
    <w:tbl>
      <w:tblPr>
        <w:tblW w:w="0" w:type="auto"/>
        <w:tblLayout w:type="fixed"/>
        <w:tblCellMar>
          <w:left w:w="30" w:type="dxa"/>
          <w:right w:w="30" w:type="dxa"/>
        </w:tblCellMar>
        <w:tblLook w:val="0000"/>
      </w:tblPr>
      <w:tblGrid>
        <w:gridCol w:w="597"/>
        <w:gridCol w:w="291"/>
        <w:gridCol w:w="3372"/>
        <w:gridCol w:w="1440"/>
        <w:gridCol w:w="276"/>
        <w:gridCol w:w="888"/>
        <w:gridCol w:w="112"/>
        <w:gridCol w:w="425"/>
        <w:gridCol w:w="351"/>
        <w:gridCol w:w="216"/>
        <w:gridCol w:w="1418"/>
      </w:tblGrid>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76" w:type="dxa"/>
            <w:gridSpan w:val="4"/>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Приложение № 5</w:t>
            </w:r>
          </w:p>
        </w:tc>
        <w:tc>
          <w:tcPr>
            <w:tcW w:w="1634"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410" w:type="dxa"/>
            <w:gridSpan w:val="6"/>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 решению Манзенского сельского</w:t>
            </w: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410" w:type="dxa"/>
            <w:gridSpan w:val="6"/>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Совета депутатов от 21.07.2025 г № 47/109</w:t>
            </w: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76" w:type="dxa"/>
            <w:gridSpan w:val="4"/>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Приложение № 5</w:t>
            </w:r>
          </w:p>
        </w:tc>
        <w:tc>
          <w:tcPr>
            <w:tcW w:w="1634"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410" w:type="dxa"/>
            <w:gridSpan w:val="6"/>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 решению Манзенского сельского</w:t>
            </w: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410" w:type="dxa"/>
            <w:gridSpan w:val="6"/>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Совета депутатов от 17.04.2025 г№43/97</w:t>
            </w: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76" w:type="dxa"/>
            <w:gridSpan w:val="4"/>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Приложение № 6</w:t>
            </w:r>
          </w:p>
        </w:tc>
        <w:tc>
          <w:tcPr>
            <w:tcW w:w="1634"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218"/>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410" w:type="dxa"/>
            <w:gridSpan w:val="6"/>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 решению Манзенского сельского</w:t>
            </w: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410" w:type="dxa"/>
            <w:gridSpan w:val="6"/>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Совета депутатов от 26.12.2024 г№37/88</w:t>
            </w:r>
          </w:p>
        </w:tc>
      </w:tr>
      <w:tr w:rsidR="00E7215E" w:rsidRPr="00E7215E" w:rsidTr="00E7215E">
        <w:tblPrEx>
          <w:tblCellMar>
            <w:top w:w="0" w:type="dxa"/>
            <w:bottom w:w="0" w:type="dxa"/>
          </w:tblCellMar>
        </w:tblPrEx>
        <w:trPr>
          <w:trHeight w:val="185"/>
        </w:trPr>
        <w:tc>
          <w:tcPr>
            <w:tcW w:w="888"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3372"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716"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888" w:type="dxa"/>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888" w:type="dxa"/>
            <w:gridSpan w:val="3"/>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634" w:type="dxa"/>
            <w:gridSpan w:val="2"/>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653"/>
        </w:trPr>
        <w:tc>
          <w:tcPr>
            <w:tcW w:w="9386" w:type="dxa"/>
            <w:gridSpan w:val="11"/>
            <w:tcBorders>
              <w:top w:val="single" w:sz="2" w:space="0" w:color="000000"/>
              <w:left w:val="single" w:sz="2" w:space="0" w:color="000000"/>
              <w:bottom w:val="single" w:sz="2" w:space="0" w:color="000000"/>
              <w:right w:val="single" w:sz="2" w:space="0" w:color="000000"/>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 xml:space="preserve"> Распределение бюджетных ассигнований по целевым статьям (муниципальныым прграммам Манзенского сельсовета и непрограмным направлениям деятельности),группами подгруппам видов расходов,разделам,подразделам классификации расходов бюджета Манзенского сельсовета на 2025год</w:t>
            </w:r>
          </w:p>
        </w:tc>
      </w:tr>
      <w:tr w:rsidR="00E7215E" w:rsidRPr="00E7215E" w:rsidTr="00E7215E">
        <w:tblPrEx>
          <w:tblCellMar>
            <w:top w:w="0" w:type="dxa"/>
            <w:bottom w:w="0" w:type="dxa"/>
          </w:tblCellMar>
        </w:tblPrEx>
        <w:trPr>
          <w:trHeight w:val="197"/>
        </w:trPr>
        <w:tc>
          <w:tcPr>
            <w:tcW w:w="4260" w:type="dxa"/>
            <w:gridSpan w:val="3"/>
            <w:tcBorders>
              <w:top w:val="single" w:sz="2" w:space="0" w:color="000000"/>
              <w:left w:val="single" w:sz="2" w:space="0" w:color="000000"/>
              <w:bottom w:val="single" w:sz="6" w:space="0" w:color="auto"/>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Единица измерения:</w:t>
            </w:r>
          </w:p>
        </w:tc>
        <w:tc>
          <w:tcPr>
            <w:tcW w:w="2716" w:type="dxa"/>
            <w:gridSpan w:val="4"/>
            <w:tcBorders>
              <w:top w:val="single" w:sz="2" w:space="0" w:color="000000"/>
              <w:left w:val="single" w:sz="2" w:space="0" w:color="000000"/>
              <w:bottom w:val="single" w:sz="6" w:space="0" w:color="auto"/>
              <w:right w:val="single" w:sz="2" w:space="0" w:color="000000"/>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руб.</w:t>
            </w:r>
          </w:p>
        </w:tc>
        <w:tc>
          <w:tcPr>
            <w:tcW w:w="425" w:type="dxa"/>
            <w:tcBorders>
              <w:top w:val="single" w:sz="2" w:space="0" w:color="000000"/>
              <w:left w:val="single" w:sz="2" w:space="0" w:color="000000"/>
              <w:bottom w:val="single" w:sz="6" w:space="0" w:color="auto"/>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567" w:type="dxa"/>
            <w:gridSpan w:val="2"/>
            <w:tcBorders>
              <w:top w:val="single" w:sz="2" w:space="0" w:color="000000"/>
              <w:left w:val="single" w:sz="2" w:space="0" w:color="000000"/>
              <w:bottom w:val="single" w:sz="6" w:space="0" w:color="auto"/>
              <w:right w:val="single" w:sz="2" w:space="0" w:color="000000"/>
            </w:tcBorders>
          </w:tcPr>
          <w:p w:rsidR="00E7215E" w:rsidRPr="00E7215E" w:rsidRDefault="00E7215E" w:rsidP="00E7215E">
            <w:pPr>
              <w:autoSpaceDE w:val="0"/>
              <w:autoSpaceDN w:val="0"/>
              <w:adjustRightInd w:val="0"/>
              <w:jc w:val="right"/>
              <w:rPr>
                <w:color w:val="000000"/>
                <w:sz w:val="22"/>
                <w:szCs w:val="22"/>
              </w:rPr>
            </w:pPr>
          </w:p>
        </w:tc>
        <w:tc>
          <w:tcPr>
            <w:tcW w:w="1418" w:type="dxa"/>
            <w:tcBorders>
              <w:top w:val="single" w:sz="2" w:space="0" w:color="000000"/>
              <w:left w:val="single" w:sz="2" w:space="0" w:color="000000"/>
              <w:bottom w:val="single" w:sz="6" w:space="0" w:color="auto"/>
              <w:right w:val="single" w:sz="2" w:space="0" w:color="000000"/>
            </w:tcBorders>
          </w:tcPr>
          <w:p w:rsidR="00E7215E" w:rsidRPr="00E7215E" w:rsidRDefault="00E7215E" w:rsidP="00E7215E">
            <w:pPr>
              <w:autoSpaceDE w:val="0"/>
              <w:autoSpaceDN w:val="0"/>
              <w:adjustRightInd w:val="0"/>
              <w:jc w:val="right"/>
              <w:rPr>
                <w:color w:val="000000"/>
                <w:sz w:val="22"/>
                <w:szCs w:val="22"/>
              </w:rPr>
            </w:pP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nil"/>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 п/п</w:t>
            </w:r>
          </w:p>
        </w:tc>
        <w:tc>
          <w:tcPr>
            <w:tcW w:w="3663" w:type="dxa"/>
            <w:gridSpan w:val="2"/>
            <w:tcBorders>
              <w:top w:val="single" w:sz="6" w:space="0" w:color="auto"/>
              <w:left w:val="single" w:sz="6" w:space="0" w:color="auto"/>
              <w:bottom w:val="nil"/>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Наименование показателя</w:t>
            </w:r>
          </w:p>
        </w:tc>
        <w:tc>
          <w:tcPr>
            <w:tcW w:w="2716" w:type="dxa"/>
            <w:gridSpan w:val="4"/>
            <w:tcBorders>
              <w:top w:val="single" w:sz="6" w:space="0" w:color="auto"/>
              <w:left w:val="single" w:sz="6" w:space="0" w:color="auto"/>
              <w:bottom w:val="single" w:sz="6" w:space="0" w:color="auto"/>
              <w:right w:val="nil"/>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КБК</w:t>
            </w:r>
          </w:p>
        </w:tc>
        <w:tc>
          <w:tcPr>
            <w:tcW w:w="425" w:type="dxa"/>
            <w:tcBorders>
              <w:top w:val="single" w:sz="6" w:space="0" w:color="auto"/>
              <w:left w:val="nil"/>
              <w:bottom w:val="single" w:sz="6" w:space="0" w:color="auto"/>
              <w:right w:val="nil"/>
            </w:tcBorders>
          </w:tcPr>
          <w:p w:rsidR="00E7215E" w:rsidRPr="00E7215E" w:rsidRDefault="00E7215E" w:rsidP="00E7215E">
            <w:pPr>
              <w:autoSpaceDE w:val="0"/>
              <w:autoSpaceDN w:val="0"/>
              <w:adjustRightInd w:val="0"/>
              <w:jc w:val="center"/>
              <w:rPr>
                <w:bCs/>
                <w:color w:val="000000"/>
                <w:sz w:val="22"/>
                <w:szCs w:val="22"/>
              </w:rPr>
            </w:pPr>
          </w:p>
        </w:tc>
        <w:tc>
          <w:tcPr>
            <w:tcW w:w="567" w:type="dxa"/>
            <w:gridSpan w:val="2"/>
            <w:tcBorders>
              <w:top w:val="single" w:sz="6" w:space="0" w:color="auto"/>
              <w:left w:val="nil"/>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nil"/>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2025 год</w:t>
            </w:r>
          </w:p>
        </w:tc>
      </w:tr>
      <w:tr w:rsidR="00E7215E" w:rsidRPr="00E7215E" w:rsidTr="00E7215E">
        <w:tblPrEx>
          <w:tblCellMar>
            <w:top w:w="0" w:type="dxa"/>
            <w:bottom w:w="0" w:type="dxa"/>
          </w:tblCellMar>
        </w:tblPrEx>
        <w:trPr>
          <w:trHeight w:val="185"/>
        </w:trPr>
        <w:tc>
          <w:tcPr>
            <w:tcW w:w="597" w:type="dxa"/>
            <w:tcBorders>
              <w:top w:val="nil"/>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p>
        </w:tc>
        <w:tc>
          <w:tcPr>
            <w:tcW w:w="3663" w:type="dxa"/>
            <w:gridSpan w:val="2"/>
            <w:tcBorders>
              <w:top w:val="nil"/>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p>
        </w:tc>
        <w:tc>
          <w:tcPr>
            <w:tcW w:w="2716" w:type="dxa"/>
            <w:gridSpan w:val="4"/>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КЦСР</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КВР</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КФСР</w:t>
            </w:r>
          </w:p>
        </w:tc>
        <w:tc>
          <w:tcPr>
            <w:tcW w:w="1418" w:type="dxa"/>
            <w:tcBorders>
              <w:top w:val="nil"/>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1</w:t>
            </w:r>
          </w:p>
        </w:tc>
        <w:tc>
          <w:tcPr>
            <w:tcW w:w="3663"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2</w:t>
            </w:r>
          </w:p>
        </w:tc>
        <w:tc>
          <w:tcPr>
            <w:tcW w:w="2716" w:type="dxa"/>
            <w:gridSpan w:val="4"/>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5</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6</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r w:rsidRPr="00E7215E">
              <w:rPr>
                <w:bCs/>
                <w:color w:val="000000"/>
                <w:sz w:val="22"/>
                <w:szCs w:val="22"/>
              </w:rPr>
              <w:t>1</w:t>
            </w:r>
          </w:p>
        </w:tc>
        <w:tc>
          <w:tcPr>
            <w:tcW w:w="3663"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color w:val="000000"/>
                <w:sz w:val="22"/>
                <w:szCs w:val="22"/>
              </w:rPr>
            </w:pPr>
            <w:r w:rsidRPr="00E7215E">
              <w:rPr>
                <w:bCs/>
                <w:color w:val="000000"/>
                <w:sz w:val="22"/>
                <w:szCs w:val="22"/>
              </w:rPr>
              <w:t>ВСЕГО:</w:t>
            </w:r>
          </w:p>
        </w:tc>
        <w:tc>
          <w:tcPr>
            <w:tcW w:w="2716" w:type="dxa"/>
            <w:gridSpan w:val="4"/>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color w:val="000000"/>
                <w:sz w:val="22"/>
                <w:szCs w:val="22"/>
              </w:rPr>
            </w:pPr>
            <w:r w:rsidRPr="00E7215E">
              <w:rPr>
                <w:bCs/>
                <w:color w:val="000000"/>
                <w:sz w:val="22"/>
                <w:szCs w:val="22"/>
              </w:rPr>
              <w:t>17 578 125,48</w:t>
            </w:r>
          </w:p>
        </w:tc>
      </w:tr>
      <w:tr w:rsidR="00E7215E" w:rsidRPr="00E7215E" w:rsidTr="00E7215E">
        <w:tblPrEx>
          <w:tblCellMar>
            <w:top w:w="0" w:type="dxa"/>
            <w:bottom w:w="0" w:type="dxa"/>
          </w:tblCellMar>
        </w:tblPrEx>
        <w:trPr>
          <w:trHeight w:val="372"/>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w:t>
            </w:r>
          </w:p>
        </w:tc>
        <w:tc>
          <w:tcPr>
            <w:tcW w:w="6379" w:type="dxa"/>
            <w:gridSpan w:val="6"/>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Администрация Манзенского сельсовета</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17 578 125,48</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Муниципальная программа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8 319 058,21</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"Благоустройство территории Манзенского сельсовета"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3 345 350,83</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 содействие развитию налогового потенциала, в рамках подпрограммы "Благоустройство территории Манзенского сельсовета" муниципальной программы Манзенского сельсовета"Родное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3110077450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6 083,00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3110077450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6 083,00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Организация содержания автомобильных дорог и искусственных сооружений на них в рамках подпрограммы "Благоустройство территории </w:t>
            </w:r>
            <w:r w:rsidRPr="00E7215E">
              <w:rPr>
                <w:bCs/>
                <w:i/>
                <w:iCs/>
                <w:color w:val="000000"/>
                <w:sz w:val="22"/>
                <w:szCs w:val="22"/>
                <w:lang w:val="ru-RU"/>
              </w:rPr>
              <w:lastRenderedPageBreak/>
              <w:t>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918 125,83</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270 576,43</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270 576,43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207 816,00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ЭКОНОМИКА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207 816,00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207 816,00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207 816,00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62 760,43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ЭКОНОМИКА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62 760,43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62 760,43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62 760,43</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ЭКОНОМИКА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647 549,40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647 549,40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Содержание сети уличного освещения в рамках подпрограммы"Благоустройство территории Манзенского сельсовета" муниципальной программы Манзенского сельсовета"Родное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94 751,00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94 751,00</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Обустройство и содержание мест массового отдыха и объектов внешнего благоустройства в рамках подпрограммы "Благоустройство территории 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41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42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Привлечение жителей к участию в решении проблем благоустройства территории сельсовета поселения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48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49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1222"/>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Создание условий для обеспечения энергосбережения и повышения энергетической эффективности на территории п. Манзя в рамках подпрограммы "Благоустройство территории 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3110080060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3110080060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50 000,00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за электроэнергию в рамках подпрограммы"Благоустройство территории Манзенского сельсовета" муниципальной программы Манзенского сельсовета"Родное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311008Э020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563 849,00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63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311008Э020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563 849,00</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содержание автомобильных дорог общего пользования местного значения в рамках подпрограммы "Благоустройство территории Манзенского сельсовета" муниципальной программы Манзенского сельсовета"Родное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67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ЭКОНОМИКА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69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31100Ч0030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1 652 542,00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70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Дорожное хозяйство (дорожные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31100Ч0030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0409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1 652 542,00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Подпрограмма"Защита населения и территории Манзенского сельсовета от чрезвычайных ситуаций природного и техногенного характера"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359 947,00</w:t>
            </w:r>
          </w:p>
        </w:tc>
      </w:tr>
      <w:tr w:rsidR="00E7215E" w:rsidRPr="00E7215E" w:rsidTr="00E7215E">
        <w:tblPrEx>
          <w:tblCellMar>
            <w:top w:w="0" w:type="dxa"/>
            <w:bottom w:w="0" w:type="dxa"/>
          </w:tblCellMar>
        </w:tblPrEx>
        <w:trPr>
          <w:trHeight w:val="1222"/>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Создание условий для противодействия терроризму, охране жизни и здоровья граждан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78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3120080040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1 000,00</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79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обеспечение первичных мер пожарной безопасности в рамках подпрограммы "Защита населения и территории Манзенского сельсовета от чрезвычайных ситуаций природного и техногенного характера" муниципальной программы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НАЦИОНАЛЬНАЯ БЕЗОПАСНОСТЬ И ПРАВООХРАНИТЕЛЬНАЯ ДЕЯТЕЛЬНОСТЬ</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31200S4120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0310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358 947,00</w:t>
            </w:r>
          </w:p>
        </w:tc>
      </w:tr>
      <w:tr w:rsidR="00E7215E" w:rsidRPr="00E7215E" w:rsidTr="00E7215E">
        <w:tblPrEx>
          <w:tblCellMar>
            <w:top w:w="0" w:type="dxa"/>
            <w:bottom w:w="0" w:type="dxa"/>
          </w:tblCellMar>
        </w:tblPrEx>
        <w:trPr>
          <w:trHeight w:val="49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Защита населения и территории от чрезвычайных ситуаций природного и техногенного характера, пожарная безопасность</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31200S4120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0310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358 947,00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Подпрограмма "Жилищное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1 100 000,00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"Жилищное хозяйство"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в целях капитального ремонта государственного (муниципального) имущества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92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1 065 000,00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Жилищное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3130080000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1 065 000,00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приобретение основных средств в рамках подпрограммы "Жилищное хозяйство"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в целях капитального ремонта государственного (муниципального) имущества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313008Ф000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100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Жилищное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313008Ф000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"Развитие физической культуры и спорта на территории Манзенского сельсовета"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683 131,28</w:t>
            </w:r>
          </w:p>
        </w:tc>
      </w:tr>
      <w:tr w:rsidR="00E7215E" w:rsidRPr="00E7215E" w:rsidTr="00E7215E">
        <w:tblPrEx>
          <w:tblCellMar>
            <w:top w:w="0" w:type="dxa"/>
            <w:bottom w:w="0" w:type="dxa"/>
          </w:tblCellMar>
        </w:tblPrEx>
        <w:trPr>
          <w:trHeight w:val="1222"/>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размеров оплаты труда работникам бюджетной сферы Красноярского края,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33 747,84</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33 747,84</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33 747,84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25 920,00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 И СПОРТ</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25 920,00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25 920,00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108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25 920,00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7 827,84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 И СПОРТ</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7 827,84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7 827,84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7 827,84</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"Развитие физической культуры и спорта на территории 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649 383,44</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649 383,44</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649 383,44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498 758,40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117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 И СПОРТ</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498 758,40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498 758,40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498 758,40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150 625,04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 И СПОРТ</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150 625,04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150 625,04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Физическая 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3140080000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150 625,04</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"Содействие занятости населения п. Манзя"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233 093,07</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"Содействие занятости населения п. Манзя"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45 096,07</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45 096,07</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45 096,07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34 636,00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34 636,00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34 636,00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34 636,00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10 460,07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10 460,07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10 460,07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135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Благоустройство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10 460,07</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Мероприятия по трудовому воспитанию несовершеннолетних за счет средств районного бюджета в рамках подпрограммы"Содействие занятости населения п.Манзя"муниципальной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казенных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187 997,00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139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Фонд оплаты труда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144 390,94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ОБРАЗОВАНИЕ</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144 390,94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Молодежная политика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0707</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144 390,94</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142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Молодежная политика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0707</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144 390,94</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43 606,06</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ОБРАЗОВАНИЕ</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43 606,06</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Молодежная политика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0707</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43 606,06</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146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Молодежная политика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31500Ч0050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119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0707</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43 606,06</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147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Подпрограмма "Культурное наследие - юбилейные и знаменательные даты на территории Манзенского сельсовета"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2 597 536,03</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149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КУЛЬТУРА, КИНЕМАТОГРАФИЯ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75 000,00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154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3160080000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0801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75 000,00</w:t>
            </w:r>
          </w:p>
        </w:tc>
      </w:tr>
      <w:tr w:rsidR="00E7215E" w:rsidRPr="00E7215E" w:rsidTr="00E7215E">
        <w:tblPrEx>
          <w:tblCellMar>
            <w:top w:w="0" w:type="dxa"/>
            <w:bottom w:w="0" w:type="dxa"/>
          </w:tblCellMar>
        </w:tblPrEx>
        <w:trPr>
          <w:trHeight w:val="1222"/>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направленные на реализацию мероприятий по поддержке местных инициатив в рамках подпрограммы "Культурное наследие - юбилейные и знаменательные даты на территории Манзенского сельсовета" муниципальной программы Манзенского сельсовета "Родное село"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Межбюджетные трансферты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Иные межбюджетные трансферты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КУЛЬТУРА, КИНЕМАТОГРАФИЯ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159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31600S6410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0801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2 522 536,03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160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Культура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31600S6410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0801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2 522 536,03</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Непрограммные расходы на обеспечение деятельности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8 513 717,47</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1 494 962,13</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122 100,00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122 100,00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122 100,00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93 778,80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93 778,80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168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93 778,80</w:t>
            </w:r>
          </w:p>
        </w:tc>
      </w:tr>
      <w:tr w:rsidR="00E7215E" w:rsidRPr="00E7215E" w:rsidTr="00E7215E">
        <w:tblPrEx>
          <w:tblCellMar>
            <w:top w:w="0" w:type="dxa"/>
            <w:bottom w:w="0" w:type="dxa"/>
          </w:tblCellMar>
        </w:tblPrEx>
        <w:trPr>
          <w:trHeight w:val="49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169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93 778,80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170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28 321,20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28 321,20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28 321,20</w:t>
            </w:r>
          </w:p>
        </w:tc>
      </w:tr>
      <w:tr w:rsidR="00E7215E" w:rsidRPr="00E7215E" w:rsidTr="00E7215E">
        <w:tblPrEx>
          <w:tblCellMar>
            <w:top w:w="0" w:type="dxa"/>
            <w:bottom w:w="0" w:type="dxa"/>
          </w:tblCellMar>
        </w:tblPrEx>
        <w:trPr>
          <w:trHeight w:val="49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173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28 321,20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67 495,68</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67 495,68</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67 495,68</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51 840,00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51 840,00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179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51 840,00</w:t>
            </w:r>
          </w:p>
        </w:tc>
      </w:tr>
      <w:tr w:rsidR="00E7215E" w:rsidRPr="00E7215E" w:rsidTr="00E7215E">
        <w:tblPrEx>
          <w:tblCellMar>
            <w:top w:w="0" w:type="dxa"/>
            <w:bottom w:w="0" w:type="dxa"/>
          </w:tblCellMar>
        </w:tblPrEx>
        <w:trPr>
          <w:trHeight w:val="49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180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51 840,00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15 655,68</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15 655,68</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15 655,68</w:t>
            </w:r>
          </w:p>
        </w:tc>
      </w:tr>
      <w:tr w:rsidR="00E7215E" w:rsidRPr="00E7215E" w:rsidTr="00E7215E">
        <w:tblPrEx>
          <w:tblCellMar>
            <w:top w:w="0" w:type="dxa"/>
            <w:bottom w:w="0" w:type="dxa"/>
          </w:tblCellMar>
        </w:tblPrEx>
        <w:trPr>
          <w:trHeight w:val="49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184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15 655,68</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1 305 366,45</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1 305 366,45</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1 305 366,45</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188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1 002 585,60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189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1 002 585,60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1 002 585,60</w:t>
            </w:r>
          </w:p>
        </w:tc>
      </w:tr>
      <w:tr w:rsidR="00E7215E" w:rsidRPr="00E7215E" w:rsidTr="00E7215E">
        <w:tblPrEx>
          <w:tblCellMar>
            <w:top w:w="0" w:type="dxa"/>
            <w:bottom w:w="0" w:type="dxa"/>
          </w:tblCellMar>
        </w:tblPrEx>
        <w:trPr>
          <w:trHeight w:val="49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191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1 002 585,60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302 780,85</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302 780,85</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302 780,85</w:t>
            </w:r>
          </w:p>
        </w:tc>
      </w:tr>
      <w:tr w:rsidR="00E7215E" w:rsidRPr="00E7215E" w:rsidTr="00E7215E">
        <w:tblPrEx>
          <w:tblCellMar>
            <w:top w:w="0" w:type="dxa"/>
            <w:bottom w:w="0" w:type="dxa"/>
          </w:tblCellMar>
        </w:tblPrEx>
        <w:trPr>
          <w:trHeight w:val="49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195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8010060000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302 780,85</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местных администраций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6 742 315,34</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314 759,00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314 759,00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199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314 759,00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241 750,38</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241 750,38</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241 750,38</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203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241 750,38</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73 008,62</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73 008,62</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73 008,62</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207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 xml:space="preserve">Функционирование Правительства Российской Федерации, высших исполнительных органов субъектов Российской Федерации, местных </w:t>
            </w:r>
            <w:r w:rsidRPr="00E7215E">
              <w:rPr>
                <w:color w:val="000000"/>
                <w:sz w:val="22"/>
                <w:szCs w:val="22"/>
                <w:lang w:val="ru-RU"/>
              </w:rPr>
              <w:lastRenderedPageBreak/>
              <w:t>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8020010240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73 008,62</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208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 на увеличение (индексацию)) оплаты труда отдельным категориям работников бюджетной сферы Красноярского края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134 991,35</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134 991,35</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134 991,35</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103 680,00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103 680,00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103 680,00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214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103 680,00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31 311,35</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31 311,35</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31 311,35</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218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8020027242</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31 311,35</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219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На частичную компенсацию расходов на повышение размеров оплаты труда работникам бюджетной сферы Красноярского края, замещающим должности муниципальной службы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202 486,13</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202 486,13</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202 486,13</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155 519,30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155 519,30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224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155 519,30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225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155 519,30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46 966,83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46 966,83</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228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46 966,83</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229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8020027243</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46 966,83</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86 772,00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86 772,00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86 772,00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28 038,37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ОБОРОНА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28 038,37</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28 038,37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236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28 038,37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58 733,63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ОБОРОНА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58 733,63</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239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58 733,63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58 733,63</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Руководство и управление в сфере установленных функций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3 988 080,83</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2 168 241,02</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2 168 241,02</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1 648 380,83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1 648 380,83</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Функционирование Правительства Российской Федерации, высших исполнительных органов субъектов Российской Федерации, местных </w:t>
            </w:r>
            <w:r w:rsidRPr="00E7215E">
              <w:rPr>
                <w:bCs/>
                <w:i/>
                <w:iCs/>
                <w:color w:val="000000"/>
                <w:sz w:val="22"/>
                <w:szCs w:val="22"/>
                <w:lang w:val="ru-RU"/>
              </w:rPr>
              <w:lastRenderedPageBreak/>
              <w:t>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1 648 380,83</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247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1 648 380,83</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выплаты персоналу государственных (муниципальных) органов, за исключением фонда оплаты труда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20 000,00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20 000,00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251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20 000,00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499 860,19</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499 860,19</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499 860,19</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255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499 860,19</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259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1 812 783,81</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261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1 812 783,81</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Иные бюджетные ассигнования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7 056,00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Исполнение судебных актов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Исполнение судебных актов Российской Федерации и мировых соглашений по возмещению причиненного вреда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Функционирование Правительства Российской Федерации, высших исполнительных органов субъектов Российской Федерации, местных </w:t>
            </w:r>
            <w:r w:rsidRPr="00E7215E">
              <w:rPr>
                <w:bCs/>
                <w:i/>
                <w:iCs/>
                <w:color w:val="000000"/>
                <w:sz w:val="22"/>
                <w:szCs w:val="22"/>
                <w:lang w:val="ru-RU"/>
              </w:rPr>
              <w:lastRenderedPageBreak/>
              <w:t>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831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lastRenderedPageBreak/>
              <w:t>267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831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Уплата налогов, сборов и иных платежей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850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4 056,00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269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Уплата иных платежей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853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4 056,00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853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4 056,00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853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4 056,00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272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853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4 056,00</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570 276,00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570 276,00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570 276,00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438 000,00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438 000,00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278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438 000,00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279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438 000,00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132 276,00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132 276,00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132 276,00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283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8020061000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132 276,00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284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512 029,73</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512 029,73</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512 029,73</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393 264,00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393 264,00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289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393 264,00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290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393 264,00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118 765,73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118 765,73</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118 765,73</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294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802006Б000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118 765,73</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жилищно-коммунальных услуг за исключением электроэнергии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299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802006Г000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828 296,30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301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802006Г000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828 296,30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302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услуг регионального оператора по обращению с ТКО (твердые коммунальные отходы)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802006М000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308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802006М000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Оплата за электроэнергию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Закупка энергетических ресурсов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802006Э000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59 635,00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802006Э000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247</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59 635,00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14 989,00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11 389,00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11 389,00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8 747,31</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8 747,31</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8 747,31</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322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8 747,31</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 xml:space="preserve">Взносы по обязательному социальному страхованию на выплаты денежного содержания и иные выплаты работникам государственных </w:t>
            </w:r>
            <w:r w:rsidRPr="00E7215E">
              <w:rPr>
                <w:bCs/>
                <w:i/>
                <w:iCs/>
                <w:color w:val="000000"/>
                <w:sz w:val="22"/>
                <w:szCs w:val="22"/>
                <w:lang w:val="ru-RU"/>
              </w:rPr>
              <w:lastRenderedPageBreak/>
              <w:t>(муниципальных)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2 641,69</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324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2 641,69</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2 641,69</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326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2 641,69</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329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3 600,00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332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Другие 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8020075140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0113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3 600,00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выплаты государственных (муниципальных) органов привлекаемым лицам</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339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8030060000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24 000,00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340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8030060000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123</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24 000,00</w:t>
            </w:r>
          </w:p>
        </w:tc>
      </w:tr>
      <w:tr w:rsidR="00E7215E" w:rsidRPr="00E7215E" w:rsidTr="00E7215E">
        <w:tblPrEx>
          <w:tblCellMar>
            <w:top w:w="0" w:type="dxa"/>
            <w:bottom w:w="0" w:type="dxa"/>
          </w:tblCellMar>
        </w:tblPrEx>
        <w:trPr>
          <w:trHeight w:val="106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Обеспечение деятельности местных администраций (заработная плата работников, не являющихся муниципальными служащими за счет средств краевого и федерального бюджета)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137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лицами замещающими муниципальные должности, муниципальными служащими)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917"/>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343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Расходы на выплаты персоналу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252 440,00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Фонд оплаты труда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193 886,33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ОБОРОНА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193 886,33</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193 886,33</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348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121</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193 886,33</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349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58 553,67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НАЦИОНАЛЬНАЯ ОБОРОНА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58 553,67</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58 553,67</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352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Мобилизационная и вневойсковая подготовка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8060051180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129</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0203</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58 553,67</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непрограммные расходы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9000000000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745 349,80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Резервные фонды местных администраций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Резервные фонды местных администраций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Иные бюджетные ассигнования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Резервные средства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870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870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359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Резервные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9010080000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870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0111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360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Резервные фонды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9010080000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870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0111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9090000000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742 349,80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Организация и проведение акарицидных обработок мест массового отдыха населения в рамках непрограммных расходов администрации Богучанского района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ЗДРАВООХРАНЕНИЕ</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вопросы в области здравоохранения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9090075550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10 932,00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368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Другие вопросы в области здравоохранения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9090075550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10 932,00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369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Отдельные мероприятия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697 200,00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lastRenderedPageBreak/>
              <w:t>373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ЗДРАВООХРАНЕНИЕ</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Другие вопросы в области здравоохранения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0909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30 000,00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375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Другие вопросы в области здравоохранения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0909</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30 000,00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Социальное обеспечение и иные выплаты населению</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30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Публичные нормативные социальные выплаты гражданам</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пенсии, социальные доплаты к пенсиям</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379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СОЦИАЛЬНАЯ ПОЛИТИКА</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Пенсионное обеспечение</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312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1001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667 200,00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381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Пенсионное обеспечение</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9090080000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312</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1001</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667 200,00</w:t>
            </w:r>
          </w:p>
        </w:tc>
      </w:tr>
      <w:tr w:rsidR="00E7215E" w:rsidRPr="00E7215E" w:rsidTr="00E7215E">
        <w:tblPrEx>
          <w:tblCellMar>
            <w:top w:w="0" w:type="dxa"/>
            <w:bottom w:w="0" w:type="dxa"/>
          </w:tblCellMar>
        </w:tblPrEx>
        <w:trPr>
          <w:trHeight w:val="1222"/>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Межбюджетные трансферты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384</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Иные межбюджетные трансферты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385</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ОБЩЕГОСУДАРСТВЕННЫЕ ВОПРОСЫ</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76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386</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90900Ч0070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1 345,00</w:t>
            </w:r>
          </w:p>
        </w:tc>
      </w:tr>
      <w:tr w:rsidR="00E7215E" w:rsidRPr="00E7215E" w:rsidTr="00E7215E">
        <w:tblPrEx>
          <w:tblCellMar>
            <w:top w:w="0" w:type="dxa"/>
            <w:bottom w:w="0" w:type="dxa"/>
          </w:tblCellMar>
        </w:tblPrEx>
        <w:trPr>
          <w:trHeight w:val="653"/>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387</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color w:val="000000"/>
                <w:sz w:val="22"/>
                <w:szCs w:val="22"/>
                <w:lang w:val="ru-RU"/>
              </w:rPr>
            </w:pPr>
            <w:r w:rsidRPr="00E7215E">
              <w:rPr>
                <w:color w:val="000000"/>
                <w:sz w:val="22"/>
                <w:szCs w:val="22"/>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90900Ч0070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540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0104</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1 345,00</w:t>
            </w:r>
          </w:p>
        </w:tc>
      </w:tr>
      <w:tr w:rsidR="00E7215E" w:rsidRPr="00E7215E" w:rsidTr="00E7215E">
        <w:tblPrEx>
          <w:tblCellMar>
            <w:top w:w="0" w:type="dxa"/>
            <w:bottom w:w="0" w:type="dxa"/>
          </w:tblCellMar>
        </w:tblPrEx>
        <w:trPr>
          <w:trHeight w:val="610"/>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388</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389</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Закупка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200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458"/>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390</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Иные закупки товаров, работ и услуг для обеспечения государственных (муниципальных) нужд</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240</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391</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lang w:val="ru-RU"/>
              </w:rPr>
            </w:pPr>
            <w:r w:rsidRPr="00E7215E">
              <w:rPr>
                <w:bCs/>
                <w:i/>
                <w:iCs/>
                <w:color w:val="000000"/>
                <w:sz w:val="22"/>
                <w:szCs w:val="22"/>
                <w:lang w:val="ru-RU"/>
              </w:rPr>
              <w:t>Прочая закупка товаров, работ и услуг</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392</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ЖИЛИЩНО-КОММУНАЛЬНОЕ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0500</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393</w:t>
            </w:r>
          </w:p>
        </w:tc>
        <w:tc>
          <w:tcPr>
            <w:tcW w:w="5103"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rPr>
                <w:bCs/>
                <w:i/>
                <w:iCs/>
                <w:color w:val="000000"/>
                <w:sz w:val="22"/>
                <w:szCs w:val="22"/>
              </w:rPr>
            </w:pPr>
            <w:r w:rsidRPr="00E7215E">
              <w:rPr>
                <w:bCs/>
                <w:i/>
                <w:iCs/>
                <w:color w:val="000000"/>
                <w:sz w:val="22"/>
                <w:szCs w:val="22"/>
              </w:rPr>
              <w:t>Коммунальное хозяйство</w:t>
            </w:r>
          </w:p>
        </w:tc>
        <w:tc>
          <w:tcPr>
            <w:tcW w:w="1276" w:type="dxa"/>
            <w:gridSpan w:val="3"/>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90900Ш0000</w:t>
            </w:r>
          </w:p>
        </w:tc>
        <w:tc>
          <w:tcPr>
            <w:tcW w:w="425"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244</w:t>
            </w:r>
          </w:p>
        </w:tc>
        <w:tc>
          <w:tcPr>
            <w:tcW w:w="567" w:type="dxa"/>
            <w:gridSpan w:val="2"/>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center"/>
              <w:rPr>
                <w:bCs/>
                <w:i/>
                <w:iCs/>
                <w:color w:val="000000"/>
                <w:sz w:val="22"/>
                <w:szCs w:val="22"/>
              </w:rPr>
            </w:pPr>
            <w:r w:rsidRPr="00E7215E">
              <w:rPr>
                <w:bCs/>
                <w:i/>
                <w:iCs/>
                <w:color w:val="000000"/>
                <w:sz w:val="22"/>
                <w:szCs w:val="22"/>
              </w:rPr>
              <w:t>0502</w:t>
            </w:r>
          </w:p>
        </w:tc>
        <w:tc>
          <w:tcPr>
            <w:tcW w:w="1418" w:type="dxa"/>
            <w:tcBorders>
              <w:top w:val="single" w:sz="6" w:space="0" w:color="auto"/>
              <w:left w:val="single" w:sz="6" w:space="0" w:color="auto"/>
              <w:bottom w:val="single" w:sz="6" w:space="0" w:color="auto"/>
              <w:right w:val="single" w:sz="6" w:space="0" w:color="auto"/>
            </w:tcBorders>
          </w:tcPr>
          <w:p w:rsidR="00E7215E" w:rsidRPr="00E7215E" w:rsidRDefault="00E7215E" w:rsidP="00E7215E">
            <w:pPr>
              <w:autoSpaceDE w:val="0"/>
              <w:autoSpaceDN w:val="0"/>
              <w:adjustRightInd w:val="0"/>
              <w:jc w:val="right"/>
              <w:rPr>
                <w:bCs/>
                <w:i/>
                <w:iCs/>
                <w:color w:val="000000"/>
                <w:sz w:val="22"/>
                <w:szCs w:val="22"/>
              </w:rPr>
            </w:pPr>
            <w:r w:rsidRPr="00E7215E">
              <w:rPr>
                <w:bCs/>
                <w:i/>
                <w:iCs/>
                <w:color w:val="000000"/>
                <w:sz w:val="22"/>
                <w:szCs w:val="22"/>
              </w:rPr>
              <w:t>32 872,80</w:t>
            </w:r>
          </w:p>
        </w:tc>
      </w:tr>
      <w:tr w:rsidR="00E7215E" w:rsidRPr="00E7215E" w:rsidTr="00E7215E">
        <w:tblPrEx>
          <w:tblCellMar>
            <w:top w:w="0" w:type="dxa"/>
            <w:bottom w:w="0" w:type="dxa"/>
          </w:tblCellMar>
        </w:tblPrEx>
        <w:trPr>
          <w:trHeight w:val="185"/>
        </w:trPr>
        <w:tc>
          <w:tcPr>
            <w:tcW w:w="597"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394</w:t>
            </w:r>
          </w:p>
        </w:tc>
        <w:tc>
          <w:tcPr>
            <w:tcW w:w="5103" w:type="dxa"/>
            <w:gridSpan w:val="3"/>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rPr>
                <w:color w:val="000000"/>
                <w:sz w:val="22"/>
                <w:szCs w:val="22"/>
              </w:rPr>
            </w:pPr>
            <w:r w:rsidRPr="00E7215E">
              <w:rPr>
                <w:color w:val="000000"/>
                <w:sz w:val="22"/>
                <w:szCs w:val="22"/>
              </w:rPr>
              <w:t>Коммунальное хозяйство</w:t>
            </w:r>
          </w:p>
        </w:tc>
        <w:tc>
          <w:tcPr>
            <w:tcW w:w="1276" w:type="dxa"/>
            <w:gridSpan w:val="3"/>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90900Ш0000</w:t>
            </w:r>
          </w:p>
        </w:tc>
        <w:tc>
          <w:tcPr>
            <w:tcW w:w="425"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244</w:t>
            </w:r>
          </w:p>
        </w:tc>
        <w:tc>
          <w:tcPr>
            <w:tcW w:w="567" w:type="dxa"/>
            <w:gridSpan w:val="2"/>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center"/>
              <w:rPr>
                <w:color w:val="000000"/>
                <w:sz w:val="22"/>
                <w:szCs w:val="22"/>
              </w:rPr>
            </w:pPr>
            <w:r w:rsidRPr="00E7215E">
              <w:rPr>
                <w:color w:val="000000"/>
                <w:sz w:val="22"/>
                <w:szCs w:val="22"/>
              </w:rPr>
              <w:t>0502</w:t>
            </w:r>
          </w:p>
        </w:tc>
        <w:tc>
          <w:tcPr>
            <w:tcW w:w="1418" w:type="dxa"/>
            <w:tcBorders>
              <w:top w:val="single" w:sz="6" w:space="0" w:color="auto"/>
              <w:left w:val="single" w:sz="6" w:space="0" w:color="auto"/>
              <w:bottom w:val="single" w:sz="2" w:space="0" w:color="auto"/>
              <w:right w:val="single" w:sz="6" w:space="0" w:color="auto"/>
            </w:tcBorders>
          </w:tcPr>
          <w:p w:rsidR="00E7215E" w:rsidRPr="00E7215E" w:rsidRDefault="00E7215E" w:rsidP="00E7215E">
            <w:pPr>
              <w:autoSpaceDE w:val="0"/>
              <w:autoSpaceDN w:val="0"/>
              <w:adjustRightInd w:val="0"/>
              <w:jc w:val="right"/>
              <w:rPr>
                <w:color w:val="000000"/>
                <w:sz w:val="22"/>
                <w:szCs w:val="22"/>
              </w:rPr>
            </w:pPr>
            <w:r w:rsidRPr="00E7215E">
              <w:rPr>
                <w:color w:val="000000"/>
                <w:sz w:val="22"/>
                <w:szCs w:val="22"/>
              </w:rPr>
              <w:t>32 872,80</w:t>
            </w:r>
          </w:p>
        </w:tc>
      </w:tr>
    </w:tbl>
    <w:p w:rsidR="00E7215E" w:rsidRPr="00E7215E" w:rsidRDefault="00E7215E" w:rsidP="00E7215E">
      <w:pPr>
        <w:jc w:val="both"/>
        <w:rPr>
          <w:sz w:val="22"/>
          <w:szCs w:val="22"/>
        </w:rPr>
      </w:pPr>
    </w:p>
    <w:p w:rsidR="00E7215E" w:rsidRPr="00E7215E" w:rsidRDefault="00E7215E">
      <w:pPr>
        <w:rPr>
          <w:sz w:val="22"/>
          <w:szCs w:val="22"/>
          <w:lang w:val="ru-RU"/>
        </w:rPr>
      </w:pPr>
    </w:p>
    <w:p w:rsidR="00E7215E" w:rsidRPr="00E7215E" w:rsidRDefault="00E7215E">
      <w:pPr>
        <w:rPr>
          <w:lang w:val="ru-RU"/>
        </w:rPr>
      </w:pPr>
    </w:p>
    <w:p w:rsidR="00E7215E" w:rsidRPr="00E7215E" w:rsidRDefault="00E7215E" w:rsidP="00E7215E">
      <w:pPr>
        <w:pStyle w:val="aff1"/>
        <w:jc w:val="center"/>
        <w:rPr>
          <w:rFonts w:ascii="Times New Roman" w:hAnsi="Times New Roman" w:cs="Times New Roman"/>
        </w:rPr>
      </w:pPr>
      <w:bookmarkStart w:id="5" w:name="bookmark0"/>
      <w:r w:rsidRPr="00E7215E">
        <w:rPr>
          <w:rFonts w:ascii="Times New Roman" w:hAnsi="Times New Roman" w:cs="Times New Roman"/>
        </w:rPr>
        <w:t>МАНЗЕНСКИЙ СЕЛЬСКИЙ СОВЕТ ДЕПУТАТОВ</w:t>
      </w:r>
    </w:p>
    <w:p w:rsidR="00E7215E" w:rsidRPr="00E7215E" w:rsidRDefault="00E7215E" w:rsidP="00E7215E">
      <w:pPr>
        <w:pStyle w:val="aff1"/>
        <w:jc w:val="center"/>
        <w:rPr>
          <w:rFonts w:ascii="Times New Roman" w:hAnsi="Times New Roman" w:cs="Times New Roman"/>
        </w:rPr>
      </w:pPr>
      <w:r w:rsidRPr="00E7215E">
        <w:rPr>
          <w:rFonts w:ascii="Times New Roman" w:hAnsi="Times New Roman" w:cs="Times New Roman"/>
        </w:rPr>
        <w:t>БОГУЧАНСКОГО РАЙОНА</w:t>
      </w:r>
    </w:p>
    <w:p w:rsidR="00E7215E" w:rsidRPr="00E7215E" w:rsidRDefault="00E7215E" w:rsidP="00E7215E">
      <w:pPr>
        <w:pStyle w:val="aff1"/>
        <w:jc w:val="center"/>
        <w:rPr>
          <w:rFonts w:ascii="Times New Roman" w:hAnsi="Times New Roman" w:cs="Times New Roman"/>
        </w:rPr>
      </w:pPr>
      <w:r w:rsidRPr="00E7215E">
        <w:rPr>
          <w:rFonts w:ascii="Times New Roman" w:hAnsi="Times New Roman" w:cs="Times New Roman"/>
        </w:rPr>
        <w:t>КРАСНОЯРСКОГО КРАЯ</w:t>
      </w:r>
    </w:p>
    <w:p w:rsidR="00E7215E" w:rsidRPr="00E7215E" w:rsidRDefault="00E7215E" w:rsidP="00E7215E">
      <w:pPr>
        <w:pStyle w:val="aff1"/>
        <w:jc w:val="center"/>
        <w:rPr>
          <w:rFonts w:ascii="Times New Roman" w:hAnsi="Times New Roman" w:cs="Times New Roman"/>
        </w:rPr>
      </w:pPr>
    </w:p>
    <w:p w:rsidR="00E7215E" w:rsidRPr="00E7215E" w:rsidRDefault="00E7215E" w:rsidP="00E7215E">
      <w:pPr>
        <w:pStyle w:val="aff1"/>
        <w:jc w:val="center"/>
        <w:rPr>
          <w:rFonts w:ascii="Times New Roman" w:hAnsi="Times New Roman" w:cs="Times New Roman"/>
        </w:rPr>
      </w:pPr>
      <w:r w:rsidRPr="00E7215E">
        <w:rPr>
          <w:rFonts w:ascii="Times New Roman" w:hAnsi="Times New Roman" w:cs="Times New Roman"/>
        </w:rPr>
        <w:t>РЕШЕНИЕ</w:t>
      </w:r>
      <w:bookmarkEnd w:id="5"/>
    </w:p>
    <w:p w:rsidR="00E7215E" w:rsidRPr="00E7215E" w:rsidRDefault="00E7215E" w:rsidP="00E7215E">
      <w:pPr>
        <w:pStyle w:val="aff1"/>
        <w:jc w:val="center"/>
        <w:rPr>
          <w:rFonts w:ascii="Times New Roman" w:hAnsi="Times New Roman" w:cs="Times New Roman"/>
        </w:rPr>
      </w:pPr>
    </w:p>
    <w:p w:rsidR="00E7215E" w:rsidRPr="00E7215E" w:rsidRDefault="00E7215E" w:rsidP="00E7215E">
      <w:pPr>
        <w:pStyle w:val="aff1"/>
        <w:rPr>
          <w:rFonts w:ascii="Times New Roman" w:hAnsi="Times New Roman" w:cs="Times New Roman"/>
        </w:rPr>
      </w:pPr>
      <w:r w:rsidRPr="00E7215E">
        <w:rPr>
          <w:rStyle w:val="0pt"/>
          <w:rFonts w:eastAsia="Courier New"/>
          <w:sz w:val="24"/>
          <w:szCs w:val="24"/>
        </w:rPr>
        <w:t>21.07.2025 г</w:t>
      </w:r>
      <w:r w:rsidRPr="00E7215E">
        <w:rPr>
          <w:rFonts w:ascii="Times New Roman" w:hAnsi="Times New Roman" w:cs="Times New Roman"/>
        </w:rPr>
        <w:t xml:space="preserve">                                    п.Манзя</w:t>
      </w:r>
      <w:r w:rsidRPr="00E7215E">
        <w:rPr>
          <w:rFonts w:ascii="Times New Roman" w:hAnsi="Times New Roman" w:cs="Times New Roman"/>
        </w:rPr>
        <w:tab/>
        <w:t xml:space="preserve">                                 № 47/110</w:t>
      </w:r>
    </w:p>
    <w:p w:rsidR="00E7215E" w:rsidRPr="00E7215E" w:rsidRDefault="00E7215E" w:rsidP="00E7215E">
      <w:pPr>
        <w:pStyle w:val="aff1"/>
        <w:rPr>
          <w:rFonts w:ascii="Times New Roman" w:hAnsi="Times New Roman" w:cs="Times New Roman"/>
        </w:rPr>
      </w:pPr>
    </w:p>
    <w:p w:rsidR="00E7215E" w:rsidRPr="00E7215E" w:rsidRDefault="00E7215E" w:rsidP="00E7215E">
      <w:pPr>
        <w:rPr>
          <w:lang w:val="ru-RU"/>
        </w:rPr>
      </w:pPr>
      <w:r w:rsidRPr="00E7215E">
        <w:rPr>
          <w:lang w:val="ru-RU"/>
        </w:rPr>
        <w:lastRenderedPageBreak/>
        <w:t>О внесении изменений и дополнений в Решение Манзенского сельского Совета депутатов  № 66/228 от 15.06.2022 г «</w:t>
      </w:r>
      <w:r w:rsidRPr="00E7215E">
        <w:rPr>
          <w:bCs/>
          <w:lang w:val="ru-RU"/>
        </w:rPr>
        <w:t>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Манзенского сельсовета Богучанского района   и Порядка ведения сводного реестра  лиц, являющихся получателями пенсии за выслугу лет, выплачиваемой</w:t>
      </w:r>
      <w:r w:rsidRPr="00E7215E">
        <w:rPr>
          <w:bCs/>
        </w:rPr>
        <w:t> </w:t>
      </w:r>
      <w:r w:rsidRPr="00E7215E">
        <w:rPr>
          <w:bCs/>
          <w:lang w:val="ru-RU"/>
        </w:rPr>
        <w:t>за счет средств</w:t>
      </w:r>
      <w:r w:rsidRPr="00E7215E">
        <w:rPr>
          <w:bCs/>
        </w:rPr>
        <w:t>  </w:t>
      </w:r>
      <w:r w:rsidRPr="00E7215E">
        <w:rPr>
          <w:bCs/>
          <w:lang w:val="ru-RU"/>
        </w:rPr>
        <w:t>бюджета   Манзенского сельсовета»</w:t>
      </w:r>
    </w:p>
    <w:p w:rsidR="00E7215E" w:rsidRPr="00E7215E" w:rsidRDefault="00E7215E" w:rsidP="00E7215E">
      <w:pPr>
        <w:pStyle w:val="7"/>
        <w:shd w:val="clear" w:color="auto" w:fill="auto"/>
        <w:spacing w:after="244" w:line="322" w:lineRule="exact"/>
        <w:ind w:left="120" w:right="420"/>
        <w:jc w:val="both"/>
        <w:rPr>
          <w:sz w:val="24"/>
          <w:szCs w:val="24"/>
        </w:rPr>
      </w:pPr>
    </w:p>
    <w:p w:rsidR="00E7215E" w:rsidRPr="00E7215E" w:rsidRDefault="00E7215E" w:rsidP="00E7215E">
      <w:pPr>
        <w:pStyle w:val="7"/>
        <w:shd w:val="clear" w:color="auto" w:fill="auto"/>
        <w:spacing w:after="244" w:line="322" w:lineRule="exact"/>
        <w:ind w:left="120" w:right="-1" w:firstLine="460"/>
        <w:jc w:val="both"/>
        <w:rPr>
          <w:sz w:val="24"/>
          <w:szCs w:val="24"/>
        </w:rPr>
      </w:pPr>
    </w:p>
    <w:p w:rsidR="00E7215E" w:rsidRPr="00E7215E" w:rsidRDefault="00E7215E" w:rsidP="00E7215E">
      <w:pPr>
        <w:pStyle w:val="7"/>
        <w:shd w:val="clear" w:color="auto" w:fill="auto"/>
        <w:spacing w:after="236" w:line="317" w:lineRule="exact"/>
        <w:ind w:left="120" w:right="-1" w:firstLine="680"/>
        <w:jc w:val="both"/>
        <w:rPr>
          <w:sz w:val="24"/>
          <w:szCs w:val="24"/>
        </w:rPr>
      </w:pPr>
      <w:r w:rsidRPr="00E7215E">
        <w:rPr>
          <w:sz w:val="24"/>
          <w:szCs w:val="24"/>
        </w:rPr>
        <w:t xml:space="preserve">На основании протеста (в порядке надзора) Прокуратуры Богучанского района от 18.06.2025 № 7-02-2025, в соответствии с Федеральными законами от 02.03.2007 № 25-ФЗ «О муниципальной службе в Российской Федерации», от 15.12.2001 года № 166- ФЗ «О государственном пенсионном обеспечении в Российской Федерации», Законом Красноярского края от 24.04.2008 </w:t>
      </w:r>
      <w:r w:rsidRPr="00E7215E">
        <w:rPr>
          <w:sz w:val="24"/>
          <w:szCs w:val="24"/>
          <w:lang w:val="en-US"/>
        </w:rPr>
        <w:t>N</w:t>
      </w:r>
      <w:r w:rsidRPr="00E7215E">
        <w:rPr>
          <w:sz w:val="24"/>
          <w:szCs w:val="24"/>
        </w:rPr>
        <w:t xml:space="preserve"> 5-1565 «Об особенностях правового регулирования муниципальной службы в Красноярском крае», руководствуясь Уставом Манзенского сельсовета Богучанского района Красноярского края Манзенский сельский Совет  депутатов РЕШИЛ:</w:t>
      </w:r>
    </w:p>
    <w:p w:rsidR="00E7215E" w:rsidRPr="00E7215E" w:rsidRDefault="00E7215E" w:rsidP="00E7215E">
      <w:pPr>
        <w:jc w:val="both"/>
        <w:rPr>
          <w:lang w:val="ru-RU"/>
        </w:rPr>
      </w:pPr>
      <w:r w:rsidRPr="00E7215E">
        <w:rPr>
          <w:lang w:val="ru-RU"/>
        </w:rPr>
        <w:t xml:space="preserve">       1. Внести в Решение Манзенского сельского Совета депутатов от 15.06.2022 года № 66/228 «</w:t>
      </w:r>
      <w:r w:rsidRPr="00E7215E">
        <w:rPr>
          <w:bCs/>
          <w:lang w:val="ru-RU"/>
        </w:rPr>
        <w:t>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Манзенского сельсовета Богучанского района   и Порядка ведения сводного реестра  лиц, являющихся получателями пенсии за выслугу лет, выплачиваемой</w:t>
      </w:r>
      <w:r w:rsidRPr="00E7215E">
        <w:rPr>
          <w:bCs/>
        </w:rPr>
        <w:t> </w:t>
      </w:r>
      <w:r w:rsidRPr="00E7215E">
        <w:rPr>
          <w:bCs/>
          <w:lang w:val="ru-RU"/>
        </w:rPr>
        <w:t>за счет средств</w:t>
      </w:r>
      <w:r w:rsidRPr="00E7215E">
        <w:rPr>
          <w:bCs/>
        </w:rPr>
        <w:t>  </w:t>
      </w:r>
      <w:r w:rsidRPr="00E7215E">
        <w:rPr>
          <w:bCs/>
          <w:lang w:val="ru-RU"/>
        </w:rPr>
        <w:t xml:space="preserve">бюджета   Манзенского сельсовета </w:t>
      </w:r>
      <w:r w:rsidRPr="00E7215E">
        <w:rPr>
          <w:lang w:val="ru-RU"/>
        </w:rPr>
        <w:t>» (далее по тексту - Решение, Порядок) следующие  изменения  и  дополнения:</w:t>
      </w:r>
    </w:p>
    <w:p w:rsidR="00E7215E" w:rsidRPr="00E7215E" w:rsidRDefault="00E7215E" w:rsidP="00E7215E">
      <w:pPr>
        <w:pStyle w:val="af"/>
        <w:spacing w:after="0" w:line="288" w:lineRule="atLeast"/>
        <w:ind w:firstLine="540"/>
        <w:jc w:val="both"/>
      </w:pPr>
      <w:r w:rsidRPr="00E7215E">
        <w:t xml:space="preserve">  1.1. в пункте 1.1. раздела 1 слова "Законом Российской Федерации </w:t>
      </w:r>
      <w:hyperlink r:id="rId24" w:tgtFrame="_blank" w:history="1">
        <w:r w:rsidRPr="00E7215E">
          <w:t>от 19.04.1991 № 1032-1</w:t>
        </w:r>
      </w:hyperlink>
      <w:r w:rsidRPr="00E7215E">
        <w:t xml:space="preserve"> "О занятости населения в Российской Федерации" заменить словами  "Федеральным </w:t>
      </w:r>
      <w:hyperlink r:id="rId25" w:history="1">
        <w:r w:rsidRPr="00E7215E">
          <w:rPr>
            <w:rStyle w:val="af0"/>
            <w:rFonts w:ascii="Times New Roman" w:hAnsi="Times New Roman" w:cs="Times New Roman"/>
          </w:rPr>
          <w:t>закон</w:t>
        </w:r>
      </w:hyperlink>
      <w:r w:rsidRPr="00E7215E">
        <w:t xml:space="preserve">ом от 12 декабря 2023 года N 565-ФЗ "О занятости населения в Российской Федерации". </w:t>
      </w:r>
    </w:p>
    <w:p w:rsidR="00E7215E" w:rsidRPr="00E7215E" w:rsidRDefault="00E7215E" w:rsidP="00E7215E">
      <w:pPr>
        <w:pStyle w:val="aff1"/>
        <w:rPr>
          <w:rFonts w:ascii="Times New Roman" w:hAnsi="Times New Roman" w:cs="Times New Roman"/>
        </w:rPr>
      </w:pPr>
      <w:r w:rsidRPr="00E7215E">
        <w:rPr>
          <w:rFonts w:ascii="Times New Roman" w:hAnsi="Times New Roman" w:cs="Times New Roman"/>
        </w:rPr>
        <w:tab/>
        <w:t xml:space="preserve">1.2. Приложения  № 1, № 2 к Порядку назначения, перерасчета размера </w:t>
      </w:r>
    </w:p>
    <w:p w:rsidR="00E7215E" w:rsidRPr="00E7215E" w:rsidRDefault="00E7215E" w:rsidP="00E7215E">
      <w:pPr>
        <w:pStyle w:val="aff1"/>
        <w:jc w:val="both"/>
        <w:rPr>
          <w:rFonts w:ascii="Times New Roman" w:eastAsia="Times New Roman" w:hAnsi="Times New Roman" w:cs="Times New Roman"/>
        </w:rPr>
      </w:pPr>
      <w:r w:rsidRPr="00E7215E">
        <w:rPr>
          <w:rFonts w:ascii="Times New Roman" w:hAnsi="Times New Roman" w:cs="Times New Roman"/>
        </w:rPr>
        <w:t xml:space="preserve">и выплаты пенсии за выслугу лет лицам, замещавшим должности муниципальной  службы в муниципальном образовании  </w:t>
      </w:r>
      <w:r w:rsidRPr="00E7215E">
        <w:rPr>
          <w:rFonts w:ascii="Times New Roman" w:eastAsia="Times New Roman" w:hAnsi="Times New Roman" w:cs="Times New Roman"/>
        </w:rPr>
        <w:t xml:space="preserve">Манзенский сельсовет </w:t>
      </w:r>
      <w:r w:rsidRPr="00E7215E">
        <w:rPr>
          <w:rFonts w:ascii="Times New Roman" w:hAnsi="Times New Roman" w:cs="Times New Roman"/>
        </w:rPr>
        <w:t xml:space="preserve"> изложить в новой редакции согласно приложений № 1, № 2 к настоящему решению</w:t>
      </w:r>
      <w:r w:rsidRPr="00E7215E">
        <w:rPr>
          <w:rFonts w:ascii="Times New Roman" w:eastAsia="Times New Roman" w:hAnsi="Times New Roman" w:cs="Times New Roman"/>
        </w:rPr>
        <w:t xml:space="preserve">.        </w:t>
      </w:r>
    </w:p>
    <w:p w:rsidR="00E7215E" w:rsidRPr="00E7215E" w:rsidRDefault="00E7215E" w:rsidP="00E7215E">
      <w:pPr>
        <w:pStyle w:val="7"/>
        <w:shd w:val="clear" w:color="auto" w:fill="auto"/>
        <w:tabs>
          <w:tab w:val="left" w:pos="723"/>
        </w:tabs>
        <w:spacing w:after="0" w:line="317" w:lineRule="exact"/>
        <w:ind w:left="560"/>
        <w:jc w:val="both"/>
        <w:rPr>
          <w:sz w:val="24"/>
          <w:szCs w:val="24"/>
        </w:rPr>
      </w:pPr>
      <w:r w:rsidRPr="00E7215E">
        <w:rPr>
          <w:sz w:val="24"/>
          <w:szCs w:val="24"/>
        </w:rPr>
        <w:t xml:space="preserve"> 2.Контроль за исполнением настоящего решения возложить на  председателя Манзенского  сельского Совета депутатов  А.Н.Паршинцеву.</w:t>
      </w:r>
    </w:p>
    <w:p w:rsidR="00E7215E" w:rsidRPr="00E7215E" w:rsidRDefault="00E7215E" w:rsidP="00E7215E">
      <w:pPr>
        <w:pStyle w:val="aff1"/>
        <w:jc w:val="both"/>
        <w:rPr>
          <w:rFonts w:ascii="Times New Roman" w:hAnsi="Times New Roman" w:cs="Times New Roman"/>
        </w:rPr>
      </w:pPr>
      <w:r w:rsidRPr="00E7215E">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left:0;text-align:left;margin-left:13.2pt;margin-top:61.7pt;width:194.4pt;height:31.75pt;z-index:-251656192;mso-wrap-distance-left:5pt;mso-wrap-distance-right:5pt;mso-position-horizontal-relative:margin" filled="f" stroked="f">
            <v:textbox style="mso-next-textbox:#_x0000_s1026;mso-fit-shape-to-text:t" inset="0,0,0,0">
              <w:txbxContent>
                <w:p w:rsidR="00E7215E" w:rsidRDefault="00E7215E" w:rsidP="00E7215E">
                  <w:pPr>
                    <w:pStyle w:val="afd"/>
                    <w:shd w:val="clear" w:color="auto" w:fill="auto"/>
                  </w:pPr>
                </w:p>
              </w:txbxContent>
            </v:textbox>
            <w10:wrap type="square" anchorx="margin"/>
          </v:shape>
        </w:pict>
      </w:r>
      <w:r w:rsidRPr="00E7215E">
        <w:rPr>
          <w:rFonts w:ascii="Times New Roman" w:hAnsi="Times New Roman" w:cs="Times New Roman"/>
        </w:rPr>
        <w:pict>
          <v:shape id="_x0000_s1027" type="#_x0000_t202" style="position:absolute;left:0;text-align:left;margin-left:13.2pt;margin-top:145.55pt;width:157.9pt;height:12.5pt;z-index:-251655168;mso-wrap-distance-left:5pt;mso-wrap-distance-right:5pt;mso-position-horizontal-relative:margin" filled="f" stroked="f">
            <v:textbox style="mso-next-textbox:#_x0000_s1027;mso-fit-shape-to-text:t" inset="0,0,0,0">
              <w:txbxContent>
                <w:p w:rsidR="00E7215E" w:rsidRDefault="00E7215E" w:rsidP="00E7215E">
                  <w:pPr>
                    <w:pStyle w:val="afd"/>
                    <w:shd w:val="clear" w:color="auto" w:fill="auto"/>
                    <w:tabs>
                      <w:tab w:val="right" w:pos="682"/>
                      <w:tab w:val="right" w:pos="2909"/>
                      <w:tab w:val="right" w:pos="3158"/>
                    </w:tabs>
                    <w:spacing w:line="250" w:lineRule="exact"/>
                  </w:pPr>
                </w:p>
              </w:txbxContent>
            </v:textbox>
            <w10:wrap type="square" anchorx="margin"/>
          </v:shape>
        </w:pict>
      </w:r>
      <w:r w:rsidRPr="00E7215E">
        <w:rPr>
          <w:rFonts w:ascii="Times New Roman" w:hAnsi="Times New Roman" w:cs="Times New Roman"/>
        </w:rPr>
        <w:tab/>
        <w:t>3. Настоящее решение вступает в силу в день, следующий за днём                         опубликования в периодическом печатном издании «Манзенский вестник».</w:t>
      </w:r>
    </w:p>
    <w:p w:rsidR="00E7215E" w:rsidRPr="00E7215E" w:rsidRDefault="00E7215E" w:rsidP="00E7215E">
      <w:pPr>
        <w:jc w:val="center"/>
        <w:rPr>
          <w:bCs/>
          <w:lang w:val="ru-RU"/>
        </w:rPr>
      </w:pPr>
    </w:p>
    <w:p w:rsidR="00E7215E" w:rsidRPr="00E7215E" w:rsidRDefault="00E7215E" w:rsidP="00E7215E">
      <w:pPr>
        <w:jc w:val="center"/>
        <w:rPr>
          <w:bCs/>
          <w:lang w:val="ru-RU"/>
        </w:rPr>
      </w:pPr>
    </w:p>
    <w:p w:rsidR="00E7215E" w:rsidRPr="00E7215E" w:rsidRDefault="00E7215E" w:rsidP="00E7215E">
      <w:pPr>
        <w:jc w:val="center"/>
        <w:rPr>
          <w:bCs/>
          <w:lang w:val="ru-RU"/>
        </w:rPr>
      </w:pPr>
    </w:p>
    <w:tbl>
      <w:tblPr>
        <w:tblW w:w="9464" w:type="dxa"/>
        <w:tblCellMar>
          <w:left w:w="0" w:type="dxa"/>
          <w:right w:w="0" w:type="dxa"/>
        </w:tblCellMar>
        <w:tblLook w:val="04A0"/>
      </w:tblPr>
      <w:tblGrid>
        <w:gridCol w:w="9464"/>
      </w:tblGrid>
      <w:tr w:rsidR="00E7215E" w:rsidRPr="00E7215E" w:rsidTr="00E7215E">
        <w:tc>
          <w:tcPr>
            <w:tcW w:w="9464" w:type="dxa"/>
            <w:tcMar>
              <w:top w:w="0" w:type="dxa"/>
              <w:left w:w="108" w:type="dxa"/>
              <w:bottom w:w="0" w:type="dxa"/>
              <w:right w:w="108" w:type="dxa"/>
            </w:tcMar>
            <w:hideMark/>
          </w:tcPr>
          <w:p w:rsidR="00E7215E" w:rsidRPr="00E7215E" w:rsidRDefault="00E7215E" w:rsidP="00E7215E">
            <w:pPr>
              <w:jc w:val="both"/>
              <w:rPr>
                <w:lang w:val="ru-RU"/>
              </w:rPr>
            </w:pPr>
            <w:r w:rsidRPr="00E7215E">
              <w:rPr>
                <w:lang w:val="ru-RU"/>
              </w:rPr>
              <w:t xml:space="preserve">Председатель Манзенского </w:t>
            </w:r>
          </w:p>
          <w:p w:rsidR="00E7215E" w:rsidRPr="00E7215E" w:rsidRDefault="00E7215E" w:rsidP="00E7215E">
            <w:pPr>
              <w:jc w:val="both"/>
              <w:rPr>
                <w:lang w:val="ru-RU"/>
              </w:rPr>
            </w:pPr>
            <w:r w:rsidRPr="00E7215E">
              <w:rPr>
                <w:lang w:val="ru-RU"/>
              </w:rPr>
              <w:t xml:space="preserve">Сельского  Совета депутатов                                           А.Н.Паршинцева  </w:t>
            </w:r>
          </w:p>
          <w:p w:rsidR="00E7215E" w:rsidRPr="00E7215E" w:rsidRDefault="00E7215E" w:rsidP="00E7215E">
            <w:pPr>
              <w:jc w:val="both"/>
              <w:rPr>
                <w:lang w:val="ru-RU"/>
              </w:rPr>
            </w:pPr>
            <w:r w:rsidRPr="00E7215E">
              <w:rPr>
                <w:lang w:val="ru-RU"/>
              </w:rPr>
              <w:t xml:space="preserve">            </w:t>
            </w:r>
          </w:p>
          <w:p w:rsidR="00E7215E" w:rsidRPr="00E7215E" w:rsidRDefault="00E7215E" w:rsidP="00E7215E">
            <w:pPr>
              <w:jc w:val="both"/>
              <w:rPr>
                <w:lang w:val="ru-RU"/>
              </w:rPr>
            </w:pPr>
            <w:r w:rsidRPr="00E7215E">
              <w:rPr>
                <w:lang w:val="ru-RU"/>
              </w:rPr>
              <w:t>Глава   Манзенского сельсовета                                       Т. Т.Мацур</w:t>
            </w:r>
          </w:p>
        </w:tc>
      </w:tr>
    </w:tbl>
    <w:p w:rsidR="00E7215E" w:rsidRPr="00E7215E" w:rsidRDefault="00E7215E" w:rsidP="00E7215E">
      <w:pPr>
        <w:rPr>
          <w:bCs/>
          <w:sz w:val="28"/>
          <w:szCs w:val="28"/>
          <w:lang w:val="ru-RU"/>
        </w:rPr>
      </w:pPr>
    </w:p>
    <w:p w:rsidR="00E7215E" w:rsidRPr="00E7215E" w:rsidRDefault="00E7215E" w:rsidP="00E7215E">
      <w:pPr>
        <w:jc w:val="center"/>
        <w:rPr>
          <w:bCs/>
          <w:sz w:val="28"/>
          <w:szCs w:val="28"/>
          <w:lang w:val="ru-RU"/>
        </w:rPr>
      </w:pPr>
    </w:p>
    <w:p w:rsidR="00E7215E" w:rsidRPr="00E7215E" w:rsidRDefault="00E7215E" w:rsidP="00E7215E">
      <w:pPr>
        <w:jc w:val="center"/>
        <w:rPr>
          <w:bCs/>
          <w:sz w:val="28"/>
          <w:szCs w:val="28"/>
          <w:lang w:val="ru-RU"/>
        </w:rPr>
      </w:pPr>
    </w:p>
    <w:p w:rsidR="00E7215E" w:rsidRPr="00E7215E" w:rsidRDefault="00E7215E" w:rsidP="00E7215E">
      <w:pPr>
        <w:jc w:val="center"/>
        <w:rPr>
          <w:bCs/>
          <w:sz w:val="28"/>
          <w:szCs w:val="28"/>
          <w:lang w:val="ru-RU"/>
        </w:rPr>
      </w:pPr>
    </w:p>
    <w:p w:rsidR="00E7215E" w:rsidRPr="00E7215E" w:rsidRDefault="00E7215E" w:rsidP="00E7215E">
      <w:pPr>
        <w:ind w:firstLine="709"/>
        <w:jc w:val="right"/>
        <w:rPr>
          <w:lang w:val="ru-RU"/>
        </w:rPr>
      </w:pPr>
      <w:r w:rsidRPr="00E7215E">
        <w:rPr>
          <w:lang w:val="ru-RU"/>
        </w:rPr>
        <w:lastRenderedPageBreak/>
        <w:t>Приложение № 1</w:t>
      </w:r>
    </w:p>
    <w:p w:rsidR="00E7215E" w:rsidRPr="00E7215E" w:rsidRDefault="00E7215E" w:rsidP="00E7215E">
      <w:pPr>
        <w:ind w:firstLine="709"/>
        <w:jc w:val="right"/>
        <w:rPr>
          <w:lang w:val="ru-RU"/>
        </w:rPr>
      </w:pPr>
      <w:r w:rsidRPr="00E7215E">
        <w:rPr>
          <w:lang w:val="ru-RU"/>
        </w:rPr>
        <w:t xml:space="preserve">к Порядку назначения, перерасчета размера </w:t>
      </w:r>
    </w:p>
    <w:p w:rsidR="00E7215E" w:rsidRPr="00E7215E" w:rsidRDefault="00E7215E" w:rsidP="00E7215E">
      <w:pPr>
        <w:ind w:firstLine="709"/>
        <w:jc w:val="right"/>
        <w:rPr>
          <w:lang w:val="ru-RU"/>
        </w:rPr>
      </w:pPr>
      <w:r w:rsidRPr="00E7215E">
        <w:rPr>
          <w:lang w:val="ru-RU"/>
        </w:rPr>
        <w:t xml:space="preserve">и выплаты пенсии за выслугу лет лицам, </w:t>
      </w:r>
    </w:p>
    <w:p w:rsidR="00E7215E" w:rsidRPr="00E7215E" w:rsidRDefault="00E7215E" w:rsidP="00E7215E">
      <w:pPr>
        <w:ind w:firstLine="709"/>
        <w:jc w:val="right"/>
        <w:rPr>
          <w:lang w:val="ru-RU"/>
        </w:rPr>
      </w:pPr>
      <w:r w:rsidRPr="00E7215E">
        <w:rPr>
          <w:lang w:val="ru-RU"/>
        </w:rPr>
        <w:t xml:space="preserve">замещавшим должности муниципальной </w:t>
      </w:r>
    </w:p>
    <w:p w:rsidR="00E7215E" w:rsidRPr="00E7215E" w:rsidRDefault="00E7215E" w:rsidP="00E7215E">
      <w:pPr>
        <w:ind w:firstLine="709"/>
        <w:jc w:val="right"/>
        <w:rPr>
          <w:lang w:val="ru-RU"/>
        </w:rPr>
      </w:pPr>
      <w:r w:rsidRPr="00E7215E">
        <w:rPr>
          <w:lang w:val="ru-RU"/>
        </w:rPr>
        <w:t xml:space="preserve">службы в муниципальном образовании </w:t>
      </w:r>
    </w:p>
    <w:p w:rsidR="00E7215E" w:rsidRPr="00E7215E" w:rsidRDefault="00E7215E" w:rsidP="00E7215E">
      <w:pPr>
        <w:ind w:firstLine="709"/>
        <w:jc w:val="right"/>
        <w:rPr>
          <w:lang w:val="ru-RU"/>
        </w:rPr>
      </w:pPr>
      <w:r w:rsidRPr="00E7215E">
        <w:rPr>
          <w:lang w:val="ru-RU"/>
        </w:rPr>
        <w:t>Манзенский сельсовет</w:t>
      </w:r>
    </w:p>
    <w:p w:rsidR="00E7215E" w:rsidRPr="00E7215E" w:rsidRDefault="00E7215E" w:rsidP="00E7215E">
      <w:pPr>
        <w:ind w:firstLine="709"/>
        <w:jc w:val="right"/>
        <w:rPr>
          <w:lang w:val="ru-RU"/>
        </w:rPr>
      </w:pPr>
      <w:r w:rsidRPr="00E7215E">
        <w:t> </w:t>
      </w:r>
    </w:p>
    <w:p w:rsidR="00E7215E" w:rsidRPr="00E7215E" w:rsidRDefault="00E7215E" w:rsidP="00E7215E">
      <w:pPr>
        <w:ind w:firstLine="709"/>
        <w:jc w:val="both"/>
        <w:rPr>
          <w:lang w:val="ru-RU"/>
        </w:rPr>
      </w:pPr>
      <w:r w:rsidRPr="00E7215E">
        <w:rPr>
          <w:lang w:val="ru-RU"/>
        </w:rPr>
        <w:t>Наименование должности, фамилия и инициалы руководителя</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от ___________________________________________________________</w:t>
      </w:r>
    </w:p>
    <w:p w:rsidR="00E7215E" w:rsidRPr="00E7215E" w:rsidRDefault="00E7215E" w:rsidP="00E7215E">
      <w:pPr>
        <w:ind w:firstLine="709"/>
        <w:jc w:val="both"/>
        <w:rPr>
          <w:lang w:val="ru-RU"/>
        </w:rPr>
      </w:pPr>
      <w:r w:rsidRPr="00E7215E">
        <w:rPr>
          <w:lang w:val="ru-RU"/>
        </w:rPr>
        <w:t>(Ф.И.О. заявителя)</w:t>
      </w:r>
      <w:r w:rsidRPr="00E7215E">
        <w:t> </w:t>
      </w:r>
      <w:r w:rsidRPr="00E7215E">
        <w:rPr>
          <w:lang w:val="ru-RU"/>
        </w:rPr>
        <w:t>_________________________________________________________</w:t>
      </w:r>
    </w:p>
    <w:p w:rsidR="00E7215E" w:rsidRPr="00E7215E" w:rsidRDefault="00E7215E" w:rsidP="00E7215E">
      <w:pPr>
        <w:ind w:firstLine="709"/>
        <w:jc w:val="both"/>
        <w:rPr>
          <w:lang w:val="ru-RU"/>
        </w:rPr>
      </w:pPr>
      <w:r w:rsidRPr="00E7215E">
        <w:rPr>
          <w:lang w:val="ru-RU"/>
        </w:rPr>
        <w:t>(домашний адрес)</w:t>
      </w:r>
      <w:r w:rsidRPr="00E7215E">
        <w:t> </w:t>
      </w:r>
      <w:r w:rsidRPr="00E7215E">
        <w:rPr>
          <w:lang w:val="ru-RU"/>
        </w:rPr>
        <w:t>_____________________________________________</w:t>
      </w:r>
    </w:p>
    <w:p w:rsidR="00E7215E" w:rsidRPr="00E7215E" w:rsidRDefault="00E7215E" w:rsidP="00E7215E">
      <w:pPr>
        <w:ind w:firstLine="709"/>
        <w:jc w:val="both"/>
        <w:rPr>
          <w:lang w:val="ru-RU"/>
        </w:rPr>
      </w:pPr>
      <w:r w:rsidRPr="00E7215E">
        <w:rPr>
          <w:lang w:val="ru-RU"/>
        </w:rPr>
        <w:t>(телефон)</w:t>
      </w:r>
      <w:r w:rsidRPr="00E7215E">
        <w:t> </w:t>
      </w:r>
      <w:r w:rsidRPr="00E7215E">
        <w:rPr>
          <w:lang w:val="ru-RU"/>
        </w:rPr>
        <w:t>________________________________________________</w:t>
      </w:r>
    </w:p>
    <w:p w:rsidR="00E7215E" w:rsidRPr="00E7215E" w:rsidRDefault="00E7215E" w:rsidP="00E7215E">
      <w:pPr>
        <w:ind w:firstLine="709"/>
        <w:jc w:val="both"/>
        <w:rPr>
          <w:lang w:val="ru-RU"/>
        </w:rPr>
      </w:pPr>
      <w:r w:rsidRPr="00E7215E">
        <w:rPr>
          <w:lang w:val="ru-RU"/>
        </w:rPr>
        <w:t>(</w:t>
      </w:r>
      <w:r w:rsidRPr="00E7215E">
        <w:t>e</w:t>
      </w:r>
      <w:r w:rsidRPr="00E7215E">
        <w:rPr>
          <w:lang w:val="ru-RU"/>
        </w:rPr>
        <w:t>-</w:t>
      </w:r>
      <w:r w:rsidRPr="00E7215E">
        <w:t>mail</w:t>
      </w:r>
      <w:r w:rsidRPr="00E7215E">
        <w:rPr>
          <w:lang w:val="ru-RU"/>
        </w:rPr>
        <w:t>: (при наличии))</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(паспортные данные)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lang w:val="ru-RU"/>
        </w:rPr>
      </w:pPr>
      <w:r w:rsidRPr="00E7215E">
        <w:rPr>
          <w:lang w:val="ru-RU"/>
        </w:rPr>
        <w:t>Заявление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 xml:space="preserve">В соответствии с решением Манзенского сельского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МО Манзенский сельсовет, и Порядка ведения сводного реестра лиц, являющихся получателями пенсии за выслугу лет, выплачиваемой </w:t>
      </w:r>
      <w:r w:rsidRPr="00E7215E">
        <w:t> </w:t>
      </w:r>
      <w:r w:rsidRPr="00E7215E">
        <w:rPr>
          <w:lang w:val="ru-RU"/>
        </w:rPr>
        <w:t>за счет средств</w:t>
      </w:r>
      <w:r w:rsidRPr="00E7215E">
        <w:t> </w:t>
      </w:r>
      <w:r w:rsidRPr="00E7215E">
        <w:rPr>
          <w:lang w:val="ru-RU"/>
        </w:rPr>
        <w:t>Манзенского сельсовета»</w:t>
      </w:r>
      <w:r w:rsidRPr="00E7215E">
        <w:t> </w:t>
      </w:r>
      <w:r w:rsidRPr="00E7215E">
        <w:rPr>
          <w:lang w:val="ru-RU"/>
        </w:rPr>
        <w:t>прошу назначить мне, замещавшему должность</w:t>
      </w:r>
      <w:r w:rsidRPr="00E7215E">
        <w:t> </w:t>
      </w:r>
      <w:r w:rsidRPr="00E7215E">
        <w:rPr>
          <w:lang w:val="ru-RU"/>
        </w:rPr>
        <w:t xml:space="preserve"> муниципальной службы в МО Манзенский сельсовет_____________________________________________</w:t>
      </w:r>
    </w:p>
    <w:p w:rsidR="00E7215E" w:rsidRPr="00E7215E" w:rsidRDefault="00E7215E" w:rsidP="00E7215E">
      <w:pPr>
        <w:ind w:firstLine="709"/>
        <w:jc w:val="both"/>
        <w:rPr>
          <w:lang w:val="ru-RU"/>
        </w:rPr>
      </w:pPr>
      <w:r w:rsidRPr="00E7215E">
        <w:rPr>
          <w:lang w:val="ru-RU"/>
        </w:rPr>
        <w:t>____________________________________________________________,</w:t>
      </w:r>
      <w:r w:rsidRPr="00E7215E">
        <w:t>               </w:t>
      </w:r>
      <w:r w:rsidRPr="00E7215E">
        <w:rPr>
          <w:lang w:val="ru-RU"/>
        </w:rPr>
        <w:t>(наименование должности)</w:t>
      </w:r>
    </w:p>
    <w:p w:rsidR="00E7215E" w:rsidRPr="00E7215E" w:rsidRDefault="00E7215E" w:rsidP="00E7215E">
      <w:pPr>
        <w:ind w:firstLine="709"/>
        <w:jc w:val="both"/>
        <w:rPr>
          <w:lang w:val="ru-RU"/>
        </w:rPr>
      </w:pPr>
      <w:r w:rsidRPr="00E7215E">
        <w:rPr>
          <w:lang w:val="ru-RU"/>
        </w:rPr>
        <w:t xml:space="preserve">пенсию за выслугу лет к назначенной в соответствии с Федеральным законом от 28.12.2013 № 400-ФЗ «О страховых пенсиях» (Федеральным </w:t>
      </w:r>
      <w:hyperlink r:id="rId26" w:history="1">
        <w:r w:rsidRPr="00E7215E">
          <w:rPr>
            <w:rStyle w:val="af0"/>
            <w:rFonts w:ascii="Times New Roman" w:hAnsi="Times New Roman" w:cs="Times New Roman"/>
            <w:lang w:val="ru-RU"/>
          </w:rPr>
          <w:t>закон</w:t>
        </w:r>
      </w:hyperlink>
      <w:r w:rsidRPr="00E7215E">
        <w:rPr>
          <w:lang w:val="ru-RU"/>
        </w:rPr>
        <w:t xml:space="preserve">ом от 12 декабря 2023 года </w:t>
      </w:r>
      <w:r w:rsidRPr="00E7215E">
        <w:t>N</w:t>
      </w:r>
      <w:r w:rsidRPr="00E7215E">
        <w:rPr>
          <w:lang w:val="ru-RU"/>
        </w:rPr>
        <w:t xml:space="preserve"> 565-ФЗ "О занятости населения в Российской Федерации") страховой пенсии по старости (инвалидности).</w:t>
      </w:r>
    </w:p>
    <w:p w:rsidR="00E7215E" w:rsidRPr="00E7215E" w:rsidRDefault="00E7215E" w:rsidP="00E7215E">
      <w:pPr>
        <w:ind w:firstLine="709"/>
        <w:jc w:val="both"/>
        <w:rPr>
          <w:lang w:val="ru-RU"/>
        </w:rPr>
      </w:pPr>
      <w:r w:rsidRPr="00E7215E">
        <w:rPr>
          <w:lang w:val="ru-RU"/>
        </w:rPr>
        <w:t xml:space="preserve">Страховую пенсию по старости (инвалидности) получаю в </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(наименование</w:t>
      </w:r>
      <w:r w:rsidRPr="00E7215E">
        <w:t> </w:t>
      </w:r>
      <w:r w:rsidRPr="00E7215E">
        <w:rPr>
          <w:lang w:val="ru-RU"/>
        </w:rPr>
        <w:t>органа Пенсионного фонда Российской Федерации)</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Прошу назначенную мне пенсию за выслугу лет перечислять в кредитную организацию:</w:t>
      </w:r>
    </w:p>
    <w:p w:rsidR="00E7215E" w:rsidRPr="00E7215E" w:rsidRDefault="00E7215E" w:rsidP="00E7215E">
      <w:pPr>
        <w:ind w:firstLine="709"/>
        <w:jc w:val="both"/>
        <w:rPr>
          <w:lang w:val="ru-RU"/>
        </w:rPr>
      </w:pPr>
      <w:r w:rsidRPr="00E7215E">
        <w:rPr>
          <w:lang w:val="ru-RU"/>
        </w:rPr>
        <w:t xml:space="preserve">наименование Российской кредитной организации </w:t>
      </w:r>
    </w:p>
    <w:p w:rsidR="00E7215E" w:rsidRPr="00E7215E" w:rsidRDefault="00E7215E" w:rsidP="00E7215E">
      <w:pPr>
        <w:ind w:firstLine="709"/>
        <w:jc w:val="both"/>
        <w:rPr>
          <w:lang w:val="ru-RU"/>
        </w:rPr>
      </w:pPr>
      <w:r w:rsidRPr="00E7215E">
        <w:rPr>
          <w:lang w:val="ru-RU"/>
        </w:rPr>
        <w:t>____________________________________________________________</w:t>
      </w:r>
      <w:r w:rsidRPr="00E7215E">
        <w:t> </w:t>
      </w:r>
      <w:r w:rsidRPr="00E7215E">
        <w:rPr>
          <w:lang w:val="ru-RU"/>
        </w:rPr>
        <w:t>;</w:t>
      </w:r>
    </w:p>
    <w:p w:rsidR="00E7215E" w:rsidRPr="00E7215E" w:rsidRDefault="00E7215E" w:rsidP="00E7215E">
      <w:pPr>
        <w:ind w:firstLine="709"/>
        <w:jc w:val="both"/>
        <w:rPr>
          <w:lang w:val="ru-RU"/>
        </w:rPr>
      </w:pPr>
      <w:r w:rsidRPr="00E7215E">
        <w:rPr>
          <w:lang w:val="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E7215E" w:rsidRPr="00E7215E" w:rsidTr="00E7215E">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r>
    </w:tbl>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страховой номер индивидуального лицевого счета (СНИЛС)</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p>
    <w:p w:rsidR="00E7215E" w:rsidRPr="00E7215E" w:rsidRDefault="00E7215E" w:rsidP="00E7215E">
      <w:pPr>
        <w:ind w:firstLine="709"/>
        <w:jc w:val="both"/>
        <w:rPr>
          <w:lang w:val="ru-RU"/>
        </w:rPr>
      </w:pPr>
      <w:r w:rsidRPr="00E7215E">
        <w:rPr>
          <w:lang w:val="ru-RU"/>
        </w:rPr>
        <w:t>Ознакомлен(а)</w:t>
      </w:r>
      <w:r w:rsidRPr="00E7215E">
        <w:t> </w:t>
      </w:r>
      <w:r w:rsidRPr="00E7215E">
        <w:rPr>
          <w:lang w:val="ru-RU"/>
        </w:rPr>
        <w:t>с тем,</w:t>
      </w:r>
      <w:r w:rsidRPr="00E7215E">
        <w:t> </w:t>
      </w:r>
      <w:r w:rsidRPr="00E7215E">
        <w:rPr>
          <w:lang w:val="ru-RU"/>
        </w:rPr>
        <w:t>что пенсия за выслугу лет не выплачивается</w:t>
      </w:r>
      <w:r w:rsidRPr="00E7215E">
        <w:rPr>
          <w:lang w:val="ru-RU"/>
        </w:rPr>
        <w:br/>
        <w:t xml:space="preserve">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w:t>
      </w:r>
      <w:r w:rsidRPr="00E7215E">
        <w:rPr>
          <w:lang w:val="ru-RU"/>
        </w:rPr>
        <w:lastRenderedPageBreak/>
        <w:t>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E7215E" w:rsidRPr="00E7215E" w:rsidRDefault="00E7215E" w:rsidP="00E7215E">
      <w:pPr>
        <w:ind w:firstLine="709"/>
        <w:jc w:val="both"/>
        <w:rPr>
          <w:lang w:val="ru-RU"/>
        </w:rPr>
      </w:pPr>
      <w:r w:rsidRPr="00E7215E">
        <w:rPr>
          <w:lang w:val="ru-RU"/>
        </w:rPr>
        <w:t>Обязуюсь в течение 5 рабочих дней с даты наступления указанных обстоятельств сообщить об этом в письменной форме в</w:t>
      </w:r>
      <w:r w:rsidRPr="00E7215E">
        <w:t> </w:t>
      </w:r>
      <w:r w:rsidRPr="00E7215E">
        <w:rPr>
          <w:lang w:val="ru-RU"/>
        </w:rPr>
        <w:t>администрацию Манзенского сельсовета.</w:t>
      </w:r>
    </w:p>
    <w:p w:rsidR="00E7215E" w:rsidRPr="00E7215E" w:rsidRDefault="00E7215E" w:rsidP="00E7215E">
      <w:pPr>
        <w:ind w:firstLine="709"/>
        <w:jc w:val="both"/>
        <w:rPr>
          <w:lang w:val="ru-RU"/>
        </w:rPr>
      </w:pPr>
      <w:r w:rsidRPr="00E7215E">
        <w:rPr>
          <w:lang w:val="ru-RU"/>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sz w:val="28"/>
          <w:szCs w:val="28"/>
          <w:lang w:val="ru-RU"/>
        </w:rPr>
      </w:pPr>
      <w:r w:rsidRPr="008D7D7A">
        <w:rPr>
          <w:sz w:val="28"/>
          <w:szCs w:val="28"/>
        </w:rPr>
        <w:t> </w:t>
      </w:r>
      <w:r w:rsidRPr="00E7215E">
        <w:rPr>
          <w:sz w:val="28"/>
          <w:szCs w:val="28"/>
          <w:lang w:val="ru-RU"/>
        </w:rPr>
        <w:t xml:space="preserve"> «___»</w:t>
      </w:r>
      <w:r w:rsidRPr="008D7D7A">
        <w:rPr>
          <w:sz w:val="28"/>
          <w:szCs w:val="28"/>
        </w:rPr>
        <w:t>   </w:t>
      </w:r>
      <w:r w:rsidRPr="00E7215E">
        <w:rPr>
          <w:sz w:val="28"/>
          <w:szCs w:val="28"/>
          <w:lang w:val="ru-RU"/>
        </w:rPr>
        <w:t>___20__г</w:t>
      </w:r>
      <w:r w:rsidRPr="008D7D7A">
        <w:rPr>
          <w:sz w:val="28"/>
          <w:szCs w:val="28"/>
        </w:rPr>
        <w:t>                                                                 </w:t>
      </w:r>
      <w:r w:rsidRPr="00E7215E">
        <w:rPr>
          <w:sz w:val="28"/>
          <w:szCs w:val="28"/>
          <w:lang w:val="ru-RU"/>
        </w:rPr>
        <w:t>_______________</w:t>
      </w:r>
    </w:p>
    <w:p w:rsidR="00E7215E" w:rsidRPr="00E7215E" w:rsidRDefault="00E7215E" w:rsidP="00E7215E">
      <w:pPr>
        <w:ind w:firstLine="709"/>
        <w:jc w:val="both"/>
        <w:rPr>
          <w:lang w:val="ru-RU"/>
        </w:rPr>
      </w:pPr>
      <w:r w:rsidRPr="00E7215E">
        <w:rPr>
          <w:lang w:val="ru-RU"/>
        </w:rPr>
        <w:t>(дата)</w:t>
      </w:r>
      <w:r w:rsidRPr="00F325E5">
        <w:t>                                      </w:t>
      </w:r>
      <w:r w:rsidRPr="00E7215E">
        <w:rPr>
          <w:lang w:val="ru-RU"/>
        </w:rPr>
        <w:t xml:space="preserve">                                                      </w:t>
      </w:r>
      <w:r w:rsidRPr="00F325E5">
        <w:t>    </w:t>
      </w:r>
      <w:r w:rsidRPr="00E7215E">
        <w:rPr>
          <w:lang w:val="ru-RU"/>
        </w:rPr>
        <w:t>(подпись заявителя)</w:t>
      </w:r>
    </w:p>
    <w:p w:rsidR="00E7215E" w:rsidRPr="00E7215E" w:rsidRDefault="00E7215E" w:rsidP="00E7215E">
      <w:pPr>
        <w:ind w:firstLine="709"/>
        <w:jc w:val="both"/>
        <w:rPr>
          <w:sz w:val="28"/>
          <w:szCs w:val="28"/>
          <w:lang w:val="ru-RU"/>
        </w:rPr>
      </w:pPr>
      <w:r w:rsidRPr="008D7D7A">
        <w:rPr>
          <w:sz w:val="28"/>
          <w:szCs w:val="28"/>
        </w:rPr>
        <w:t> </w:t>
      </w:r>
    </w:p>
    <w:p w:rsidR="00E7215E" w:rsidRPr="00E7215E" w:rsidRDefault="00E7215E" w:rsidP="00E7215E">
      <w:pPr>
        <w:ind w:firstLine="709"/>
        <w:jc w:val="both"/>
        <w:rPr>
          <w:sz w:val="28"/>
          <w:szCs w:val="28"/>
          <w:lang w:val="ru-RU"/>
        </w:rPr>
      </w:pPr>
      <w:r w:rsidRPr="008D7D7A">
        <w:rPr>
          <w:sz w:val="28"/>
          <w:szCs w:val="28"/>
        </w:rPr>
        <w:t>              </w:t>
      </w:r>
      <w:r w:rsidRPr="00E7215E">
        <w:rPr>
          <w:sz w:val="28"/>
          <w:szCs w:val="28"/>
          <w:lang w:val="ru-RU"/>
        </w:rPr>
        <w:t>Заявление зарегистрировано:</w:t>
      </w:r>
      <w:r w:rsidRPr="008D7D7A">
        <w:rPr>
          <w:sz w:val="28"/>
          <w:szCs w:val="28"/>
        </w:rPr>
        <w:t> </w:t>
      </w:r>
      <w:r w:rsidRPr="00E7215E">
        <w:rPr>
          <w:sz w:val="28"/>
          <w:szCs w:val="28"/>
          <w:lang w:val="ru-RU"/>
        </w:rPr>
        <w:t>______________________________________</w:t>
      </w:r>
    </w:p>
    <w:p w:rsidR="00E7215E" w:rsidRPr="00E7215E" w:rsidRDefault="00E7215E" w:rsidP="00E7215E">
      <w:pPr>
        <w:ind w:firstLine="709"/>
        <w:jc w:val="center"/>
        <w:rPr>
          <w:lang w:val="ru-RU"/>
        </w:rPr>
      </w:pPr>
      <w:r w:rsidRPr="00E7215E">
        <w:rPr>
          <w:lang w:val="ru-RU"/>
        </w:rPr>
        <w:t>(место для печати специалиста, ответственного за ведение кадровой работы</w:t>
      </w:r>
      <w:r w:rsidRPr="00F325E5">
        <w:t> </w:t>
      </w:r>
      <w:r w:rsidRPr="00E7215E">
        <w:rPr>
          <w:lang w:val="ru-RU"/>
        </w:rPr>
        <w:t>органа местного самоуправления)</w:t>
      </w:r>
    </w:p>
    <w:p w:rsidR="00E7215E" w:rsidRPr="00E7215E" w:rsidRDefault="00E7215E" w:rsidP="00E7215E">
      <w:pPr>
        <w:ind w:firstLine="709"/>
        <w:jc w:val="both"/>
        <w:rPr>
          <w:sz w:val="28"/>
          <w:szCs w:val="28"/>
          <w:lang w:val="ru-RU"/>
        </w:rPr>
      </w:pPr>
      <w:r w:rsidRPr="008D7D7A">
        <w:rPr>
          <w:sz w:val="28"/>
          <w:szCs w:val="28"/>
        </w:rPr>
        <w:t> </w:t>
      </w:r>
    </w:p>
    <w:p w:rsidR="00E7215E" w:rsidRPr="00E7215E" w:rsidRDefault="00E7215E" w:rsidP="00E7215E">
      <w:pPr>
        <w:ind w:firstLine="709"/>
        <w:jc w:val="both"/>
        <w:rPr>
          <w:sz w:val="28"/>
          <w:szCs w:val="28"/>
          <w:lang w:val="ru-RU"/>
        </w:rPr>
      </w:pPr>
      <w:r w:rsidRPr="00E7215E">
        <w:rPr>
          <w:sz w:val="28"/>
          <w:szCs w:val="28"/>
          <w:lang w:val="ru-RU"/>
        </w:rPr>
        <w:t>_____________________________________________________________</w:t>
      </w:r>
    </w:p>
    <w:p w:rsidR="00E7215E" w:rsidRPr="00E7215E" w:rsidRDefault="00E7215E" w:rsidP="00E7215E">
      <w:pPr>
        <w:ind w:firstLine="709"/>
        <w:jc w:val="center"/>
        <w:rPr>
          <w:lang w:val="ru-RU"/>
        </w:rPr>
      </w:pPr>
      <w:r w:rsidRPr="00E7215E">
        <w:rPr>
          <w:lang w:val="ru-RU"/>
        </w:rPr>
        <w:t>(подпись, ФИО и должность специалиста</w:t>
      </w:r>
      <w:r w:rsidRPr="00F325E5">
        <w:t> </w:t>
      </w:r>
      <w:r w:rsidRPr="00E7215E">
        <w:rPr>
          <w:lang w:val="ru-RU"/>
        </w:rPr>
        <w:t>по кадрам органа местного самоуправления)</w:t>
      </w:r>
    </w:p>
    <w:p w:rsidR="00E7215E" w:rsidRPr="00E7215E" w:rsidRDefault="00E7215E" w:rsidP="00E7215E">
      <w:pPr>
        <w:ind w:firstLine="709"/>
        <w:jc w:val="both"/>
        <w:rPr>
          <w:sz w:val="28"/>
          <w:szCs w:val="28"/>
          <w:lang w:val="ru-RU"/>
        </w:rPr>
      </w:pPr>
      <w:r w:rsidRPr="008D7D7A">
        <w:rPr>
          <w:sz w:val="28"/>
          <w:szCs w:val="28"/>
        </w:rPr>
        <w:t> </w:t>
      </w:r>
    </w:p>
    <w:p w:rsidR="00E7215E" w:rsidRPr="00E7215E" w:rsidRDefault="00E7215E" w:rsidP="00E7215E">
      <w:pPr>
        <w:ind w:firstLine="709"/>
        <w:jc w:val="both"/>
        <w:rPr>
          <w:sz w:val="28"/>
          <w:szCs w:val="28"/>
          <w:lang w:val="ru-RU"/>
        </w:rPr>
      </w:pPr>
    </w:p>
    <w:tbl>
      <w:tblPr>
        <w:tblW w:w="5070" w:type="dxa"/>
        <w:tblCellMar>
          <w:left w:w="0" w:type="dxa"/>
          <w:right w:w="0" w:type="dxa"/>
        </w:tblCellMar>
        <w:tblLook w:val="04A0"/>
      </w:tblPr>
      <w:tblGrid>
        <w:gridCol w:w="5070"/>
      </w:tblGrid>
      <w:tr w:rsidR="00E7215E" w:rsidRPr="00E7215E" w:rsidTr="00E7215E">
        <w:tc>
          <w:tcPr>
            <w:tcW w:w="5070" w:type="dxa"/>
            <w:tcMar>
              <w:top w:w="0" w:type="dxa"/>
              <w:left w:w="108" w:type="dxa"/>
              <w:bottom w:w="0" w:type="dxa"/>
              <w:right w:w="108" w:type="dxa"/>
            </w:tcMar>
            <w:hideMark/>
          </w:tcPr>
          <w:p w:rsidR="00E7215E" w:rsidRPr="00E7215E" w:rsidRDefault="00E7215E" w:rsidP="00E7215E">
            <w:pPr>
              <w:ind w:firstLine="709"/>
              <w:jc w:val="both"/>
              <w:rPr>
                <w:sz w:val="28"/>
                <w:szCs w:val="28"/>
                <w:lang w:val="ru-RU"/>
              </w:rPr>
            </w:pPr>
          </w:p>
        </w:tc>
      </w:tr>
    </w:tbl>
    <w:p w:rsidR="00E7215E" w:rsidRPr="00E7215E" w:rsidRDefault="00E7215E" w:rsidP="00E7215E">
      <w:pPr>
        <w:ind w:firstLine="709"/>
        <w:jc w:val="right"/>
        <w:rPr>
          <w:lang w:val="ru-RU"/>
        </w:rPr>
      </w:pPr>
    </w:p>
    <w:p w:rsidR="00E7215E" w:rsidRPr="00E7215E" w:rsidRDefault="00E7215E" w:rsidP="00E7215E">
      <w:pPr>
        <w:ind w:firstLine="709"/>
        <w:jc w:val="right"/>
        <w:rPr>
          <w:lang w:val="ru-RU"/>
        </w:rPr>
      </w:pPr>
      <w:r w:rsidRPr="00E7215E">
        <w:rPr>
          <w:lang w:val="ru-RU"/>
        </w:rPr>
        <w:t>Приложение № 2</w:t>
      </w:r>
    </w:p>
    <w:p w:rsidR="00E7215E" w:rsidRPr="00E7215E" w:rsidRDefault="00E7215E" w:rsidP="00E7215E">
      <w:pPr>
        <w:ind w:firstLine="709"/>
        <w:jc w:val="right"/>
        <w:rPr>
          <w:lang w:val="ru-RU"/>
        </w:rPr>
      </w:pPr>
      <w:r w:rsidRPr="00E7215E">
        <w:rPr>
          <w:lang w:val="ru-RU"/>
        </w:rPr>
        <w:t xml:space="preserve">к Порядку назначения, перерасчета размера </w:t>
      </w:r>
    </w:p>
    <w:p w:rsidR="00E7215E" w:rsidRPr="00E7215E" w:rsidRDefault="00E7215E" w:rsidP="00E7215E">
      <w:pPr>
        <w:ind w:firstLine="709"/>
        <w:jc w:val="right"/>
        <w:rPr>
          <w:lang w:val="ru-RU"/>
        </w:rPr>
      </w:pPr>
      <w:r w:rsidRPr="00E7215E">
        <w:rPr>
          <w:lang w:val="ru-RU"/>
        </w:rPr>
        <w:t xml:space="preserve">и выплаты пенсии за выслугу лет лицам, </w:t>
      </w:r>
    </w:p>
    <w:p w:rsidR="00E7215E" w:rsidRPr="00E7215E" w:rsidRDefault="00E7215E" w:rsidP="00E7215E">
      <w:pPr>
        <w:ind w:firstLine="709"/>
        <w:jc w:val="right"/>
        <w:rPr>
          <w:lang w:val="ru-RU"/>
        </w:rPr>
      </w:pPr>
      <w:r w:rsidRPr="00E7215E">
        <w:rPr>
          <w:lang w:val="ru-RU"/>
        </w:rPr>
        <w:t xml:space="preserve">замещавшим должности муниципальной </w:t>
      </w:r>
    </w:p>
    <w:p w:rsidR="00E7215E" w:rsidRPr="00E7215E" w:rsidRDefault="00E7215E" w:rsidP="00E7215E">
      <w:pPr>
        <w:ind w:firstLine="709"/>
        <w:jc w:val="right"/>
        <w:rPr>
          <w:lang w:val="ru-RU"/>
        </w:rPr>
      </w:pPr>
      <w:r w:rsidRPr="00E7215E">
        <w:rPr>
          <w:lang w:val="ru-RU"/>
        </w:rPr>
        <w:t xml:space="preserve">службы в муниципальном образовании </w:t>
      </w:r>
    </w:p>
    <w:p w:rsidR="00E7215E" w:rsidRPr="00E7215E" w:rsidRDefault="00E7215E" w:rsidP="00E7215E">
      <w:pPr>
        <w:ind w:firstLine="709"/>
        <w:jc w:val="right"/>
        <w:rPr>
          <w:lang w:val="ru-RU"/>
        </w:rPr>
      </w:pPr>
      <w:r w:rsidRPr="00E7215E">
        <w:rPr>
          <w:lang w:val="ru-RU"/>
        </w:rPr>
        <w:t>МО Манзенский  сельсовет</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Наименование должности, фамилия и инициалы руководителя</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от ___________________________________________________________</w:t>
      </w:r>
    </w:p>
    <w:p w:rsidR="00E7215E" w:rsidRPr="00E7215E" w:rsidRDefault="00E7215E" w:rsidP="00E7215E">
      <w:pPr>
        <w:ind w:firstLine="709"/>
        <w:jc w:val="both"/>
        <w:rPr>
          <w:lang w:val="ru-RU"/>
        </w:rPr>
      </w:pPr>
      <w:r w:rsidRPr="00E7215E">
        <w:rPr>
          <w:lang w:val="ru-RU"/>
        </w:rPr>
        <w:t>(Ф.И.О. заявителя)</w:t>
      </w:r>
      <w:r w:rsidRPr="00E7215E">
        <w:t> </w:t>
      </w:r>
      <w:r w:rsidRPr="00E7215E">
        <w:rPr>
          <w:lang w:val="ru-RU"/>
        </w:rPr>
        <w:t>____________________________________________</w:t>
      </w:r>
    </w:p>
    <w:p w:rsidR="00E7215E" w:rsidRPr="00E7215E" w:rsidRDefault="00E7215E" w:rsidP="00E7215E">
      <w:pPr>
        <w:ind w:firstLine="709"/>
        <w:jc w:val="both"/>
        <w:rPr>
          <w:lang w:val="ru-RU"/>
        </w:rPr>
      </w:pPr>
      <w:r w:rsidRPr="00E7215E">
        <w:rPr>
          <w:lang w:val="ru-RU"/>
        </w:rPr>
        <w:t>(домашний адрес)</w:t>
      </w:r>
      <w:r w:rsidRPr="00E7215E">
        <w:t> </w:t>
      </w:r>
      <w:r w:rsidRPr="00E7215E">
        <w:rPr>
          <w:lang w:val="ru-RU"/>
        </w:rPr>
        <w:t>____________________________________________</w:t>
      </w:r>
    </w:p>
    <w:p w:rsidR="00E7215E" w:rsidRPr="00E7215E" w:rsidRDefault="00E7215E" w:rsidP="00E7215E">
      <w:pPr>
        <w:ind w:firstLine="709"/>
        <w:jc w:val="both"/>
        <w:rPr>
          <w:lang w:val="ru-RU"/>
        </w:rPr>
      </w:pPr>
      <w:r w:rsidRPr="00E7215E">
        <w:rPr>
          <w:lang w:val="ru-RU"/>
        </w:rPr>
        <w:t>(телефон)</w:t>
      </w:r>
      <w:r w:rsidRPr="00E7215E">
        <w:t> </w:t>
      </w:r>
      <w:r w:rsidRPr="00E7215E">
        <w:rPr>
          <w:lang w:val="ru-RU"/>
        </w:rPr>
        <w:t>________________________________________________</w:t>
      </w:r>
    </w:p>
    <w:p w:rsidR="00E7215E" w:rsidRPr="00E7215E" w:rsidRDefault="00E7215E" w:rsidP="00E7215E">
      <w:pPr>
        <w:ind w:firstLine="709"/>
        <w:jc w:val="both"/>
        <w:rPr>
          <w:lang w:val="ru-RU"/>
        </w:rPr>
      </w:pPr>
      <w:r w:rsidRPr="00E7215E">
        <w:rPr>
          <w:lang w:val="ru-RU"/>
        </w:rPr>
        <w:t>(</w:t>
      </w:r>
      <w:r w:rsidRPr="00E7215E">
        <w:t>e</w:t>
      </w:r>
      <w:r w:rsidRPr="00E7215E">
        <w:rPr>
          <w:lang w:val="ru-RU"/>
        </w:rPr>
        <w:t>-</w:t>
      </w:r>
      <w:r w:rsidRPr="00E7215E">
        <w:t>mail</w:t>
      </w:r>
      <w:r w:rsidRPr="00E7215E">
        <w:rPr>
          <w:lang w:val="ru-RU"/>
        </w:rPr>
        <w:t>: (при наличии))</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(паспортные данные)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lang w:val="ru-RU"/>
        </w:rPr>
      </w:pPr>
      <w:r w:rsidRPr="00E7215E">
        <w:rPr>
          <w:lang w:val="ru-RU"/>
        </w:rPr>
        <w:t>Заявление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В соответствии со статьей 9 Закона Красноярского края</w:t>
      </w:r>
      <w:r w:rsidRPr="00E7215E">
        <w:t> </w:t>
      </w:r>
      <w:hyperlink r:id="rId27" w:tgtFrame="_blank" w:history="1">
        <w:r w:rsidRPr="00E7215E">
          <w:rPr>
            <w:color w:val="0000FF"/>
            <w:lang w:val="ru-RU"/>
          </w:rPr>
          <w:t>от 24.04.2008 №</w:t>
        </w:r>
        <w:r w:rsidRPr="00E7215E">
          <w:rPr>
            <w:color w:val="0000FF"/>
          </w:rPr>
          <w:t> </w:t>
        </w:r>
        <w:r w:rsidRPr="00E7215E">
          <w:rPr>
            <w:color w:val="0000FF"/>
            <w:lang w:val="ru-RU"/>
          </w:rPr>
          <w:t>5-1565</w:t>
        </w:r>
      </w:hyperlink>
      <w:r w:rsidRPr="00E7215E">
        <w:t> </w:t>
      </w:r>
      <w:r w:rsidRPr="00E7215E">
        <w:rPr>
          <w:lang w:val="ru-RU"/>
        </w:rPr>
        <w:t>«Об особенностях правового регулирования муниципальной службы в Красноярском крае» прошу назначить мне, замещавшему</w:t>
      </w:r>
      <w:r w:rsidRPr="00E7215E">
        <w:t> </w:t>
      </w:r>
      <w:r w:rsidRPr="00E7215E">
        <w:rPr>
          <w:lang w:val="ru-RU"/>
        </w:rPr>
        <w:t xml:space="preserve">должность муниципальной службы в МО Манзенский сельсовет </w:t>
      </w:r>
      <w:r w:rsidRPr="00E7215E">
        <w:rPr>
          <w:lang w:val="ru-RU"/>
        </w:rPr>
        <w:lastRenderedPageBreak/>
        <w:t>__________________________________________________________________,</w:t>
      </w:r>
      <w:r w:rsidRPr="00E7215E">
        <w:t>             </w:t>
      </w:r>
      <w:r w:rsidRPr="00E7215E">
        <w:rPr>
          <w:lang w:val="ru-RU"/>
        </w:rPr>
        <w:t xml:space="preserve">                     </w:t>
      </w:r>
      <w:r w:rsidRPr="00E7215E">
        <w:t> </w:t>
      </w:r>
      <w:r w:rsidRPr="00E7215E">
        <w:rPr>
          <w:lang w:val="ru-RU"/>
        </w:rPr>
        <w:t>(наименование должности)</w:t>
      </w:r>
    </w:p>
    <w:p w:rsidR="00E7215E" w:rsidRPr="00E7215E" w:rsidRDefault="00E7215E" w:rsidP="00E7215E">
      <w:pPr>
        <w:ind w:firstLine="709"/>
        <w:jc w:val="both"/>
        <w:rPr>
          <w:lang w:val="ru-RU"/>
        </w:rPr>
      </w:pPr>
      <w:r w:rsidRPr="00E7215E">
        <w:rPr>
          <w:lang w:val="ru-RU"/>
        </w:rPr>
        <w:t xml:space="preserve">пенсию за выслугу лет к назначенной в соответствии с Федеральным законом от 28.12.2013 № 400-ФЗ «О страховых пенсиях» (Федеральным </w:t>
      </w:r>
      <w:hyperlink r:id="rId28" w:history="1">
        <w:r w:rsidRPr="00E7215E">
          <w:rPr>
            <w:rStyle w:val="af0"/>
            <w:rFonts w:ascii="Times New Roman" w:hAnsi="Times New Roman" w:cs="Times New Roman"/>
            <w:lang w:val="ru-RU"/>
          </w:rPr>
          <w:t>закон</w:t>
        </w:r>
      </w:hyperlink>
      <w:r w:rsidRPr="00E7215E">
        <w:rPr>
          <w:lang w:val="ru-RU"/>
        </w:rPr>
        <w:t xml:space="preserve">ом от 12 декабря 2023 года </w:t>
      </w:r>
      <w:r w:rsidRPr="00E7215E">
        <w:t>N</w:t>
      </w:r>
      <w:r w:rsidRPr="00E7215E">
        <w:rPr>
          <w:lang w:val="ru-RU"/>
        </w:rPr>
        <w:t xml:space="preserve"> 565-ФЗ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w:t>
      </w:r>
      <w:r w:rsidRPr="00E7215E">
        <w:t> </w:t>
      </w:r>
      <w:hyperlink r:id="rId29" w:tgtFrame="_blank" w:history="1">
        <w:r w:rsidRPr="00E7215E">
          <w:rPr>
            <w:color w:val="0000FF"/>
            <w:lang w:val="ru-RU"/>
          </w:rPr>
          <w:t>от 15.12.2001 № 166-ФЗ</w:t>
        </w:r>
      </w:hyperlink>
      <w:r w:rsidRPr="00E7215E">
        <w:t> </w:t>
      </w:r>
      <w:r w:rsidRPr="00E7215E">
        <w:rPr>
          <w:lang w:val="ru-RU"/>
        </w:rPr>
        <w:t>«О государственном пенсионном обеспечении в Российской Федерации» (далее – иная пенсия).</w:t>
      </w:r>
    </w:p>
    <w:p w:rsidR="00E7215E" w:rsidRPr="00E7215E" w:rsidRDefault="00E7215E" w:rsidP="00E7215E">
      <w:pPr>
        <w:ind w:firstLine="709"/>
        <w:jc w:val="both"/>
        <w:rPr>
          <w:lang w:val="ru-RU"/>
        </w:rPr>
      </w:pPr>
      <w:r w:rsidRPr="00E7215E">
        <w:rPr>
          <w:lang w:val="ru-RU"/>
        </w:rPr>
        <w:t>Иную пенсию</w:t>
      </w:r>
      <w:r w:rsidRPr="00E7215E">
        <w:t> </w:t>
      </w:r>
      <w:r w:rsidRPr="00E7215E">
        <w:rPr>
          <w:lang w:val="ru-RU"/>
        </w:rPr>
        <w:t>получаю в ____________________________________</w:t>
      </w:r>
    </w:p>
    <w:p w:rsidR="00E7215E" w:rsidRPr="00E7215E" w:rsidRDefault="00E7215E" w:rsidP="00E7215E">
      <w:pPr>
        <w:ind w:firstLine="709"/>
        <w:jc w:val="both"/>
        <w:rPr>
          <w:lang w:val="ru-RU"/>
        </w:rPr>
      </w:pPr>
      <w:r w:rsidRPr="00E7215E">
        <w:rPr>
          <w:lang w:val="ru-RU"/>
        </w:rPr>
        <w:t>___________________________________________________________.</w:t>
      </w:r>
    </w:p>
    <w:p w:rsidR="00E7215E" w:rsidRPr="00E7215E" w:rsidRDefault="00E7215E" w:rsidP="00E7215E">
      <w:pPr>
        <w:ind w:firstLine="709"/>
        <w:jc w:val="both"/>
        <w:rPr>
          <w:lang w:val="ru-RU"/>
        </w:rPr>
      </w:pPr>
      <w:r w:rsidRPr="00E7215E">
        <w:rPr>
          <w:lang w:val="ru-RU"/>
        </w:rPr>
        <w:t>(наименование</w:t>
      </w:r>
      <w:r w:rsidRPr="00E7215E">
        <w:t> </w:t>
      </w:r>
      <w:r w:rsidRPr="00E7215E">
        <w:rPr>
          <w:lang w:val="ru-RU"/>
        </w:rPr>
        <w:t>органа Пенсионного фонда Российской Федерации)</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Прошу назначенную мне пенсию за выслугу лет перечислять в кредитную организацию:</w:t>
      </w:r>
    </w:p>
    <w:p w:rsidR="00E7215E" w:rsidRPr="00E7215E" w:rsidRDefault="00E7215E" w:rsidP="00E7215E">
      <w:pPr>
        <w:ind w:firstLine="709"/>
        <w:jc w:val="both"/>
        <w:rPr>
          <w:lang w:val="ru-RU"/>
        </w:rPr>
      </w:pPr>
      <w:r w:rsidRPr="00E7215E">
        <w:rPr>
          <w:lang w:val="ru-RU"/>
        </w:rPr>
        <w:t>наименование российской кредитной организации ________________________________________________________________;</w:t>
      </w:r>
    </w:p>
    <w:p w:rsidR="00E7215E" w:rsidRPr="00E7215E" w:rsidRDefault="00E7215E" w:rsidP="00E7215E">
      <w:pPr>
        <w:ind w:firstLine="709"/>
        <w:jc w:val="both"/>
        <w:rPr>
          <w:lang w:val="ru-RU"/>
        </w:rPr>
      </w:pPr>
      <w:r w:rsidRPr="00E7215E">
        <w:rPr>
          <w:lang w:val="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E7215E" w:rsidRPr="00E7215E" w:rsidTr="00E7215E">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r>
    </w:tbl>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страховой номер индивидуального лицевого счета (СНИЛС)</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Ознакомлен(а) с тем, что пенсия за выслугу лет не выплачивается</w:t>
      </w:r>
      <w:r w:rsidRPr="00E7215E">
        <w:rPr>
          <w:lang w:val="ru-RU"/>
        </w:rPr>
        <w:br/>
        <w:t xml:space="preserve">в периоды, указанные в пункте 14 статьи 9 Закона Красноярского края от 24.04.2008 </w:t>
      </w:r>
      <w:r w:rsidRPr="00E7215E">
        <w:t>N</w:t>
      </w:r>
      <w:r w:rsidRPr="00E7215E">
        <w:rPr>
          <w:lang w:val="ru-RU"/>
        </w:rPr>
        <w:t xml:space="preserve"> 5-1565 «Об особенностях правового регулирования муниципальной службы в Красноярском крае».</w:t>
      </w:r>
    </w:p>
    <w:p w:rsidR="00E7215E" w:rsidRPr="00E7215E" w:rsidRDefault="00E7215E" w:rsidP="00E7215E">
      <w:pPr>
        <w:ind w:firstLine="709"/>
        <w:jc w:val="both"/>
        <w:rPr>
          <w:lang w:val="ru-RU"/>
        </w:rPr>
      </w:pPr>
      <w:r w:rsidRPr="00E7215E">
        <w:rPr>
          <w:lang w:val="ru-RU"/>
        </w:rPr>
        <w:t>Обязуюсь в течение 5 рабочих дней с даты наступления указанных обстоятельств сообщить об этом в письменной форме</w:t>
      </w:r>
      <w:r w:rsidRPr="00E7215E">
        <w:t> </w:t>
      </w:r>
      <w:r w:rsidRPr="00E7215E">
        <w:rPr>
          <w:lang w:val="ru-RU"/>
        </w:rPr>
        <w:t>в администрацию Манзенского сельсовета.</w:t>
      </w:r>
    </w:p>
    <w:p w:rsidR="00E7215E" w:rsidRPr="00E7215E" w:rsidRDefault="00E7215E" w:rsidP="00E7215E">
      <w:pPr>
        <w:ind w:firstLine="709"/>
        <w:jc w:val="both"/>
        <w:rPr>
          <w:lang w:val="ru-RU"/>
        </w:rPr>
      </w:pPr>
      <w:r w:rsidRPr="00E7215E">
        <w:rPr>
          <w:lang w:val="ru-RU"/>
        </w:rPr>
        <w:t>Даю свое согласие на обработку моих персональных данных, а также</w:t>
      </w:r>
      <w:r w:rsidRPr="00E7215E">
        <w:rPr>
          <w:lang w:val="ru-RU"/>
        </w:rPr>
        <w:br/>
        <w:t>на запрос и получение необходимых сведений и документов в иных учреждениях и организациях.</w:t>
      </w:r>
    </w:p>
    <w:p w:rsidR="00E7215E" w:rsidRPr="00E7215E" w:rsidRDefault="00E7215E" w:rsidP="00E7215E">
      <w:pPr>
        <w:ind w:firstLine="709"/>
        <w:jc w:val="both"/>
        <w:rPr>
          <w:lang w:val="ru-RU"/>
        </w:rPr>
      </w:pPr>
      <w:r w:rsidRPr="00E7215E">
        <w:t> </w:t>
      </w:r>
    </w:p>
    <w:p w:rsidR="00E7215E" w:rsidRPr="00E7215E" w:rsidRDefault="00E7215E" w:rsidP="00E7215E">
      <w:pPr>
        <w:jc w:val="both"/>
        <w:rPr>
          <w:lang w:val="ru-RU"/>
        </w:rPr>
      </w:pPr>
      <w:r w:rsidRPr="00E7215E">
        <w:rPr>
          <w:lang w:val="ru-RU"/>
        </w:rPr>
        <w:t>«___»_____20__г.</w:t>
      </w:r>
      <w:r w:rsidRPr="00E7215E">
        <w:t>                                                                      </w:t>
      </w:r>
      <w:r w:rsidRPr="00E7215E">
        <w:rPr>
          <w:lang w:val="ru-RU"/>
        </w:rPr>
        <w:t>______________</w:t>
      </w:r>
    </w:p>
    <w:p w:rsidR="00E7215E" w:rsidRPr="00E7215E" w:rsidRDefault="00E7215E" w:rsidP="00E7215E">
      <w:pPr>
        <w:ind w:firstLine="709"/>
        <w:jc w:val="both"/>
        <w:rPr>
          <w:lang w:val="ru-RU"/>
        </w:rPr>
      </w:pPr>
      <w:r w:rsidRPr="00E7215E">
        <w:rPr>
          <w:lang w:val="ru-RU"/>
        </w:rPr>
        <w:t>(дата)</w:t>
      </w:r>
      <w:r w:rsidRPr="00E7215E">
        <w:t>                          </w:t>
      </w:r>
      <w:r w:rsidRPr="00E7215E">
        <w:rPr>
          <w:lang w:val="ru-RU"/>
        </w:rPr>
        <w:t xml:space="preserve">                                                                       </w:t>
      </w:r>
      <w:r w:rsidRPr="00E7215E">
        <w:t>  </w:t>
      </w:r>
      <w:r w:rsidRPr="00E7215E">
        <w:rPr>
          <w:lang w:val="ru-RU"/>
        </w:rPr>
        <w:t>(подпись заявителя)</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Заявление зарегистрировано:</w:t>
      </w:r>
      <w:r w:rsidRPr="00E7215E">
        <w:t> </w:t>
      </w:r>
      <w:r w:rsidRPr="00E7215E">
        <w:rPr>
          <w:lang w:val="ru-RU"/>
        </w:rPr>
        <w:t>_____________________________________</w:t>
      </w:r>
    </w:p>
    <w:p w:rsidR="00E7215E" w:rsidRPr="00E7215E" w:rsidRDefault="00E7215E" w:rsidP="00E7215E">
      <w:pPr>
        <w:ind w:firstLine="709"/>
        <w:jc w:val="both"/>
        <w:rPr>
          <w:lang w:val="ru-RU"/>
        </w:rPr>
      </w:pPr>
      <w:r w:rsidRPr="00E7215E">
        <w:rPr>
          <w:lang w:val="ru-RU"/>
        </w:rPr>
        <w:t>(место для печати специалиста, ответственного за ведение кадровой работы органа местного самоуправления)</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____________________________________________________________</w:t>
      </w:r>
    </w:p>
    <w:p w:rsidR="00E7215E" w:rsidRPr="00E7215E" w:rsidRDefault="00E7215E" w:rsidP="00E7215E">
      <w:pPr>
        <w:ind w:firstLine="709"/>
        <w:jc w:val="both"/>
        <w:rPr>
          <w:lang w:val="ru-RU"/>
        </w:rPr>
      </w:pPr>
      <w:r w:rsidRPr="00E7215E">
        <w:rPr>
          <w:lang w:val="ru-RU"/>
        </w:rPr>
        <w:t>(подпись, ФИО и должность специалиста по кадрам органа местного самоуправления</w:t>
      </w:r>
    </w:p>
    <w:p w:rsidR="00E7215E" w:rsidRPr="00E7215E" w:rsidRDefault="00E7215E" w:rsidP="00E7215E">
      <w:pPr>
        <w:jc w:val="center"/>
        <w:rPr>
          <w:bCs/>
          <w:sz w:val="28"/>
          <w:szCs w:val="28"/>
          <w:lang w:val="ru-RU"/>
        </w:rPr>
      </w:pPr>
    </w:p>
    <w:p w:rsidR="00E7215E" w:rsidRPr="00E7215E" w:rsidRDefault="00E7215E" w:rsidP="00E7215E">
      <w:pPr>
        <w:jc w:val="center"/>
        <w:rPr>
          <w:bCs/>
          <w:lang w:val="ru-RU"/>
        </w:rPr>
      </w:pPr>
      <w:r w:rsidRPr="00E7215E">
        <w:rPr>
          <w:bCs/>
          <w:lang w:val="ru-RU"/>
        </w:rPr>
        <w:t>Манзенский сельский  Совет депутатов</w:t>
      </w:r>
    </w:p>
    <w:p w:rsidR="00E7215E" w:rsidRPr="00E7215E" w:rsidRDefault="00E7215E" w:rsidP="00E7215E">
      <w:pPr>
        <w:jc w:val="center"/>
        <w:rPr>
          <w:bCs/>
          <w:lang w:val="ru-RU"/>
        </w:rPr>
      </w:pPr>
      <w:r w:rsidRPr="00E7215E">
        <w:rPr>
          <w:bCs/>
          <w:lang w:val="ru-RU"/>
        </w:rPr>
        <w:t>Богучанского района</w:t>
      </w:r>
    </w:p>
    <w:p w:rsidR="00E7215E" w:rsidRPr="00E7215E" w:rsidRDefault="00E7215E" w:rsidP="00E7215E">
      <w:pPr>
        <w:jc w:val="center"/>
        <w:rPr>
          <w:bCs/>
        </w:rPr>
      </w:pPr>
      <w:r w:rsidRPr="00E7215E">
        <w:rPr>
          <w:bCs/>
        </w:rPr>
        <w:t>Красноярского края</w:t>
      </w:r>
    </w:p>
    <w:p w:rsidR="00E7215E" w:rsidRPr="00E7215E" w:rsidRDefault="00E7215E" w:rsidP="00E7215E">
      <w:pPr>
        <w:jc w:val="center"/>
        <w:rPr>
          <w:bCs/>
        </w:rPr>
      </w:pPr>
      <w:r w:rsidRPr="00E7215E">
        <w:rPr>
          <w:bCs/>
        </w:rPr>
        <w:t> </w:t>
      </w:r>
    </w:p>
    <w:p w:rsidR="00E7215E" w:rsidRPr="00E7215E" w:rsidRDefault="00E7215E" w:rsidP="00E7215E">
      <w:pPr>
        <w:jc w:val="center"/>
        <w:rPr>
          <w:bCs/>
        </w:rPr>
      </w:pPr>
      <w:r w:rsidRPr="00E7215E">
        <w:rPr>
          <w:bCs/>
        </w:rPr>
        <w:t>Решение </w:t>
      </w:r>
    </w:p>
    <w:tbl>
      <w:tblPr>
        <w:tblW w:w="21189" w:type="dxa"/>
        <w:tblCellMar>
          <w:left w:w="0" w:type="dxa"/>
          <w:right w:w="0" w:type="dxa"/>
        </w:tblCellMar>
        <w:tblLook w:val="04A0"/>
      </w:tblPr>
      <w:tblGrid>
        <w:gridCol w:w="7063"/>
        <w:gridCol w:w="7062"/>
        <w:gridCol w:w="7064"/>
      </w:tblGrid>
      <w:tr w:rsidR="00E7215E" w:rsidRPr="00E7215E" w:rsidTr="00E7215E">
        <w:tc>
          <w:tcPr>
            <w:tcW w:w="3190" w:type="dxa"/>
            <w:tcMar>
              <w:top w:w="0" w:type="dxa"/>
              <w:left w:w="108" w:type="dxa"/>
              <w:bottom w:w="0" w:type="dxa"/>
              <w:right w:w="108" w:type="dxa"/>
            </w:tcMar>
            <w:hideMark/>
          </w:tcPr>
          <w:p w:rsidR="00E7215E" w:rsidRPr="00E7215E" w:rsidRDefault="00E7215E" w:rsidP="00E7215E">
            <w:pPr>
              <w:rPr>
                <w:bCs/>
              </w:rPr>
            </w:pPr>
            <w:r w:rsidRPr="00E7215E">
              <w:rPr>
                <w:bCs/>
              </w:rPr>
              <w:t xml:space="preserve">15.06.2022                                       п.Манзя                                                 </w:t>
            </w:r>
          </w:p>
        </w:tc>
        <w:tc>
          <w:tcPr>
            <w:tcW w:w="3190" w:type="dxa"/>
            <w:tcMar>
              <w:top w:w="0" w:type="dxa"/>
              <w:left w:w="108" w:type="dxa"/>
              <w:bottom w:w="0" w:type="dxa"/>
              <w:right w:w="108" w:type="dxa"/>
            </w:tcMar>
            <w:hideMark/>
          </w:tcPr>
          <w:p w:rsidR="00E7215E" w:rsidRPr="00E7215E" w:rsidRDefault="00E7215E" w:rsidP="00E7215E">
            <w:pPr>
              <w:rPr>
                <w:bCs/>
              </w:rPr>
            </w:pPr>
            <w:r w:rsidRPr="00E7215E">
              <w:rPr>
                <w:bCs/>
              </w:rPr>
              <w:t xml:space="preserve">         № 66/228</w:t>
            </w:r>
          </w:p>
        </w:tc>
        <w:tc>
          <w:tcPr>
            <w:tcW w:w="3191" w:type="dxa"/>
            <w:tcMar>
              <w:top w:w="0" w:type="dxa"/>
              <w:left w:w="108" w:type="dxa"/>
              <w:bottom w:w="0" w:type="dxa"/>
              <w:right w:w="108" w:type="dxa"/>
            </w:tcMar>
            <w:hideMark/>
          </w:tcPr>
          <w:p w:rsidR="00E7215E" w:rsidRPr="00E7215E" w:rsidRDefault="00E7215E" w:rsidP="00E7215E">
            <w:pPr>
              <w:jc w:val="right"/>
              <w:rPr>
                <w:bCs/>
              </w:rPr>
            </w:pPr>
            <w:r w:rsidRPr="00E7215E">
              <w:rPr>
                <w:bCs/>
              </w:rPr>
              <w:t>№ 14/1-98</w:t>
            </w:r>
          </w:p>
        </w:tc>
      </w:tr>
    </w:tbl>
    <w:p w:rsidR="00E7215E" w:rsidRPr="00E7215E" w:rsidRDefault="00E7215E" w:rsidP="00E7215E">
      <w:pPr>
        <w:ind w:firstLine="709"/>
        <w:jc w:val="both"/>
      </w:pPr>
      <w:r w:rsidRPr="00E7215E">
        <w:t> </w:t>
      </w:r>
    </w:p>
    <w:p w:rsidR="00E7215E" w:rsidRPr="00E7215E" w:rsidRDefault="00E7215E" w:rsidP="00E7215E">
      <w:pPr>
        <w:rPr>
          <w:lang w:val="ru-RU"/>
        </w:rPr>
      </w:pPr>
      <w:r w:rsidRPr="00E7215E">
        <w:rPr>
          <w:bCs/>
          <w:lang w:val="ru-RU"/>
        </w:rPr>
        <w:lastRenderedPageBreak/>
        <w:t>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Манзенского сельсовета Богучанского района   и Порядка ведения сводного реестра  лиц, являющихся получателями пенсии за выслугу лет, выплачиваемой</w:t>
      </w:r>
      <w:r w:rsidRPr="00E7215E">
        <w:rPr>
          <w:bCs/>
        </w:rPr>
        <w:t> </w:t>
      </w:r>
      <w:r w:rsidRPr="00E7215E">
        <w:rPr>
          <w:bCs/>
          <w:lang w:val="ru-RU"/>
        </w:rPr>
        <w:t>за счет средств</w:t>
      </w:r>
      <w:r w:rsidRPr="00E7215E">
        <w:rPr>
          <w:bCs/>
        </w:rPr>
        <w:t>  </w:t>
      </w:r>
      <w:r w:rsidRPr="00E7215E">
        <w:rPr>
          <w:bCs/>
          <w:lang w:val="ru-RU"/>
        </w:rPr>
        <w:t>бюджета   Манзенского сельсовета</w:t>
      </w:r>
    </w:p>
    <w:p w:rsidR="00E7215E" w:rsidRPr="00E7215E" w:rsidRDefault="00E7215E" w:rsidP="00E7215E">
      <w:pPr>
        <w:ind w:firstLine="709"/>
        <w:jc w:val="both"/>
        <w:rPr>
          <w:lang w:val="ru-RU"/>
        </w:rPr>
      </w:pPr>
      <w:r w:rsidRPr="00E7215E">
        <w:t> </w:t>
      </w:r>
      <w:r w:rsidRPr="00E7215E">
        <w:rPr>
          <w:lang w:val="ru-RU"/>
        </w:rPr>
        <w:t>(в редакции решения Манзенского сельского Совета депутатов № 68/231 от 27.07.2022; № 15/35 от 21.07.2023 г;  ; 47/110  от 21.07.2025 г)</w:t>
      </w:r>
    </w:p>
    <w:p w:rsidR="00E7215E" w:rsidRPr="00E7215E" w:rsidRDefault="00E7215E" w:rsidP="00E7215E">
      <w:pPr>
        <w:jc w:val="both"/>
        <w:rPr>
          <w:lang w:val="ru-RU"/>
        </w:rPr>
      </w:pPr>
      <w:r w:rsidRPr="00E7215E">
        <w:t> </w:t>
      </w:r>
    </w:p>
    <w:p w:rsidR="00E7215E" w:rsidRPr="00E7215E" w:rsidRDefault="00E7215E" w:rsidP="00E7215E">
      <w:pPr>
        <w:ind w:firstLine="709"/>
        <w:jc w:val="both"/>
        <w:rPr>
          <w:lang w:val="ru-RU"/>
        </w:rPr>
      </w:pPr>
      <w:r w:rsidRPr="00E7215E">
        <w:rPr>
          <w:lang w:val="ru-RU"/>
        </w:rPr>
        <w:t>В соответствии с</w:t>
      </w:r>
      <w:r w:rsidRPr="00E7215E">
        <w:t> </w:t>
      </w:r>
      <w:r w:rsidRPr="00E7215E">
        <w:rPr>
          <w:lang w:val="ru-RU"/>
        </w:rPr>
        <w:t>Федеральными законами</w:t>
      </w:r>
      <w:r w:rsidRPr="00E7215E">
        <w:t> </w:t>
      </w:r>
      <w:hyperlink r:id="rId30" w:tgtFrame="_blank" w:history="1">
        <w:r w:rsidRPr="00E7215E">
          <w:rPr>
            <w:color w:val="0000FF"/>
            <w:lang w:val="ru-RU"/>
          </w:rPr>
          <w:t>от 02.03.2007 № 25-ФЗ</w:t>
        </w:r>
      </w:hyperlink>
      <w:r w:rsidRPr="00E7215E">
        <w:t> </w:t>
      </w:r>
      <w:r w:rsidRPr="00E7215E">
        <w:rPr>
          <w:lang w:val="ru-RU"/>
        </w:rPr>
        <w:t>«О муниципальной службе в Российской Федерации»,</w:t>
      </w:r>
      <w:r w:rsidRPr="00E7215E">
        <w:t> </w:t>
      </w:r>
      <w:hyperlink r:id="rId31" w:tgtFrame="_blank" w:history="1">
        <w:r w:rsidRPr="00E7215E">
          <w:rPr>
            <w:color w:val="0000FF"/>
            <w:lang w:val="ru-RU"/>
          </w:rPr>
          <w:t>от 15.12.2001 года № 166-ФЗ</w:t>
        </w:r>
      </w:hyperlink>
      <w:r w:rsidRPr="00E7215E">
        <w:t> </w:t>
      </w:r>
      <w:r w:rsidRPr="00E7215E">
        <w:rPr>
          <w:lang w:val="ru-RU"/>
        </w:rPr>
        <w:t>«О государственном пенсионном обеспечении в Российской Федерации»,</w:t>
      </w:r>
      <w:r w:rsidRPr="00E7215E">
        <w:t> </w:t>
      </w:r>
      <w:r w:rsidRPr="00E7215E">
        <w:rPr>
          <w:lang w:val="ru-RU"/>
        </w:rPr>
        <w:t>ст. 9 Закона</w:t>
      </w:r>
      <w:r w:rsidRPr="00E7215E">
        <w:t> </w:t>
      </w:r>
      <w:r w:rsidRPr="00E7215E">
        <w:rPr>
          <w:lang w:val="ru-RU"/>
        </w:rPr>
        <w:t>Красноярского края</w:t>
      </w:r>
      <w:r w:rsidRPr="00E7215E">
        <w:t> </w:t>
      </w:r>
      <w:hyperlink r:id="rId32" w:tgtFrame="_blank" w:history="1">
        <w:r w:rsidRPr="00E7215E">
          <w:rPr>
            <w:color w:val="0000FF"/>
            <w:lang w:val="ru-RU"/>
          </w:rPr>
          <w:t xml:space="preserve">от 24.04.2008 </w:t>
        </w:r>
        <w:r w:rsidRPr="00E7215E">
          <w:rPr>
            <w:color w:val="0000FF"/>
          </w:rPr>
          <w:t>N</w:t>
        </w:r>
        <w:r w:rsidRPr="00E7215E">
          <w:rPr>
            <w:color w:val="0000FF"/>
            <w:lang w:val="ru-RU"/>
          </w:rPr>
          <w:t xml:space="preserve"> 5-1565</w:t>
        </w:r>
      </w:hyperlink>
      <w:r w:rsidRPr="00E7215E">
        <w:t> </w:t>
      </w:r>
      <w:r w:rsidRPr="00E7215E">
        <w:rPr>
          <w:lang w:val="ru-RU"/>
        </w:rPr>
        <w:t>«Об особенностях правового регулирования муниципальной службы в Красноярском крае», руководствуясь Уставом  Манзенского сельсовета Манзенский сельский Совет депутатов РЕШИЛ:</w:t>
      </w:r>
    </w:p>
    <w:p w:rsidR="00E7215E" w:rsidRPr="00E7215E" w:rsidRDefault="00E7215E" w:rsidP="00E7215E">
      <w:pPr>
        <w:ind w:firstLine="709"/>
        <w:jc w:val="both"/>
        <w:rPr>
          <w:lang w:val="ru-RU"/>
        </w:rPr>
      </w:pPr>
      <w:r w:rsidRPr="00E7215E">
        <w:rPr>
          <w:lang w:val="ru-RU"/>
        </w:rPr>
        <w:t>1.</w:t>
      </w:r>
      <w:r w:rsidRPr="00E7215E">
        <w:t> </w:t>
      </w:r>
      <w:r w:rsidRPr="00E7215E">
        <w:rPr>
          <w:lang w:val="ru-RU"/>
        </w:rPr>
        <w:t>Утвердить Порядок назначения, перерасчета размера и выплаты пенсии за выслугу лет лицам, замещавшим должности муниципальной службы в органах местного самоуправления Манзенского сельсовета Богучанского района, согласно приложению № 1.</w:t>
      </w:r>
    </w:p>
    <w:p w:rsidR="00E7215E" w:rsidRPr="00E7215E" w:rsidRDefault="00E7215E" w:rsidP="00E7215E">
      <w:pPr>
        <w:ind w:firstLine="709"/>
        <w:jc w:val="both"/>
        <w:rPr>
          <w:lang w:val="ru-RU"/>
        </w:rPr>
      </w:pPr>
      <w:r w:rsidRPr="00E7215E">
        <w:rPr>
          <w:lang w:val="ru-RU"/>
        </w:rPr>
        <w:t>2.</w:t>
      </w:r>
      <w:r w:rsidRPr="00E7215E">
        <w:t> </w:t>
      </w:r>
      <w:r w:rsidRPr="00E7215E">
        <w:rPr>
          <w:lang w:val="ru-RU"/>
        </w:rPr>
        <w:t>Утвердить Порядок ведения сводного реестра лиц, являющихся получателями пенсии за выслугу лет, выплачиваемой</w:t>
      </w:r>
      <w:r w:rsidRPr="00E7215E">
        <w:t> </w:t>
      </w:r>
      <w:r w:rsidRPr="00E7215E">
        <w:rPr>
          <w:lang w:val="ru-RU"/>
        </w:rPr>
        <w:t>за счет средств</w:t>
      </w:r>
      <w:r w:rsidRPr="00E7215E">
        <w:t>  </w:t>
      </w:r>
      <w:r w:rsidRPr="00E7215E">
        <w:rPr>
          <w:lang w:val="ru-RU"/>
        </w:rPr>
        <w:t>бюджета Манзенского сельсовета, согласно приложению № 2.</w:t>
      </w:r>
    </w:p>
    <w:p w:rsidR="00E7215E" w:rsidRPr="00E7215E" w:rsidRDefault="00E7215E" w:rsidP="00E7215E">
      <w:pPr>
        <w:ind w:firstLine="709"/>
        <w:jc w:val="both"/>
        <w:rPr>
          <w:lang w:val="ru-RU"/>
        </w:rPr>
      </w:pPr>
      <w:r w:rsidRPr="00E7215E">
        <w:rPr>
          <w:lang w:val="ru-RU"/>
        </w:rPr>
        <w:t>3.</w:t>
      </w:r>
      <w:r w:rsidRPr="00E7215E">
        <w:t> </w:t>
      </w:r>
      <w:r w:rsidRPr="00E7215E">
        <w:rPr>
          <w:lang w:val="ru-RU"/>
        </w:rPr>
        <w:t>Признать утратившим силу</w:t>
      </w:r>
      <w:r w:rsidRPr="00E7215E">
        <w:t> </w:t>
      </w:r>
      <w:r w:rsidRPr="00E7215E">
        <w:rPr>
          <w:lang w:val="ru-RU"/>
        </w:rPr>
        <w:t xml:space="preserve"> решения</w:t>
      </w:r>
      <w:r w:rsidRPr="00E7215E">
        <w:t> </w:t>
      </w:r>
      <w:r w:rsidRPr="00E7215E">
        <w:rPr>
          <w:lang w:val="ru-RU"/>
        </w:rPr>
        <w:t>Манзенского сельского Совета депутатов:</w:t>
      </w:r>
      <w:r w:rsidRPr="00E7215E">
        <w:t> </w:t>
      </w:r>
      <w:hyperlink r:id="rId33" w:tgtFrame="_blank" w:history="1">
        <w:r w:rsidRPr="00E7215E">
          <w:rPr>
            <w:color w:val="0000FF"/>
            <w:lang w:val="ru-RU"/>
          </w:rPr>
          <w:t xml:space="preserve"> </w:t>
        </w:r>
      </w:hyperlink>
      <w:r w:rsidRPr="00E7215E">
        <w:rPr>
          <w:lang w:val="ru-RU"/>
        </w:rPr>
        <w:t xml:space="preserve"> № 92/225  от 28.02.2017; № 96/231  от  25.07.2017 г; № 2/11 от  14.11.2017; № 9/43 от 27.04.2018; 23/94 от 30.07.2019 г ; № 44/155 от 25.12.2020 г; № 47/166 от 12.04.2021 г; № 53/185 от 18.08.2021; № 58/205 от 11.02.2022  считать  утратившим  силу.                                                                                  4.</w:t>
      </w:r>
      <w:r w:rsidRPr="00E7215E">
        <w:t> </w:t>
      </w:r>
      <w:r w:rsidRPr="00E7215E">
        <w:rPr>
          <w:lang w:val="ru-RU"/>
        </w:rPr>
        <w:t>Контроль за исполнением настоящего решения возложить на комиссию по бюджету.                                                                                                 5.</w:t>
      </w:r>
      <w:r w:rsidRPr="00E7215E">
        <w:t> </w:t>
      </w:r>
      <w:r w:rsidRPr="00E7215E">
        <w:rPr>
          <w:lang w:val="ru-RU"/>
        </w:rPr>
        <w:t>Настоящее решение подлежит официальному опубликованию,</w:t>
      </w:r>
      <w:r w:rsidRPr="00E7215E">
        <w:t> </w:t>
      </w:r>
      <w:r w:rsidRPr="00E7215E">
        <w:rPr>
          <w:lang w:val="ru-RU"/>
        </w:rPr>
        <w:t>вступает в силу</w:t>
      </w:r>
      <w:r w:rsidRPr="00E7215E">
        <w:t> </w:t>
      </w:r>
      <w:r w:rsidRPr="00E7215E">
        <w:rPr>
          <w:lang w:val="ru-RU"/>
        </w:rPr>
        <w:t>со дня, следующего за днем</w:t>
      </w:r>
      <w:r w:rsidRPr="00E7215E">
        <w:t> </w:t>
      </w:r>
      <w:r w:rsidRPr="00E7215E">
        <w:rPr>
          <w:lang w:val="ru-RU"/>
        </w:rPr>
        <w:t>опубликования в периодическом печатном издании «Манзенский  вестник», но не ранее 1 июля 2022 года.</w:t>
      </w:r>
    </w:p>
    <w:p w:rsidR="00E7215E" w:rsidRPr="00E7215E" w:rsidRDefault="00E7215E" w:rsidP="00E7215E">
      <w:pPr>
        <w:ind w:firstLine="709"/>
        <w:jc w:val="both"/>
        <w:rPr>
          <w:lang w:val="ru-RU"/>
        </w:rPr>
      </w:pPr>
      <w:r w:rsidRPr="00E7215E">
        <w:t>  </w:t>
      </w:r>
    </w:p>
    <w:tbl>
      <w:tblPr>
        <w:tblW w:w="9889" w:type="dxa"/>
        <w:tblCellMar>
          <w:left w:w="0" w:type="dxa"/>
          <w:right w:w="0" w:type="dxa"/>
        </w:tblCellMar>
        <w:tblLook w:val="04A0"/>
      </w:tblPr>
      <w:tblGrid>
        <w:gridCol w:w="6771"/>
        <w:gridCol w:w="3118"/>
      </w:tblGrid>
      <w:tr w:rsidR="00E7215E" w:rsidRPr="00E7215E" w:rsidTr="00E7215E">
        <w:trPr>
          <w:trHeight w:val="1092"/>
        </w:trPr>
        <w:tc>
          <w:tcPr>
            <w:tcW w:w="6771" w:type="dxa"/>
            <w:tcMar>
              <w:top w:w="0" w:type="dxa"/>
              <w:left w:w="108" w:type="dxa"/>
              <w:bottom w:w="0" w:type="dxa"/>
              <w:right w:w="108" w:type="dxa"/>
            </w:tcMar>
            <w:hideMark/>
          </w:tcPr>
          <w:p w:rsidR="00E7215E" w:rsidRPr="00E7215E" w:rsidRDefault="00E7215E" w:rsidP="00E7215E">
            <w:pPr>
              <w:jc w:val="both"/>
              <w:rPr>
                <w:lang w:val="ru-RU"/>
              </w:rPr>
            </w:pPr>
            <w:r w:rsidRPr="00E7215E">
              <w:rPr>
                <w:lang w:val="ru-RU"/>
              </w:rPr>
              <w:t>Председатель Манзенского сельского</w:t>
            </w:r>
          </w:p>
          <w:p w:rsidR="00E7215E" w:rsidRPr="00E7215E" w:rsidRDefault="00E7215E" w:rsidP="00E7215E">
            <w:pPr>
              <w:jc w:val="both"/>
              <w:rPr>
                <w:lang w:val="ru-RU"/>
              </w:rPr>
            </w:pPr>
            <w:r w:rsidRPr="00E7215E">
              <w:rPr>
                <w:lang w:val="ru-RU"/>
              </w:rPr>
              <w:t xml:space="preserve">Совета депутатов                                                         </w:t>
            </w:r>
          </w:p>
          <w:p w:rsidR="00E7215E" w:rsidRPr="00E7215E" w:rsidRDefault="00E7215E" w:rsidP="00E7215E">
            <w:pPr>
              <w:jc w:val="both"/>
              <w:rPr>
                <w:lang w:val="ru-RU"/>
              </w:rPr>
            </w:pPr>
            <w:r w:rsidRPr="00E7215E">
              <w:rPr>
                <w:lang w:val="ru-RU"/>
              </w:rPr>
              <w:t xml:space="preserve">Глава   Манзенского сельсовета                                   </w:t>
            </w:r>
          </w:p>
        </w:tc>
        <w:tc>
          <w:tcPr>
            <w:tcW w:w="3118" w:type="dxa"/>
            <w:tcMar>
              <w:top w:w="0" w:type="dxa"/>
              <w:left w:w="108" w:type="dxa"/>
              <w:bottom w:w="0" w:type="dxa"/>
              <w:right w:w="108" w:type="dxa"/>
            </w:tcMar>
            <w:hideMark/>
          </w:tcPr>
          <w:p w:rsidR="00E7215E" w:rsidRPr="00E7215E" w:rsidRDefault="00E7215E" w:rsidP="00E7215E">
            <w:pPr>
              <w:ind w:firstLine="709"/>
              <w:jc w:val="right"/>
              <w:rPr>
                <w:lang w:val="ru-RU"/>
              </w:rPr>
            </w:pPr>
            <w:r w:rsidRPr="00E7215E">
              <w:rPr>
                <w:lang w:val="ru-RU"/>
              </w:rPr>
              <w:t>С.В.Едрихинская</w:t>
            </w:r>
            <w:r w:rsidRPr="00E7215E">
              <w:t> </w:t>
            </w:r>
          </w:p>
          <w:p w:rsidR="00E7215E" w:rsidRPr="00E7215E" w:rsidRDefault="00E7215E" w:rsidP="00E7215E">
            <w:pPr>
              <w:rPr>
                <w:lang w:val="ru-RU"/>
              </w:rPr>
            </w:pPr>
          </w:p>
          <w:p w:rsidR="00E7215E" w:rsidRPr="00E7215E" w:rsidRDefault="00E7215E" w:rsidP="00E7215E">
            <w:pPr>
              <w:rPr>
                <w:lang w:val="ru-RU"/>
              </w:rPr>
            </w:pPr>
            <w:r w:rsidRPr="00E7215E">
              <w:rPr>
                <w:lang w:val="ru-RU"/>
              </w:rPr>
              <w:t xml:space="preserve">          Т.Т.Мацур</w:t>
            </w:r>
          </w:p>
        </w:tc>
      </w:tr>
    </w:tbl>
    <w:p w:rsidR="00E7215E" w:rsidRPr="00E7215E" w:rsidRDefault="00E7215E" w:rsidP="00E7215E">
      <w:pPr>
        <w:rPr>
          <w:lang w:val="ru-RU"/>
        </w:rPr>
      </w:pPr>
      <w:r w:rsidRPr="00E7215E">
        <w:rPr>
          <w:lang w:val="ru-RU"/>
        </w:rPr>
        <w:br w:type="textWrapping" w:clear="all"/>
        <w:t xml:space="preserve">                                                  Приложение</w:t>
      </w:r>
      <w:r w:rsidRPr="00E7215E">
        <w:t> </w:t>
      </w:r>
      <w:r w:rsidRPr="00E7215E">
        <w:rPr>
          <w:lang w:val="ru-RU"/>
        </w:rPr>
        <w:t>№ 1</w:t>
      </w:r>
    </w:p>
    <w:p w:rsidR="00E7215E" w:rsidRPr="00E7215E" w:rsidRDefault="00E7215E" w:rsidP="00E7215E">
      <w:pPr>
        <w:ind w:firstLine="709"/>
        <w:jc w:val="right"/>
        <w:rPr>
          <w:lang w:val="ru-RU"/>
        </w:rPr>
      </w:pPr>
      <w:r w:rsidRPr="00E7215E">
        <w:rPr>
          <w:lang w:val="ru-RU"/>
        </w:rPr>
        <w:t>к решению Манзенского сельского Совета депутатов</w:t>
      </w:r>
    </w:p>
    <w:p w:rsidR="00E7215E" w:rsidRPr="00E7215E" w:rsidRDefault="00E7215E" w:rsidP="00E7215E">
      <w:pPr>
        <w:ind w:firstLine="709"/>
        <w:jc w:val="right"/>
        <w:rPr>
          <w:lang w:val="ru-RU"/>
        </w:rPr>
      </w:pPr>
      <w:r w:rsidRPr="00E7215E">
        <w:rPr>
          <w:lang w:val="ru-RU"/>
        </w:rPr>
        <w:t>от</w:t>
      </w:r>
      <w:r w:rsidRPr="00E7215E">
        <w:t> </w:t>
      </w:r>
      <w:r w:rsidRPr="00E7215E">
        <w:rPr>
          <w:lang w:val="ru-RU"/>
        </w:rPr>
        <w:t>15.06.2022  № 66/228</w:t>
      </w:r>
    </w:p>
    <w:p w:rsidR="00E7215E" w:rsidRPr="00E7215E" w:rsidRDefault="00E7215E" w:rsidP="00E7215E">
      <w:pPr>
        <w:ind w:firstLine="709"/>
        <w:jc w:val="right"/>
        <w:rPr>
          <w:lang w:val="ru-RU"/>
        </w:rPr>
      </w:pPr>
    </w:p>
    <w:p w:rsidR="00E7215E" w:rsidRPr="00E7215E" w:rsidRDefault="00E7215E" w:rsidP="00E7215E">
      <w:pPr>
        <w:ind w:firstLine="709"/>
        <w:jc w:val="right"/>
        <w:rPr>
          <w:lang w:val="ru-RU"/>
        </w:rPr>
      </w:pPr>
      <w:r w:rsidRPr="00E7215E">
        <w:t> </w:t>
      </w:r>
    </w:p>
    <w:p w:rsidR="00E7215E" w:rsidRPr="00E7215E" w:rsidRDefault="00E7215E" w:rsidP="00E7215E">
      <w:pPr>
        <w:ind w:firstLine="709"/>
        <w:jc w:val="center"/>
        <w:rPr>
          <w:lang w:val="ru-RU"/>
        </w:rPr>
      </w:pPr>
      <w:r w:rsidRPr="00E7215E">
        <w:rPr>
          <w:b/>
          <w:bCs/>
          <w:lang w:val="ru-RU"/>
        </w:rPr>
        <w:t>Порядок</w:t>
      </w:r>
    </w:p>
    <w:p w:rsidR="00E7215E" w:rsidRPr="00E7215E" w:rsidRDefault="00E7215E" w:rsidP="00E7215E">
      <w:pPr>
        <w:ind w:firstLine="709"/>
        <w:jc w:val="center"/>
        <w:rPr>
          <w:lang w:val="ru-RU"/>
        </w:rPr>
      </w:pPr>
      <w:r w:rsidRPr="00E7215E">
        <w:rPr>
          <w:b/>
          <w:bCs/>
          <w:lang w:val="ru-RU"/>
        </w:rPr>
        <w:t>назначения, перерасчета размера и выплаты пенсии за выслугу лет лицам, замещавшим должности муниципальной службы в органах местного самоуправления Манзенского сельсовета Богучанского района</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pPr>
      <w:r w:rsidRPr="00E7215E">
        <w:rPr>
          <w:b/>
          <w:bCs/>
        </w:rPr>
        <w:t>1. Общие положения</w:t>
      </w:r>
    </w:p>
    <w:p w:rsidR="00E7215E" w:rsidRPr="00E7215E" w:rsidRDefault="00E7215E" w:rsidP="00E7215E">
      <w:pPr>
        <w:ind w:firstLine="709"/>
        <w:jc w:val="both"/>
      </w:pPr>
      <w:r w:rsidRPr="00E7215E">
        <w:t> </w:t>
      </w:r>
    </w:p>
    <w:p w:rsidR="00E7215E" w:rsidRPr="00E7215E" w:rsidRDefault="00E7215E" w:rsidP="00E7215E">
      <w:pPr>
        <w:pStyle w:val="af6"/>
        <w:widowControl w:val="0"/>
        <w:numPr>
          <w:ilvl w:val="1"/>
          <w:numId w:val="31"/>
        </w:numPr>
        <w:jc w:val="both"/>
      </w:pPr>
      <w:r w:rsidRPr="00E7215E">
        <w:t xml:space="preserve">Настоящий Порядок назначения, перерасчета размера и </w:t>
      </w:r>
    </w:p>
    <w:p w:rsidR="00E7215E" w:rsidRPr="00E7215E" w:rsidRDefault="00E7215E" w:rsidP="00E7215E">
      <w:pPr>
        <w:jc w:val="both"/>
        <w:rPr>
          <w:lang w:val="ru-RU"/>
        </w:rPr>
      </w:pPr>
      <w:r w:rsidRPr="00E7215E">
        <w:rPr>
          <w:lang w:val="ru-RU"/>
        </w:rPr>
        <w:t>выплаты пенсии за выслугу лет лицам, замещавшим должности муниципальной службы в органах местного самоуправления Манзенского сельсовета Богучанского района (далее</w:t>
      </w:r>
      <w:r w:rsidRPr="00E7215E">
        <w:t> </w:t>
      </w:r>
      <w:r w:rsidRPr="00E7215E">
        <w:rPr>
          <w:lang w:val="ru-RU"/>
        </w:rPr>
        <w:t>– Порядок),</w:t>
      </w:r>
      <w:r w:rsidRPr="00E7215E">
        <w:t> </w:t>
      </w:r>
      <w:r w:rsidRPr="00E7215E">
        <w:rPr>
          <w:lang w:val="ru-RU"/>
        </w:rPr>
        <w:t xml:space="preserve">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w:t>
      </w:r>
      <w:r w:rsidRPr="00E7215E">
        <w:rPr>
          <w:lang w:val="ru-RU"/>
        </w:rPr>
        <w:lastRenderedPageBreak/>
        <w:t>за выслугу лет лицам,</w:t>
      </w:r>
      <w:r w:rsidRPr="00E7215E">
        <w:t> </w:t>
      </w:r>
      <w:r w:rsidRPr="00E7215E">
        <w:rPr>
          <w:lang w:val="ru-RU"/>
        </w:rPr>
        <w:t>замещавшим должности муниципальной службы в органах местного самоуправления Манзенского сельсовета Богучанского района (далее также – муниципальные служащие)</w:t>
      </w:r>
      <w:r w:rsidRPr="00E7215E">
        <w:t> </w:t>
      </w:r>
      <w:r w:rsidRPr="00E7215E">
        <w:rPr>
          <w:lang w:val="ru-RU"/>
        </w:rPr>
        <w:t>в соответствии со статьей 9 Закона Красноярского края</w:t>
      </w:r>
      <w:r w:rsidRPr="00E7215E">
        <w:t> </w:t>
      </w:r>
      <w:hyperlink r:id="rId34" w:tgtFrame="_blank" w:history="1">
        <w:r w:rsidRPr="00E7215E">
          <w:rPr>
            <w:color w:val="0000FF"/>
            <w:lang w:val="ru-RU"/>
          </w:rPr>
          <w:t>от 24.04.2008 №</w:t>
        </w:r>
        <w:r w:rsidRPr="00E7215E">
          <w:rPr>
            <w:color w:val="0000FF"/>
          </w:rPr>
          <w:t> </w:t>
        </w:r>
        <w:r w:rsidRPr="00E7215E">
          <w:rPr>
            <w:color w:val="0000FF"/>
            <w:lang w:val="ru-RU"/>
          </w:rPr>
          <w:t>5-1565</w:t>
        </w:r>
      </w:hyperlink>
      <w:r w:rsidRPr="00E7215E">
        <w:t> </w:t>
      </w:r>
      <w:r w:rsidRPr="00E7215E">
        <w:rPr>
          <w:lang w:val="ru-RU"/>
        </w:rPr>
        <w:t>«Об особенностях правового регулирования муниципальной службы в Красноярском крае»,</w:t>
      </w:r>
      <w:r w:rsidRPr="00E7215E">
        <w:t> </w:t>
      </w:r>
      <w:r w:rsidRPr="00E7215E">
        <w:rPr>
          <w:lang w:val="ru-RU"/>
        </w:rPr>
        <w:t>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Федеральным законом  от 12 декабря 2023 гоада № 565-ФЗ</w:t>
      </w:r>
      <w:r w:rsidRPr="00E7215E">
        <w:t> </w:t>
      </w:r>
      <w:r w:rsidRPr="00E7215E">
        <w:rPr>
          <w:lang w:val="ru-RU"/>
        </w:rPr>
        <w:t>«О занятости населения в Российской Федерации» (далее – Закон Российской Федерации «О занятости населения в Российской Федерации»).</w:t>
      </w:r>
    </w:p>
    <w:p w:rsidR="00E7215E" w:rsidRPr="00E7215E" w:rsidRDefault="00E7215E" w:rsidP="00E7215E">
      <w:pPr>
        <w:ind w:left="709"/>
        <w:jc w:val="both"/>
        <w:rPr>
          <w:lang w:val="ru-RU"/>
        </w:rPr>
      </w:pPr>
      <w:r w:rsidRPr="00E7215E">
        <w:rPr>
          <w:lang w:val="ru-RU"/>
        </w:rPr>
        <w:t>(п.1 в редакции решения Манзенского сельского Совета депутатов № 47/110  от  21.07.2025)</w:t>
      </w:r>
    </w:p>
    <w:p w:rsidR="00E7215E" w:rsidRPr="00E7215E" w:rsidRDefault="00E7215E" w:rsidP="00E7215E">
      <w:pPr>
        <w:ind w:firstLine="709"/>
        <w:jc w:val="both"/>
        <w:rPr>
          <w:lang w:val="ru-RU"/>
        </w:rPr>
      </w:pPr>
      <w:r w:rsidRPr="00E7215E">
        <w:rPr>
          <w:lang w:val="ru-RU"/>
        </w:rPr>
        <w:t>1.2. Действие Порядка распространяется на</w:t>
      </w:r>
      <w:r w:rsidRPr="00E7215E">
        <w:t> </w:t>
      </w:r>
      <w:r w:rsidRPr="00E7215E">
        <w:rPr>
          <w:lang w:val="ru-RU"/>
        </w:rPr>
        <w:t>лиц,</w:t>
      </w:r>
      <w:r w:rsidRPr="00E7215E">
        <w:t> </w:t>
      </w:r>
      <w:r w:rsidRPr="00E7215E">
        <w:rPr>
          <w:lang w:val="ru-RU"/>
        </w:rPr>
        <w:t>замещавшие должности муниципаьной службы, в соответствии со статьей</w:t>
      </w:r>
      <w:r w:rsidRPr="00E7215E">
        <w:t> </w:t>
      </w:r>
      <w:r w:rsidRPr="00E7215E">
        <w:rPr>
          <w:lang w:val="ru-RU"/>
        </w:rPr>
        <w:t>9</w:t>
      </w:r>
      <w:r w:rsidRPr="00E7215E">
        <w:t> </w:t>
      </w:r>
      <w:r w:rsidRPr="00E7215E">
        <w:rPr>
          <w:lang w:val="ru-RU"/>
        </w:rPr>
        <w:t>Закона Красноярского края</w:t>
      </w:r>
      <w:r w:rsidRPr="00E7215E">
        <w:t> </w:t>
      </w:r>
      <w:hyperlink r:id="rId35" w:tgtFrame="_blank" w:history="1">
        <w:r w:rsidRPr="00E7215E">
          <w:rPr>
            <w:color w:val="0000FF"/>
            <w:lang w:val="ru-RU"/>
          </w:rPr>
          <w:t>от 24.04.2008 №</w:t>
        </w:r>
        <w:r w:rsidRPr="00E7215E">
          <w:rPr>
            <w:color w:val="0000FF"/>
          </w:rPr>
          <w:t> </w:t>
        </w:r>
        <w:r w:rsidRPr="00E7215E">
          <w:rPr>
            <w:color w:val="0000FF"/>
            <w:lang w:val="ru-RU"/>
          </w:rPr>
          <w:t>5-1565</w:t>
        </w:r>
      </w:hyperlink>
      <w:r w:rsidRPr="00E7215E">
        <w:t> </w:t>
      </w:r>
      <w:r w:rsidRPr="00E7215E">
        <w:rPr>
          <w:lang w:val="ru-RU"/>
        </w:rPr>
        <w:t>«Об особенностях правового регулирования муниципальной службы в Красноярском крае».</w:t>
      </w:r>
    </w:p>
    <w:p w:rsidR="00E7215E" w:rsidRPr="00E7215E" w:rsidRDefault="00E7215E" w:rsidP="00E7215E">
      <w:pPr>
        <w:ind w:firstLine="709"/>
        <w:jc w:val="both"/>
        <w:rPr>
          <w:lang w:val="ru-RU"/>
        </w:rPr>
      </w:pPr>
      <w:r w:rsidRPr="00E7215E">
        <w:rPr>
          <w:lang w:val="ru-RU"/>
        </w:rPr>
        <w:t>1.3</w:t>
      </w:r>
      <w:r w:rsidRPr="00E7215E">
        <w:t> </w:t>
      </w:r>
      <w:r w:rsidRPr="00E7215E">
        <w:rPr>
          <w:lang w:val="ru-RU"/>
        </w:rPr>
        <w:t>Информация о назначении и выплате пенсии за выслугу лет лицам, замещавшим должности муниципальной службы в органах местного самоуправления Манзенского сельсовета Богучанского района ,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b/>
          <w:bCs/>
          <w:lang w:val="ru-RU"/>
        </w:rPr>
      </w:pPr>
      <w:r w:rsidRPr="00E7215E">
        <w:rPr>
          <w:b/>
          <w:bCs/>
          <w:lang w:val="ru-RU"/>
        </w:rPr>
        <w:t>2. Размер пенсии за выслугу лет</w:t>
      </w:r>
    </w:p>
    <w:p w:rsidR="00E7215E" w:rsidRPr="00E7215E" w:rsidRDefault="00E7215E" w:rsidP="00E7215E">
      <w:pPr>
        <w:jc w:val="both"/>
        <w:rPr>
          <w:rFonts w:eastAsiaTheme="minorHAnsi"/>
          <w:lang w:val="ru-RU"/>
        </w:rPr>
      </w:pPr>
      <w:r w:rsidRPr="00E7215E">
        <w:rPr>
          <w:lang w:val="ru-RU"/>
        </w:rPr>
        <w:t xml:space="preserve">2.1. </w:t>
      </w:r>
      <w:r w:rsidRPr="00E7215E">
        <w:rPr>
          <w:rFonts w:eastAsia="Calibri"/>
          <w:lang w:val="ru-RU"/>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E7215E" w:rsidRPr="00E7215E" w:rsidRDefault="00E7215E" w:rsidP="00E7215E">
      <w:pPr>
        <w:ind w:firstLine="709"/>
        <w:jc w:val="both"/>
        <w:rPr>
          <w:rFonts w:eastAsia="Calibri"/>
          <w:lang w:val="ru-RU"/>
        </w:rPr>
      </w:pPr>
      <w:r w:rsidRPr="00E7215E">
        <w:rPr>
          <w:rFonts w:eastAsia="Calibri"/>
          <w:lang w:val="ru-RU"/>
        </w:rPr>
        <w:t>За каждый полный год стажа муниципальной службы сверх</w:t>
      </w:r>
      <w:r w:rsidRPr="00E7215E">
        <w:rPr>
          <w:shd w:val="clear" w:color="auto" w:fill="FFFFFF"/>
          <w:lang w:val="ru-RU"/>
        </w:rPr>
        <w:t xml:space="preserve"> стажа, установленного в соответствии с пунктом 1 статьи 9 Закона края № 5-1565, </w:t>
      </w:r>
      <w:r w:rsidRPr="00E7215E">
        <w:rPr>
          <w:rFonts w:eastAsia="Calibri"/>
          <w:lang w:val="ru-RU"/>
        </w:rPr>
        <w:t xml:space="preserve">пенсия за выслугу лет увеличивается на 3 процента среднемесячного заработка. </w:t>
      </w:r>
    </w:p>
    <w:p w:rsidR="00E7215E" w:rsidRPr="00E7215E" w:rsidRDefault="00E7215E" w:rsidP="00E7215E">
      <w:pPr>
        <w:ind w:firstLine="709"/>
        <w:jc w:val="both"/>
        <w:rPr>
          <w:rFonts w:eastAsia="Calibri"/>
          <w:lang w:val="ru-RU"/>
        </w:rPr>
      </w:pPr>
      <w:r w:rsidRPr="00E7215E">
        <w:rPr>
          <w:rFonts w:eastAsia="Calibri"/>
          <w:lang w:val="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7215E" w:rsidRPr="00E7215E" w:rsidRDefault="00E7215E" w:rsidP="00E7215E">
      <w:pPr>
        <w:ind w:firstLine="709"/>
        <w:jc w:val="both"/>
        <w:rPr>
          <w:lang w:val="ru-RU"/>
        </w:rPr>
      </w:pPr>
      <w:r w:rsidRPr="00E7215E">
        <w:rPr>
          <w:lang w:val="ru-RU"/>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E7215E" w:rsidRPr="00E7215E" w:rsidRDefault="00E7215E" w:rsidP="00E7215E">
      <w:pPr>
        <w:ind w:left="20" w:right="20" w:firstLine="700"/>
        <w:jc w:val="both"/>
        <w:rPr>
          <w:lang w:val="ru-RU"/>
        </w:rPr>
      </w:pPr>
      <w:r w:rsidRPr="00E7215E">
        <w:rPr>
          <w:lang w:val="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w:t>
      </w:r>
      <w:r w:rsidRPr="00E7215E">
        <w:t> </w:t>
      </w:r>
      <w:hyperlink r:id="rId36" w:tgtFrame="_blank" w:history="1">
        <w:r w:rsidRPr="00E7215E">
          <w:rPr>
            <w:color w:val="0000FF"/>
            <w:lang w:val="ru-RU"/>
          </w:rPr>
          <w:t>от 2 марта 2007 года № 25-ФЗ</w:t>
        </w:r>
      </w:hyperlink>
      <w:r w:rsidRPr="00E7215E">
        <w:t> </w:t>
      </w:r>
      <w:r w:rsidRPr="00E7215E">
        <w:rPr>
          <w:lang w:val="ru-RU"/>
        </w:rPr>
        <w:t>«О муниципальной службе в Российской Федерации», периоды замещения должностей, перечень которых утвержден Указом Президента Российской Федерации</w:t>
      </w:r>
      <w:r w:rsidRPr="00E7215E">
        <w:t> </w:t>
      </w:r>
      <w:hyperlink r:id="rId37" w:tgtFrame="_blank" w:history="1">
        <w:r w:rsidRPr="00E7215E">
          <w:rPr>
            <w:color w:val="0000FF"/>
            <w:lang w:val="ru-RU"/>
          </w:rPr>
          <w:t>от 20 сентября 2010 года № 1141</w:t>
        </w:r>
      </w:hyperlink>
      <w:r w:rsidRPr="00E7215E">
        <w:t> </w:t>
      </w:r>
      <w:r w:rsidRPr="00E7215E">
        <w:rPr>
          <w:lang w:val="ru-RU"/>
        </w:rPr>
        <w:t xml:space="preserve">«О перечне должностей, периоды службы (работы) в </w:t>
      </w:r>
      <w:r w:rsidRPr="00E7215E">
        <w:rPr>
          <w:lang w:val="ru-RU"/>
        </w:rPr>
        <w:lastRenderedPageBreak/>
        <w:t>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E7215E" w:rsidRPr="00E7215E" w:rsidRDefault="00E7215E" w:rsidP="00E7215E">
      <w:pPr>
        <w:ind w:left="20" w:right="20" w:firstLine="700"/>
        <w:jc w:val="both"/>
        <w:rPr>
          <w:lang w:val="ru-RU"/>
        </w:rPr>
      </w:pPr>
      <w:r w:rsidRPr="00E7215E">
        <w:rPr>
          <w:lang w:val="ru-RU"/>
        </w:rPr>
        <w:t>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 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
    <w:p w:rsidR="00E7215E" w:rsidRPr="00E7215E" w:rsidRDefault="00E7215E" w:rsidP="00E7215E">
      <w:pPr>
        <w:ind w:firstLine="709"/>
        <w:jc w:val="both"/>
        <w:rPr>
          <w:lang w:val="ru-RU"/>
        </w:rPr>
      </w:pPr>
      <w:r w:rsidRPr="00E7215E">
        <w:rPr>
          <w:lang w:val="ru-RU"/>
        </w:rPr>
        <w:t>Периоды работы (службы), включаемые в стаж муниципальной службы, суммируются в календарном порядке.</w:t>
      </w:r>
    </w:p>
    <w:p w:rsidR="00E7215E" w:rsidRPr="00E7215E" w:rsidRDefault="00E7215E" w:rsidP="00E7215E">
      <w:pPr>
        <w:ind w:firstLine="709"/>
        <w:jc w:val="both"/>
        <w:rPr>
          <w:lang w:val="ru-RU"/>
        </w:rPr>
      </w:pPr>
      <w:r w:rsidRPr="00E7215E">
        <w:rPr>
          <w:lang w:val="ru-RU"/>
        </w:rPr>
        <w:t>Стаж муниципальной службы для назначения пенсии за выслугу лет:</w:t>
      </w:r>
      <w:r w:rsidRPr="00E7215E">
        <w:t> </w:t>
      </w:r>
    </w:p>
    <w:tbl>
      <w:tblPr>
        <w:tblW w:w="0" w:type="auto"/>
        <w:tblCellMar>
          <w:left w:w="0" w:type="dxa"/>
          <w:right w:w="0" w:type="dxa"/>
        </w:tblCellMar>
        <w:tblLook w:val="04A0"/>
      </w:tblPr>
      <w:tblGrid>
        <w:gridCol w:w="4776"/>
        <w:gridCol w:w="4795"/>
      </w:tblGrid>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rPr>
                <w:lang w:val="ru-RU"/>
              </w:rPr>
            </w:pPr>
            <w:r w:rsidRPr="00E7215E">
              <w:rPr>
                <w:lang w:val="ru-RU"/>
              </w:rPr>
              <w:t>Год назначения пенсии за выслугу 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rPr>
                <w:lang w:val="ru-RU"/>
              </w:rPr>
            </w:pPr>
            <w:r w:rsidRPr="00E7215E">
              <w:rPr>
                <w:lang w:val="ru-RU"/>
              </w:rPr>
              <w:t>Стаж для назначения пенсии за выслугу лет в соответствующем году</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15 лет и 6 месяцев</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16 лет</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16 лет и 6 месяцев</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17 лет</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17 лет и 6 месяцев</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18 лет</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18 лет и 6 месяцев</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19 лет</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19 лет и 6 месяцев</w:t>
            </w:r>
          </w:p>
        </w:tc>
      </w:tr>
      <w:tr w:rsidR="00E7215E" w:rsidRPr="00E7215E" w:rsidTr="00E7215E">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jc w:val="both"/>
            </w:pPr>
            <w:r w:rsidRPr="00E7215E">
              <w:t>20 лет</w:t>
            </w:r>
          </w:p>
        </w:tc>
      </w:tr>
    </w:tbl>
    <w:p w:rsidR="00E7215E" w:rsidRPr="00E7215E" w:rsidRDefault="00E7215E" w:rsidP="00E7215E">
      <w:pPr>
        <w:ind w:firstLine="709"/>
        <w:jc w:val="both"/>
      </w:pPr>
      <w:r w:rsidRPr="00E7215E">
        <w:t> </w:t>
      </w:r>
    </w:p>
    <w:p w:rsidR="00E7215E" w:rsidRPr="00E7215E" w:rsidRDefault="00E7215E" w:rsidP="00E7215E">
      <w:pPr>
        <w:ind w:firstLine="709"/>
        <w:jc w:val="both"/>
        <w:rPr>
          <w:lang w:val="ru-RU"/>
        </w:rPr>
      </w:pPr>
      <w:r w:rsidRPr="00E7215E">
        <w:rPr>
          <w:lang w:val="ru-RU"/>
        </w:rPr>
        <w:t>Право на пенсию за выслугу лет</w:t>
      </w:r>
      <w:r w:rsidRPr="00E7215E">
        <w:t> </w:t>
      </w:r>
      <w:r w:rsidRPr="00E7215E">
        <w:rPr>
          <w:lang w:val="ru-RU"/>
        </w:rPr>
        <w:t>в соответствии с действующим пенсионным законодательством сохраняется</w:t>
      </w:r>
      <w:r w:rsidRPr="00E7215E">
        <w:t> </w:t>
      </w:r>
      <w:r w:rsidRPr="00E7215E">
        <w:rPr>
          <w:lang w:val="ru-RU"/>
        </w:rPr>
        <w:t>без учета изменений:</w:t>
      </w:r>
    </w:p>
    <w:p w:rsidR="00E7215E" w:rsidRPr="00E7215E" w:rsidRDefault="00E7215E" w:rsidP="00E7215E">
      <w:pPr>
        <w:ind w:firstLine="709"/>
        <w:jc w:val="both"/>
        <w:rPr>
          <w:lang w:val="ru-RU"/>
        </w:rPr>
      </w:pPr>
      <w:r w:rsidRPr="00E7215E">
        <w:rPr>
          <w:lang w:val="ru-RU"/>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w:t>
      </w:r>
      <w:r w:rsidRPr="00E7215E">
        <w:t> </w:t>
      </w:r>
      <w:r w:rsidRPr="00E7215E">
        <w:rPr>
          <w:lang w:val="ru-RU"/>
        </w:rPr>
        <w:t>службы до 1 января 2017 года;</w:t>
      </w:r>
    </w:p>
    <w:p w:rsidR="00E7215E" w:rsidRPr="00E7215E" w:rsidRDefault="00E7215E" w:rsidP="00E7215E">
      <w:pPr>
        <w:ind w:firstLine="709"/>
        <w:jc w:val="both"/>
        <w:rPr>
          <w:lang w:val="ru-RU"/>
        </w:rPr>
      </w:pPr>
      <w:r w:rsidRPr="00E7215E">
        <w:rPr>
          <w:lang w:val="ru-RU"/>
        </w:rPr>
        <w:t>б)</w:t>
      </w:r>
      <w:r w:rsidRPr="00E7215E">
        <w:t> </w:t>
      </w:r>
      <w:r w:rsidRPr="00E7215E">
        <w:rPr>
          <w:lang w:val="ru-RU"/>
        </w:rPr>
        <w:t>муниципальным служащим, которые</w:t>
      </w:r>
      <w:r w:rsidRPr="00E7215E">
        <w:t> </w:t>
      </w:r>
      <w:r w:rsidRPr="00E7215E">
        <w:rPr>
          <w:lang w:val="ru-RU"/>
        </w:rPr>
        <w:t>продолжают замещать</w:t>
      </w:r>
      <w:r w:rsidRPr="00E7215E">
        <w:t> </w:t>
      </w:r>
      <w:r w:rsidRPr="00E7215E">
        <w:rPr>
          <w:lang w:val="ru-RU"/>
        </w:rPr>
        <w:t>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E7215E" w:rsidRPr="00E7215E" w:rsidRDefault="00E7215E" w:rsidP="00E7215E">
      <w:pPr>
        <w:ind w:firstLine="709"/>
        <w:jc w:val="both"/>
        <w:rPr>
          <w:lang w:val="ru-RU"/>
        </w:rPr>
      </w:pPr>
      <w:r w:rsidRPr="00E7215E">
        <w:rPr>
          <w:lang w:val="ru-RU"/>
        </w:rPr>
        <w:t>в) муниципальным служащим, которые замещают должность муниципальной службы на 1 января 2017 года,</w:t>
      </w:r>
      <w:r w:rsidRPr="00E7215E">
        <w:t> </w:t>
      </w:r>
      <w:r w:rsidRPr="00E7215E">
        <w:rPr>
          <w:lang w:val="ru-RU"/>
        </w:rPr>
        <w:t>имеют на 1 января 2017 года не менее 15 лет указанного стажа и приобрели право на страховую пенсию по старости</w:t>
      </w:r>
      <w:r w:rsidRPr="00E7215E">
        <w:t> </w:t>
      </w:r>
      <w:r w:rsidRPr="00E7215E">
        <w:rPr>
          <w:lang w:val="ru-RU"/>
        </w:rPr>
        <w:t>(инвалидности) в соответствии с Федеральным законом от 28.12.2013 № 400-ФЗ «О страховых пенсиях» до 1 января 2017 года.</w:t>
      </w:r>
    </w:p>
    <w:p w:rsidR="00E7215E" w:rsidRPr="00E7215E" w:rsidRDefault="00E7215E" w:rsidP="00E7215E">
      <w:pPr>
        <w:ind w:firstLine="709"/>
        <w:jc w:val="both"/>
        <w:rPr>
          <w:lang w:val="ru-RU"/>
        </w:rPr>
      </w:pPr>
      <w:r w:rsidRPr="00E7215E">
        <w:rPr>
          <w:lang w:val="ru-RU"/>
        </w:rPr>
        <w:t>2.2. При определении размера пенсии за выслугу лет не учитываются суммы, предусмотренные пунктом 3 статьи 14 Федерального закона от 15.12.2001 № 166-ФЗ «О государственном пенсионном обеспечении в Российской Федерации»:</w:t>
      </w:r>
    </w:p>
    <w:p w:rsidR="00E7215E" w:rsidRPr="00E7215E" w:rsidRDefault="00E7215E" w:rsidP="00E7215E">
      <w:pPr>
        <w:ind w:firstLine="709"/>
        <w:jc w:val="both"/>
        <w:rPr>
          <w:lang w:val="ru-RU"/>
        </w:rPr>
      </w:pPr>
      <w:r w:rsidRPr="00E7215E">
        <w:rPr>
          <w:lang w:val="ru-RU"/>
        </w:rPr>
        <w:t xml:space="preserve">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w:t>
      </w:r>
      <w:r w:rsidRPr="00E7215E">
        <w:t>I</w:t>
      </w:r>
      <w:r w:rsidRPr="00E7215E">
        <w:rPr>
          <w:lang w:val="ru-RU"/>
        </w:rPr>
        <w:t xml:space="preserve"> группы;</w:t>
      </w:r>
    </w:p>
    <w:p w:rsidR="00E7215E" w:rsidRPr="00E7215E" w:rsidRDefault="00E7215E" w:rsidP="00E7215E">
      <w:pPr>
        <w:ind w:firstLine="709"/>
        <w:jc w:val="both"/>
        <w:rPr>
          <w:lang w:val="ru-RU"/>
        </w:rPr>
      </w:pPr>
      <w:r w:rsidRPr="00E7215E">
        <w:rPr>
          <w:lang w:val="ru-RU"/>
        </w:rPr>
        <w:t>б) суммы, полагающиеся в связи с валоризацией пенсионных прав в соответствии с Федеральным законом</w:t>
      </w:r>
      <w:r w:rsidRPr="00E7215E">
        <w:t> </w:t>
      </w:r>
      <w:r w:rsidRPr="00E7215E">
        <w:rPr>
          <w:lang w:val="ru-RU"/>
        </w:rPr>
        <w:t xml:space="preserve">от 17.12.2001 № 173-ФЗ «О трудовых пенсиях в Российской </w:t>
      </w:r>
      <w:r w:rsidRPr="00E7215E">
        <w:rPr>
          <w:lang w:val="ru-RU"/>
        </w:rPr>
        <w:lastRenderedPageBreak/>
        <w:t>Федерации» (далее – Федеральный закон «О трудовых пенсиях в Российской Федерации»);</w:t>
      </w:r>
    </w:p>
    <w:p w:rsidR="00E7215E" w:rsidRPr="00E7215E" w:rsidRDefault="00E7215E" w:rsidP="00E7215E">
      <w:pPr>
        <w:ind w:firstLine="709"/>
        <w:jc w:val="both"/>
        <w:rPr>
          <w:lang w:val="ru-RU"/>
        </w:rPr>
      </w:pPr>
      <w:r w:rsidRPr="00E7215E">
        <w:rPr>
          <w:lang w:val="ru-RU"/>
        </w:rPr>
        <w:t>в) размер доли страховой пенсии, установленной и исчисленной в соответствии с Федеральным законом «О страховых пенсиях»;</w:t>
      </w:r>
    </w:p>
    <w:p w:rsidR="00E7215E" w:rsidRPr="00E7215E" w:rsidRDefault="00E7215E" w:rsidP="00E7215E">
      <w:pPr>
        <w:ind w:firstLine="709"/>
        <w:jc w:val="both"/>
        <w:rPr>
          <w:lang w:val="ru-RU"/>
        </w:rPr>
      </w:pPr>
      <w:r w:rsidRPr="00E7215E">
        <w:rPr>
          <w:lang w:val="ru-RU"/>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E7215E" w:rsidRPr="00E7215E" w:rsidRDefault="00E7215E" w:rsidP="00E7215E">
      <w:pPr>
        <w:ind w:firstLine="709"/>
        <w:jc w:val="both"/>
        <w:rPr>
          <w:rFonts w:eastAsia="Calibri"/>
          <w:lang w:val="ru-RU"/>
        </w:rPr>
      </w:pPr>
    </w:p>
    <w:p w:rsidR="00E7215E" w:rsidRPr="00E7215E" w:rsidRDefault="00E7215E" w:rsidP="00E7215E">
      <w:pPr>
        <w:ind w:firstLine="709"/>
        <w:jc w:val="both"/>
        <w:rPr>
          <w:lang w:val="ru-RU"/>
        </w:rPr>
      </w:pPr>
      <w:r w:rsidRPr="00E7215E">
        <w:rPr>
          <w:rFonts w:eastAsia="Calibri"/>
          <w:lang w:val="ru-RU"/>
        </w:rPr>
        <w:t xml:space="preserve">2.2. </w:t>
      </w:r>
      <w:r w:rsidRPr="00E7215E">
        <w:rPr>
          <w:shd w:val="clear" w:color="auto" w:fill="FFFFFF"/>
          <w:lang w:val="ru-RU"/>
        </w:rPr>
        <w:t xml:space="preserve">Размер среднемесячного заработка, исходя из которого исчисляется пенсия за выслугу лет, не должен превышать 2,8 </w:t>
      </w:r>
      <w:r w:rsidRPr="00E7215E">
        <w:rPr>
          <w:rFonts w:eastAsia="Calibri"/>
          <w:shd w:val="clear" w:color="auto" w:fill="FFFFFF"/>
          <w:lang w:val="ru-RU"/>
        </w:rPr>
        <w:t xml:space="preserve">суммы </w:t>
      </w:r>
      <w:r w:rsidRPr="00E7215E">
        <w:rPr>
          <w:shd w:val="clear" w:color="auto" w:fill="FFFFFF"/>
          <w:lang w:val="ru-RU"/>
        </w:rPr>
        <w:t xml:space="preserve">должностного оклада </w:t>
      </w:r>
      <w:r w:rsidRPr="00E7215E">
        <w:rPr>
          <w:rFonts w:eastAsia="Calibri"/>
          <w:shd w:val="clear" w:color="auto" w:fill="FFFFFF"/>
          <w:lang w:val="ru-RU"/>
        </w:rPr>
        <w:t xml:space="preserve">и ежемесячной надбавки за классный чин (далее - оклад для назначения пенсии) </w:t>
      </w:r>
      <w:r w:rsidRPr="00E7215E">
        <w:rPr>
          <w:shd w:val="clear" w:color="auto" w:fill="FFFFFF"/>
          <w:lang w:val="ru-RU"/>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E7215E">
        <w:t> </w:t>
      </w:r>
    </w:p>
    <w:p w:rsidR="00E7215E" w:rsidRPr="00E7215E" w:rsidRDefault="00E7215E" w:rsidP="00E7215E">
      <w:pPr>
        <w:ind w:firstLine="709"/>
        <w:jc w:val="both"/>
        <w:rPr>
          <w:rFonts w:eastAsia="Calibri"/>
          <w:lang w:val="ru-RU"/>
        </w:rPr>
      </w:pPr>
      <w:r w:rsidRPr="00E7215E">
        <w:rPr>
          <w:rFonts w:eastAsia="Calibri"/>
          <w:lang w:val="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E7215E" w:rsidRPr="00E7215E" w:rsidRDefault="00E7215E" w:rsidP="00E7215E">
      <w:pPr>
        <w:ind w:firstLine="709"/>
        <w:jc w:val="both"/>
        <w:rPr>
          <w:lang w:val="ru-RU"/>
        </w:rPr>
      </w:pPr>
      <w:r w:rsidRPr="00E7215E">
        <w:rPr>
          <w:i/>
          <w:shd w:val="clear" w:color="auto" w:fill="FFFFFF"/>
          <w:lang w:val="ru-RU"/>
        </w:rPr>
        <w:t xml:space="preserve"> </w:t>
      </w:r>
    </w:p>
    <w:p w:rsidR="00E7215E" w:rsidRPr="00E7215E" w:rsidRDefault="00E7215E" w:rsidP="00E7215E">
      <w:pPr>
        <w:ind w:firstLine="709"/>
        <w:jc w:val="both"/>
        <w:rPr>
          <w:lang w:val="ru-RU"/>
        </w:rPr>
      </w:pPr>
      <w:r w:rsidRPr="00E7215E">
        <w:rPr>
          <w:lang w:val="ru-RU"/>
        </w:rPr>
        <w:t xml:space="preserve">2.3. </w:t>
      </w:r>
      <w:r w:rsidRPr="00E7215E">
        <w:rPr>
          <w:rFonts w:eastAsia="Calibri"/>
          <w:lang w:val="ru-RU"/>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E7215E">
        <w:rPr>
          <w:lang w:val="ru-RU"/>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E7215E">
        <w:rPr>
          <w:rFonts w:eastAsia="Calibri"/>
          <w:lang w:val="ru-RU"/>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E7215E" w:rsidRPr="00E7215E" w:rsidRDefault="00E7215E" w:rsidP="00E7215E">
      <w:pPr>
        <w:ind w:firstLine="709"/>
        <w:jc w:val="both"/>
        <w:rPr>
          <w:rFonts w:eastAsia="Calibri"/>
          <w:lang w:val="ru-RU"/>
        </w:rPr>
      </w:pPr>
      <w:r w:rsidRPr="00E7215E">
        <w:rPr>
          <w:lang w:val="ru-RU"/>
        </w:rPr>
        <w:t xml:space="preserve">2.4. </w:t>
      </w:r>
      <w:r w:rsidRPr="00E7215E">
        <w:rPr>
          <w:rFonts w:eastAsia="Calibri"/>
          <w:lang w:val="ru-RU"/>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E7215E" w:rsidRPr="00E7215E" w:rsidRDefault="00E7215E" w:rsidP="00E7215E">
      <w:pPr>
        <w:ind w:firstLine="709"/>
        <w:jc w:val="both"/>
        <w:rPr>
          <w:rFonts w:eastAsia="Calibri"/>
          <w:lang w:val="ru-RU"/>
        </w:rPr>
      </w:pPr>
      <w:r w:rsidRPr="00E7215E">
        <w:rPr>
          <w:lang w:val="ru-RU"/>
        </w:rPr>
        <w:t xml:space="preserve">2.5. </w:t>
      </w:r>
      <w:r w:rsidRPr="00E7215E">
        <w:rPr>
          <w:rFonts w:eastAsia="Calibri"/>
          <w:lang w:val="ru-RU"/>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38">
        <w:r w:rsidRPr="00E7215E">
          <w:rPr>
            <w:rFonts w:eastAsia="Calibri"/>
            <w:lang w:val="ru-RU"/>
          </w:rPr>
          <w:t>частью 1 статьи 8</w:t>
        </w:r>
      </w:hyperlink>
      <w:r w:rsidRPr="00E7215E">
        <w:rPr>
          <w:rFonts w:eastAsia="Calibri"/>
          <w:lang w:val="ru-RU"/>
        </w:rPr>
        <w:t xml:space="preserve"> и </w:t>
      </w:r>
      <w:hyperlink r:id="rId39">
        <w:r w:rsidRPr="00E7215E">
          <w:rPr>
            <w:rFonts w:eastAsia="Calibri"/>
            <w:lang w:val="ru-RU"/>
          </w:rPr>
          <w:t>статьями 30</w:t>
        </w:r>
      </w:hyperlink>
      <w:r w:rsidRPr="00E7215E">
        <w:rPr>
          <w:rFonts w:eastAsia="Calibri"/>
          <w:lang w:val="ru-RU"/>
        </w:rPr>
        <w:t xml:space="preserve"> - </w:t>
      </w:r>
      <w:hyperlink r:id="rId40">
        <w:r w:rsidRPr="00E7215E">
          <w:rPr>
            <w:rFonts w:eastAsia="Calibri"/>
            <w:lang w:val="ru-RU"/>
          </w:rPr>
          <w:t>33</w:t>
        </w:r>
      </w:hyperlink>
      <w:r w:rsidRPr="00E7215E">
        <w:rPr>
          <w:rFonts w:eastAsia="Calibri"/>
          <w:lang w:val="ru-RU"/>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41">
        <w:r w:rsidRPr="00E7215E">
          <w:rPr>
            <w:rFonts w:eastAsia="Calibri"/>
            <w:lang w:val="ru-RU"/>
          </w:rPr>
          <w:t>законом</w:t>
        </w:r>
      </w:hyperlink>
      <w:r w:rsidRPr="00E7215E">
        <w:rPr>
          <w:rFonts w:eastAsia="Calibri"/>
          <w:lang w:val="ru-RU"/>
        </w:rPr>
        <w:t xml:space="preserve"> от 17 декабря 2001 года № 173-ФЗ «О трудовых пенсиях в Российской Федерации»).</w:t>
      </w:r>
    </w:p>
    <w:p w:rsidR="00E7215E" w:rsidRPr="00E7215E" w:rsidRDefault="00E7215E" w:rsidP="00E7215E">
      <w:pPr>
        <w:ind w:firstLine="709"/>
        <w:jc w:val="both"/>
        <w:rPr>
          <w:rFonts w:eastAsiaTheme="minorHAnsi"/>
          <w:lang w:val="ru-RU"/>
        </w:rPr>
      </w:pPr>
      <w:r w:rsidRPr="00E7215E">
        <w:rPr>
          <w:rFonts w:eastAsia="Calibri"/>
          <w:lang w:val="ru-RU"/>
        </w:rPr>
        <w:t xml:space="preserve">2.6. </w:t>
      </w:r>
      <w:r w:rsidRPr="00E7215E">
        <w:rPr>
          <w:rFonts w:eastAsiaTheme="minorHAnsi"/>
          <w:lang w:val="ru-RU"/>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E7215E" w:rsidRPr="00E7215E" w:rsidRDefault="00E7215E" w:rsidP="00E7215E">
      <w:pPr>
        <w:jc w:val="both"/>
        <w:rPr>
          <w:shd w:val="clear" w:color="auto" w:fill="FFFFFF"/>
          <w:lang w:val="ru-RU"/>
        </w:rPr>
      </w:pPr>
      <w:r w:rsidRPr="00E7215E">
        <w:rPr>
          <w:shd w:val="clear" w:color="auto" w:fill="FFFFFF"/>
          <w:lang w:val="ru-RU"/>
        </w:rPr>
        <w:lastRenderedPageBreak/>
        <w:tab/>
        <w:t>1) должностной оклад;</w:t>
      </w:r>
    </w:p>
    <w:p w:rsidR="00E7215E" w:rsidRPr="00E7215E" w:rsidRDefault="00E7215E" w:rsidP="00E7215E">
      <w:pPr>
        <w:jc w:val="both"/>
        <w:rPr>
          <w:shd w:val="clear" w:color="auto" w:fill="FFFFFF"/>
          <w:lang w:val="ru-RU"/>
        </w:rPr>
      </w:pPr>
      <w:r w:rsidRPr="00E7215E">
        <w:rPr>
          <w:shd w:val="clear" w:color="auto" w:fill="FFFFFF"/>
          <w:lang w:val="ru-RU"/>
        </w:rPr>
        <w:tab/>
        <w:t>2) ежемесячная надбавка за классный чин;</w:t>
      </w:r>
    </w:p>
    <w:p w:rsidR="00E7215E" w:rsidRPr="00E7215E" w:rsidRDefault="00E7215E" w:rsidP="00E7215E">
      <w:pPr>
        <w:jc w:val="both"/>
        <w:rPr>
          <w:shd w:val="clear" w:color="auto" w:fill="FFFFFF"/>
          <w:lang w:val="ru-RU"/>
        </w:rPr>
      </w:pPr>
      <w:r w:rsidRPr="00E7215E">
        <w:rPr>
          <w:shd w:val="clear" w:color="auto" w:fill="FFFFFF"/>
          <w:lang w:val="ru-RU"/>
        </w:rPr>
        <w:tab/>
        <w:t>3) ежемесячная надбавка за особые условия муниципальной службы;</w:t>
      </w:r>
    </w:p>
    <w:p w:rsidR="00E7215E" w:rsidRPr="00E7215E" w:rsidRDefault="00E7215E" w:rsidP="00E7215E">
      <w:pPr>
        <w:jc w:val="both"/>
        <w:rPr>
          <w:shd w:val="clear" w:color="auto" w:fill="FFFFFF"/>
          <w:lang w:val="ru-RU"/>
        </w:rPr>
      </w:pPr>
      <w:r w:rsidRPr="00E7215E">
        <w:rPr>
          <w:shd w:val="clear" w:color="auto" w:fill="FFFFFF"/>
          <w:lang w:val="ru-RU"/>
        </w:rPr>
        <w:tab/>
        <w:t>4) ежемесячная надбавка за выслугу лет;</w:t>
      </w:r>
    </w:p>
    <w:p w:rsidR="00E7215E" w:rsidRPr="00E7215E" w:rsidRDefault="00E7215E" w:rsidP="00E7215E">
      <w:pPr>
        <w:jc w:val="both"/>
        <w:rPr>
          <w:shd w:val="clear" w:color="auto" w:fill="FFFFFF"/>
          <w:lang w:val="ru-RU"/>
        </w:rPr>
      </w:pPr>
      <w:r w:rsidRPr="00E7215E">
        <w:rPr>
          <w:shd w:val="clear" w:color="auto" w:fill="FFFFFF"/>
          <w:lang w:val="ru-RU"/>
        </w:rPr>
        <w:tab/>
        <w:t>5) ежемесячное денежное поощрение;</w:t>
      </w:r>
    </w:p>
    <w:p w:rsidR="00E7215E" w:rsidRPr="00E7215E" w:rsidRDefault="00E7215E" w:rsidP="00E7215E">
      <w:pPr>
        <w:jc w:val="both"/>
        <w:rPr>
          <w:shd w:val="clear" w:color="auto" w:fill="FFFFFF"/>
          <w:lang w:val="ru-RU"/>
        </w:rPr>
      </w:pPr>
      <w:r w:rsidRPr="00E7215E">
        <w:rPr>
          <w:shd w:val="clear" w:color="auto" w:fill="FFFFFF"/>
          <w:lang w:val="ru-RU"/>
        </w:rPr>
        <w:tab/>
        <w:t>6) ежемесячная процентная надбавка к должностному окладу за работу со сведениями, составляющими государственную тайну;</w:t>
      </w:r>
    </w:p>
    <w:p w:rsidR="00E7215E" w:rsidRPr="00E7215E" w:rsidRDefault="00E7215E" w:rsidP="00E7215E">
      <w:pPr>
        <w:jc w:val="both"/>
        <w:rPr>
          <w:shd w:val="clear" w:color="auto" w:fill="FFFFFF"/>
          <w:lang w:val="ru-RU"/>
        </w:rPr>
      </w:pPr>
      <w:r w:rsidRPr="00E7215E">
        <w:rPr>
          <w:shd w:val="clear" w:color="auto" w:fill="FFFFFF"/>
          <w:lang w:val="ru-RU"/>
        </w:rPr>
        <w:tab/>
        <w:t>7) премии;</w:t>
      </w:r>
    </w:p>
    <w:p w:rsidR="00E7215E" w:rsidRPr="00E7215E" w:rsidRDefault="00E7215E" w:rsidP="00E7215E">
      <w:pPr>
        <w:jc w:val="both"/>
        <w:rPr>
          <w:shd w:val="clear" w:color="auto" w:fill="FFFFFF"/>
          <w:lang w:val="ru-RU"/>
        </w:rPr>
      </w:pPr>
      <w:r w:rsidRPr="00E7215E">
        <w:rPr>
          <w:shd w:val="clear" w:color="auto" w:fill="FFFFFF"/>
          <w:lang w:val="ru-RU"/>
        </w:rPr>
        <w:tab/>
        <w:t>8) единовременная выплата при предоставлении ежегодного оплачиваемого отпуска;</w:t>
      </w:r>
    </w:p>
    <w:p w:rsidR="00E7215E" w:rsidRPr="00E7215E" w:rsidRDefault="00E7215E" w:rsidP="00E7215E">
      <w:pPr>
        <w:jc w:val="both"/>
        <w:rPr>
          <w:shd w:val="clear" w:color="auto" w:fill="FFFFFF"/>
          <w:lang w:val="ru-RU"/>
        </w:rPr>
      </w:pPr>
      <w:r w:rsidRPr="00E7215E">
        <w:rPr>
          <w:shd w:val="clear" w:color="auto" w:fill="FFFFFF"/>
          <w:lang w:val="ru-RU"/>
        </w:rPr>
        <w:tab/>
        <w:t>9) материальная помощь.</w:t>
      </w:r>
    </w:p>
    <w:p w:rsidR="00E7215E" w:rsidRPr="00E7215E" w:rsidRDefault="00E7215E" w:rsidP="00E7215E">
      <w:pPr>
        <w:ind w:firstLine="709"/>
        <w:jc w:val="both"/>
        <w:rPr>
          <w:lang w:val="ru-RU"/>
        </w:rPr>
      </w:pPr>
      <w:r w:rsidRPr="00E7215E">
        <w:rPr>
          <w:lang w:val="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E7215E" w:rsidRPr="00E7215E" w:rsidRDefault="00E7215E" w:rsidP="00E7215E">
      <w:pPr>
        <w:ind w:firstLine="709"/>
        <w:jc w:val="both"/>
        <w:rPr>
          <w:lang w:val="ru-RU"/>
        </w:rPr>
      </w:pPr>
      <w:r w:rsidRPr="00E7215E">
        <w:rPr>
          <w:lang w:val="ru-RU"/>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E7215E" w:rsidRPr="00E7215E" w:rsidRDefault="00E7215E" w:rsidP="00E7215E">
      <w:pPr>
        <w:ind w:firstLine="709"/>
        <w:jc w:val="both"/>
        <w:rPr>
          <w:lang w:val="ru-RU"/>
        </w:rPr>
      </w:pPr>
      <w:r w:rsidRPr="00E7215E">
        <w:rPr>
          <w:lang w:val="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E7215E">
        <w:rPr>
          <w:lang w:val="ru-RU"/>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E7215E" w:rsidRPr="00E7215E" w:rsidRDefault="00E7215E" w:rsidP="00E7215E">
      <w:pPr>
        <w:ind w:firstLine="709"/>
        <w:jc w:val="both"/>
        <w:rPr>
          <w:lang w:val="ru-RU"/>
        </w:rPr>
      </w:pPr>
      <w:r w:rsidRPr="00E7215E">
        <w:rPr>
          <w:lang w:val="ru-RU"/>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E7215E" w:rsidRPr="00E7215E" w:rsidRDefault="00E7215E" w:rsidP="00E7215E">
      <w:pPr>
        <w:ind w:firstLine="709"/>
        <w:jc w:val="both"/>
        <w:rPr>
          <w:lang w:val="ru-RU"/>
        </w:rPr>
      </w:pPr>
      <w:r w:rsidRPr="00E7215E">
        <w:rPr>
          <w:lang w:val="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E7215E" w:rsidRPr="00E7215E" w:rsidRDefault="00E7215E" w:rsidP="00E7215E">
      <w:pPr>
        <w:ind w:firstLine="709"/>
        <w:jc w:val="both"/>
        <w:rPr>
          <w:lang w:val="ru-RU"/>
        </w:rPr>
      </w:pPr>
      <w:r w:rsidRPr="00E7215E">
        <w:rPr>
          <w:lang w:val="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E7215E" w:rsidRPr="00E7215E" w:rsidRDefault="00E7215E" w:rsidP="00E7215E">
      <w:pPr>
        <w:ind w:firstLine="709"/>
        <w:jc w:val="both"/>
        <w:rPr>
          <w:lang w:val="ru-RU"/>
        </w:rPr>
      </w:pPr>
      <w:r w:rsidRPr="00E7215E">
        <w:rPr>
          <w:lang w:val="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E7215E" w:rsidRPr="00E7215E" w:rsidRDefault="00E7215E" w:rsidP="00E7215E">
      <w:pPr>
        <w:ind w:firstLine="709"/>
        <w:jc w:val="both"/>
        <w:rPr>
          <w:lang w:val="ru-RU"/>
        </w:rPr>
      </w:pPr>
      <w:r w:rsidRPr="00E7215E">
        <w:rPr>
          <w:lang w:val="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E7215E" w:rsidRPr="00E7215E" w:rsidRDefault="00E7215E" w:rsidP="00E7215E">
      <w:pPr>
        <w:ind w:firstLine="778"/>
        <w:jc w:val="both"/>
        <w:rPr>
          <w:lang w:val="ru-RU"/>
        </w:rPr>
      </w:pPr>
      <w:r w:rsidRPr="00E7215E">
        <w:rPr>
          <w:rFonts w:eastAsia="Calibri"/>
          <w:lang w:val="ru-RU"/>
        </w:rPr>
        <w:t>2.12.</w:t>
      </w:r>
      <w:r w:rsidRPr="00E7215E">
        <w:rPr>
          <w:lang w:val="ru-RU"/>
        </w:rPr>
        <w:t xml:space="preserve">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w:t>
      </w:r>
      <w:r w:rsidRPr="00E7215E">
        <w:rPr>
          <w:lang w:val="ru-RU"/>
        </w:rPr>
        <w:lastRenderedPageBreak/>
        <w:t>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E7215E" w:rsidRPr="00E7215E" w:rsidRDefault="00E7215E" w:rsidP="00E7215E">
      <w:pPr>
        <w:ind w:firstLine="778"/>
        <w:jc w:val="both"/>
        <w:rPr>
          <w:lang w:val="ru-RU"/>
        </w:rPr>
      </w:pPr>
      <w:r w:rsidRPr="00E7215E">
        <w:rPr>
          <w:lang w:val="ru-RU"/>
        </w:rPr>
        <w:t>5000 рублей – при наличии у муниципальных служащих стажа муниципальной службы менее 20 лет;</w:t>
      </w:r>
    </w:p>
    <w:p w:rsidR="00E7215E" w:rsidRPr="00E7215E" w:rsidRDefault="00E7215E" w:rsidP="00E7215E">
      <w:pPr>
        <w:ind w:firstLine="778"/>
        <w:jc w:val="both"/>
        <w:rPr>
          <w:lang w:val="ru-RU"/>
        </w:rPr>
      </w:pPr>
      <w:r w:rsidRPr="00E7215E">
        <w:rPr>
          <w:lang w:val="ru-RU"/>
        </w:rPr>
        <w:t>7000 рублей – при наличии у муниципальных служащих стажа муниципальной службы от 20 до 30 лет;</w:t>
      </w:r>
    </w:p>
    <w:p w:rsidR="00E7215E" w:rsidRPr="00E7215E" w:rsidRDefault="00E7215E" w:rsidP="00E7215E">
      <w:pPr>
        <w:ind w:firstLine="709"/>
        <w:jc w:val="both"/>
        <w:rPr>
          <w:lang w:val="ru-RU"/>
        </w:rPr>
      </w:pPr>
      <w:r w:rsidRPr="00E7215E">
        <w:rPr>
          <w:lang w:val="ru-RU"/>
        </w:rPr>
        <w:t>10000 рублей – при наличии у муниципальных служащих стажа муниципальной службы 30 и более лет.</w:t>
      </w:r>
    </w:p>
    <w:p w:rsidR="00E7215E" w:rsidRPr="00E7215E" w:rsidRDefault="00E7215E" w:rsidP="00E7215E">
      <w:pPr>
        <w:ind w:firstLine="709"/>
        <w:jc w:val="both"/>
        <w:rPr>
          <w:rFonts w:eastAsia="Calibri"/>
          <w:lang w:val="ru-RU"/>
        </w:rPr>
      </w:pPr>
      <w:r w:rsidRPr="00E7215E">
        <w:rPr>
          <w:rFonts w:eastAsia="Calibri"/>
          <w:lang w:val="ru-RU"/>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E7215E" w:rsidRPr="00E7215E" w:rsidRDefault="00E7215E" w:rsidP="00E7215E">
      <w:pPr>
        <w:ind w:firstLine="709"/>
        <w:jc w:val="both"/>
        <w:rPr>
          <w:rFonts w:eastAsia="Calibri"/>
          <w:lang w:val="ru-RU"/>
        </w:rPr>
      </w:pPr>
      <w:r w:rsidRPr="00E7215E">
        <w:rPr>
          <w:lang w:val="ru-RU"/>
        </w:rPr>
        <w:t xml:space="preserve">2.13. </w:t>
      </w:r>
      <w:r w:rsidRPr="00E7215E">
        <w:rPr>
          <w:rFonts w:eastAsia="Calibri"/>
          <w:lang w:val="ru-RU"/>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E7215E" w:rsidRPr="00E7215E" w:rsidRDefault="00E7215E" w:rsidP="00E7215E">
      <w:pPr>
        <w:ind w:firstLine="709"/>
        <w:jc w:val="both"/>
        <w:rPr>
          <w:rFonts w:eastAsia="Calibri"/>
          <w:lang w:val="ru-RU"/>
        </w:rPr>
      </w:pPr>
      <w:r w:rsidRPr="00E7215E">
        <w:rPr>
          <w:rFonts w:eastAsia="Calibri"/>
          <w:lang w:val="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E7215E" w:rsidRPr="00E7215E" w:rsidRDefault="00E7215E" w:rsidP="00E7215E">
      <w:pPr>
        <w:ind w:firstLine="709"/>
        <w:jc w:val="both"/>
        <w:rPr>
          <w:rFonts w:eastAsia="Calibri"/>
          <w:lang w:val="ru-RU"/>
        </w:rPr>
      </w:pPr>
      <w:r w:rsidRPr="00E7215E">
        <w:rPr>
          <w:rFonts w:eastAsia="Calibri"/>
          <w:lang w:val="ru-RU"/>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42">
        <w:r w:rsidRPr="00E7215E">
          <w:rPr>
            <w:rFonts w:eastAsia="Calibri"/>
            <w:lang w:val="ru-RU"/>
          </w:rPr>
          <w:t>законом</w:t>
        </w:r>
      </w:hyperlink>
      <w:r w:rsidRPr="00E7215E">
        <w:rPr>
          <w:rFonts w:eastAsia="Calibri"/>
          <w:lang w:val="ru-RU"/>
        </w:rPr>
        <w:t xml:space="preserve"> от 17 декабря 2001 года № 173-ФЗ «О трудовых пенсиях в Российской Федерации);</w:t>
      </w:r>
    </w:p>
    <w:p w:rsidR="00E7215E" w:rsidRPr="00E7215E" w:rsidRDefault="00E7215E" w:rsidP="00E7215E">
      <w:pPr>
        <w:ind w:firstLine="709"/>
        <w:jc w:val="both"/>
        <w:rPr>
          <w:rFonts w:eastAsia="Calibri"/>
          <w:lang w:val="ru-RU"/>
        </w:rPr>
      </w:pPr>
      <w:r w:rsidRPr="00E7215E">
        <w:rPr>
          <w:rFonts w:eastAsia="Calibri"/>
          <w:lang w:val="ru-RU"/>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E7215E" w:rsidRPr="00E7215E" w:rsidRDefault="00E7215E" w:rsidP="00E7215E">
      <w:pPr>
        <w:ind w:firstLine="709"/>
        <w:jc w:val="both"/>
        <w:rPr>
          <w:rFonts w:eastAsia="Calibri"/>
          <w:lang w:val="ru-RU"/>
        </w:rPr>
      </w:pPr>
      <w:r w:rsidRPr="00E7215E">
        <w:rPr>
          <w:rFonts w:eastAsia="Calibri"/>
          <w:lang w:val="ru-RU"/>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43">
        <w:r w:rsidRPr="00E7215E">
          <w:rPr>
            <w:rFonts w:eastAsia="Calibri"/>
            <w:lang w:val="ru-RU"/>
          </w:rPr>
          <w:t>подпунктом «а» пункта 2.1</w:t>
        </w:r>
      </w:hyperlink>
      <w:r w:rsidRPr="00E7215E">
        <w:rPr>
          <w:rFonts w:eastAsia="Calibri"/>
          <w:lang w:val="ru-RU"/>
        </w:rPr>
        <w:t>3 настоящего Положения.»</w:t>
      </w:r>
    </w:p>
    <w:p w:rsidR="00E7215E" w:rsidRPr="00E7215E" w:rsidRDefault="00E7215E" w:rsidP="00E7215E">
      <w:pPr>
        <w:ind w:firstLine="709"/>
        <w:jc w:val="center"/>
        <w:rPr>
          <w:lang w:val="ru-RU"/>
        </w:rPr>
      </w:pPr>
    </w:p>
    <w:p w:rsidR="00E7215E" w:rsidRPr="00E7215E" w:rsidRDefault="00E7215E" w:rsidP="00E7215E">
      <w:pPr>
        <w:ind w:firstLine="709"/>
        <w:jc w:val="both"/>
        <w:rPr>
          <w:lang w:val="ru-RU"/>
        </w:rPr>
      </w:pPr>
      <w:r w:rsidRPr="00E7215E">
        <w:rPr>
          <w:lang w:val="ru-RU"/>
        </w:rPr>
        <w:t>(статья 2 в редакции решения Манзенского сельского Совета  депутатов  от  21.07.2023 г. № 15/35)</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lang w:val="ru-RU"/>
        </w:rPr>
      </w:pPr>
      <w:r w:rsidRPr="00E7215E">
        <w:rPr>
          <w:b/>
          <w:bCs/>
          <w:lang w:val="ru-RU"/>
        </w:rPr>
        <w:t>3. Порядок назначения и выплаты пенсии за выслугу лет</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 xml:space="preserve">3.1.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w:t>
      </w:r>
      <w:r w:rsidRPr="00E7215E">
        <w:rPr>
          <w:lang w:val="ru-RU"/>
        </w:rPr>
        <w:lastRenderedPageBreak/>
        <w:t>решением</w:t>
      </w:r>
      <w:r w:rsidRPr="00E7215E">
        <w:t> </w:t>
      </w:r>
      <w:r w:rsidRPr="00E7215E">
        <w:rPr>
          <w:lang w:val="ru-RU"/>
        </w:rPr>
        <w:t>руководителя органа, в котором гражданин замещал должность</w:t>
      </w:r>
      <w:r w:rsidRPr="00E7215E">
        <w:t> </w:t>
      </w:r>
      <w:r w:rsidRPr="00E7215E">
        <w:rPr>
          <w:lang w:val="ru-RU"/>
        </w:rPr>
        <w:t>муниципальной</w:t>
      </w:r>
      <w:r w:rsidRPr="00E7215E">
        <w:t> </w:t>
      </w:r>
      <w:r w:rsidRPr="00E7215E">
        <w:rPr>
          <w:lang w:val="ru-RU"/>
        </w:rPr>
        <w:t>службы перед увольнением с замещаемой должности.</w:t>
      </w:r>
    </w:p>
    <w:p w:rsidR="00E7215E" w:rsidRPr="00E7215E" w:rsidRDefault="00E7215E" w:rsidP="00E7215E">
      <w:pPr>
        <w:ind w:firstLine="709"/>
        <w:jc w:val="both"/>
        <w:rPr>
          <w:lang w:val="ru-RU"/>
        </w:rPr>
      </w:pPr>
      <w:r w:rsidRPr="00E7215E">
        <w:rPr>
          <w:lang w:val="ru-RU"/>
        </w:rPr>
        <w:t>Решение о назначении пенсии за выслугу лет руководителю</w:t>
      </w:r>
      <w:r w:rsidRPr="00E7215E">
        <w:t> </w:t>
      </w:r>
      <w:r w:rsidRPr="00E7215E">
        <w:rPr>
          <w:lang w:val="ru-RU"/>
        </w:rPr>
        <w:t>муниципального органа, замещавшему</w:t>
      </w:r>
      <w:r w:rsidRPr="00E7215E">
        <w:t> </w:t>
      </w:r>
      <w:r w:rsidRPr="00E7215E">
        <w:rPr>
          <w:lang w:val="ru-RU"/>
        </w:rPr>
        <w:t>должность муниципальной службы, принимает</w:t>
      </w:r>
      <w:r w:rsidRPr="00E7215E">
        <w:t> </w:t>
      </w:r>
      <w:r w:rsidRPr="00E7215E">
        <w:rPr>
          <w:lang w:val="ru-RU"/>
        </w:rPr>
        <w:t>Глава Манзенского сельсовета.</w:t>
      </w:r>
    </w:p>
    <w:p w:rsidR="00E7215E" w:rsidRPr="00E7215E" w:rsidRDefault="00E7215E" w:rsidP="00E7215E">
      <w:pPr>
        <w:ind w:firstLine="709"/>
        <w:jc w:val="both"/>
        <w:rPr>
          <w:lang w:val="ru-RU"/>
        </w:rPr>
      </w:pPr>
      <w:r w:rsidRPr="00E7215E">
        <w:rPr>
          <w:lang w:val="ru-RU"/>
        </w:rPr>
        <w:t>В случае ликвидации указанного</w:t>
      </w:r>
      <w:r w:rsidRPr="00E7215E">
        <w:t> </w:t>
      </w:r>
      <w:r w:rsidRPr="00E7215E">
        <w:rPr>
          <w:lang w:val="ru-RU"/>
        </w:rPr>
        <w:t>муниципального органа</w:t>
      </w:r>
      <w:r w:rsidRPr="00E7215E">
        <w:t> </w:t>
      </w:r>
      <w:r w:rsidRPr="00E7215E">
        <w:rPr>
          <w:lang w:val="ru-RU"/>
        </w:rPr>
        <w:t>решение о назначении пенсии за выслугу лет принимает руководитель</w:t>
      </w:r>
      <w:r w:rsidRPr="00E7215E">
        <w:t> </w:t>
      </w:r>
      <w:r w:rsidRPr="00E7215E">
        <w:rPr>
          <w:lang w:val="ru-RU"/>
        </w:rPr>
        <w:t>муниципального органа, которому переданы функции ликвидированного</w:t>
      </w:r>
      <w:r w:rsidRPr="00E7215E">
        <w:t> </w:t>
      </w:r>
      <w:r w:rsidRPr="00E7215E">
        <w:rPr>
          <w:lang w:val="ru-RU"/>
        </w:rPr>
        <w:t>муниципального органа.</w:t>
      </w:r>
    </w:p>
    <w:p w:rsidR="00E7215E" w:rsidRPr="00E7215E" w:rsidRDefault="00E7215E" w:rsidP="00E7215E">
      <w:pPr>
        <w:ind w:firstLine="709"/>
        <w:jc w:val="both"/>
        <w:rPr>
          <w:lang w:val="ru-RU"/>
        </w:rPr>
      </w:pPr>
      <w:r w:rsidRPr="00E7215E">
        <w:rPr>
          <w:lang w:val="ru-RU"/>
        </w:rPr>
        <w:t>3.2.</w:t>
      </w:r>
      <w:r w:rsidRPr="00E7215E">
        <w:t> </w:t>
      </w:r>
      <w:r w:rsidRPr="00E7215E">
        <w:rPr>
          <w:lang w:val="ru-RU"/>
        </w:rPr>
        <w:t>Муниципальные</w:t>
      </w:r>
      <w:r w:rsidRPr="00E7215E">
        <w:t> </w:t>
      </w:r>
      <w:r w:rsidRPr="00E7215E">
        <w:rPr>
          <w:lang w:val="ru-RU"/>
        </w:rPr>
        <w:t>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E7215E" w:rsidRPr="00E7215E" w:rsidRDefault="00E7215E" w:rsidP="00E7215E">
      <w:pPr>
        <w:ind w:firstLine="709"/>
        <w:jc w:val="both"/>
        <w:rPr>
          <w:lang w:val="ru-RU"/>
        </w:rPr>
      </w:pPr>
      <w:r w:rsidRPr="00E7215E">
        <w:rPr>
          <w:lang w:val="ru-RU"/>
        </w:rPr>
        <w:t>Лица, замещавшие</w:t>
      </w:r>
      <w:r w:rsidRPr="00E7215E">
        <w:t> </w:t>
      </w:r>
      <w:r w:rsidRPr="00E7215E">
        <w:rPr>
          <w:lang w:val="ru-RU"/>
        </w:rPr>
        <w:t>должность муниципальной службы, подают заявления по форме согласно приложению № 2 к Порядку о назначении им пенсии за выслугу лет</w:t>
      </w:r>
      <w:r w:rsidRPr="00E7215E">
        <w:t> </w:t>
      </w:r>
      <w:r w:rsidRPr="00E7215E">
        <w:rPr>
          <w:lang w:val="ru-RU"/>
        </w:rPr>
        <w:t>руководителю органа</w:t>
      </w:r>
      <w:r w:rsidRPr="00E7215E">
        <w:t> </w:t>
      </w:r>
      <w:r w:rsidRPr="00E7215E">
        <w:rPr>
          <w:lang w:val="ru-RU"/>
        </w:rPr>
        <w:t>местного самоуправления</w:t>
      </w:r>
      <w:r w:rsidRPr="00E7215E">
        <w:t> </w:t>
      </w:r>
      <w:r w:rsidRPr="00E7215E">
        <w:rPr>
          <w:lang w:val="ru-RU"/>
        </w:rPr>
        <w:t>по последнему месту замещения должности</w:t>
      </w:r>
      <w:r w:rsidRPr="00E7215E">
        <w:t> </w:t>
      </w:r>
      <w:r w:rsidRPr="00E7215E">
        <w:rPr>
          <w:lang w:val="ru-RU"/>
        </w:rPr>
        <w:t>муниципальной службы</w:t>
      </w:r>
      <w:r w:rsidRPr="00E7215E">
        <w:t> </w:t>
      </w:r>
      <w:r w:rsidRPr="00E7215E">
        <w:rPr>
          <w:lang w:val="ru-RU"/>
        </w:rPr>
        <w:t>либо руководителю</w:t>
      </w:r>
      <w:r w:rsidRPr="00E7215E">
        <w:t> </w:t>
      </w:r>
      <w:r w:rsidRPr="00E7215E">
        <w:rPr>
          <w:lang w:val="ru-RU"/>
        </w:rPr>
        <w:t>органа местного самоуправления, являющегося его правопреемником.</w:t>
      </w:r>
    </w:p>
    <w:p w:rsidR="00E7215E" w:rsidRPr="00E7215E" w:rsidRDefault="00E7215E" w:rsidP="00E7215E">
      <w:pPr>
        <w:ind w:firstLine="709"/>
        <w:jc w:val="both"/>
        <w:rPr>
          <w:lang w:val="ru-RU"/>
        </w:rPr>
      </w:pPr>
      <w:r w:rsidRPr="00E7215E">
        <w:rPr>
          <w:lang w:val="ru-RU"/>
        </w:rPr>
        <w:t>Заявление лица о назначении пенсии за выслугу лет регистрируется</w:t>
      </w:r>
      <w:r w:rsidRPr="00E7215E">
        <w:t> </w:t>
      </w:r>
      <w:r w:rsidRPr="00E7215E">
        <w:rPr>
          <w:lang w:val="ru-RU"/>
        </w:rPr>
        <w:t>специалистом, ответственным за ведение кадровой работы,</w:t>
      </w:r>
      <w:r w:rsidRPr="00E7215E">
        <w:t> </w:t>
      </w:r>
      <w:r w:rsidRPr="00E7215E">
        <w:rPr>
          <w:lang w:val="ru-RU"/>
        </w:rPr>
        <w:t>органа местного самоуправления по последнему месту замещения должности муниципальной службы.</w:t>
      </w:r>
    </w:p>
    <w:p w:rsidR="00E7215E" w:rsidRPr="00E7215E" w:rsidRDefault="00E7215E" w:rsidP="00E7215E">
      <w:pPr>
        <w:ind w:firstLine="709"/>
        <w:jc w:val="both"/>
        <w:rPr>
          <w:lang w:val="ru-RU"/>
        </w:rPr>
      </w:pPr>
      <w:r w:rsidRPr="00E7215E">
        <w:rPr>
          <w:lang w:val="ru-RU"/>
        </w:rPr>
        <w:t>3.3. Пенсия за выслугу лет муниципальным</w:t>
      </w:r>
      <w:r w:rsidRPr="00E7215E">
        <w:t> </w:t>
      </w:r>
      <w:r w:rsidRPr="00E7215E">
        <w:rPr>
          <w:lang w:val="ru-RU"/>
        </w:rPr>
        <w:t>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E7215E" w:rsidRPr="00E7215E" w:rsidRDefault="00E7215E" w:rsidP="00E7215E">
      <w:pPr>
        <w:ind w:firstLine="709"/>
        <w:jc w:val="both"/>
        <w:rPr>
          <w:lang w:val="ru-RU"/>
        </w:rPr>
      </w:pPr>
      <w:r w:rsidRPr="00E7215E">
        <w:rPr>
          <w:lang w:val="ru-RU"/>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E7215E" w:rsidRPr="00E7215E" w:rsidRDefault="00E7215E" w:rsidP="00E7215E">
      <w:pPr>
        <w:ind w:firstLine="709"/>
        <w:jc w:val="both"/>
        <w:rPr>
          <w:lang w:val="ru-RU"/>
        </w:rPr>
      </w:pPr>
      <w:r w:rsidRPr="00E7215E">
        <w:rPr>
          <w:lang w:val="ru-RU"/>
        </w:rPr>
        <w:t xml:space="preserve">3.4. Финансирование расходов на выплату пенсии за выслугу лет осуществляется за счет средств </w:t>
      </w:r>
      <w:r w:rsidRPr="00E7215E">
        <w:t> </w:t>
      </w:r>
      <w:r w:rsidRPr="00E7215E">
        <w:rPr>
          <w:lang w:val="ru-RU"/>
        </w:rPr>
        <w:t>бюджета Манзенского  сельсовета.</w:t>
      </w:r>
    </w:p>
    <w:p w:rsidR="00E7215E" w:rsidRPr="00E7215E" w:rsidRDefault="00E7215E" w:rsidP="00E7215E">
      <w:pPr>
        <w:ind w:firstLine="709"/>
        <w:jc w:val="both"/>
        <w:rPr>
          <w:lang w:val="ru-RU"/>
        </w:rPr>
      </w:pPr>
      <w:r w:rsidRPr="00E7215E">
        <w:rPr>
          <w:lang w:val="ru-RU"/>
        </w:rPr>
        <w:t>3.5.</w:t>
      </w:r>
      <w:r w:rsidRPr="00E7215E">
        <w:t> </w:t>
      </w:r>
      <w:r w:rsidRPr="00E7215E">
        <w:rPr>
          <w:lang w:val="ru-RU"/>
        </w:rPr>
        <w:t>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E7215E" w:rsidRPr="00E7215E" w:rsidRDefault="00E7215E" w:rsidP="00E7215E">
      <w:pPr>
        <w:ind w:firstLine="709"/>
        <w:jc w:val="both"/>
        <w:rPr>
          <w:lang w:val="ru-RU"/>
        </w:rPr>
      </w:pPr>
      <w:r w:rsidRPr="00E7215E">
        <w:rPr>
          <w:lang w:val="ru-RU"/>
        </w:rPr>
        <w:t>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w:t>
      </w:r>
      <w:r w:rsidRPr="00E7215E">
        <w:t> </w:t>
      </w:r>
      <w:hyperlink r:id="rId44" w:tgtFrame="_blank" w:history="1">
        <w:r w:rsidRPr="00E7215E">
          <w:rPr>
            <w:color w:val="0000FF"/>
            <w:lang w:val="ru-RU"/>
          </w:rPr>
          <w:t>Трудового кодекса Российской Федерации</w:t>
        </w:r>
      </w:hyperlink>
      <w:r w:rsidRPr="00E7215E">
        <w:rPr>
          <w:lang w:val="ru-RU"/>
        </w:rPr>
        <w:t>»;</w:t>
      </w:r>
    </w:p>
    <w:p w:rsidR="00E7215E" w:rsidRPr="00E7215E" w:rsidRDefault="00E7215E" w:rsidP="00E7215E">
      <w:pPr>
        <w:ind w:firstLine="709"/>
        <w:jc w:val="both"/>
        <w:rPr>
          <w:lang w:val="ru-RU"/>
        </w:rPr>
      </w:pPr>
      <w:r w:rsidRPr="00E7215E">
        <w:rPr>
          <w:lang w:val="ru-RU"/>
        </w:rPr>
        <w:t>б) заверенной копии военного билета;</w:t>
      </w:r>
    </w:p>
    <w:p w:rsidR="00E7215E" w:rsidRPr="00E7215E" w:rsidRDefault="00E7215E" w:rsidP="00E7215E">
      <w:pPr>
        <w:ind w:firstLine="709"/>
        <w:jc w:val="both"/>
        <w:rPr>
          <w:lang w:val="ru-RU"/>
        </w:rPr>
      </w:pPr>
      <w:r w:rsidRPr="00E7215E">
        <w:rPr>
          <w:lang w:val="ru-RU"/>
        </w:rPr>
        <w:t>в) справки о периодах службы (работы),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E7215E" w:rsidRPr="00E7215E" w:rsidRDefault="00E7215E" w:rsidP="00E7215E">
      <w:pPr>
        <w:ind w:firstLine="709"/>
        <w:jc w:val="both"/>
        <w:rPr>
          <w:lang w:val="ru-RU"/>
        </w:rPr>
      </w:pPr>
      <w:r w:rsidRPr="00E7215E">
        <w:rPr>
          <w:lang w:val="ru-RU"/>
        </w:rPr>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E7215E" w:rsidRPr="00E7215E" w:rsidRDefault="00E7215E" w:rsidP="00E7215E">
      <w:pPr>
        <w:ind w:firstLine="709"/>
        <w:jc w:val="both"/>
        <w:rPr>
          <w:lang w:val="ru-RU"/>
        </w:rPr>
      </w:pPr>
      <w:r w:rsidRPr="00E7215E">
        <w:rPr>
          <w:lang w:val="ru-RU"/>
        </w:rPr>
        <w:t>1) справки о размере среднемесячного заработка муниципального служащего по форме согласно приложению № 4 к Порядку, сведений о размере месячного</w:t>
      </w:r>
      <w:r w:rsidRPr="00E7215E">
        <w:t> </w:t>
      </w:r>
      <w:r w:rsidRPr="00E7215E">
        <w:rPr>
          <w:lang w:val="ru-RU"/>
        </w:rPr>
        <w:t>денежного вознаграждения, оплаты труда лица, замещавшего должность муниципальной службы;</w:t>
      </w:r>
    </w:p>
    <w:p w:rsidR="00E7215E" w:rsidRPr="00E7215E" w:rsidRDefault="00E7215E" w:rsidP="00E7215E">
      <w:pPr>
        <w:ind w:firstLine="709"/>
        <w:jc w:val="both"/>
        <w:rPr>
          <w:lang w:val="ru-RU"/>
        </w:rPr>
      </w:pPr>
      <w:r w:rsidRPr="00E7215E">
        <w:rPr>
          <w:lang w:val="ru-RU"/>
        </w:rPr>
        <w:t>2) сведений о размере страховой пенсии по старости (инвалидности) на момент подачи заявления о назначении пенсии за выслугу лет;</w:t>
      </w:r>
    </w:p>
    <w:p w:rsidR="00E7215E" w:rsidRPr="00E7215E" w:rsidRDefault="00E7215E" w:rsidP="00E7215E">
      <w:pPr>
        <w:ind w:firstLine="709"/>
        <w:jc w:val="both"/>
        <w:rPr>
          <w:lang w:val="ru-RU"/>
        </w:rPr>
      </w:pPr>
      <w:r w:rsidRPr="00E7215E">
        <w:rPr>
          <w:lang w:val="ru-RU"/>
        </w:rPr>
        <w:t>3) заверенной копии распоряжения (приказа) об освобождении от замещаемой должности муниципальной службы и увольнении с муниципальной службы.</w:t>
      </w:r>
    </w:p>
    <w:p w:rsidR="00E7215E" w:rsidRPr="00E7215E" w:rsidRDefault="00E7215E" w:rsidP="00E7215E">
      <w:pPr>
        <w:ind w:firstLine="709"/>
        <w:jc w:val="both"/>
        <w:rPr>
          <w:lang w:val="ru-RU"/>
        </w:rPr>
      </w:pPr>
      <w:r w:rsidRPr="00E7215E">
        <w:rPr>
          <w:lang w:val="ru-RU"/>
        </w:rPr>
        <w:lastRenderedPageBreak/>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подпунктах 1, 2, 3 специалист, ответственный за ведение кадровой работы в течение 2 дней формирует и направляет необходимые межведомственные запросы.</w:t>
      </w:r>
    </w:p>
    <w:p w:rsidR="00E7215E" w:rsidRPr="00E7215E" w:rsidRDefault="00E7215E" w:rsidP="00E7215E">
      <w:pPr>
        <w:ind w:firstLine="709"/>
        <w:jc w:val="both"/>
        <w:rPr>
          <w:lang w:val="ru-RU"/>
        </w:rPr>
      </w:pPr>
      <w:r w:rsidRPr="00E7215E">
        <w:rPr>
          <w:lang w:val="ru-RU"/>
        </w:rPr>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E7215E" w:rsidRPr="00E7215E" w:rsidRDefault="00E7215E" w:rsidP="00E7215E">
      <w:pPr>
        <w:ind w:firstLine="709"/>
        <w:jc w:val="both"/>
        <w:rPr>
          <w:lang w:val="ru-RU"/>
        </w:rPr>
      </w:pPr>
      <w:r w:rsidRPr="00E7215E">
        <w:rPr>
          <w:lang w:val="ru-RU"/>
        </w:rPr>
        <w:t>3.6. Решение о назначении пенсии за выслугу лет в процентном отношении к среднемесячному заработку принимается</w:t>
      </w:r>
      <w:r w:rsidRPr="00E7215E">
        <w:t> </w:t>
      </w:r>
      <w:r w:rsidRPr="00E7215E">
        <w:rPr>
          <w:lang w:val="ru-RU"/>
        </w:rPr>
        <w:t>руководителем, которому было подано заявление об установлении пенсии за выслугу лет,</w:t>
      </w:r>
      <w:r w:rsidRPr="00E7215E">
        <w:t> </w:t>
      </w:r>
      <w:r w:rsidRPr="00E7215E">
        <w:rPr>
          <w:lang w:val="ru-RU"/>
        </w:rPr>
        <w:t>в срок,</w:t>
      </w:r>
      <w:r w:rsidRPr="00E7215E">
        <w:t> </w:t>
      </w:r>
      <w:r w:rsidRPr="00E7215E">
        <w:rPr>
          <w:lang w:val="ru-RU"/>
        </w:rPr>
        <w:t>не позднее 1 месяца со дня регистрации заявления.</w:t>
      </w:r>
    </w:p>
    <w:p w:rsidR="00E7215E" w:rsidRPr="00E7215E" w:rsidRDefault="00E7215E" w:rsidP="00E7215E">
      <w:pPr>
        <w:ind w:firstLine="709"/>
        <w:jc w:val="both"/>
        <w:rPr>
          <w:lang w:val="ru-RU"/>
        </w:rPr>
      </w:pPr>
      <w:r w:rsidRPr="00E7215E">
        <w:rPr>
          <w:lang w:val="ru-RU"/>
        </w:rPr>
        <w:t>Основанием для принятия решения об отказе в назначении пенсии за выслугу лет является несоблюдение условий ее предоставления.</w:t>
      </w:r>
    </w:p>
    <w:p w:rsidR="00E7215E" w:rsidRPr="00E7215E" w:rsidRDefault="00E7215E" w:rsidP="00E7215E">
      <w:pPr>
        <w:ind w:firstLine="709"/>
        <w:jc w:val="both"/>
        <w:rPr>
          <w:lang w:val="ru-RU"/>
        </w:rPr>
      </w:pPr>
      <w:r w:rsidRPr="00E7215E">
        <w:rPr>
          <w:lang w:val="ru-RU"/>
        </w:rPr>
        <w:t>Специалист, ответственный за ведение кадровой работы, органа местного самоуправления по последнему месту замещения должности муниципальной службы,</w:t>
      </w:r>
      <w:r w:rsidRPr="00E7215E">
        <w:t> </w:t>
      </w:r>
      <w:r w:rsidRPr="00E7215E">
        <w:rPr>
          <w:lang w:val="ru-RU"/>
        </w:rPr>
        <w:t>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 заявителя).</w:t>
      </w:r>
    </w:p>
    <w:p w:rsidR="00E7215E" w:rsidRPr="00E7215E" w:rsidRDefault="00E7215E" w:rsidP="00E7215E">
      <w:pPr>
        <w:ind w:firstLine="709"/>
        <w:jc w:val="both"/>
        <w:rPr>
          <w:lang w:val="ru-RU"/>
        </w:rPr>
      </w:pPr>
      <w:r w:rsidRPr="00E7215E">
        <w:rPr>
          <w:lang w:val="ru-RU"/>
        </w:rPr>
        <w:t>В случае отказа в назначении пенсии за выслугу лет заявителю в течение 10 рабочих дней с даты принятия такого решения</w:t>
      </w:r>
      <w:r w:rsidRPr="00E7215E">
        <w:t> </w:t>
      </w:r>
      <w:r w:rsidRPr="00E7215E">
        <w:rPr>
          <w:lang w:val="ru-RU"/>
        </w:rPr>
        <w:t>специалистом, ответственный за ведение кадровой работы, органа местного самоуправления по последнему месту замещения должности муниципальной службы</w:t>
      </w:r>
      <w:r w:rsidRPr="00E7215E">
        <w:t> </w:t>
      </w:r>
      <w:r w:rsidRPr="00E7215E">
        <w:rPr>
          <w:lang w:val="ru-RU"/>
        </w:rPr>
        <w:t>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 обжалования.</w:t>
      </w:r>
    </w:p>
    <w:p w:rsidR="00E7215E" w:rsidRPr="00E7215E" w:rsidRDefault="00E7215E" w:rsidP="00E7215E">
      <w:pPr>
        <w:ind w:firstLine="709"/>
        <w:jc w:val="both"/>
        <w:rPr>
          <w:lang w:val="ru-RU"/>
        </w:rPr>
      </w:pPr>
      <w:r w:rsidRPr="00E7215E">
        <w:rPr>
          <w:lang w:val="ru-RU"/>
        </w:rPr>
        <w:t>3.7. Ответственность за достоверность сведений о среднемесячном заработке</w:t>
      </w:r>
      <w:r w:rsidRPr="00E7215E">
        <w:t> </w:t>
      </w:r>
      <w:r w:rsidRPr="00E7215E">
        <w:rPr>
          <w:lang w:val="ru-RU"/>
        </w:rPr>
        <w:t>муниципального</w:t>
      </w:r>
      <w:r w:rsidRPr="00E7215E">
        <w:t> </w:t>
      </w:r>
      <w:r w:rsidRPr="00E7215E">
        <w:rPr>
          <w:lang w:val="ru-RU"/>
        </w:rPr>
        <w:t>служащего, а также о стаже</w:t>
      </w:r>
      <w:r w:rsidRPr="00E7215E">
        <w:t> </w:t>
      </w:r>
      <w:r w:rsidRPr="00E7215E">
        <w:rPr>
          <w:lang w:val="ru-RU"/>
        </w:rPr>
        <w:t>муниципальной</w:t>
      </w:r>
      <w:r w:rsidRPr="00E7215E">
        <w:t> </w:t>
      </w:r>
      <w:r w:rsidRPr="00E7215E">
        <w:rPr>
          <w:lang w:val="ru-RU"/>
        </w:rPr>
        <w:t>службы, используемых для определения размера пенсии за выслугу лет несет руководитель</w:t>
      </w:r>
      <w:r w:rsidRPr="00E7215E">
        <w:t> </w:t>
      </w:r>
      <w:r w:rsidRPr="00E7215E">
        <w:rPr>
          <w:lang w:val="ru-RU"/>
        </w:rPr>
        <w:t>органа местного самоуправления, принявший решение о назначении пенсии за выслугу лет.</w:t>
      </w:r>
    </w:p>
    <w:p w:rsidR="00E7215E" w:rsidRPr="00E7215E" w:rsidRDefault="00E7215E" w:rsidP="00E7215E">
      <w:pPr>
        <w:ind w:firstLine="709"/>
        <w:jc w:val="both"/>
        <w:rPr>
          <w:lang w:val="ru-RU"/>
        </w:rPr>
      </w:pPr>
      <w:r w:rsidRPr="00E7215E">
        <w:rPr>
          <w:lang w:val="ru-RU"/>
        </w:rPr>
        <w:t>3.8.</w:t>
      </w:r>
      <w:r w:rsidRPr="00E7215E">
        <w:t> </w:t>
      </w:r>
      <w:r w:rsidRPr="00E7215E">
        <w:rPr>
          <w:lang w:val="ru-RU"/>
        </w:rPr>
        <w:t>Решение о назначении пенсии за выслугу лет направляется в 5-дневный срок бухгалтеру администрации Манзенского сельсовета с документами:</w:t>
      </w:r>
    </w:p>
    <w:p w:rsidR="00E7215E" w:rsidRPr="00E7215E" w:rsidRDefault="00E7215E" w:rsidP="00E7215E">
      <w:pPr>
        <w:ind w:firstLine="709"/>
        <w:jc w:val="both"/>
        <w:rPr>
          <w:lang w:val="ru-RU"/>
        </w:rPr>
      </w:pPr>
      <w:r w:rsidRPr="00E7215E">
        <w:rPr>
          <w:lang w:val="ru-RU"/>
        </w:rPr>
        <w:t>а) заявления обратившегося лица;</w:t>
      </w:r>
    </w:p>
    <w:p w:rsidR="00E7215E" w:rsidRPr="00E7215E" w:rsidRDefault="00E7215E" w:rsidP="00E7215E">
      <w:pPr>
        <w:ind w:firstLine="709"/>
        <w:jc w:val="both"/>
        <w:rPr>
          <w:lang w:val="ru-RU"/>
        </w:rPr>
      </w:pPr>
      <w:r w:rsidRPr="00E7215E">
        <w:rPr>
          <w:lang w:val="ru-RU"/>
        </w:rPr>
        <w:t>б)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предусмотренные статьей 66.1</w:t>
      </w:r>
      <w:r w:rsidRPr="00E7215E">
        <w:t> </w:t>
      </w:r>
      <w:hyperlink r:id="rId45" w:tgtFrame="_blank" w:history="1">
        <w:r w:rsidRPr="00E7215E">
          <w:rPr>
            <w:color w:val="0000FF"/>
            <w:lang w:val="ru-RU"/>
          </w:rPr>
          <w:t>Трудового кодекса Российской Федерации</w:t>
        </w:r>
      </w:hyperlink>
      <w:r w:rsidRPr="00E7215E">
        <w:rPr>
          <w:lang w:val="ru-RU"/>
        </w:rPr>
        <w:t>»;</w:t>
      </w:r>
    </w:p>
    <w:p w:rsidR="00E7215E" w:rsidRPr="00E7215E" w:rsidRDefault="00E7215E" w:rsidP="00E7215E">
      <w:pPr>
        <w:ind w:firstLine="709"/>
        <w:jc w:val="both"/>
        <w:rPr>
          <w:lang w:val="ru-RU"/>
        </w:rPr>
      </w:pPr>
      <w:r w:rsidRPr="00E7215E">
        <w:rPr>
          <w:lang w:val="ru-RU"/>
        </w:rPr>
        <w:t>в) справки о периодах службы (работы), учитываемых для назначения пенсии за выслугу лет, по форме согласно приложению № 3 к Порядку;</w:t>
      </w:r>
    </w:p>
    <w:p w:rsidR="00E7215E" w:rsidRPr="00E7215E" w:rsidRDefault="00E7215E" w:rsidP="00E7215E">
      <w:pPr>
        <w:ind w:firstLine="709"/>
        <w:jc w:val="both"/>
        <w:rPr>
          <w:lang w:val="ru-RU"/>
        </w:rPr>
      </w:pPr>
      <w:r w:rsidRPr="00E7215E">
        <w:rPr>
          <w:lang w:val="ru-RU"/>
        </w:rPr>
        <w:t>г) заверенной копии военного билета;</w:t>
      </w:r>
    </w:p>
    <w:p w:rsidR="00E7215E" w:rsidRPr="00E7215E" w:rsidRDefault="00E7215E" w:rsidP="00E7215E">
      <w:pPr>
        <w:ind w:firstLine="709"/>
        <w:jc w:val="both"/>
        <w:rPr>
          <w:lang w:val="ru-RU"/>
        </w:rPr>
      </w:pPr>
      <w:r w:rsidRPr="00E7215E">
        <w:rPr>
          <w:lang w:val="ru-RU"/>
        </w:rPr>
        <w:t>д) правового акта об освобождении от должности муниципального служащего, лица, замещавшего должность муниципальной службы (предоставляется по собственной инициативе);</w:t>
      </w:r>
    </w:p>
    <w:p w:rsidR="00E7215E" w:rsidRPr="00E7215E" w:rsidRDefault="00E7215E" w:rsidP="00E7215E">
      <w:pPr>
        <w:ind w:firstLine="709"/>
        <w:jc w:val="both"/>
        <w:rPr>
          <w:lang w:val="ru-RU"/>
        </w:rPr>
      </w:pPr>
      <w:r w:rsidRPr="00E7215E">
        <w:rPr>
          <w:lang w:val="ru-RU"/>
        </w:rPr>
        <w:t>е)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муниципальную должность муниципальной службы (предоставляется по собственной инициативе);</w:t>
      </w:r>
    </w:p>
    <w:p w:rsidR="00E7215E" w:rsidRPr="00E7215E" w:rsidRDefault="00E7215E" w:rsidP="00E7215E">
      <w:pPr>
        <w:ind w:firstLine="709"/>
        <w:jc w:val="both"/>
        <w:rPr>
          <w:lang w:val="ru-RU"/>
        </w:rPr>
      </w:pPr>
      <w:r w:rsidRPr="00E7215E">
        <w:rPr>
          <w:lang w:val="ru-RU"/>
        </w:rPr>
        <w:t>ж) справка о размере трудовой пенсии, получаемой на момент подачи заявления (предоставляется по собственной инициативе).</w:t>
      </w:r>
    </w:p>
    <w:p w:rsidR="00E7215E" w:rsidRPr="00E7215E" w:rsidRDefault="00E7215E" w:rsidP="00E7215E">
      <w:pPr>
        <w:ind w:firstLine="709"/>
        <w:jc w:val="both"/>
        <w:rPr>
          <w:lang w:val="ru-RU"/>
        </w:rPr>
      </w:pPr>
      <w:r w:rsidRPr="00E7215E">
        <w:rPr>
          <w:lang w:val="ru-RU"/>
        </w:rPr>
        <w:t>3.9.</w:t>
      </w:r>
      <w:r w:rsidRPr="00E7215E">
        <w:t> </w:t>
      </w:r>
      <w:r w:rsidRPr="00E7215E">
        <w:rPr>
          <w:lang w:val="ru-RU"/>
        </w:rPr>
        <w:t>Бухгалтер администрации Манзенского сельсовета:</w:t>
      </w:r>
    </w:p>
    <w:p w:rsidR="00E7215E" w:rsidRPr="00E7215E" w:rsidRDefault="00E7215E" w:rsidP="00E7215E">
      <w:pPr>
        <w:ind w:firstLine="709"/>
        <w:jc w:val="both"/>
        <w:rPr>
          <w:lang w:val="ru-RU"/>
        </w:rPr>
      </w:pPr>
      <w:r w:rsidRPr="00E7215E">
        <w:rPr>
          <w:lang w:val="ru-RU"/>
        </w:rPr>
        <w:t>а) в течение 5 рабочих дней со дня получения документов, указанных в пункте 3.8</w:t>
      </w:r>
      <w:r w:rsidRPr="00E7215E">
        <w:t> </w:t>
      </w:r>
      <w:r w:rsidRPr="00E7215E">
        <w:rPr>
          <w:lang w:val="ru-RU"/>
        </w:rPr>
        <w:t>Порядка,</w:t>
      </w:r>
      <w:r w:rsidRPr="00E7215E">
        <w:t> </w:t>
      </w:r>
      <w:r w:rsidRPr="00E7215E">
        <w:rPr>
          <w:lang w:val="ru-RU"/>
        </w:rPr>
        <w:t>определяет конкретный размер пенсии за выслугу лет;</w:t>
      </w:r>
    </w:p>
    <w:p w:rsidR="00E7215E" w:rsidRPr="00E7215E" w:rsidRDefault="00E7215E" w:rsidP="00E7215E">
      <w:pPr>
        <w:ind w:firstLine="709"/>
        <w:jc w:val="both"/>
        <w:rPr>
          <w:lang w:val="ru-RU"/>
        </w:rPr>
      </w:pPr>
      <w:r w:rsidRPr="00E7215E">
        <w:rPr>
          <w:lang w:val="ru-RU"/>
        </w:rPr>
        <w:lastRenderedPageBreak/>
        <w:t>б) формирует поименный список получателей пенсии за выслугу лет с указанием счетов, открытых получателями в кредитных организациях;</w:t>
      </w:r>
    </w:p>
    <w:p w:rsidR="00E7215E" w:rsidRPr="00E7215E" w:rsidRDefault="00E7215E" w:rsidP="00E7215E">
      <w:pPr>
        <w:ind w:firstLine="709"/>
        <w:jc w:val="both"/>
        <w:rPr>
          <w:lang w:val="ru-RU"/>
        </w:rPr>
      </w:pPr>
      <w:r w:rsidRPr="00E7215E">
        <w:rPr>
          <w:lang w:val="ru-RU"/>
        </w:rPr>
        <w:t>в) производит перерасчет размера пенсии за выслугу лет в соответствии с разделом 5 Порядка;</w:t>
      </w:r>
    </w:p>
    <w:p w:rsidR="00E7215E" w:rsidRPr="00E7215E" w:rsidRDefault="00E7215E" w:rsidP="00E7215E">
      <w:pPr>
        <w:ind w:firstLine="709"/>
        <w:jc w:val="both"/>
        <w:rPr>
          <w:lang w:val="ru-RU"/>
        </w:rPr>
      </w:pPr>
      <w:r w:rsidRPr="00E7215E">
        <w:rPr>
          <w:lang w:val="ru-RU"/>
        </w:rPr>
        <w:t>г) в срок до 12-го</w:t>
      </w:r>
      <w:r w:rsidRPr="00E7215E">
        <w:t> </w:t>
      </w:r>
      <w:r w:rsidRPr="00E7215E">
        <w:rPr>
          <w:lang w:val="ru-RU"/>
        </w:rPr>
        <w:t>числа каждого месяца представляет финансовому управлению администрации Богучанского района</w:t>
      </w:r>
      <w:r w:rsidRPr="00E7215E">
        <w:t> </w:t>
      </w:r>
      <w:r w:rsidRPr="00E7215E">
        <w:rPr>
          <w:lang w:val="ru-RU"/>
        </w:rPr>
        <w:t>края заявку на выплату пенсий</w:t>
      </w:r>
      <w:r w:rsidRPr="00E7215E">
        <w:t> </w:t>
      </w:r>
      <w:r w:rsidRPr="00E7215E">
        <w:rPr>
          <w:lang w:val="ru-RU"/>
        </w:rPr>
        <w:t>за выслугу лет;</w:t>
      </w:r>
    </w:p>
    <w:p w:rsidR="00E7215E" w:rsidRPr="00E7215E" w:rsidRDefault="00E7215E" w:rsidP="00E7215E">
      <w:pPr>
        <w:ind w:firstLine="709"/>
        <w:jc w:val="both"/>
        <w:rPr>
          <w:lang w:val="ru-RU"/>
        </w:rPr>
      </w:pPr>
      <w:r w:rsidRPr="00E7215E">
        <w:rPr>
          <w:lang w:val="ru-RU"/>
        </w:rPr>
        <w:t>д) составляет статистическую отчетность по запросам</w:t>
      </w:r>
      <w:r w:rsidRPr="00E7215E">
        <w:t> </w:t>
      </w:r>
      <w:r w:rsidRPr="00E7215E">
        <w:rPr>
          <w:lang w:val="ru-RU"/>
        </w:rPr>
        <w:t>министерства социальной политики Красноярского</w:t>
      </w:r>
      <w:r w:rsidRPr="00E7215E">
        <w:t> </w:t>
      </w:r>
      <w:r w:rsidRPr="00E7215E">
        <w:rPr>
          <w:lang w:val="ru-RU"/>
        </w:rPr>
        <w:t>края;</w:t>
      </w:r>
    </w:p>
    <w:p w:rsidR="00E7215E" w:rsidRPr="00E7215E" w:rsidRDefault="00E7215E" w:rsidP="00E7215E">
      <w:pPr>
        <w:ind w:firstLine="709"/>
        <w:jc w:val="both"/>
        <w:rPr>
          <w:lang w:val="ru-RU"/>
        </w:rPr>
      </w:pPr>
      <w:r w:rsidRPr="00E7215E">
        <w:rPr>
          <w:lang w:val="ru-RU"/>
        </w:rPr>
        <w:t>е) ведет сводный реестр лиц, являющихся получателями пенсии за выслугу лет и ежемесячной доплаты к пенсии, выплачиваемых за счет средств</w:t>
      </w:r>
      <w:r w:rsidRPr="00E7215E">
        <w:t> </w:t>
      </w:r>
      <w:r w:rsidRPr="00E7215E">
        <w:rPr>
          <w:lang w:val="ru-RU"/>
        </w:rPr>
        <w:t>районного</w:t>
      </w:r>
      <w:r w:rsidRPr="00E7215E">
        <w:t> </w:t>
      </w:r>
      <w:r w:rsidRPr="00E7215E">
        <w:rPr>
          <w:lang w:val="ru-RU"/>
        </w:rPr>
        <w:t>бюджета.</w:t>
      </w:r>
    </w:p>
    <w:p w:rsidR="00E7215E" w:rsidRPr="00E7215E" w:rsidRDefault="00E7215E" w:rsidP="00E7215E">
      <w:pPr>
        <w:ind w:firstLine="709"/>
        <w:jc w:val="both"/>
        <w:rPr>
          <w:lang w:val="ru-RU"/>
        </w:rPr>
      </w:pPr>
      <w:r w:rsidRPr="00E7215E">
        <w:rPr>
          <w:spacing w:val="-1"/>
          <w:lang w:val="ru-RU"/>
        </w:rPr>
        <w:t>ж) размещает информацию о назначении и выплате пенсии за выслугу лет лицам, замещавшим должности муниципальной службы в Манзенском сельсовете  в Единой государственной информационной системе социального обеспечения.</w:t>
      </w:r>
    </w:p>
    <w:p w:rsidR="00E7215E" w:rsidRPr="00E7215E" w:rsidRDefault="00E7215E" w:rsidP="00E7215E">
      <w:pPr>
        <w:ind w:firstLine="709"/>
        <w:jc w:val="both"/>
        <w:rPr>
          <w:lang w:val="ru-RU"/>
        </w:rPr>
      </w:pPr>
      <w:r w:rsidRPr="00E7215E">
        <w:rPr>
          <w:lang w:val="ru-RU"/>
        </w:rPr>
        <w:t xml:space="preserve">Администрация Манзенского сельсовета </w:t>
      </w:r>
      <w:r w:rsidRPr="00E7215E">
        <w:t> </w:t>
      </w:r>
      <w:r w:rsidRPr="00E7215E">
        <w:rPr>
          <w:lang w:val="ru-RU"/>
        </w:rPr>
        <w:t>на основании</w:t>
      </w:r>
      <w:r w:rsidRPr="00E7215E">
        <w:t> </w:t>
      </w:r>
      <w:r w:rsidRPr="00E7215E">
        <w:rPr>
          <w:lang w:val="ru-RU"/>
        </w:rPr>
        <w:t>предоставленных документов</w:t>
      </w:r>
      <w:r w:rsidRPr="00E7215E">
        <w:t> </w:t>
      </w:r>
      <w:r w:rsidRPr="00E7215E">
        <w:rPr>
          <w:lang w:val="ru-RU"/>
        </w:rPr>
        <w:t>ежемесячно до 15 числа месяца, следующего за месяцем, в котором была начислена пенсия за выслугу лет,</w:t>
      </w:r>
      <w:r w:rsidRPr="00E7215E">
        <w:t> </w:t>
      </w:r>
      <w:r w:rsidRPr="00E7215E">
        <w:rPr>
          <w:lang w:val="ru-RU"/>
        </w:rPr>
        <w:t>осуществляет выплату пенсии за выслугу лет посредством</w:t>
      </w:r>
      <w:r w:rsidRPr="00E7215E">
        <w:t> </w:t>
      </w:r>
      <w:r w:rsidRPr="00E7215E">
        <w:rPr>
          <w:lang w:val="ru-RU"/>
        </w:rPr>
        <w:t>перечисления на счет, открытый</w:t>
      </w:r>
      <w:r w:rsidRPr="00E7215E">
        <w:t> </w:t>
      </w:r>
      <w:r w:rsidRPr="00E7215E">
        <w:rPr>
          <w:lang w:val="ru-RU"/>
        </w:rPr>
        <w:t>в российской кредитной организации, указанный в заявлении получателя пенсии за выслугу лет.</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lang w:val="ru-RU"/>
        </w:rPr>
      </w:pPr>
      <w:r w:rsidRPr="00E7215E">
        <w:rPr>
          <w:b/>
          <w:bCs/>
          <w:lang w:val="ru-RU"/>
        </w:rPr>
        <w:t>4. Порядок приостановления, возобновления и прекращения выплаты пенсии за выслугу лет</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4.1.</w:t>
      </w:r>
      <w:r w:rsidRPr="00E7215E">
        <w:t> </w:t>
      </w:r>
      <w:r w:rsidRPr="00E7215E">
        <w:rPr>
          <w:lang w:val="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E7215E" w:rsidRPr="00E7215E" w:rsidRDefault="00E7215E" w:rsidP="00E7215E">
      <w:pPr>
        <w:ind w:firstLine="709"/>
        <w:jc w:val="both"/>
        <w:rPr>
          <w:lang w:val="ru-RU"/>
        </w:rPr>
      </w:pPr>
      <w:r w:rsidRPr="00E7215E">
        <w:rPr>
          <w:lang w:val="ru-RU"/>
        </w:rPr>
        <w:t xml:space="preserve">Пенсия за выслугу лет, не выплачивается в периоды, указанные в пункте 14 статьи 9 Закона Красноярского края от 24.04.2008 </w:t>
      </w:r>
      <w:r w:rsidRPr="00E7215E">
        <w:t>N</w:t>
      </w:r>
      <w:r w:rsidRPr="00E7215E">
        <w:rPr>
          <w:lang w:val="ru-RU"/>
        </w:rPr>
        <w:t xml:space="preserve"> 5-1565 «Об особенностях правового регулирования муниципальной службы в Красноярском крае».</w:t>
      </w:r>
    </w:p>
    <w:p w:rsidR="00E7215E" w:rsidRPr="00E7215E" w:rsidRDefault="00E7215E" w:rsidP="00E7215E">
      <w:pPr>
        <w:ind w:firstLine="709"/>
        <w:jc w:val="both"/>
        <w:rPr>
          <w:lang w:val="ru-RU"/>
        </w:rPr>
      </w:pPr>
      <w:r w:rsidRPr="00E7215E">
        <w:rPr>
          <w:lang w:val="ru-RU"/>
        </w:rPr>
        <w:t>4.2. Лицо, получающее пенсию за выслугу лет, обязано в течение 5 рабочих дней с даты наступления,</w:t>
      </w:r>
      <w:r w:rsidRPr="00E7215E">
        <w:t> </w:t>
      </w:r>
      <w:r w:rsidRPr="00E7215E">
        <w:rPr>
          <w:lang w:val="ru-RU"/>
        </w:rPr>
        <w:t>указанных в пункте 4.1 Порядка,</w:t>
      </w:r>
      <w:r w:rsidRPr="00E7215E">
        <w:t> </w:t>
      </w:r>
      <w:r w:rsidRPr="00E7215E">
        <w:rPr>
          <w:lang w:val="ru-RU"/>
        </w:rPr>
        <w:t>обстоятельств</w:t>
      </w:r>
      <w:r w:rsidRPr="00E7215E">
        <w:t> </w:t>
      </w:r>
      <w:r w:rsidRPr="00E7215E">
        <w:rPr>
          <w:lang w:val="ru-RU"/>
        </w:rPr>
        <w:t>(назначения на соответствующую должность, прекращение гражданства Российской Федерации) сообщить об этом в письменной форме</w:t>
      </w:r>
      <w:r w:rsidRPr="00E7215E">
        <w:t> </w:t>
      </w:r>
      <w:r w:rsidRPr="00E7215E">
        <w:rPr>
          <w:lang w:val="ru-RU"/>
        </w:rPr>
        <w:t>в администрацию Манзенского сельсовета.</w:t>
      </w:r>
    </w:p>
    <w:p w:rsidR="00E7215E" w:rsidRPr="00E7215E" w:rsidRDefault="00E7215E" w:rsidP="00E7215E">
      <w:pPr>
        <w:ind w:firstLine="709"/>
        <w:jc w:val="both"/>
        <w:rPr>
          <w:lang w:val="ru-RU"/>
        </w:rPr>
      </w:pPr>
      <w:r w:rsidRPr="00E7215E">
        <w:rPr>
          <w:lang w:val="ru-RU"/>
        </w:rPr>
        <w:t>4.3.</w:t>
      </w:r>
      <w:r w:rsidRPr="00E7215E">
        <w:t> </w:t>
      </w:r>
      <w:r w:rsidRPr="00E7215E">
        <w:rPr>
          <w:lang w:val="ru-RU"/>
        </w:rPr>
        <w:t xml:space="preserve">Администрация Манзенского сельсовета </w:t>
      </w:r>
      <w:r w:rsidRPr="00E7215E">
        <w:t> </w:t>
      </w:r>
      <w:r w:rsidRPr="00E7215E">
        <w:rPr>
          <w:lang w:val="ru-RU"/>
        </w:rPr>
        <w:t>в течение 5 рабочих дней со 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E7215E" w:rsidRPr="00E7215E" w:rsidRDefault="00E7215E" w:rsidP="00E7215E">
      <w:pPr>
        <w:ind w:firstLine="709"/>
        <w:jc w:val="both"/>
        <w:rPr>
          <w:lang w:val="ru-RU"/>
        </w:rPr>
      </w:pPr>
      <w:r w:rsidRPr="00E7215E">
        <w:rPr>
          <w:lang w:val="ru-RU"/>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lang w:val="ru-RU"/>
        </w:rPr>
      </w:pPr>
      <w:r w:rsidRPr="00E7215E">
        <w:rPr>
          <w:b/>
          <w:bCs/>
          <w:lang w:val="ru-RU"/>
        </w:rPr>
        <w:t>5. Порядок перерасчета размера пенсии за выслугу лет</w:t>
      </w:r>
    </w:p>
    <w:p w:rsidR="00E7215E" w:rsidRPr="00E7215E" w:rsidRDefault="00E7215E" w:rsidP="00E7215E">
      <w:pPr>
        <w:ind w:firstLine="709"/>
        <w:jc w:val="both"/>
        <w:rPr>
          <w:lang w:val="ru-RU"/>
        </w:rPr>
      </w:pPr>
      <w:r w:rsidRPr="00E7215E">
        <w:lastRenderedPageBreak/>
        <w:t> </w:t>
      </w:r>
    </w:p>
    <w:p w:rsidR="00E7215E" w:rsidRPr="00E7215E" w:rsidRDefault="00E7215E" w:rsidP="00E7215E">
      <w:pPr>
        <w:pStyle w:val="7"/>
        <w:shd w:val="clear" w:color="auto" w:fill="auto"/>
        <w:spacing w:after="0" w:line="317" w:lineRule="exact"/>
        <w:ind w:left="20" w:right="20" w:firstLine="560"/>
        <w:jc w:val="both"/>
        <w:rPr>
          <w:sz w:val="24"/>
          <w:szCs w:val="24"/>
        </w:rPr>
      </w:pPr>
      <w:r w:rsidRPr="00E7215E">
        <w:rPr>
          <w:sz w:val="24"/>
          <w:szCs w:val="24"/>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настоящим разделом.</w:t>
      </w:r>
    </w:p>
    <w:p w:rsidR="00E7215E" w:rsidRPr="00E7215E" w:rsidRDefault="00E7215E" w:rsidP="00E7215E">
      <w:pPr>
        <w:pStyle w:val="7"/>
        <w:shd w:val="clear" w:color="auto" w:fill="auto"/>
        <w:spacing w:after="0" w:line="317" w:lineRule="exact"/>
        <w:ind w:left="20" w:right="20" w:firstLine="560"/>
        <w:jc w:val="both"/>
        <w:rPr>
          <w:sz w:val="24"/>
          <w:szCs w:val="24"/>
        </w:rPr>
      </w:pPr>
      <w:r w:rsidRPr="00E7215E">
        <w:rPr>
          <w:sz w:val="24"/>
          <w:szCs w:val="24"/>
        </w:rPr>
        <w:t>5.2. Перерасчет размера пенсии за выслугу лет муниципальным служащим производится после ее назначения с применением положений настоящего раздела в следующих случаях:</w:t>
      </w:r>
    </w:p>
    <w:p w:rsidR="00E7215E" w:rsidRPr="00E7215E" w:rsidRDefault="00E7215E" w:rsidP="00E7215E">
      <w:pPr>
        <w:pStyle w:val="7"/>
        <w:shd w:val="clear" w:color="auto" w:fill="auto"/>
        <w:tabs>
          <w:tab w:val="left" w:pos="944"/>
        </w:tabs>
        <w:spacing w:after="0" w:line="317" w:lineRule="exact"/>
        <w:ind w:left="20" w:right="20" w:firstLine="560"/>
        <w:jc w:val="both"/>
        <w:rPr>
          <w:sz w:val="24"/>
          <w:szCs w:val="24"/>
        </w:rPr>
      </w:pPr>
      <w:r w:rsidRPr="00E7215E">
        <w:rPr>
          <w:sz w:val="24"/>
          <w:szCs w:val="24"/>
        </w:rPr>
        <w:t>а)</w:t>
      </w:r>
      <w:r w:rsidRPr="00E7215E">
        <w:rPr>
          <w:sz w:val="24"/>
          <w:szCs w:val="24"/>
        </w:rPr>
        <w:tab/>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E7215E" w:rsidRPr="00E7215E" w:rsidRDefault="00E7215E" w:rsidP="00E7215E">
      <w:pPr>
        <w:pStyle w:val="7"/>
        <w:shd w:val="clear" w:color="auto" w:fill="auto"/>
        <w:tabs>
          <w:tab w:val="left" w:pos="944"/>
        </w:tabs>
        <w:spacing w:after="0" w:line="317" w:lineRule="exact"/>
        <w:ind w:left="20" w:right="20" w:firstLine="560"/>
        <w:jc w:val="both"/>
        <w:rPr>
          <w:sz w:val="24"/>
          <w:szCs w:val="24"/>
        </w:rPr>
      </w:pPr>
      <w:r w:rsidRPr="00E7215E">
        <w:rPr>
          <w:sz w:val="24"/>
          <w:szCs w:val="24"/>
        </w:rPr>
        <w:t>б)</w:t>
      </w:r>
      <w:r w:rsidRPr="00E7215E">
        <w:rPr>
          <w:sz w:val="24"/>
          <w:szCs w:val="24"/>
        </w:rPr>
        <w:tab/>
        <w:t xml:space="preserve">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w:t>
      </w:r>
      <w:r w:rsidRPr="00E7215E">
        <w:rPr>
          <w:sz w:val="24"/>
          <w:szCs w:val="24"/>
          <w:lang w:val="en-US"/>
        </w:rPr>
        <w:t>N</w:t>
      </w:r>
      <w:r w:rsidRPr="00E7215E">
        <w:rPr>
          <w:sz w:val="24"/>
          <w:szCs w:val="24"/>
        </w:rPr>
        <w:t xml:space="preserve"> 400-ФЗ "О страховых пенсиях" (дававшего право на трудовую пенсию по старости в соответствии с Федеральным законом от 17 декабря 2001 года </w:t>
      </w:r>
      <w:r w:rsidRPr="00E7215E">
        <w:rPr>
          <w:sz w:val="24"/>
          <w:szCs w:val="24"/>
          <w:lang w:val="en-US"/>
        </w:rPr>
        <w:t>N</w:t>
      </w:r>
      <w:r w:rsidRPr="00E7215E">
        <w:rPr>
          <w:sz w:val="24"/>
          <w:szCs w:val="24"/>
        </w:rPr>
        <w:t xml:space="preserve"> 173-ФЭ "О трудовых пенсиях в Российской Федерации);</w:t>
      </w:r>
    </w:p>
    <w:p w:rsidR="00E7215E" w:rsidRPr="00E7215E" w:rsidRDefault="00E7215E" w:rsidP="00E7215E">
      <w:pPr>
        <w:pStyle w:val="7"/>
        <w:shd w:val="clear" w:color="auto" w:fill="auto"/>
        <w:tabs>
          <w:tab w:val="left" w:pos="944"/>
        </w:tabs>
        <w:spacing w:after="0" w:line="317" w:lineRule="exact"/>
        <w:ind w:left="20" w:right="20" w:firstLine="560"/>
        <w:jc w:val="both"/>
        <w:rPr>
          <w:sz w:val="24"/>
          <w:szCs w:val="24"/>
        </w:rPr>
      </w:pPr>
      <w:r w:rsidRPr="00E7215E">
        <w:rPr>
          <w:sz w:val="24"/>
          <w:szCs w:val="24"/>
        </w:rPr>
        <w:t>в)</w:t>
      </w:r>
      <w:r w:rsidRPr="00E7215E">
        <w:rPr>
          <w:sz w:val="24"/>
          <w:szCs w:val="24"/>
        </w:rPr>
        <w:tab/>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5.2 настоящего раздела.</w:t>
      </w:r>
    </w:p>
    <w:p w:rsidR="00E7215E" w:rsidRPr="00E7215E" w:rsidRDefault="00E7215E" w:rsidP="00E7215E">
      <w:pPr>
        <w:ind w:firstLine="709"/>
        <w:jc w:val="both"/>
        <w:rPr>
          <w:lang w:val="ru-RU"/>
        </w:rPr>
      </w:pPr>
      <w:r w:rsidRPr="00E7215E">
        <w:rPr>
          <w:lang w:val="ru-RU"/>
        </w:rPr>
        <w:t>5.3. исключен решением Манзенского сельского Совета депутатов № 68/231 от  27.07.2022)</w:t>
      </w:r>
    </w:p>
    <w:p w:rsidR="00E7215E" w:rsidRPr="00E7215E" w:rsidRDefault="00E7215E" w:rsidP="00E7215E">
      <w:pPr>
        <w:ind w:firstLine="709"/>
        <w:jc w:val="both"/>
        <w:rPr>
          <w:lang w:val="ru-RU"/>
        </w:rPr>
      </w:pPr>
      <w:r w:rsidRPr="00E7215E">
        <w:rPr>
          <w:lang w:val="ru-RU"/>
        </w:rPr>
        <w:t>5.4. Перерасчет размера пенсии за выслугу лет производится в случае изменения размера страховой пенсии по старости (инвалидности), фиксированной</w:t>
      </w:r>
      <w:r w:rsidRPr="00E7215E">
        <w:t> </w:t>
      </w:r>
      <w:r w:rsidRPr="00E7215E">
        <w:rPr>
          <w:lang w:val="ru-RU"/>
        </w:rPr>
        <w:t>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
    <w:p w:rsidR="00E7215E" w:rsidRPr="00E7215E" w:rsidRDefault="00E7215E" w:rsidP="00E7215E">
      <w:pPr>
        <w:ind w:firstLine="709"/>
        <w:jc w:val="both"/>
        <w:rPr>
          <w:lang w:val="ru-RU"/>
        </w:rPr>
      </w:pPr>
      <w:r w:rsidRPr="00E7215E">
        <w:rPr>
          <w:lang w:val="ru-RU"/>
        </w:rPr>
        <w:t>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w:t>
      </w:r>
      <w:r w:rsidRPr="00E7215E">
        <w:t> </w:t>
      </w:r>
      <w:r w:rsidRPr="00E7215E">
        <w:rPr>
          <w:lang w:val="ru-RU"/>
        </w:rPr>
        <w:t>администрацией Манзенского сельсовета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E7215E" w:rsidRPr="00E7215E" w:rsidRDefault="00E7215E" w:rsidP="00E7215E">
      <w:pPr>
        <w:ind w:firstLine="709"/>
        <w:jc w:val="both"/>
        <w:rPr>
          <w:lang w:val="ru-RU"/>
        </w:rPr>
      </w:pPr>
      <w:r w:rsidRPr="00E7215E">
        <w:rPr>
          <w:lang w:val="ru-RU"/>
        </w:rPr>
        <w:t>5.5. Основания для перерасчета пенсии за выслугу лет лицу, замещавшему</w:t>
      </w:r>
      <w:r w:rsidRPr="00E7215E">
        <w:t> </w:t>
      </w:r>
      <w:r w:rsidRPr="00E7215E">
        <w:rPr>
          <w:lang w:val="ru-RU"/>
        </w:rPr>
        <w:t>должность</w:t>
      </w:r>
      <w:r w:rsidRPr="00E7215E">
        <w:t> </w:t>
      </w:r>
      <w:r w:rsidRPr="00E7215E">
        <w:rPr>
          <w:lang w:val="ru-RU"/>
        </w:rPr>
        <w:t>муниципальной службы, является увеличение месячного денежного вознаграждения по</w:t>
      </w:r>
      <w:r w:rsidRPr="00E7215E">
        <w:t> </w:t>
      </w:r>
      <w:r w:rsidRPr="00E7215E">
        <w:rPr>
          <w:lang w:val="ru-RU"/>
        </w:rPr>
        <w:t>должности муниципальной службы, занимаемой таким лицом на день увольнения.</w:t>
      </w:r>
    </w:p>
    <w:p w:rsidR="00E7215E" w:rsidRPr="00E7215E" w:rsidRDefault="00E7215E" w:rsidP="00E7215E">
      <w:pPr>
        <w:ind w:firstLine="709"/>
        <w:jc w:val="both"/>
        <w:rPr>
          <w:lang w:val="ru-RU"/>
        </w:rPr>
      </w:pPr>
      <w:r w:rsidRPr="00E7215E">
        <w:rPr>
          <w:lang w:val="ru-RU"/>
        </w:rPr>
        <w:lastRenderedPageBreak/>
        <w:t>5.6. Перерасчет размера пенсии за выслугу лет во всех предусмотренных Порядком случаях осуществляет</w:t>
      </w:r>
      <w:r w:rsidRPr="00E7215E">
        <w:t> </w:t>
      </w:r>
      <w:r w:rsidRPr="00E7215E">
        <w:rPr>
          <w:lang w:val="ru-RU"/>
        </w:rPr>
        <w:t xml:space="preserve">администрация  Манзенского сельсовета </w:t>
      </w:r>
      <w:r w:rsidRPr="00E7215E">
        <w:t> </w:t>
      </w:r>
      <w:r w:rsidRPr="00E7215E">
        <w:rPr>
          <w:lang w:val="ru-RU"/>
        </w:rPr>
        <w:t>при условии закрепления соответствующих расходов в</w:t>
      </w:r>
      <w:r w:rsidRPr="00E7215E">
        <w:t>  </w:t>
      </w:r>
      <w:r w:rsidRPr="00E7215E">
        <w:rPr>
          <w:lang w:val="ru-RU"/>
        </w:rPr>
        <w:t>бюджете Манзенского сельсовета  на соответствующий год.</w:t>
      </w:r>
    </w:p>
    <w:p w:rsidR="00E7215E" w:rsidRPr="00E7215E" w:rsidRDefault="00E7215E" w:rsidP="00E7215E">
      <w:pPr>
        <w:ind w:firstLine="709"/>
        <w:jc w:val="both"/>
        <w:rPr>
          <w:lang w:val="ru-RU"/>
        </w:rPr>
      </w:pPr>
      <w:r w:rsidRPr="00E7215E">
        <w:rPr>
          <w:lang w:val="ru-RU"/>
        </w:rPr>
        <w:t>5.7.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w:t>
      </w:r>
      <w:r w:rsidRPr="00E7215E">
        <w:t> </w:t>
      </w:r>
      <w:r w:rsidRPr="00E7215E">
        <w:rPr>
          <w:lang w:val="ru-RU"/>
        </w:rPr>
        <w:t>должности муниципальной службы.</w:t>
      </w:r>
    </w:p>
    <w:p w:rsidR="00E7215E" w:rsidRPr="00E7215E" w:rsidRDefault="00E7215E" w:rsidP="00E7215E">
      <w:pPr>
        <w:ind w:firstLine="709"/>
        <w:jc w:val="both"/>
        <w:rPr>
          <w:lang w:val="ru-RU"/>
        </w:rPr>
      </w:pPr>
      <w:r w:rsidRPr="00E7215E">
        <w:rPr>
          <w:lang w:val="ru-RU"/>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w:t>
      </w:r>
      <w:r w:rsidRPr="00E7215E">
        <w:t> </w:t>
      </w:r>
      <w:r w:rsidRPr="00E7215E">
        <w:rPr>
          <w:lang w:val="ru-RU"/>
        </w:rPr>
        <w:t>должности муниципальной службы.</w:t>
      </w:r>
    </w:p>
    <w:p w:rsidR="00E7215E" w:rsidRPr="00E7215E" w:rsidRDefault="00E7215E" w:rsidP="00E7215E">
      <w:pPr>
        <w:ind w:firstLine="709"/>
        <w:jc w:val="both"/>
        <w:rPr>
          <w:lang w:val="ru-RU"/>
        </w:rPr>
      </w:pPr>
      <w:r w:rsidRPr="00E7215E">
        <w:rPr>
          <w:lang w:val="ru-RU"/>
        </w:rPr>
        <w:t>5.8. Недополученные суммы назначенной пенсии за выслугу лет выплачиваются:</w:t>
      </w:r>
    </w:p>
    <w:p w:rsidR="00E7215E" w:rsidRPr="00E7215E" w:rsidRDefault="00E7215E" w:rsidP="00E7215E">
      <w:pPr>
        <w:ind w:firstLine="709"/>
        <w:jc w:val="both"/>
        <w:rPr>
          <w:lang w:val="ru-RU"/>
        </w:rPr>
      </w:pPr>
      <w:r w:rsidRPr="00E7215E">
        <w:rPr>
          <w:lang w:val="ru-RU"/>
        </w:rPr>
        <w:t>а) за весь период, если пенсия за выслугу лет не выплачивалась по вине</w:t>
      </w:r>
      <w:r w:rsidRPr="00E7215E">
        <w:t> </w:t>
      </w:r>
      <w:r w:rsidRPr="00E7215E">
        <w:rPr>
          <w:lang w:val="ru-RU"/>
        </w:rPr>
        <w:t>органов местного самоуправления, принявших решение о выслуге</w:t>
      </w:r>
      <w:r w:rsidRPr="00E7215E">
        <w:t> </w:t>
      </w:r>
      <w:r w:rsidRPr="00E7215E">
        <w:rPr>
          <w:lang w:val="ru-RU"/>
        </w:rPr>
        <w:t>лет, либо по вине</w:t>
      </w:r>
      <w:r w:rsidRPr="00E7215E">
        <w:t> </w:t>
      </w:r>
      <w:r w:rsidRPr="00E7215E">
        <w:rPr>
          <w:lang w:val="ru-RU"/>
        </w:rPr>
        <w:t>администрации Манзенского  сельсовета;</w:t>
      </w:r>
    </w:p>
    <w:p w:rsidR="00E7215E" w:rsidRPr="00E7215E" w:rsidRDefault="00E7215E" w:rsidP="00E7215E">
      <w:pPr>
        <w:ind w:firstLine="709"/>
        <w:jc w:val="both"/>
        <w:rPr>
          <w:lang w:val="ru-RU"/>
        </w:rPr>
      </w:pPr>
      <w:r w:rsidRPr="00E7215E">
        <w:rPr>
          <w:lang w:val="ru-RU"/>
        </w:rPr>
        <w:t>б) в связи со смертью получателя наследникам в соответствии с действующим законодательством.</w:t>
      </w:r>
    </w:p>
    <w:p w:rsidR="00E7215E" w:rsidRPr="00E7215E" w:rsidRDefault="00E7215E" w:rsidP="00E7215E">
      <w:pPr>
        <w:ind w:firstLine="709"/>
        <w:jc w:val="both"/>
        <w:rPr>
          <w:lang w:val="ru-RU"/>
        </w:rPr>
      </w:pPr>
      <w:r w:rsidRPr="00E7215E">
        <w:rPr>
          <w:lang w:val="ru-RU"/>
        </w:rPr>
        <w:t>5.9. 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w:t>
      </w:r>
      <w:r w:rsidRPr="00E7215E">
        <w:t> </w:t>
      </w:r>
      <w:r w:rsidRPr="00E7215E">
        <w:rPr>
          <w:lang w:val="ru-RU"/>
        </w:rPr>
        <w:t>администрации Манзенского  сельсовета.</w:t>
      </w:r>
    </w:p>
    <w:p w:rsidR="00E7215E" w:rsidRPr="00E7215E" w:rsidRDefault="00E7215E" w:rsidP="00E7215E">
      <w:pPr>
        <w:ind w:firstLine="709"/>
        <w:jc w:val="both"/>
        <w:rPr>
          <w:lang w:val="ru-RU"/>
        </w:rPr>
      </w:pPr>
      <w:r w:rsidRPr="00E7215E">
        <w:rPr>
          <w:lang w:val="ru-RU"/>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E7215E" w:rsidRPr="00E7215E" w:rsidRDefault="00E7215E" w:rsidP="00E7215E">
      <w:pPr>
        <w:ind w:firstLine="709"/>
        <w:jc w:val="both"/>
        <w:rPr>
          <w:lang w:val="ru-RU"/>
        </w:rPr>
      </w:pPr>
      <w:r w:rsidRPr="00E7215E">
        <w:rPr>
          <w:lang w:val="ru-RU"/>
        </w:rPr>
        <w:t>В случае прекращения выплаты пенсии за выслугу лет оставшаяся задолженность взыскивается</w:t>
      </w:r>
      <w:r w:rsidRPr="00E7215E">
        <w:t> </w:t>
      </w:r>
      <w:r w:rsidRPr="00E7215E">
        <w:rPr>
          <w:lang w:val="ru-RU"/>
        </w:rPr>
        <w:t xml:space="preserve">администрацией Манзенского сельсовета </w:t>
      </w:r>
      <w:r w:rsidRPr="00E7215E">
        <w:t> </w:t>
      </w:r>
      <w:r w:rsidRPr="00E7215E">
        <w:rPr>
          <w:lang w:val="ru-RU"/>
        </w:rPr>
        <w:t>в судебном порядке.</w:t>
      </w:r>
    </w:p>
    <w:p w:rsidR="00E7215E" w:rsidRPr="00E7215E" w:rsidRDefault="00E7215E" w:rsidP="00E7215E">
      <w:pPr>
        <w:ind w:firstLine="709"/>
        <w:jc w:val="right"/>
        <w:rPr>
          <w:lang w:val="ru-RU"/>
        </w:rPr>
      </w:pPr>
      <w:r w:rsidRPr="00E7215E">
        <w:t> </w:t>
      </w:r>
    </w:p>
    <w:p w:rsidR="00E7215E" w:rsidRPr="00E7215E" w:rsidRDefault="00E7215E" w:rsidP="00E7215E">
      <w:pPr>
        <w:jc w:val="center"/>
        <w:rPr>
          <w:lang w:val="ru-RU"/>
        </w:rPr>
      </w:pPr>
      <w:r w:rsidRPr="00E7215E">
        <w:rPr>
          <w:lang w:val="ru-RU"/>
        </w:rPr>
        <w:t>6.  Единовременное  денежное  вознаграждение, выплачиваемое  муниципальными служащими при увольнении с  муниципальной  службы, имеющим право   на  пенсию  за  выслугу.</w:t>
      </w:r>
    </w:p>
    <w:p w:rsidR="00E7215E" w:rsidRPr="00E7215E" w:rsidRDefault="00E7215E" w:rsidP="00E7215E">
      <w:pPr>
        <w:pStyle w:val="7"/>
        <w:shd w:val="clear" w:color="auto" w:fill="auto"/>
        <w:tabs>
          <w:tab w:val="left" w:pos="723"/>
        </w:tabs>
        <w:spacing w:after="0" w:line="317" w:lineRule="exact"/>
        <w:ind w:left="560"/>
        <w:jc w:val="both"/>
        <w:rPr>
          <w:sz w:val="24"/>
          <w:szCs w:val="24"/>
        </w:rPr>
      </w:pPr>
    </w:p>
    <w:p w:rsidR="00E7215E" w:rsidRPr="00E7215E" w:rsidRDefault="00E7215E" w:rsidP="00E7215E">
      <w:pPr>
        <w:tabs>
          <w:tab w:val="left" w:pos="342"/>
        </w:tabs>
        <w:ind w:firstLine="709"/>
        <w:jc w:val="both"/>
        <w:rPr>
          <w:lang w:val="ru-RU"/>
        </w:rPr>
      </w:pPr>
      <w:r w:rsidRPr="00E7215E">
        <w:rPr>
          <w:lang w:val="ru-RU"/>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E7215E" w:rsidRPr="00E7215E" w:rsidRDefault="00E7215E" w:rsidP="00E7215E">
      <w:pPr>
        <w:tabs>
          <w:tab w:val="left" w:pos="342"/>
        </w:tabs>
        <w:ind w:firstLine="709"/>
        <w:jc w:val="both"/>
        <w:rPr>
          <w:lang w:val="ru-RU"/>
        </w:rPr>
      </w:pPr>
      <w:r w:rsidRPr="00E7215E">
        <w:rPr>
          <w:lang w:val="ru-RU"/>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E7215E" w:rsidRPr="00E7215E" w:rsidRDefault="00E7215E" w:rsidP="00E7215E">
      <w:pPr>
        <w:tabs>
          <w:tab w:val="left" w:pos="342"/>
        </w:tabs>
        <w:ind w:firstLine="709"/>
        <w:jc w:val="both"/>
        <w:rPr>
          <w:lang w:val="ru-RU"/>
        </w:rPr>
      </w:pPr>
      <w:r w:rsidRPr="00E7215E">
        <w:rPr>
          <w:lang w:val="ru-RU"/>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w:t>
      </w:r>
      <w:r w:rsidRPr="00E7215E">
        <w:rPr>
          <w:lang w:val="ru-RU"/>
        </w:rPr>
        <w:lastRenderedPageBreak/>
        <w:t>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7215E" w:rsidRPr="00E7215E" w:rsidRDefault="00E7215E" w:rsidP="00E7215E">
      <w:pPr>
        <w:tabs>
          <w:tab w:val="left" w:pos="342"/>
        </w:tabs>
        <w:ind w:firstLine="709"/>
        <w:jc w:val="both"/>
        <w:rPr>
          <w:lang w:val="ru-RU"/>
        </w:rPr>
      </w:pPr>
      <w:r w:rsidRPr="00E7215E">
        <w:rPr>
          <w:lang w:val="ru-RU"/>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E7215E" w:rsidRPr="00E7215E" w:rsidRDefault="00E7215E" w:rsidP="00E7215E">
      <w:pPr>
        <w:ind w:firstLine="709"/>
        <w:jc w:val="both"/>
        <w:rPr>
          <w:lang w:val="ru-RU"/>
        </w:rPr>
      </w:pPr>
      <w:r w:rsidRPr="00E7215E">
        <w:rPr>
          <w:lang w:val="ru-RU"/>
        </w:rPr>
        <w:t>(ст. 6 введена решением Манзенского сельского Совета  депутатов  от  21.07.2023 г. № 15/35)</w:t>
      </w:r>
    </w:p>
    <w:p w:rsidR="00E7215E" w:rsidRPr="00E7215E" w:rsidRDefault="00E7215E" w:rsidP="00E7215E">
      <w:pPr>
        <w:ind w:firstLine="709"/>
        <w:jc w:val="both"/>
        <w:rPr>
          <w:lang w:val="ru-RU"/>
        </w:rPr>
      </w:pPr>
    </w:p>
    <w:p w:rsidR="00E7215E" w:rsidRPr="00E7215E" w:rsidRDefault="00E7215E" w:rsidP="00E7215E">
      <w:pPr>
        <w:ind w:firstLine="709"/>
        <w:jc w:val="right"/>
        <w:rPr>
          <w:lang w:val="ru-RU"/>
        </w:rPr>
      </w:pPr>
    </w:p>
    <w:p w:rsidR="00E7215E" w:rsidRPr="00E7215E" w:rsidRDefault="00E7215E" w:rsidP="00E7215E">
      <w:pPr>
        <w:ind w:firstLine="709"/>
        <w:jc w:val="right"/>
        <w:rPr>
          <w:lang w:val="ru-RU"/>
        </w:rPr>
      </w:pPr>
      <w:r w:rsidRPr="00E7215E">
        <w:rPr>
          <w:lang w:val="ru-RU"/>
        </w:rPr>
        <w:t>Приложение № 1</w:t>
      </w:r>
    </w:p>
    <w:p w:rsidR="00E7215E" w:rsidRPr="00E7215E" w:rsidRDefault="00E7215E" w:rsidP="00E7215E">
      <w:pPr>
        <w:ind w:firstLine="709"/>
        <w:jc w:val="right"/>
        <w:rPr>
          <w:lang w:val="ru-RU"/>
        </w:rPr>
      </w:pPr>
      <w:r w:rsidRPr="00E7215E">
        <w:rPr>
          <w:lang w:val="ru-RU"/>
        </w:rPr>
        <w:t xml:space="preserve">к Порядку назначения, перерасчета размера </w:t>
      </w:r>
    </w:p>
    <w:p w:rsidR="00E7215E" w:rsidRPr="00E7215E" w:rsidRDefault="00E7215E" w:rsidP="00E7215E">
      <w:pPr>
        <w:ind w:firstLine="709"/>
        <w:jc w:val="right"/>
        <w:rPr>
          <w:lang w:val="ru-RU"/>
        </w:rPr>
      </w:pPr>
      <w:r w:rsidRPr="00E7215E">
        <w:rPr>
          <w:lang w:val="ru-RU"/>
        </w:rPr>
        <w:t xml:space="preserve">и выплаты пенсии за выслугу лет лицам, </w:t>
      </w:r>
    </w:p>
    <w:p w:rsidR="00E7215E" w:rsidRPr="00E7215E" w:rsidRDefault="00E7215E" w:rsidP="00E7215E">
      <w:pPr>
        <w:ind w:firstLine="709"/>
        <w:jc w:val="right"/>
        <w:rPr>
          <w:lang w:val="ru-RU"/>
        </w:rPr>
      </w:pPr>
      <w:r w:rsidRPr="00E7215E">
        <w:rPr>
          <w:lang w:val="ru-RU"/>
        </w:rPr>
        <w:t xml:space="preserve">замещавшим должности муниципальной </w:t>
      </w:r>
    </w:p>
    <w:p w:rsidR="00E7215E" w:rsidRPr="00E7215E" w:rsidRDefault="00E7215E" w:rsidP="00E7215E">
      <w:pPr>
        <w:ind w:firstLine="709"/>
        <w:jc w:val="right"/>
        <w:rPr>
          <w:lang w:val="ru-RU"/>
        </w:rPr>
      </w:pPr>
      <w:r w:rsidRPr="00E7215E">
        <w:rPr>
          <w:lang w:val="ru-RU"/>
        </w:rPr>
        <w:t xml:space="preserve">службы в муниципальном образовании </w:t>
      </w:r>
    </w:p>
    <w:p w:rsidR="00E7215E" w:rsidRPr="00E7215E" w:rsidRDefault="00E7215E" w:rsidP="00E7215E">
      <w:pPr>
        <w:ind w:firstLine="709"/>
        <w:jc w:val="right"/>
        <w:rPr>
          <w:lang w:val="ru-RU"/>
        </w:rPr>
      </w:pPr>
      <w:r w:rsidRPr="00E7215E">
        <w:rPr>
          <w:lang w:val="ru-RU"/>
        </w:rPr>
        <w:t>Манзенский сельсовет</w:t>
      </w:r>
    </w:p>
    <w:p w:rsidR="00E7215E" w:rsidRPr="00E7215E" w:rsidRDefault="00E7215E" w:rsidP="00E7215E">
      <w:pPr>
        <w:ind w:firstLine="709"/>
        <w:jc w:val="right"/>
        <w:rPr>
          <w:lang w:val="ru-RU"/>
        </w:rPr>
      </w:pPr>
      <w:r w:rsidRPr="00E7215E">
        <w:t> </w:t>
      </w:r>
    </w:p>
    <w:p w:rsidR="00E7215E" w:rsidRPr="00E7215E" w:rsidRDefault="00E7215E" w:rsidP="00E7215E">
      <w:pPr>
        <w:ind w:firstLine="709"/>
        <w:jc w:val="both"/>
        <w:rPr>
          <w:lang w:val="ru-RU"/>
        </w:rPr>
      </w:pPr>
      <w:r w:rsidRPr="00E7215E">
        <w:rPr>
          <w:lang w:val="ru-RU"/>
        </w:rPr>
        <w:t>Наименование должности, фамилия и инициалы руководителя</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от ___________________________________________________________</w:t>
      </w:r>
    </w:p>
    <w:p w:rsidR="00E7215E" w:rsidRPr="00E7215E" w:rsidRDefault="00E7215E" w:rsidP="00E7215E">
      <w:pPr>
        <w:ind w:firstLine="709"/>
        <w:jc w:val="both"/>
        <w:rPr>
          <w:lang w:val="ru-RU"/>
        </w:rPr>
      </w:pPr>
      <w:r w:rsidRPr="00E7215E">
        <w:rPr>
          <w:lang w:val="ru-RU"/>
        </w:rPr>
        <w:t>(Ф.И.О. заявителя)</w:t>
      </w:r>
      <w:r w:rsidRPr="00E7215E">
        <w:t> </w:t>
      </w:r>
      <w:r w:rsidRPr="00E7215E">
        <w:rPr>
          <w:lang w:val="ru-RU"/>
        </w:rPr>
        <w:t>_________________________________________________________</w:t>
      </w:r>
    </w:p>
    <w:p w:rsidR="00E7215E" w:rsidRPr="00E7215E" w:rsidRDefault="00E7215E" w:rsidP="00E7215E">
      <w:pPr>
        <w:ind w:firstLine="709"/>
        <w:jc w:val="both"/>
        <w:rPr>
          <w:lang w:val="ru-RU"/>
        </w:rPr>
      </w:pPr>
      <w:r w:rsidRPr="00E7215E">
        <w:rPr>
          <w:lang w:val="ru-RU"/>
        </w:rPr>
        <w:t>(домашний адрес)</w:t>
      </w:r>
      <w:r w:rsidRPr="00E7215E">
        <w:t> </w:t>
      </w:r>
      <w:r w:rsidRPr="00E7215E">
        <w:rPr>
          <w:lang w:val="ru-RU"/>
        </w:rPr>
        <w:t>_____________________________________________</w:t>
      </w:r>
    </w:p>
    <w:p w:rsidR="00E7215E" w:rsidRPr="00E7215E" w:rsidRDefault="00E7215E" w:rsidP="00E7215E">
      <w:pPr>
        <w:ind w:firstLine="709"/>
        <w:jc w:val="both"/>
        <w:rPr>
          <w:lang w:val="ru-RU"/>
        </w:rPr>
      </w:pPr>
      <w:r w:rsidRPr="00E7215E">
        <w:rPr>
          <w:lang w:val="ru-RU"/>
        </w:rPr>
        <w:t>(телефон)</w:t>
      </w:r>
      <w:r w:rsidRPr="00E7215E">
        <w:t> </w:t>
      </w:r>
      <w:r w:rsidRPr="00E7215E">
        <w:rPr>
          <w:lang w:val="ru-RU"/>
        </w:rPr>
        <w:t>________________________________________________</w:t>
      </w:r>
    </w:p>
    <w:p w:rsidR="00E7215E" w:rsidRPr="00E7215E" w:rsidRDefault="00E7215E" w:rsidP="00E7215E">
      <w:pPr>
        <w:ind w:firstLine="709"/>
        <w:jc w:val="both"/>
        <w:rPr>
          <w:lang w:val="ru-RU"/>
        </w:rPr>
      </w:pPr>
      <w:r w:rsidRPr="00E7215E">
        <w:rPr>
          <w:lang w:val="ru-RU"/>
        </w:rPr>
        <w:t>(</w:t>
      </w:r>
      <w:r w:rsidRPr="00E7215E">
        <w:t>e</w:t>
      </w:r>
      <w:r w:rsidRPr="00E7215E">
        <w:rPr>
          <w:lang w:val="ru-RU"/>
        </w:rPr>
        <w:t>-</w:t>
      </w:r>
      <w:r w:rsidRPr="00E7215E">
        <w:t>mail</w:t>
      </w:r>
      <w:r w:rsidRPr="00E7215E">
        <w:rPr>
          <w:lang w:val="ru-RU"/>
        </w:rPr>
        <w:t>: (при наличии))</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(паспортные данные)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lang w:val="ru-RU"/>
        </w:rPr>
      </w:pPr>
      <w:r w:rsidRPr="00E7215E">
        <w:rPr>
          <w:lang w:val="ru-RU"/>
        </w:rPr>
        <w:t>Заявление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 xml:space="preserve">В соответствии с решением Манзенского сельского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МО Манзенский сельсовет, и Порядка ведения сводного реестра лиц, являющихся получателями пенсии за выслугу лет, выплачиваемой </w:t>
      </w:r>
      <w:r w:rsidRPr="00E7215E">
        <w:t> </w:t>
      </w:r>
      <w:r w:rsidRPr="00E7215E">
        <w:rPr>
          <w:lang w:val="ru-RU"/>
        </w:rPr>
        <w:t>за счет средств</w:t>
      </w:r>
      <w:r w:rsidRPr="00E7215E">
        <w:t> </w:t>
      </w:r>
      <w:r w:rsidRPr="00E7215E">
        <w:rPr>
          <w:lang w:val="ru-RU"/>
        </w:rPr>
        <w:t>Манзенского сельсовета»</w:t>
      </w:r>
      <w:r w:rsidRPr="00E7215E">
        <w:t> </w:t>
      </w:r>
      <w:r w:rsidRPr="00E7215E">
        <w:rPr>
          <w:lang w:val="ru-RU"/>
        </w:rPr>
        <w:t>прошу назначить мне, замещавшему должность</w:t>
      </w:r>
      <w:r w:rsidRPr="00E7215E">
        <w:t> </w:t>
      </w:r>
      <w:r w:rsidRPr="00E7215E">
        <w:rPr>
          <w:lang w:val="ru-RU"/>
        </w:rPr>
        <w:t xml:space="preserve"> муниципальной службы в МО Манзенский сельсовет_____________________________________________</w:t>
      </w:r>
    </w:p>
    <w:p w:rsidR="00E7215E" w:rsidRPr="00E7215E" w:rsidRDefault="00E7215E" w:rsidP="00E7215E">
      <w:pPr>
        <w:ind w:firstLine="709"/>
        <w:jc w:val="both"/>
        <w:rPr>
          <w:lang w:val="ru-RU"/>
        </w:rPr>
      </w:pPr>
      <w:r w:rsidRPr="00E7215E">
        <w:rPr>
          <w:lang w:val="ru-RU"/>
        </w:rPr>
        <w:t>____________________________________________________________,</w:t>
      </w:r>
      <w:r w:rsidRPr="00E7215E">
        <w:t>               </w:t>
      </w:r>
      <w:r w:rsidRPr="00E7215E">
        <w:rPr>
          <w:lang w:val="ru-RU"/>
        </w:rPr>
        <w:t>(наименование должности)</w:t>
      </w:r>
    </w:p>
    <w:p w:rsidR="00E7215E" w:rsidRPr="00E7215E" w:rsidRDefault="00E7215E" w:rsidP="00E7215E">
      <w:pPr>
        <w:ind w:firstLine="709"/>
        <w:jc w:val="both"/>
        <w:rPr>
          <w:lang w:val="ru-RU"/>
        </w:rPr>
      </w:pPr>
      <w:r w:rsidRPr="00E7215E">
        <w:rPr>
          <w:lang w:val="ru-RU"/>
        </w:rPr>
        <w:t xml:space="preserve">пенсию за выслугу лет к назначенной в соответствии с Федеральным законом от 28.12.2013 № 400-ФЗ «О страховых пенсиях» (Федеральным </w:t>
      </w:r>
      <w:hyperlink r:id="rId46" w:history="1">
        <w:r w:rsidRPr="00E7215E">
          <w:rPr>
            <w:rStyle w:val="af0"/>
            <w:rFonts w:ascii="Times New Roman" w:hAnsi="Times New Roman" w:cs="Times New Roman"/>
            <w:lang w:val="ru-RU"/>
          </w:rPr>
          <w:t>закон</w:t>
        </w:r>
      </w:hyperlink>
      <w:r w:rsidRPr="00E7215E">
        <w:rPr>
          <w:lang w:val="ru-RU"/>
        </w:rPr>
        <w:t xml:space="preserve">ом от 12 декабря 2023 года </w:t>
      </w:r>
      <w:r w:rsidRPr="00E7215E">
        <w:t>N</w:t>
      </w:r>
      <w:r w:rsidRPr="00E7215E">
        <w:rPr>
          <w:lang w:val="ru-RU"/>
        </w:rPr>
        <w:t xml:space="preserve"> 565-ФЗ "О занятости населения в Российской Федерации") страховой пенсии по старости (инвалидности).</w:t>
      </w:r>
    </w:p>
    <w:p w:rsidR="00E7215E" w:rsidRPr="00E7215E" w:rsidRDefault="00E7215E" w:rsidP="00E7215E">
      <w:pPr>
        <w:ind w:firstLine="709"/>
        <w:jc w:val="both"/>
        <w:rPr>
          <w:lang w:val="ru-RU"/>
        </w:rPr>
      </w:pPr>
      <w:r w:rsidRPr="00E7215E">
        <w:rPr>
          <w:lang w:val="ru-RU"/>
        </w:rPr>
        <w:t xml:space="preserve">Страховую пенсию по старости (инвалидности) получаю в </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lastRenderedPageBreak/>
        <w:t>_____________________________________________________________.</w:t>
      </w:r>
    </w:p>
    <w:p w:rsidR="00E7215E" w:rsidRPr="00E7215E" w:rsidRDefault="00E7215E" w:rsidP="00E7215E">
      <w:pPr>
        <w:ind w:firstLine="709"/>
        <w:jc w:val="both"/>
        <w:rPr>
          <w:lang w:val="ru-RU"/>
        </w:rPr>
      </w:pPr>
      <w:r w:rsidRPr="00E7215E">
        <w:rPr>
          <w:lang w:val="ru-RU"/>
        </w:rPr>
        <w:t>(наименование</w:t>
      </w:r>
      <w:r w:rsidRPr="00E7215E">
        <w:t> </w:t>
      </w:r>
      <w:r w:rsidRPr="00E7215E">
        <w:rPr>
          <w:lang w:val="ru-RU"/>
        </w:rPr>
        <w:t>органа Пенсионного фонда Российской Федерации)</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Прошу назначенную мне пенсию за выслугу лет перечислять в кредитную организацию:</w:t>
      </w:r>
    </w:p>
    <w:p w:rsidR="00E7215E" w:rsidRPr="00E7215E" w:rsidRDefault="00E7215E" w:rsidP="00E7215E">
      <w:pPr>
        <w:ind w:firstLine="709"/>
        <w:jc w:val="both"/>
        <w:rPr>
          <w:lang w:val="ru-RU"/>
        </w:rPr>
      </w:pPr>
      <w:r w:rsidRPr="00E7215E">
        <w:rPr>
          <w:lang w:val="ru-RU"/>
        </w:rPr>
        <w:t xml:space="preserve">наименование Российской кредитной организации </w:t>
      </w:r>
    </w:p>
    <w:p w:rsidR="00E7215E" w:rsidRPr="00E7215E" w:rsidRDefault="00E7215E" w:rsidP="00E7215E">
      <w:pPr>
        <w:ind w:firstLine="709"/>
        <w:jc w:val="both"/>
        <w:rPr>
          <w:lang w:val="ru-RU"/>
        </w:rPr>
      </w:pPr>
      <w:r w:rsidRPr="00E7215E">
        <w:rPr>
          <w:lang w:val="ru-RU"/>
        </w:rPr>
        <w:t>____________________________________________________________</w:t>
      </w:r>
      <w:r w:rsidRPr="00E7215E">
        <w:t> </w:t>
      </w:r>
      <w:r w:rsidRPr="00E7215E">
        <w:rPr>
          <w:lang w:val="ru-RU"/>
        </w:rPr>
        <w:t>;</w:t>
      </w:r>
    </w:p>
    <w:p w:rsidR="00E7215E" w:rsidRPr="00E7215E" w:rsidRDefault="00E7215E" w:rsidP="00E7215E">
      <w:pPr>
        <w:ind w:firstLine="709"/>
        <w:jc w:val="both"/>
        <w:rPr>
          <w:lang w:val="ru-RU"/>
        </w:rPr>
      </w:pPr>
      <w:r w:rsidRPr="00E7215E">
        <w:rPr>
          <w:lang w:val="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E7215E" w:rsidRPr="00E7215E" w:rsidTr="00E7215E">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r>
    </w:tbl>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страховой номер индивидуального лицевого счета (СНИЛС)</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p>
    <w:p w:rsidR="00E7215E" w:rsidRPr="00E7215E" w:rsidRDefault="00E7215E" w:rsidP="00E7215E">
      <w:pPr>
        <w:ind w:firstLine="709"/>
        <w:jc w:val="both"/>
        <w:rPr>
          <w:lang w:val="ru-RU"/>
        </w:rPr>
      </w:pPr>
      <w:r w:rsidRPr="00E7215E">
        <w:rPr>
          <w:lang w:val="ru-RU"/>
        </w:rPr>
        <w:t>Ознакомлен(а)</w:t>
      </w:r>
      <w:r w:rsidRPr="00E7215E">
        <w:t> </w:t>
      </w:r>
      <w:r w:rsidRPr="00E7215E">
        <w:rPr>
          <w:lang w:val="ru-RU"/>
        </w:rPr>
        <w:t>с тем,</w:t>
      </w:r>
      <w:r w:rsidRPr="00E7215E">
        <w:t> </w:t>
      </w:r>
      <w:r w:rsidRPr="00E7215E">
        <w:rPr>
          <w:lang w:val="ru-RU"/>
        </w:rPr>
        <w:t>что пенсия за выслугу лет не выплачивается</w:t>
      </w:r>
      <w:r w:rsidRPr="00E7215E">
        <w:rPr>
          <w:lang w:val="ru-RU"/>
        </w:rPr>
        <w:b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E7215E" w:rsidRPr="00E7215E" w:rsidRDefault="00E7215E" w:rsidP="00E7215E">
      <w:pPr>
        <w:ind w:firstLine="709"/>
        <w:jc w:val="both"/>
        <w:rPr>
          <w:lang w:val="ru-RU"/>
        </w:rPr>
      </w:pPr>
      <w:r w:rsidRPr="00E7215E">
        <w:rPr>
          <w:lang w:val="ru-RU"/>
        </w:rPr>
        <w:t>Обязуюсь в течение 5 рабочих дней с даты наступления указанных обстоятельств сообщить об этом в письменной форме в</w:t>
      </w:r>
      <w:r w:rsidRPr="00E7215E">
        <w:t> </w:t>
      </w:r>
      <w:r w:rsidRPr="00E7215E">
        <w:rPr>
          <w:lang w:val="ru-RU"/>
        </w:rPr>
        <w:t>администрацию Манзенского сельсовета.</w:t>
      </w:r>
    </w:p>
    <w:p w:rsidR="00E7215E" w:rsidRPr="00E7215E" w:rsidRDefault="00E7215E" w:rsidP="00E7215E">
      <w:pPr>
        <w:ind w:firstLine="709"/>
        <w:jc w:val="both"/>
        <w:rPr>
          <w:lang w:val="ru-RU"/>
        </w:rPr>
      </w:pPr>
      <w:r w:rsidRPr="00E7215E">
        <w:rPr>
          <w:lang w:val="ru-RU"/>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t> </w:t>
      </w:r>
      <w:r w:rsidRPr="00E7215E">
        <w:rPr>
          <w:lang w:val="ru-RU"/>
        </w:rPr>
        <w:t xml:space="preserve"> «___»</w:t>
      </w:r>
      <w:r w:rsidRPr="00E7215E">
        <w:t>   </w:t>
      </w:r>
      <w:r w:rsidRPr="00E7215E">
        <w:rPr>
          <w:lang w:val="ru-RU"/>
        </w:rPr>
        <w:t>___20__г</w:t>
      </w:r>
      <w:r w:rsidRPr="00E7215E">
        <w:t>                                                                 </w:t>
      </w:r>
      <w:r w:rsidRPr="00E7215E">
        <w:rPr>
          <w:lang w:val="ru-RU"/>
        </w:rPr>
        <w:t>_______________</w:t>
      </w:r>
    </w:p>
    <w:p w:rsidR="00E7215E" w:rsidRPr="00E7215E" w:rsidRDefault="00E7215E" w:rsidP="00E7215E">
      <w:pPr>
        <w:ind w:firstLine="709"/>
        <w:jc w:val="both"/>
        <w:rPr>
          <w:lang w:val="ru-RU"/>
        </w:rPr>
      </w:pPr>
      <w:r w:rsidRPr="00E7215E">
        <w:rPr>
          <w:lang w:val="ru-RU"/>
        </w:rPr>
        <w:t>(дата)</w:t>
      </w:r>
      <w:r w:rsidRPr="00E7215E">
        <w:t>                                      </w:t>
      </w:r>
      <w:r w:rsidRPr="00E7215E">
        <w:rPr>
          <w:lang w:val="ru-RU"/>
        </w:rPr>
        <w:t xml:space="preserve">                                                      </w:t>
      </w:r>
      <w:r w:rsidRPr="00E7215E">
        <w:t>    </w:t>
      </w:r>
      <w:r w:rsidRPr="00E7215E">
        <w:rPr>
          <w:lang w:val="ru-RU"/>
        </w:rPr>
        <w:t>(подпись заявителя)</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t>              </w:t>
      </w:r>
      <w:r w:rsidRPr="00E7215E">
        <w:rPr>
          <w:lang w:val="ru-RU"/>
        </w:rPr>
        <w:t>Заявление зарегистрировано:</w:t>
      </w:r>
      <w:r w:rsidRPr="00E7215E">
        <w:t> </w:t>
      </w:r>
      <w:r w:rsidRPr="00E7215E">
        <w:rPr>
          <w:lang w:val="ru-RU"/>
        </w:rPr>
        <w:t>______________________________________</w:t>
      </w:r>
    </w:p>
    <w:p w:rsidR="00E7215E" w:rsidRPr="00E7215E" w:rsidRDefault="00E7215E" w:rsidP="00E7215E">
      <w:pPr>
        <w:ind w:firstLine="709"/>
        <w:jc w:val="center"/>
        <w:rPr>
          <w:lang w:val="ru-RU"/>
        </w:rPr>
      </w:pPr>
      <w:r w:rsidRPr="00E7215E">
        <w:rPr>
          <w:lang w:val="ru-RU"/>
        </w:rPr>
        <w:t>(место для печати специалиста, ответственного за ведение кадровой работы</w:t>
      </w:r>
      <w:r w:rsidRPr="00E7215E">
        <w:t> </w:t>
      </w:r>
      <w:r w:rsidRPr="00E7215E">
        <w:rPr>
          <w:lang w:val="ru-RU"/>
        </w:rPr>
        <w:t>органа местного самоуправления)</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center"/>
        <w:rPr>
          <w:lang w:val="ru-RU"/>
        </w:rPr>
      </w:pPr>
      <w:r w:rsidRPr="00E7215E">
        <w:rPr>
          <w:lang w:val="ru-RU"/>
        </w:rPr>
        <w:t>(подпись, ФИО и должность специалиста</w:t>
      </w:r>
      <w:r w:rsidRPr="00E7215E">
        <w:t> </w:t>
      </w:r>
      <w:r w:rsidRPr="00E7215E">
        <w:rPr>
          <w:lang w:val="ru-RU"/>
        </w:rPr>
        <w:t>по кадрам органа местного самоуправления)</w:t>
      </w:r>
    </w:p>
    <w:p w:rsidR="00E7215E" w:rsidRPr="00E7215E" w:rsidRDefault="00E7215E" w:rsidP="00E7215E">
      <w:pPr>
        <w:ind w:firstLine="709"/>
        <w:jc w:val="both"/>
        <w:rPr>
          <w:lang w:val="ru-RU"/>
        </w:rPr>
      </w:pPr>
      <w:r w:rsidRPr="00E7215E">
        <w:t> </w:t>
      </w:r>
    </w:p>
    <w:tbl>
      <w:tblPr>
        <w:tblW w:w="5070" w:type="dxa"/>
        <w:tblCellMar>
          <w:left w:w="0" w:type="dxa"/>
          <w:right w:w="0" w:type="dxa"/>
        </w:tblCellMar>
        <w:tblLook w:val="04A0"/>
      </w:tblPr>
      <w:tblGrid>
        <w:gridCol w:w="5070"/>
      </w:tblGrid>
      <w:tr w:rsidR="00E7215E" w:rsidRPr="00E7215E" w:rsidTr="00E7215E">
        <w:tc>
          <w:tcPr>
            <w:tcW w:w="5070" w:type="dxa"/>
            <w:tcMar>
              <w:top w:w="0" w:type="dxa"/>
              <w:left w:w="108" w:type="dxa"/>
              <w:bottom w:w="0" w:type="dxa"/>
              <w:right w:w="108" w:type="dxa"/>
            </w:tcMar>
            <w:hideMark/>
          </w:tcPr>
          <w:p w:rsidR="00E7215E" w:rsidRPr="00E7215E" w:rsidRDefault="00E7215E" w:rsidP="00E7215E">
            <w:pPr>
              <w:ind w:firstLine="709"/>
              <w:jc w:val="both"/>
              <w:rPr>
                <w:lang w:val="ru-RU"/>
              </w:rPr>
            </w:pPr>
          </w:p>
        </w:tc>
      </w:tr>
    </w:tbl>
    <w:p w:rsidR="00E7215E" w:rsidRPr="00E7215E" w:rsidRDefault="00E7215E" w:rsidP="00E7215E">
      <w:pPr>
        <w:rPr>
          <w:lang w:val="ru-RU"/>
        </w:rPr>
      </w:pPr>
    </w:p>
    <w:p w:rsidR="00E7215E" w:rsidRPr="00E7215E" w:rsidRDefault="00E7215E" w:rsidP="00E7215E">
      <w:pPr>
        <w:ind w:firstLine="709"/>
        <w:jc w:val="right"/>
        <w:rPr>
          <w:lang w:val="ru-RU"/>
        </w:rPr>
      </w:pPr>
      <w:r w:rsidRPr="00E7215E">
        <w:rPr>
          <w:lang w:val="ru-RU"/>
        </w:rPr>
        <w:t>Приложение № 2</w:t>
      </w:r>
    </w:p>
    <w:p w:rsidR="00E7215E" w:rsidRPr="00E7215E" w:rsidRDefault="00E7215E" w:rsidP="00E7215E">
      <w:pPr>
        <w:ind w:firstLine="709"/>
        <w:jc w:val="right"/>
        <w:rPr>
          <w:lang w:val="ru-RU"/>
        </w:rPr>
      </w:pPr>
      <w:r w:rsidRPr="00E7215E">
        <w:rPr>
          <w:lang w:val="ru-RU"/>
        </w:rPr>
        <w:t xml:space="preserve">к Порядку назначения, перерасчета размера </w:t>
      </w:r>
    </w:p>
    <w:p w:rsidR="00E7215E" w:rsidRPr="00E7215E" w:rsidRDefault="00E7215E" w:rsidP="00E7215E">
      <w:pPr>
        <w:ind w:firstLine="709"/>
        <w:jc w:val="right"/>
        <w:rPr>
          <w:lang w:val="ru-RU"/>
        </w:rPr>
      </w:pPr>
      <w:r w:rsidRPr="00E7215E">
        <w:rPr>
          <w:lang w:val="ru-RU"/>
        </w:rPr>
        <w:t xml:space="preserve">и выплаты пенсии за выслугу лет лицам, </w:t>
      </w:r>
    </w:p>
    <w:p w:rsidR="00E7215E" w:rsidRPr="00E7215E" w:rsidRDefault="00E7215E" w:rsidP="00E7215E">
      <w:pPr>
        <w:ind w:firstLine="709"/>
        <w:jc w:val="right"/>
        <w:rPr>
          <w:lang w:val="ru-RU"/>
        </w:rPr>
      </w:pPr>
      <w:r w:rsidRPr="00E7215E">
        <w:rPr>
          <w:lang w:val="ru-RU"/>
        </w:rPr>
        <w:t xml:space="preserve">замещавшим должности муниципальной </w:t>
      </w:r>
    </w:p>
    <w:p w:rsidR="00E7215E" w:rsidRPr="00E7215E" w:rsidRDefault="00E7215E" w:rsidP="00E7215E">
      <w:pPr>
        <w:ind w:firstLine="709"/>
        <w:jc w:val="right"/>
        <w:rPr>
          <w:lang w:val="ru-RU"/>
        </w:rPr>
      </w:pPr>
      <w:r w:rsidRPr="00E7215E">
        <w:rPr>
          <w:lang w:val="ru-RU"/>
        </w:rPr>
        <w:t xml:space="preserve">службы в муниципальном образовании </w:t>
      </w:r>
    </w:p>
    <w:p w:rsidR="00E7215E" w:rsidRPr="00E7215E" w:rsidRDefault="00E7215E" w:rsidP="00E7215E">
      <w:pPr>
        <w:ind w:firstLine="709"/>
        <w:jc w:val="right"/>
        <w:rPr>
          <w:lang w:val="ru-RU"/>
        </w:rPr>
      </w:pPr>
      <w:r w:rsidRPr="00E7215E">
        <w:rPr>
          <w:lang w:val="ru-RU"/>
        </w:rPr>
        <w:t>МО Манзенский  сельсовет</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Наименование должности, фамилия и инициалы руководителя</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от ___________________________________________________________</w:t>
      </w:r>
    </w:p>
    <w:p w:rsidR="00E7215E" w:rsidRPr="00E7215E" w:rsidRDefault="00E7215E" w:rsidP="00E7215E">
      <w:pPr>
        <w:ind w:firstLine="709"/>
        <w:jc w:val="both"/>
        <w:rPr>
          <w:lang w:val="ru-RU"/>
        </w:rPr>
      </w:pPr>
      <w:r w:rsidRPr="00E7215E">
        <w:rPr>
          <w:lang w:val="ru-RU"/>
        </w:rPr>
        <w:t>(Ф.И.О. заявителя)</w:t>
      </w:r>
      <w:r w:rsidRPr="00E7215E">
        <w:t> </w:t>
      </w:r>
      <w:r w:rsidRPr="00E7215E">
        <w:rPr>
          <w:lang w:val="ru-RU"/>
        </w:rPr>
        <w:t>____________________________________________</w:t>
      </w:r>
    </w:p>
    <w:p w:rsidR="00E7215E" w:rsidRPr="00E7215E" w:rsidRDefault="00E7215E" w:rsidP="00E7215E">
      <w:pPr>
        <w:ind w:firstLine="709"/>
        <w:jc w:val="both"/>
        <w:rPr>
          <w:lang w:val="ru-RU"/>
        </w:rPr>
      </w:pPr>
      <w:r w:rsidRPr="00E7215E">
        <w:rPr>
          <w:lang w:val="ru-RU"/>
        </w:rPr>
        <w:t>(домашний адрес)</w:t>
      </w:r>
      <w:r w:rsidRPr="00E7215E">
        <w:t> </w:t>
      </w:r>
      <w:r w:rsidRPr="00E7215E">
        <w:rPr>
          <w:lang w:val="ru-RU"/>
        </w:rPr>
        <w:t>____________________________________________</w:t>
      </w:r>
    </w:p>
    <w:p w:rsidR="00E7215E" w:rsidRPr="00E7215E" w:rsidRDefault="00E7215E" w:rsidP="00E7215E">
      <w:pPr>
        <w:ind w:firstLine="709"/>
        <w:jc w:val="both"/>
        <w:rPr>
          <w:lang w:val="ru-RU"/>
        </w:rPr>
      </w:pPr>
      <w:r w:rsidRPr="00E7215E">
        <w:rPr>
          <w:lang w:val="ru-RU"/>
        </w:rPr>
        <w:lastRenderedPageBreak/>
        <w:t>(телефон)</w:t>
      </w:r>
      <w:r w:rsidRPr="00E7215E">
        <w:t> </w:t>
      </w:r>
      <w:r w:rsidRPr="00E7215E">
        <w:rPr>
          <w:lang w:val="ru-RU"/>
        </w:rPr>
        <w:t>________________________________________________</w:t>
      </w:r>
    </w:p>
    <w:p w:rsidR="00E7215E" w:rsidRPr="00E7215E" w:rsidRDefault="00E7215E" w:rsidP="00E7215E">
      <w:pPr>
        <w:ind w:firstLine="709"/>
        <w:jc w:val="both"/>
        <w:rPr>
          <w:lang w:val="ru-RU"/>
        </w:rPr>
      </w:pPr>
      <w:r w:rsidRPr="00E7215E">
        <w:rPr>
          <w:lang w:val="ru-RU"/>
        </w:rPr>
        <w:t>(</w:t>
      </w:r>
      <w:r w:rsidRPr="00E7215E">
        <w:t>e</w:t>
      </w:r>
      <w:r w:rsidRPr="00E7215E">
        <w:rPr>
          <w:lang w:val="ru-RU"/>
        </w:rPr>
        <w:t>-</w:t>
      </w:r>
      <w:r w:rsidRPr="00E7215E">
        <w:t>mail</w:t>
      </w:r>
      <w:r w:rsidRPr="00E7215E">
        <w:rPr>
          <w:lang w:val="ru-RU"/>
        </w:rPr>
        <w:t>: (при наличии))</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(паспортные данные)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center"/>
        <w:rPr>
          <w:lang w:val="ru-RU"/>
        </w:rPr>
      </w:pPr>
      <w:r w:rsidRPr="00E7215E">
        <w:rPr>
          <w:lang w:val="ru-RU"/>
        </w:rPr>
        <w:t>Заявление</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В соответствии со статьей 9 Закона Красноярского края</w:t>
      </w:r>
      <w:r w:rsidRPr="00E7215E">
        <w:t> </w:t>
      </w:r>
      <w:hyperlink r:id="rId47" w:tgtFrame="_blank" w:history="1">
        <w:r w:rsidRPr="00E7215E">
          <w:rPr>
            <w:color w:val="0000FF"/>
            <w:lang w:val="ru-RU"/>
          </w:rPr>
          <w:t>от 24.04.2008 №</w:t>
        </w:r>
        <w:r w:rsidRPr="00E7215E">
          <w:rPr>
            <w:color w:val="0000FF"/>
          </w:rPr>
          <w:t> </w:t>
        </w:r>
        <w:r w:rsidRPr="00E7215E">
          <w:rPr>
            <w:color w:val="0000FF"/>
            <w:lang w:val="ru-RU"/>
          </w:rPr>
          <w:t>5-1565</w:t>
        </w:r>
      </w:hyperlink>
      <w:r w:rsidRPr="00E7215E">
        <w:t> </w:t>
      </w:r>
      <w:r w:rsidRPr="00E7215E">
        <w:rPr>
          <w:lang w:val="ru-RU"/>
        </w:rPr>
        <w:t>«Об особенностях правового регулирования муниципальной службы в Красноярском крае» прошу назначить мне, замещавшему</w:t>
      </w:r>
      <w:r w:rsidRPr="00E7215E">
        <w:t> </w:t>
      </w:r>
      <w:r w:rsidRPr="00E7215E">
        <w:rPr>
          <w:lang w:val="ru-RU"/>
        </w:rPr>
        <w:t>должность муниципальной службы в МО Манзенский сельсовет __________________________________________________________________,</w:t>
      </w:r>
      <w:r w:rsidRPr="00E7215E">
        <w:t>             </w:t>
      </w:r>
      <w:r w:rsidRPr="00E7215E">
        <w:rPr>
          <w:lang w:val="ru-RU"/>
        </w:rPr>
        <w:t xml:space="preserve">                     </w:t>
      </w:r>
      <w:r w:rsidRPr="00E7215E">
        <w:t> </w:t>
      </w:r>
      <w:r w:rsidRPr="00E7215E">
        <w:rPr>
          <w:lang w:val="ru-RU"/>
        </w:rPr>
        <w:t>(наименование должности)</w:t>
      </w:r>
    </w:p>
    <w:p w:rsidR="00E7215E" w:rsidRPr="00E7215E" w:rsidRDefault="00E7215E" w:rsidP="00E7215E">
      <w:pPr>
        <w:ind w:firstLine="709"/>
        <w:jc w:val="both"/>
        <w:rPr>
          <w:lang w:val="ru-RU"/>
        </w:rPr>
      </w:pPr>
      <w:r w:rsidRPr="00E7215E">
        <w:rPr>
          <w:lang w:val="ru-RU"/>
        </w:rPr>
        <w:t xml:space="preserve">пенсию за выслугу лет к назначенной в соответствии с Федеральным законом от 28.12.2013 № 400-ФЗ «О страховых пенсиях» (Федеральным </w:t>
      </w:r>
      <w:hyperlink r:id="rId48" w:history="1">
        <w:r w:rsidRPr="00E7215E">
          <w:rPr>
            <w:rStyle w:val="af0"/>
            <w:rFonts w:ascii="Times New Roman" w:hAnsi="Times New Roman" w:cs="Times New Roman"/>
            <w:lang w:val="ru-RU"/>
          </w:rPr>
          <w:t>закон</w:t>
        </w:r>
      </w:hyperlink>
      <w:r w:rsidRPr="00E7215E">
        <w:rPr>
          <w:lang w:val="ru-RU"/>
        </w:rPr>
        <w:t xml:space="preserve">ом от 12 декабря 2023 года </w:t>
      </w:r>
      <w:r w:rsidRPr="00E7215E">
        <w:t>N</w:t>
      </w:r>
      <w:r w:rsidRPr="00E7215E">
        <w:rPr>
          <w:lang w:val="ru-RU"/>
        </w:rPr>
        <w:t xml:space="preserve"> 565-ФЗ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w:t>
      </w:r>
      <w:r w:rsidRPr="00E7215E">
        <w:t> </w:t>
      </w:r>
      <w:hyperlink r:id="rId49" w:tgtFrame="_blank" w:history="1">
        <w:r w:rsidRPr="00E7215E">
          <w:rPr>
            <w:color w:val="0000FF"/>
            <w:lang w:val="ru-RU"/>
          </w:rPr>
          <w:t>от 15.12.2001 № 166-ФЗ</w:t>
        </w:r>
      </w:hyperlink>
      <w:r w:rsidRPr="00E7215E">
        <w:t> </w:t>
      </w:r>
      <w:r w:rsidRPr="00E7215E">
        <w:rPr>
          <w:lang w:val="ru-RU"/>
        </w:rPr>
        <w:t>«О государственном пенсионном обеспечении в Российской Федерации» (далее – иная пенсия).</w:t>
      </w:r>
    </w:p>
    <w:p w:rsidR="00E7215E" w:rsidRPr="00E7215E" w:rsidRDefault="00E7215E" w:rsidP="00E7215E">
      <w:pPr>
        <w:ind w:firstLine="709"/>
        <w:jc w:val="both"/>
        <w:rPr>
          <w:lang w:val="ru-RU"/>
        </w:rPr>
      </w:pPr>
      <w:r w:rsidRPr="00E7215E">
        <w:rPr>
          <w:lang w:val="ru-RU"/>
        </w:rPr>
        <w:t>Иную пенсию</w:t>
      </w:r>
      <w:r w:rsidRPr="00E7215E">
        <w:t> </w:t>
      </w:r>
      <w:r w:rsidRPr="00E7215E">
        <w:rPr>
          <w:lang w:val="ru-RU"/>
        </w:rPr>
        <w:t>получаю в ____________________________________</w:t>
      </w:r>
    </w:p>
    <w:p w:rsidR="00E7215E" w:rsidRPr="00E7215E" w:rsidRDefault="00E7215E" w:rsidP="00E7215E">
      <w:pPr>
        <w:ind w:firstLine="709"/>
        <w:jc w:val="both"/>
        <w:rPr>
          <w:lang w:val="ru-RU"/>
        </w:rPr>
      </w:pPr>
      <w:r w:rsidRPr="00E7215E">
        <w:rPr>
          <w:lang w:val="ru-RU"/>
        </w:rPr>
        <w:t>___________________________________________________________.</w:t>
      </w:r>
    </w:p>
    <w:p w:rsidR="00E7215E" w:rsidRPr="00E7215E" w:rsidRDefault="00E7215E" w:rsidP="00E7215E">
      <w:pPr>
        <w:ind w:firstLine="709"/>
        <w:jc w:val="both"/>
        <w:rPr>
          <w:lang w:val="ru-RU"/>
        </w:rPr>
      </w:pPr>
      <w:r w:rsidRPr="00E7215E">
        <w:rPr>
          <w:lang w:val="ru-RU"/>
        </w:rPr>
        <w:t>(наименование</w:t>
      </w:r>
      <w:r w:rsidRPr="00E7215E">
        <w:t> </w:t>
      </w:r>
      <w:r w:rsidRPr="00E7215E">
        <w:rPr>
          <w:lang w:val="ru-RU"/>
        </w:rPr>
        <w:t>органа Пенсионного фонда Российской Федерации)</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Прошу назначенную мне пенсию за выслугу лет перечислять в кредитную организацию:</w:t>
      </w:r>
    </w:p>
    <w:p w:rsidR="00E7215E" w:rsidRPr="00E7215E" w:rsidRDefault="00E7215E" w:rsidP="00E7215E">
      <w:pPr>
        <w:ind w:firstLine="709"/>
        <w:jc w:val="both"/>
        <w:rPr>
          <w:lang w:val="ru-RU"/>
        </w:rPr>
      </w:pPr>
      <w:r w:rsidRPr="00E7215E">
        <w:rPr>
          <w:lang w:val="ru-RU"/>
        </w:rPr>
        <w:t>наименование российской кредитной организации ________________________________________________________________;</w:t>
      </w:r>
    </w:p>
    <w:p w:rsidR="00E7215E" w:rsidRPr="00E7215E" w:rsidRDefault="00E7215E" w:rsidP="00E7215E">
      <w:pPr>
        <w:ind w:firstLine="709"/>
        <w:jc w:val="both"/>
        <w:rPr>
          <w:lang w:val="ru-RU"/>
        </w:rPr>
      </w:pPr>
      <w:r w:rsidRPr="00E7215E">
        <w:rPr>
          <w:lang w:val="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E7215E" w:rsidRPr="00E7215E" w:rsidTr="00E7215E">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E7215E" w:rsidRDefault="00E7215E" w:rsidP="00E7215E">
            <w:pPr>
              <w:ind w:firstLine="709"/>
              <w:jc w:val="both"/>
              <w:rPr>
                <w:lang w:val="ru-RU"/>
              </w:rPr>
            </w:pPr>
            <w:r w:rsidRPr="00E7215E">
              <w:t> </w:t>
            </w:r>
          </w:p>
        </w:tc>
      </w:tr>
    </w:tbl>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страховой номер индивидуального лицевого счета (СНИЛС)</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Ознакомлен(а) с тем, что пенсия за выслугу лет не выплачивается</w:t>
      </w:r>
      <w:r w:rsidRPr="00E7215E">
        <w:rPr>
          <w:lang w:val="ru-RU"/>
        </w:rPr>
        <w:br/>
        <w:t xml:space="preserve">в периоды, указанные в пункте 14 статьи 9 Закона Красноярского края от 24.04.2008 </w:t>
      </w:r>
      <w:r w:rsidRPr="00E7215E">
        <w:t>N</w:t>
      </w:r>
      <w:r w:rsidRPr="00E7215E">
        <w:rPr>
          <w:lang w:val="ru-RU"/>
        </w:rPr>
        <w:t xml:space="preserve"> 5-1565 «Об особенностях правового регулирования муниципальной службы в Красноярском крае».</w:t>
      </w:r>
    </w:p>
    <w:p w:rsidR="00E7215E" w:rsidRPr="00E7215E" w:rsidRDefault="00E7215E" w:rsidP="00E7215E">
      <w:pPr>
        <w:ind w:firstLine="709"/>
        <w:jc w:val="both"/>
        <w:rPr>
          <w:lang w:val="ru-RU"/>
        </w:rPr>
      </w:pPr>
      <w:r w:rsidRPr="00E7215E">
        <w:rPr>
          <w:lang w:val="ru-RU"/>
        </w:rPr>
        <w:t>Обязуюсь в течение 5 рабочих дней с даты наступления указанных обстоятельств сообщить об этом в письменной форме</w:t>
      </w:r>
      <w:r w:rsidRPr="00E7215E">
        <w:t> </w:t>
      </w:r>
      <w:r w:rsidRPr="00E7215E">
        <w:rPr>
          <w:lang w:val="ru-RU"/>
        </w:rPr>
        <w:t>в администрацию Манзенского сельсовета.</w:t>
      </w:r>
    </w:p>
    <w:p w:rsidR="00E7215E" w:rsidRPr="00E7215E" w:rsidRDefault="00E7215E" w:rsidP="00E7215E">
      <w:pPr>
        <w:ind w:firstLine="709"/>
        <w:jc w:val="both"/>
        <w:rPr>
          <w:lang w:val="ru-RU"/>
        </w:rPr>
      </w:pPr>
      <w:r w:rsidRPr="00E7215E">
        <w:rPr>
          <w:lang w:val="ru-RU"/>
        </w:rPr>
        <w:t>Даю свое согласие на обработку моих персональных данных, а также</w:t>
      </w:r>
      <w:r w:rsidRPr="00E7215E">
        <w:rPr>
          <w:lang w:val="ru-RU"/>
        </w:rPr>
        <w:br/>
        <w:t>на запрос и получение необходимых сведений и документов в иных учреждениях и организациях.</w:t>
      </w:r>
    </w:p>
    <w:p w:rsidR="00E7215E" w:rsidRPr="00E7215E" w:rsidRDefault="00E7215E" w:rsidP="00E7215E">
      <w:pPr>
        <w:ind w:firstLine="709"/>
        <w:jc w:val="both"/>
        <w:rPr>
          <w:lang w:val="ru-RU"/>
        </w:rPr>
      </w:pPr>
      <w:r w:rsidRPr="00E7215E">
        <w:t> </w:t>
      </w:r>
    </w:p>
    <w:p w:rsidR="00E7215E" w:rsidRPr="00E7215E" w:rsidRDefault="00E7215E" w:rsidP="00E7215E">
      <w:pPr>
        <w:jc w:val="both"/>
        <w:rPr>
          <w:lang w:val="ru-RU"/>
        </w:rPr>
      </w:pPr>
      <w:r w:rsidRPr="00E7215E">
        <w:rPr>
          <w:lang w:val="ru-RU"/>
        </w:rPr>
        <w:t>«___»_____20__г.</w:t>
      </w:r>
      <w:r w:rsidRPr="00E7215E">
        <w:t>                                                                      </w:t>
      </w:r>
      <w:r w:rsidRPr="00E7215E">
        <w:rPr>
          <w:lang w:val="ru-RU"/>
        </w:rPr>
        <w:t>______________</w:t>
      </w:r>
    </w:p>
    <w:p w:rsidR="00E7215E" w:rsidRPr="00E7215E" w:rsidRDefault="00E7215E" w:rsidP="00E7215E">
      <w:pPr>
        <w:ind w:firstLine="709"/>
        <w:jc w:val="both"/>
        <w:rPr>
          <w:lang w:val="ru-RU"/>
        </w:rPr>
      </w:pPr>
      <w:r w:rsidRPr="00E7215E">
        <w:rPr>
          <w:lang w:val="ru-RU"/>
        </w:rPr>
        <w:t>(дата)</w:t>
      </w:r>
      <w:r w:rsidRPr="00E7215E">
        <w:t>                          </w:t>
      </w:r>
      <w:r w:rsidRPr="00E7215E">
        <w:rPr>
          <w:lang w:val="ru-RU"/>
        </w:rPr>
        <w:t xml:space="preserve">                                     </w:t>
      </w:r>
      <w:r>
        <w:rPr>
          <w:lang w:val="ru-RU"/>
        </w:rPr>
        <w:t xml:space="preserve">                </w:t>
      </w:r>
      <w:r w:rsidRPr="00E7215E">
        <w:rPr>
          <w:lang w:val="ru-RU"/>
        </w:rPr>
        <w:t xml:space="preserve">  </w:t>
      </w:r>
      <w:r w:rsidRPr="00E7215E">
        <w:t>  </w:t>
      </w:r>
      <w:r w:rsidRPr="00E7215E">
        <w:rPr>
          <w:lang w:val="ru-RU"/>
        </w:rPr>
        <w:t>(подпись заявителя)</w:t>
      </w:r>
      <w:r w:rsidRPr="00E7215E">
        <w:t>  </w:t>
      </w:r>
    </w:p>
    <w:p w:rsidR="00E7215E" w:rsidRPr="00E7215E" w:rsidRDefault="00E7215E" w:rsidP="00E7215E">
      <w:pPr>
        <w:ind w:firstLine="709"/>
        <w:jc w:val="both"/>
        <w:rPr>
          <w:lang w:val="ru-RU"/>
        </w:rPr>
      </w:pPr>
      <w:r w:rsidRPr="00E7215E">
        <w:rPr>
          <w:lang w:val="ru-RU"/>
        </w:rPr>
        <w:t>Заявление зарегистрировано:</w:t>
      </w:r>
      <w:r w:rsidRPr="00E7215E">
        <w:t> </w:t>
      </w:r>
      <w:r w:rsidRPr="00E7215E">
        <w:rPr>
          <w:lang w:val="ru-RU"/>
        </w:rPr>
        <w:t>_____________________________________</w:t>
      </w:r>
    </w:p>
    <w:p w:rsidR="00E7215E" w:rsidRPr="00E7215E" w:rsidRDefault="00E7215E" w:rsidP="00E7215E">
      <w:pPr>
        <w:ind w:firstLine="709"/>
        <w:jc w:val="both"/>
        <w:rPr>
          <w:lang w:val="ru-RU"/>
        </w:rPr>
      </w:pPr>
      <w:r w:rsidRPr="00E7215E">
        <w:rPr>
          <w:lang w:val="ru-RU"/>
        </w:rPr>
        <w:t>(место для печати специалиста, ответственного за ведение кадровой работы органа местного самоуправления)</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____________________________________________________________</w:t>
      </w:r>
    </w:p>
    <w:p w:rsidR="00E7215E" w:rsidRPr="00E7215E" w:rsidRDefault="00E7215E" w:rsidP="00E7215E">
      <w:pPr>
        <w:ind w:firstLine="709"/>
        <w:jc w:val="both"/>
        <w:rPr>
          <w:lang w:val="ru-RU"/>
        </w:rPr>
      </w:pPr>
      <w:r w:rsidRPr="00E7215E">
        <w:rPr>
          <w:lang w:val="ru-RU"/>
        </w:rPr>
        <w:t>(подпись, ФИО и должность специалиста по кадрам органа местного самоуправ</w:t>
      </w:r>
      <w:r>
        <w:rPr>
          <w:lang w:val="ru-RU"/>
        </w:rPr>
        <w:t>ления</w:t>
      </w:r>
    </w:p>
    <w:p w:rsidR="00E7215E" w:rsidRPr="00E7215E" w:rsidRDefault="00E7215E" w:rsidP="00E7215E">
      <w:pPr>
        <w:jc w:val="both"/>
        <w:rPr>
          <w:sz w:val="28"/>
          <w:szCs w:val="28"/>
          <w:lang w:val="ru-RU"/>
        </w:rPr>
        <w:sectPr w:rsidR="00E7215E" w:rsidRPr="00E7215E" w:rsidSect="00E7215E">
          <w:pgSz w:w="11906" w:h="16838"/>
          <w:pgMar w:top="1134" w:right="850" w:bottom="1134" w:left="1701" w:header="708" w:footer="708" w:gutter="0"/>
          <w:cols w:space="708"/>
          <w:docGrid w:linePitch="360"/>
        </w:sectPr>
      </w:pPr>
    </w:p>
    <w:p w:rsidR="00E7215E" w:rsidRPr="00E7215E" w:rsidRDefault="00E7215E" w:rsidP="00E7215E">
      <w:pPr>
        <w:rPr>
          <w:sz w:val="28"/>
          <w:szCs w:val="28"/>
          <w:lang w:val="ru-RU"/>
        </w:rPr>
      </w:pPr>
    </w:p>
    <w:p w:rsidR="00E7215E" w:rsidRPr="00E7215E" w:rsidRDefault="00E7215E" w:rsidP="00E7215E">
      <w:pPr>
        <w:ind w:firstLine="709"/>
        <w:jc w:val="both"/>
        <w:rPr>
          <w:sz w:val="28"/>
          <w:szCs w:val="28"/>
          <w:lang w:val="ru-RU"/>
        </w:rPr>
      </w:pPr>
      <w:r w:rsidRPr="008D7D7A">
        <w:rPr>
          <w:sz w:val="28"/>
          <w:szCs w:val="28"/>
        </w:rPr>
        <w:t> </w:t>
      </w:r>
    </w:p>
    <w:p w:rsidR="00E7215E" w:rsidRPr="00E7215E" w:rsidRDefault="00E7215E" w:rsidP="00E7215E">
      <w:pPr>
        <w:ind w:firstLine="709"/>
        <w:jc w:val="right"/>
        <w:rPr>
          <w:sz w:val="28"/>
          <w:szCs w:val="28"/>
          <w:lang w:val="ru-RU"/>
        </w:rPr>
      </w:pPr>
      <w:r w:rsidRPr="00E7215E">
        <w:rPr>
          <w:sz w:val="28"/>
          <w:szCs w:val="28"/>
          <w:lang w:val="ru-RU"/>
        </w:rPr>
        <w:t>Приложение № 3</w:t>
      </w:r>
    </w:p>
    <w:p w:rsidR="00E7215E" w:rsidRPr="00E7215E" w:rsidRDefault="00E7215E" w:rsidP="00E7215E">
      <w:pPr>
        <w:ind w:firstLine="709"/>
        <w:jc w:val="right"/>
        <w:rPr>
          <w:sz w:val="28"/>
          <w:szCs w:val="28"/>
          <w:lang w:val="ru-RU"/>
        </w:rPr>
      </w:pPr>
      <w:r w:rsidRPr="00E7215E">
        <w:rPr>
          <w:sz w:val="28"/>
          <w:szCs w:val="28"/>
          <w:lang w:val="ru-RU"/>
        </w:rPr>
        <w:t>к Порядку назначения, перерасчета размера и выплаты пенсии за выслугу лет лицам, замещавшим должности муниципальной службы в МО Манзенский сельсовет</w:t>
      </w:r>
    </w:p>
    <w:p w:rsidR="00E7215E" w:rsidRPr="00E7215E" w:rsidRDefault="00E7215E" w:rsidP="00E7215E">
      <w:pPr>
        <w:ind w:firstLine="709"/>
        <w:jc w:val="both"/>
        <w:rPr>
          <w:sz w:val="28"/>
          <w:szCs w:val="28"/>
          <w:lang w:val="ru-RU"/>
        </w:rPr>
      </w:pPr>
      <w:r w:rsidRPr="008D7D7A">
        <w:rPr>
          <w:sz w:val="28"/>
          <w:szCs w:val="28"/>
        </w:rPr>
        <w:t> </w:t>
      </w:r>
    </w:p>
    <w:p w:rsidR="00E7215E" w:rsidRPr="00E7215E" w:rsidRDefault="00E7215E" w:rsidP="00E7215E">
      <w:pPr>
        <w:ind w:firstLine="709"/>
        <w:jc w:val="center"/>
        <w:rPr>
          <w:sz w:val="28"/>
          <w:szCs w:val="28"/>
          <w:lang w:val="ru-RU"/>
        </w:rPr>
      </w:pPr>
      <w:r w:rsidRPr="00E7215E">
        <w:rPr>
          <w:b/>
          <w:bCs/>
          <w:sz w:val="28"/>
          <w:szCs w:val="28"/>
          <w:lang w:val="ru-RU"/>
        </w:rPr>
        <w:t>Справка</w:t>
      </w:r>
      <w:r w:rsidRPr="008D7D7A">
        <w:rPr>
          <w:b/>
          <w:bCs/>
          <w:sz w:val="28"/>
          <w:szCs w:val="28"/>
        </w:rPr>
        <w:t> </w:t>
      </w:r>
      <w:r w:rsidRPr="00E7215E">
        <w:rPr>
          <w:b/>
          <w:bCs/>
          <w:sz w:val="28"/>
          <w:szCs w:val="28"/>
          <w:lang w:val="ru-RU"/>
        </w:rPr>
        <w:t>о периодах службы (работы), учитываемых для назначения пенсии за выслугу лет</w:t>
      </w:r>
    </w:p>
    <w:p w:rsidR="00E7215E" w:rsidRPr="00E7215E" w:rsidRDefault="00E7215E" w:rsidP="00E7215E">
      <w:pPr>
        <w:ind w:firstLine="709"/>
        <w:jc w:val="both"/>
        <w:rPr>
          <w:sz w:val="28"/>
          <w:szCs w:val="28"/>
          <w:lang w:val="ru-RU"/>
        </w:rPr>
      </w:pPr>
      <w:r w:rsidRPr="008D7D7A">
        <w:rPr>
          <w:sz w:val="28"/>
          <w:szCs w:val="28"/>
        </w:rPr>
        <w:t> </w:t>
      </w:r>
    </w:p>
    <w:p w:rsidR="00E7215E" w:rsidRPr="00E7215E" w:rsidRDefault="00E7215E" w:rsidP="00E7215E">
      <w:pPr>
        <w:ind w:firstLine="709"/>
        <w:jc w:val="both"/>
        <w:rPr>
          <w:sz w:val="28"/>
          <w:szCs w:val="28"/>
          <w:lang w:val="ru-RU"/>
        </w:rPr>
      </w:pPr>
      <w:r w:rsidRPr="00E7215E">
        <w:rPr>
          <w:sz w:val="28"/>
          <w:szCs w:val="28"/>
          <w:lang w:val="ru-RU"/>
        </w:rPr>
        <w:t>_____________________________________________________________,</w:t>
      </w:r>
    </w:p>
    <w:p w:rsidR="00E7215E" w:rsidRPr="00E7215E" w:rsidRDefault="00E7215E" w:rsidP="00E7215E">
      <w:pPr>
        <w:ind w:firstLine="709"/>
        <w:jc w:val="both"/>
        <w:rPr>
          <w:sz w:val="28"/>
          <w:szCs w:val="28"/>
          <w:lang w:val="ru-RU"/>
        </w:rPr>
      </w:pPr>
      <w:r w:rsidRPr="00E7215E">
        <w:rPr>
          <w:sz w:val="28"/>
          <w:szCs w:val="28"/>
          <w:lang w:val="ru-RU"/>
        </w:rPr>
        <w:t>(фамилия, имя, отчество)</w:t>
      </w:r>
    </w:p>
    <w:p w:rsidR="00E7215E" w:rsidRPr="00E7215E" w:rsidRDefault="00E7215E" w:rsidP="00E7215E">
      <w:pPr>
        <w:ind w:firstLine="709"/>
        <w:jc w:val="both"/>
        <w:rPr>
          <w:sz w:val="28"/>
          <w:szCs w:val="28"/>
          <w:lang w:val="ru-RU"/>
        </w:rPr>
      </w:pPr>
      <w:r w:rsidRPr="00E7215E">
        <w:rPr>
          <w:sz w:val="28"/>
          <w:szCs w:val="28"/>
          <w:lang w:val="ru-RU"/>
        </w:rPr>
        <w:t>замещавшего</w:t>
      </w:r>
      <w:r w:rsidRPr="008D7D7A">
        <w:rPr>
          <w:sz w:val="28"/>
          <w:szCs w:val="28"/>
        </w:rPr>
        <w:t> </w:t>
      </w:r>
      <w:r w:rsidRPr="00E7215E">
        <w:rPr>
          <w:sz w:val="28"/>
          <w:szCs w:val="28"/>
          <w:lang w:val="ru-RU"/>
        </w:rPr>
        <w:t>должность</w:t>
      </w:r>
      <w:r w:rsidRPr="008D7D7A">
        <w:rPr>
          <w:sz w:val="28"/>
          <w:szCs w:val="28"/>
        </w:rPr>
        <w:t> </w:t>
      </w:r>
      <w:r w:rsidRPr="00E7215E">
        <w:rPr>
          <w:sz w:val="28"/>
          <w:szCs w:val="28"/>
          <w:lang w:val="ru-RU"/>
        </w:rPr>
        <w:t>____________________________________________________________________________,</w:t>
      </w:r>
    </w:p>
    <w:p w:rsidR="00E7215E" w:rsidRPr="00E7215E" w:rsidRDefault="00E7215E" w:rsidP="00E7215E">
      <w:pPr>
        <w:ind w:firstLine="709"/>
        <w:jc w:val="both"/>
        <w:rPr>
          <w:sz w:val="28"/>
          <w:szCs w:val="28"/>
          <w:lang w:val="ru-RU"/>
        </w:rPr>
      </w:pPr>
      <w:r w:rsidRPr="00E7215E">
        <w:rPr>
          <w:sz w:val="28"/>
          <w:szCs w:val="28"/>
          <w:lang w:val="ru-RU"/>
        </w:rPr>
        <w:t>(наименование должности)</w:t>
      </w:r>
    </w:p>
    <w:p w:rsidR="00E7215E" w:rsidRPr="00E7215E" w:rsidRDefault="00E7215E" w:rsidP="00E7215E">
      <w:pPr>
        <w:ind w:firstLine="709"/>
        <w:jc w:val="both"/>
        <w:rPr>
          <w:sz w:val="28"/>
          <w:szCs w:val="28"/>
          <w:lang w:val="ru-RU"/>
        </w:rPr>
      </w:pPr>
      <w:r w:rsidRPr="00E7215E">
        <w:rPr>
          <w:sz w:val="28"/>
          <w:szCs w:val="28"/>
          <w:lang w:val="ru-RU"/>
        </w:rPr>
        <w:t>дающую</w:t>
      </w:r>
      <w:r w:rsidRPr="008D7D7A">
        <w:rPr>
          <w:sz w:val="28"/>
          <w:szCs w:val="28"/>
        </w:rPr>
        <w:t> </w:t>
      </w:r>
      <w:r w:rsidRPr="00E7215E">
        <w:rPr>
          <w:sz w:val="28"/>
          <w:szCs w:val="28"/>
          <w:lang w:val="ru-RU"/>
        </w:rPr>
        <w:t>право на пенсию за выслугу лет.</w:t>
      </w:r>
    </w:p>
    <w:p w:rsidR="00E7215E" w:rsidRPr="00E7215E" w:rsidRDefault="00E7215E" w:rsidP="00E7215E">
      <w:pPr>
        <w:ind w:firstLine="709"/>
        <w:jc w:val="both"/>
        <w:rPr>
          <w:sz w:val="28"/>
          <w:szCs w:val="28"/>
          <w:lang w:val="ru-RU"/>
        </w:rPr>
      </w:pPr>
      <w:r w:rsidRPr="008D7D7A">
        <w:rPr>
          <w:sz w:val="28"/>
          <w:szCs w:val="28"/>
        </w:rPr>
        <w:t> </w:t>
      </w:r>
    </w:p>
    <w:tbl>
      <w:tblPr>
        <w:tblW w:w="15136" w:type="dxa"/>
        <w:tblCellMar>
          <w:left w:w="0" w:type="dxa"/>
          <w:right w:w="0" w:type="dxa"/>
        </w:tblCellMar>
        <w:tblLook w:val="04A0"/>
      </w:tblPr>
      <w:tblGrid>
        <w:gridCol w:w="502"/>
        <w:gridCol w:w="1720"/>
        <w:gridCol w:w="543"/>
        <w:gridCol w:w="829"/>
        <w:gridCol w:w="819"/>
        <w:gridCol w:w="1873"/>
        <w:gridCol w:w="588"/>
        <w:gridCol w:w="620"/>
        <w:gridCol w:w="691"/>
        <w:gridCol w:w="618"/>
        <w:gridCol w:w="753"/>
        <w:gridCol w:w="836"/>
        <w:gridCol w:w="1632"/>
        <w:gridCol w:w="1483"/>
        <w:gridCol w:w="1629"/>
      </w:tblGrid>
      <w:tr w:rsidR="00E7215E" w:rsidRPr="00E7215E" w:rsidTr="00E7215E">
        <w:trPr>
          <w:trHeight w:val="24"/>
        </w:trPr>
        <w:tc>
          <w:tcPr>
            <w:tcW w:w="39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 п/п</w:t>
            </w:r>
          </w:p>
        </w:tc>
        <w:tc>
          <w:tcPr>
            <w:tcW w:w="1329"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rPr>
                <w:sz w:val="28"/>
                <w:szCs w:val="28"/>
              </w:rPr>
            </w:pPr>
            <w:r w:rsidRPr="008D7D7A">
              <w:rPr>
                <w:sz w:val="28"/>
                <w:szCs w:val="28"/>
              </w:rPr>
              <w:t>№ приказа</w:t>
            </w:r>
          </w:p>
          <w:p w:rsidR="00E7215E" w:rsidRPr="008D7D7A" w:rsidRDefault="00E7215E" w:rsidP="00E7215E">
            <w:pPr>
              <w:spacing w:line="23" w:lineRule="atLeast"/>
              <w:rPr>
                <w:sz w:val="28"/>
                <w:szCs w:val="28"/>
              </w:rPr>
            </w:pPr>
            <w:r w:rsidRPr="008D7D7A">
              <w:rPr>
                <w:sz w:val="28"/>
                <w:szCs w:val="28"/>
              </w:rPr>
              <w:t>о трудовой деятельности</w:t>
            </w:r>
          </w:p>
        </w:tc>
        <w:tc>
          <w:tcPr>
            <w:tcW w:w="1988"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Дата</w:t>
            </w:r>
          </w:p>
        </w:tc>
        <w:tc>
          <w:tcPr>
            <w:tcW w:w="1341"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Наименование организации, должность</w:t>
            </w:r>
          </w:p>
        </w:tc>
        <w:tc>
          <w:tcPr>
            <w:tcW w:w="3860" w:type="dxa"/>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Продолжительность службы (работы)</w:t>
            </w:r>
          </w:p>
        </w:tc>
        <w:tc>
          <w:tcPr>
            <w:tcW w:w="0" w:type="auto"/>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3" w:lineRule="atLeast"/>
              <w:rPr>
                <w:sz w:val="28"/>
                <w:szCs w:val="28"/>
                <w:lang w:val="ru-RU"/>
              </w:rPr>
            </w:pPr>
            <w:r w:rsidRPr="00E7215E">
              <w:rPr>
                <w:sz w:val="28"/>
                <w:szCs w:val="28"/>
                <w:lang w:val="ru-RU"/>
              </w:rPr>
              <w:t>Стаж муниципальной службы, принимаемый для расчета размера пенсии за выслугу лет</w:t>
            </w:r>
          </w:p>
        </w:tc>
      </w:tr>
      <w:tr w:rsidR="00E7215E" w:rsidRPr="008D7D7A" w:rsidTr="00E7215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215E" w:rsidRPr="00E7215E" w:rsidRDefault="00E7215E" w:rsidP="00E7215E">
            <w:pPr>
              <w:rPr>
                <w:sz w:val="28"/>
                <w:szCs w:val="28"/>
                <w:lang w:val="ru-RU"/>
              </w:rPr>
            </w:pPr>
          </w:p>
        </w:tc>
        <w:tc>
          <w:tcPr>
            <w:tcW w:w="1329" w:type="dxa"/>
            <w:vMerge/>
            <w:tcBorders>
              <w:top w:val="single" w:sz="6" w:space="0" w:color="000000"/>
              <w:left w:val="single" w:sz="6" w:space="0" w:color="000000"/>
              <w:bottom w:val="single" w:sz="6" w:space="0" w:color="000000"/>
              <w:right w:val="single" w:sz="6" w:space="0" w:color="000000"/>
            </w:tcBorders>
            <w:vAlign w:val="center"/>
            <w:hideMark/>
          </w:tcPr>
          <w:p w:rsidR="00E7215E" w:rsidRPr="00E7215E" w:rsidRDefault="00E7215E" w:rsidP="00E7215E">
            <w:pPr>
              <w:rPr>
                <w:sz w:val="28"/>
                <w:szCs w:val="28"/>
                <w:lang w:val="ru-RU"/>
              </w:rPr>
            </w:pPr>
          </w:p>
        </w:tc>
        <w:tc>
          <w:tcPr>
            <w:tcW w:w="591"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год</w:t>
            </w:r>
          </w:p>
        </w:tc>
        <w:tc>
          <w:tcPr>
            <w:tcW w:w="71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месяц</w:t>
            </w:r>
          </w:p>
        </w:tc>
        <w:tc>
          <w:tcPr>
            <w:tcW w:w="686"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число</w:t>
            </w:r>
          </w:p>
        </w:tc>
        <w:tc>
          <w:tcPr>
            <w:tcW w:w="1341" w:type="dxa"/>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c>
          <w:tcPr>
            <w:tcW w:w="1978"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в календарном исчислении</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в льготном исчислении</w:t>
            </w:r>
            <w:hyperlink r:id="rId50" w:anchor="Par146" w:history="1">
              <w:r w:rsidRPr="008D7D7A">
                <w:rPr>
                  <w:sz w:val="28"/>
                  <w:szCs w:val="28"/>
                </w:rPr>
                <w:t>*</w:t>
              </w:r>
            </w:hyperlink>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r>
      <w:tr w:rsidR="00E7215E" w:rsidRPr="008D7D7A" w:rsidTr="00E7215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c>
          <w:tcPr>
            <w:tcW w:w="1329" w:type="dxa"/>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c>
          <w:tcPr>
            <w:tcW w:w="591" w:type="dxa"/>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c>
          <w:tcPr>
            <w:tcW w:w="1341" w:type="dxa"/>
            <w:vMerge/>
            <w:tcBorders>
              <w:top w:val="single" w:sz="6" w:space="0" w:color="000000"/>
              <w:left w:val="single" w:sz="6" w:space="0" w:color="000000"/>
              <w:bottom w:val="single" w:sz="6" w:space="0" w:color="000000"/>
              <w:right w:val="single" w:sz="6" w:space="0" w:color="000000"/>
            </w:tcBorders>
            <w:vAlign w:val="center"/>
            <w:hideMark/>
          </w:tcPr>
          <w:p w:rsidR="00E7215E" w:rsidRPr="008D7D7A" w:rsidRDefault="00E7215E" w:rsidP="00E7215E">
            <w:pPr>
              <w:rPr>
                <w:sz w:val="28"/>
                <w:szCs w:val="28"/>
              </w:rPr>
            </w:pP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лет</w:t>
            </w:r>
          </w:p>
        </w:tc>
        <w:tc>
          <w:tcPr>
            <w:tcW w:w="58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мес.</w:t>
            </w:r>
          </w:p>
        </w:tc>
        <w:tc>
          <w:tcPr>
            <w:tcW w:w="6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дней</w:t>
            </w:r>
          </w:p>
        </w:tc>
        <w:tc>
          <w:tcPr>
            <w:tcW w:w="5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лет</w:t>
            </w:r>
          </w:p>
        </w:tc>
        <w:tc>
          <w:tcPr>
            <w:tcW w:w="6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мес.</w:t>
            </w:r>
          </w:p>
        </w:tc>
        <w:tc>
          <w:tcPr>
            <w:tcW w:w="7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дней</w:t>
            </w:r>
          </w:p>
        </w:tc>
        <w:tc>
          <w:tcPr>
            <w:tcW w:w="22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лет</w:t>
            </w:r>
          </w:p>
        </w:tc>
        <w:tc>
          <w:tcPr>
            <w:tcW w:w="18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мес.</w:t>
            </w:r>
          </w:p>
        </w:tc>
        <w:tc>
          <w:tcPr>
            <w:tcW w:w="20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дней</w:t>
            </w:r>
          </w:p>
        </w:tc>
      </w:tr>
      <w:tr w:rsidR="00E7215E" w:rsidRPr="008D7D7A" w:rsidTr="00E7215E">
        <w:trPr>
          <w:trHeight w:val="24"/>
        </w:trPr>
        <w:tc>
          <w:tcPr>
            <w:tcW w:w="39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2</w:t>
            </w:r>
          </w:p>
        </w:tc>
        <w:tc>
          <w:tcPr>
            <w:tcW w:w="59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3</w:t>
            </w:r>
          </w:p>
        </w:tc>
        <w:tc>
          <w:tcPr>
            <w:tcW w:w="71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4</w:t>
            </w:r>
          </w:p>
        </w:tc>
        <w:tc>
          <w:tcPr>
            <w:tcW w:w="68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5</w:t>
            </w:r>
          </w:p>
        </w:tc>
        <w:tc>
          <w:tcPr>
            <w:tcW w:w="13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6</w:t>
            </w:r>
          </w:p>
        </w:tc>
        <w:tc>
          <w:tcPr>
            <w:tcW w:w="75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7</w:t>
            </w:r>
          </w:p>
        </w:tc>
        <w:tc>
          <w:tcPr>
            <w:tcW w:w="58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8</w:t>
            </w:r>
          </w:p>
        </w:tc>
        <w:tc>
          <w:tcPr>
            <w:tcW w:w="64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9</w:t>
            </w:r>
          </w:p>
        </w:tc>
        <w:tc>
          <w:tcPr>
            <w:tcW w:w="52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10</w:t>
            </w:r>
          </w:p>
        </w:tc>
        <w:tc>
          <w:tcPr>
            <w:tcW w:w="6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11</w:t>
            </w:r>
          </w:p>
        </w:tc>
        <w:tc>
          <w:tcPr>
            <w:tcW w:w="71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12</w:t>
            </w:r>
          </w:p>
        </w:tc>
        <w:tc>
          <w:tcPr>
            <w:tcW w:w="22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13</w:t>
            </w:r>
          </w:p>
        </w:tc>
        <w:tc>
          <w:tcPr>
            <w:tcW w:w="188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14</w:t>
            </w:r>
          </w:p>
        </w:tc>
        <w:tc>
          <w:tcPr>
            <w:tcW w:w="2076"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8D7D7A" w:rsidRDefault="00E7215E" w:rsidP="00E7215E">
            <w:pPr>
              <w:spacing w:line="23" w:lineRule="atLeast"/>
              <w:rPr>
                <w:sz w:val="28"/>
                <w:szCs w:val="28"/>
              </w:rPr>
            </w:pPr>
            <w:r w:rsidRPr="008D7D7A">
              <w:rPr>
                <w:sz w:val="28"/>
                <w:szCs w:val="28"/>
              </w:rPr>
              <w:t>15</w:t>
            </w:r>
          </w:p>
        </w:tc>
      </w:tr>
    </w:tbl>
    <w:p w:rsidR="00E7215E" w:rsidRPr="008D7D7A" w:rsidRDefault="00E7215E" w:rsidP="00E7215E">
      <w:pPr>
        <w:ind w:firstLine="709"/>
        <w:jc w:val="both"/>
        <w:rPr>
          <w:sz w:val="28"/>
          <w:szCs w:val="28"/>
        </w:rPr>
      </w:pPr>
      <w:r w:rsidRPr="008D7D7A">
        <w:rPr>
          <w:sz w:val="28"/>
          <w:szCs w:val="28"/>
        </w:rPr>
        <w:t> </w:t>
      </w:r>
    </w:p>
    <w:p w:rsidR="00E7215E" w:rsidRPr="00E7215E" w:rsidRDefault="00E7215E" w:rsidP="00E7215E">
      <w:pPr>
        <w:ind w:firstLine="709"/>
        <w:jc w:val="both"/>
        <w:rPr>
          <w:sz w:val="28"/>
          <w:szCs w:val="28"/>
          <w:lang w:val="ru-RU"/>
        </w:rPr>
      </w:pPr>
      <w:r w:rsidRPr="00E7215E">
        <w:rPr>
          <w:sz w:val="28"/>
          <w:szCs w:val="28"/>
          <w:lang w:val="ru-RU"/>
        </w:rPr>
        <w:t>* В льготном исчислении указываются периоды, учтенные при определении стажа</w:t>
      </w:r>
      <w:r w:rsidRPr="008D7D7A">
        <w:rPr>
          <w:sz w:val="28"/>
          <w:szCs w:val="28"/>
        </w:rPr>
        <w:t> </w:t>
      </w:r>
      <w:r w:rsidRPr="00E7215E">
        <w:rPr>
          <w:sz w:val="28"/>
          <w:szCs w:val="28"/>
          <w:lang w:val="ru-RU"/>
        </w:rPr>
        <w:t>муниципальной</w:t>
      </w:r>
      <w:r w:rsidRPr="008D7D7A">
        <w:rPr>
          <w:sz w:val="28"/>
          <w:szCs w:val="28"/>
        </w:rPr>
        <w:t> </w:t>
      </w:r>
      <w:r w:rsidRPr="00E7215E">
        <w:rPr>
          <w:sz w:val="28"/>
          <w:szCs w:val="28"/>
          <w:lang w:val="ru-RU"/>
        </w:rPr>
        <w:t>службы, в течение которых один календарный год засчитывается за</w:t>
      </w:r>
      <w:r w:rsidRPr="008D7D7A">
        <w:rPr>
          <w:sz w:val="28"/>
          <w:szCs w:val="28"/>
        </w:rPr>
        <w:t> </w:t>
      </w:r>
      <w:r w:rsidRPr="00E7215E">
        <w:rPr>
          <w:sz w:val="28"/>
          <w:szCs w:val="28"/>
          <w:lang w:val="ru-RU"/>
        </w:rPr>
        <w:t>несколько лет (например, военная служба по призыву).</w:t>
      </w:r>
    </w:p>
    <w:p w:rsidR="00E7215E" w:rsidRPr="00E7215E" w:rsidRDefault="00E7215E" w:rsidP="00E7215E">
      <w:pPr>
        <w:jc w:val="both"/>
        <w:rPr>
          <w:sz w:val="28"/>
          <w:szCs w:val="28"/>
          <w:lang w:val="ru-RU"/>
        </w:rPr>
      </w:pPr>
    </w:p>
    <w:p w:rsidR="00E7215E" w:rsidRPr="00E7215E" w:rsidRDefault="00E7215E" w:rsidP="00E7215E">
      <w:pPr>
        <w:ind w:firstLine="709"/>
        <w:jc w:val="both"/>
        <w:rPr>
          <w:sz w:val="28"/>
          <w:szCs w:val="28"/>
          <w:lang w:val="ru-RU"/>
        </w:rPr>
      </w:pPr>
      <w:r w:rsidRPr="008D7D7A">
        <w:rPr>
          <w:sz w:val="28"/>
          <w:szCs w:val="28"/>
        </w:rPr>
        <w:t> </w:t>
      </w:r>
      <w:r w:rsidRPr="00E7215E">
        <w:rPr>
          <w:sz w:val="28"/>
          <w:szCs w:val="28"/>
          <w:lang w:val="ru-RU"/>
        </w:rPr>
        <w:t>Руководитель</w:t>
      </w:r>
    </w:p>
    <w:p w:rsidR="00E7215E" w:rsidRPr="00E7215E" w:rsidRDefault="00E7215E" w:rsidP="00E7215E">
      <w:pPr>
        <w:ind w:firstLine="709"/>
        <w:jc w:val="both"/>
        <w:rPr>
          <w:sz w:val="28"/>
          <w:szCs w:val="28"/>
          <w:lang w:val="ru-RU"/>
        </w:rPr>
      </w:pPr>
      <w:r w:rsidRPr="008D7D7A">
        <w:rPr>
          <w:sz w:val="28"/>
          <w:szCs w:val="28"/>
        </w:rPr>
        <w:t>              </w:t>
      </w:r>
      <w:r w:rsidRPr="00E7215E">
        <w:rPr>
          <w:sz w:val="28"/>
          <w:szCs w:val="28"/>
          <w:lang w:val="ru-RU"/>
        </w:rPr>
        <w:t>_____________</w:t>
      </w:r>
      <w:r w:rsidRPr="008D7D7A">
        <w:rPr>
          <w:sz w:val="28"/>
          <w:szCs w:val="28"/>
        </w:rPr>
        <w:t> </w:t>
      </w:r>
      <w:r w:rsidRPr="00E7215E">
        <w:rPr>
          <w:sz w:val="28"/>
          <w:szCs w:val="28"/>
          <w:lang w:val="ru-RU"/>
        </w:rPr>
        <w:t>___________________________</w:t>
      </w:r>
    </w:p>
    <w:p w:rsidR="00E7215E" w:rsidRPr="00E7215E" w:rsidRDefault="00E7215E" w:rsidP="00E7215E">
      <w:pPr>
        <w:ind w:firstLine="709"/>
        <w:jc w:val="both"/>
        <w:rPr>
          <w:sz w:val="28"/>
          <w:szCs w:val="28"/>
          <w:lang w:val="ru-RU"/>
        </w:rPr>
      </w:pPr>
      <w:r w:rsidRPr="00E7215E">
        <w:rPr>
          <w:sz w:val="28"/>
          <w:szCs w:val="28"/>
          <w:lang w:val="ru-RU"/>
        </w:rPr>
        <w:t>(подпись)</w:t>
      </w:r>
      <w:r w:rsidRPr="008D7D7A">
        <w:rPr>
          <w:sz w:val="28"/>
          <w:szCs w:val="28"/>
        </w:rPr>
        <w:t> </w:t>
      </w:r>
      <w:r w:rsidRPr="00E7215E">
        <w:rPr>
          <w:sz w:val="28"/>
          <w:szCs w:val="28"/>
          <w:lang w:val="ru-RU"/>
        </w:rPr>
        <w:t>(И.О.</w:t>
      </w:r>
      <w:r w:rsidRPr="008D7D7A">
        <w:rPr>
          <w:sz w:val="28"/>
          <w:szCs w:val="28"/>
        </w:rPr>
        <w:t> </w:t>
      </w:r>
      <w:r w:rsidRPr="00E7215E">
        <w:rPr>
          <w:sz w:val="28"/>
          <w:szCs w:val="28"/>
          <w:lang w:val="ru-RU"/>
        </w:rPr>
        <w:t xml:space="preserve">Фамилия)    </w:t>
      </w:r>
    </w:p>
    <w:p w:rsidR="00E7215E" w:rsidRPr="00E7215E" w:rsidRDefault="00E7215E" w:rsidP="00E7215E">
      <w:pPr>
        <w:ind w:firstLine="709"/>
        <w:jc w:val="both"/>
        <w:rPr>
          <w:sz w:val="28"/>
          <w:szCs w:val="28"/>
          <w:lang w:val="ru-RU"/>
        </w:rPr>
      </w:pPr>
      <w:r w:rsidRPr="00E7215E">
        <w:rPr>
          <w:sz w:val="28"/>
          <w:szCs w:val="28"/>
          <w:lang w:val="ru-RU"/>
        </w:rPr>
        <w:t>М.П.</w:t>
      </w:r>
    </w:p>
    <w:p w:rsidR="00E7215E" w:rsidRPr="00E7215E" w:rsidRDefault="00E7215E" w:rsidP="00E7215E">
      <w:pPr>
        <w:ind w:firstLine="709"/>
        <w:jc w:val="both"/>
        <w:rPr>
          <w:sz w:val="28"/>
          <w:szCs w:val="28"/>
          <w:lang w:val="ru-RU"/>
        </w:rPr>
        <w:sectPr w:rsidR="00E7215E" w:rsidRPr="00E7215E" w:rsidSect="00E7215E">
          <w:pgSz w:w="16838" w:h="11906" w:orient="landscape"/>
          <w:pgMar w:top="1701" w:right="1134" w:bottom="850" w:left="1134" w:header="708" w:footer="708" w:gutter="0"/>
          <w:cols w:space="708"/>
          <w:docGrid w:linePitch="360"/>
        </w:sectPr>
      </w:pPr>
    </w:p>
    <w:p w:rsidR="00E7215E" w:rsidRPr="00E7215E" w:rsidRDefault="00E7215E" w:rsidP="00E7215E">
      <w:pPr>
        <w:ind w:firstLine="709"/>
        <w:jc w:val="both"/>
        <w:rPr>
          <w:sz w:val="28"/>
          <w:szCs w:val="28"/>
          <w:lang w:val="ru-RU"/>
        </w:rPr>
      </w:pPr>
    </w:p>
    <w:p w:rsidR="00E7215E" w:rsidRPr="00E7215E" w:rsidRDefault="00E7215E" w:rsidP="00E7215E">
      <w:pPr>
        <w:rPr>
          <w:lang w:val="ru-RU"/>
        </w:rPr>
      </w:pPr>
      <w:r w:rsidRPr="00E7215E">
        <w:rPr>
          <w:sz w:val="28"/>
          <w:szCs w:val="28"/>
          <w:lang w:val="ru-RU"/>
        </w:rPr>
        <w:br w:type="textWrapping" w:clear="all"/>
      </w:r>
    </w:p>
    <w:p w:rsidR="00E7215E" w:rsidRPr="00E7215E" w:rsidRDefault="00E7215E" w:rsidP="00E7215E">
      <w:pPr>
        <w:ind w:firstLine="709"/>
        <w:jc w:val="right"/>
        <w:rPr>
          <w:lang w:val="ru-RU"/>
        </w:rPr>
      </w:pPr>
      <w:r w:rsidRPr="00E7215E">
        <w:rPr>
          <w:lang w:val="ru-RU"/>
        </w:rPr>
        <w:t>Приложение № 4</w:t>
      </w:r>
    </w:p>
    <w:p w:rsidR="00E7215E" w:rsidRPr="00E7215E" w:rsidRDefault="00E7215E" w:rsidP="00E7215E">
      <w:pPr>
        <w:ind w:firstLine="709"/>
        <w:jc w:val="right"/>
        <w:rPr>
          <w:lang w:val="ru-RU"/>
        </w:rPr>
      </w:pPr>
      <w:r w:rsidRPr="00E7215E">
        <w:rPr>
          <w:lang w:val="ru-RU"/>
        </w:rPr>
        <w:t>к Порядку назначения, перерасчета размера и выплаты пенсии за выслугу лет лицам, замещавшим должности муниципальной службы в МО Манзенский сельсовет</w:t>
      </w:r>
    </w:p>
    <w:p w:rsidR="00E7215E" w:rsidRPr="00E7215E" w:rsidRDefault="00E7215E" w:rsidP="00E7215E">
      <w:pPr>
        <w:ind w:firstLine="709"/>
        <w:jc w:val="center"/>
        <w:rPr>
          <w:lang w:val="ru-RU"/>
        </w:rPr>
      </w:pPr>
      <w:r w:rsidRPr="00E7215E">
        <w:rPr>
          <w:b/>
          <w:bCs/>
          <w:lang w:val="ru-RU"/>
        </w:rPr>
        <w:t>Справка</w:t>
      </w:r>
      <w:r w:rsidRPr="00E7215E">
        <w:rPr>
          <w:b/>
          <w:bCs/>
        </w:rPr>
        <w:t> </w:t>
      </w:r>
      <w:r w:rsidRPr="00E7215E">
        <w:rPr>
          <w:b/>
          <w:bCs/>
          <w:lang w:val="ru-RU"/>
        </w:rPr>
        <w:t>о размере среднемесячного заработка</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rPr>
          <w:lang w:val="ru-RU"/>
        </w:rPr>
        <w:t>Среднемесячное денежное содержание</w:t>
      </w:r>
      <w:r w:rsidRPr="00E7215E">
        <w:t> </w:t>
      </w:r>
      <w:r w:rsidRPr="00E7215E">
        <w:rPr>
          <w:lang w:val="ru-RU"/>
        </w:rPr>
        <w:t>__________________________</w:t>
      </w:r>
    </w:p>
    <w:p w:rsidR="00E7215E" w:rsidRPr="00E7215E" w:rsidRDefault="00E7215E" w:rsidP="00E7215E">
      <w:pPr>
        <w:ind w:firstLine="709"/>
        <w:jc w:val="both"/>
        <w:rPr>
          <w:lang w:val="ru-RU"/>
        </w:rPr>
      </w:pPr>
      <w:r w:rsidRPr="00E7215E">
        <w:rPr>
          <w:lang w:val="ru-RU"/>
        </w:rPr>
        <w:t>_____________________________________________________________,</w:t>
      </w:r>
    </w:p>
    <w:p w:rsidR="00E7215E" w:rsidRPr="00E7215E" w:rsidRDefault="00E7215E" w:rsidP="00E7215E">
      <w:pPr>
        <w:ind w:firstLine="709"/>
        <w:jc w:val="both"/>
        <w:rPr>
          <w:lang w:val="ru-RU"/>
        </w:rPr>
      </w:pPr>
      <w:r w:rsidRPr="00E7215E">
        <w:rPr>
          <w:lang w:val="ru-RU"/>
        </w:rPr>
        <w:t>(фамилия, имя, отчество)</w:t>
      </w:r>
    </w:p>
    <w:p w:rsidR="00E7215E" w:rsidRPr="00E7215E" w:rsidRDefault="00E7215E" w:rsidP="00E7215E">
      <w:pPr>
        <w:ind w:firstLine="709"/>
        <w:jc w:val="both"/>
        <w:rPr>
          <w:lang w:val="ru-RU"/>
        </w:rPr>
      </w:pPr>
      <w:r w:rsidRPr="00E7215E">
        <w:rPr>
          <w:lang w:val="ru-RU"/>
        </w:rPr>
        <w:t>замещавшего должность</w:t>
      </w:r>
      <w:r w:rsidRPr="00E7215E">
        <w:t> </w:t>
      </w:r>
      <w:r w:rsidRPr="00E7215E">
        <w:rPr>
          <w:lang w:val="ru-RU"/>
        </w:rPr>
        <w:t>муниципальной службы</w:t>
      </w:r>
      <w:r w:rsidRPr="00E7215E">
        <w:t> </w:t>
      </w:r>
    </w:p>
    <w:p w:rsidR="00E7215E" w:rsidRPr="00E7215E" w:rsidRDefault="00E7215E" w:rsidP="00E7215E">
      <w:pPr>
        <w:ind w:firstLine="709"/>
        <w:jc w:val="both"/>
        <w:rPr>
          <w:lang w:val="ru-RU"/>
        </w:rPr>
      </w:pPr>
      <w:r w:rsidRPr="00E7215E">
        <w:rPr>
          <w:lang w:val="ru-RU"/>
        </w:rPr>
        <w:t>____________________________________________________________________</w:t>
      </w:r>
      <w:r w:rsidRPr="00E7215E">
        <w:t> </w:t>
      </w:r>
      <w:r w:rsidRPr="00E7215E">
        <w:rPr>
          <w:lang w:val="ru-RU"/>
        </w:rPr>
        <w:t>__________________________________________________________,</w:t>
      </w:r>
    </w:p>
    <w:p w:rsidR="00E7215E" w:rsidRPr="00E7215E" w:rsidRDefault="00E7215E" w:rsidP="00E7215E">
      <w:pPr>
        <w:ind w:firstLine="709"/>
        <w:jc w:val="both"/>
        <w:rPr>
          <w:lang w:val="ru-RU"/>
        </w:rPr>
      </w:pPr>
      <w:r w:rsidRPr="00E7215E">
        <w:rPr>
          <w:lang w:val="ru-RU"/>
        </w:rPr>
        <w:t>(наименование должности)</w:t>
      </w:r>
    </w:p>
    <w:p w:rsidR="00E7215E" w:rsidRPr="00E7215E" w:rsidRDefault="00E7215E" w:rsidP="00E7215E">
      <w:pPr>
        <w:ind w:firstLine="709"/>
        <w:jc w:val="both"/>
        <w:rPr>
          <w:lang w:val="ru-RU"/>
        </w:rPr>
      </w:pPr>
      <w:r w:rsidRPr="00E7215E">
        <w:rPr>
          <w:lang w:val="ru-RU"/>
        </w:rPr>
        <w:t>за период с «____» _____________ 20__ г. по «____» ______________ 20_____</w:t>
      </w:r>
      <w:r w:rsidRPr="00E7215E">
        <w:t> </w:t>
      </w:r>
      <w:r w:rsidRPr="00E7215E">
        <w:rPr>
          <w:lang w:val="ru-RU"/>
        </w:rPr>
        <w:t>г.</w:t>
      </w:r>
    </w:p>
    <w:p w:rsidR="00E7215E" w:rsidRPr="00E7215E" w:rsidRDefault="00E7215E" w:rsidP="00E7215E">
      <w:pPr>
        <w:ind w:firstLine="709"/>
        <w:jc w:val="both"/>
      </w:pPr>
      <w:r w:rsidRPr="00E7215E">
        <w:t>составило:</w:t>
      </w:r>
    </w:p>
    <w:tbl>
      <w:tblPr>
        <w:tblW w:w="9923" w:type="dxa"/>
        <w:tblCellMar>
          <w:left w:w="0" w:type="dxa"/>
          <w:right w:w="0" w:type="dxa"/>
        </w:tblCellMar>
        <w:tblLook w:val="04A0"/>
      </w:tblPr>
      <w:tblGrid>
        <w:gridCol w:w="5954"/>
        <w:gridCol w:w="1417"/>
        <w:gridCol w:w="1418"/>
        <w:gridCol w:w="1134"/>
      </w:tblGrid>
      <w:tr w:rsidR="00E7215E" w:rsidRPr="00E7215E" w:rsidTr="00E7215E">
        <w:trPr>
          <w:trHeight w:val="20"/>
        </w:trPr>
        <w:tc>
          <w:tcPr>
            <w:tcW w:w="59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За 12 месяцев, рублей</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В месяц</w:t>
            </w:r>
          </w:p>
        </w:tc>
      </w:tr>
      <w:tr w:rsidR="00E7215E" w:rsidRPr="00E7215E" w:rsidTr="00E7215E">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215E" w:rsidRPr="00E7215E" w:rsidRDefault="00E7215E" w:rsidP="00E7215E"/>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215E" w:rsidRPr="00E7215E" w:rsidRDefault="00E7215E" w:rsidP="00E7215E"/>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процентов</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рублей</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Среднемесячный заработок:</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1) должностной оклад</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rPr>
                <w:lang w:val="ru-RU"/>
              </w:rPr>
              <w:t>2)</w:t>
            </w:r>
            <w:r w:rsidRPr="00E7215E">
              <w:t> </w:t>
            </w:r>
            <w:r w:rsidRPr="00E7215E">
              <w:rPr>
                <w:lang w:val="ru-RU"/>
              </w:rPr>
              <w:t>ежемесячная надбавка</w:t>
            </w:r>
            <w:r w:rsidRPr="00E7215E">
              <w:t> </w:t>
            </w:r>
            <w:r w:rsidRPr="00E7215E">
              <w:rPr>
                <w:lang w:val="ru-RU"/>
              </w:rPr>
              <w:t>за классный чин</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rPr>
                <w:lang w:val="ru-RU"/>
              </w:rPr>
              <w:t>3) ежемесячная надбавка за особые условия муниципальной службы</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rPr>
                <w:lang w:val="ru-RU"/>
              </w:rPr>
              <w:t>4) ежемесячная надбавка за выслугу лет</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5) ежемесячное денежное поощрение</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rPr>
                <w:lang w:val="ru-RU"/>
              </w:rPr>
              <w:t>6) ежемесячная процентная надбавка к должностному окладу за работу</w:t>
            </w:r>
            <w:r w:rsidRPr="00E7215E">
              <w:rPr>
                <w:lang w:val="ru-RU"/>
              </w:rPr>
              <w:br/>
              <w:t>со сведениями, составляющими государственную тайну</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7) премии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rPr>
                <w:lang w:val="ru-RU"/>
              </w:rPr>
              <w:t>8) единовременная выплата при предоставлении ежегодного оплачиваемого отпуска</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9) материальная помощь</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rPr>
                <w:lang w:val="ru-RU"/>
              </w:rPr>
              <w:t>10) районный</w:t>
            </w:r>
            <w:r w:rsidRPr="00E7215E">
              <w:t> </w:t>
            </w:r>
            <w:r w:rsidRPr="00E7215E">
              <w:rPr>
                <w:lang w:val="ru-RU"/>
              </w:rPr>
              <w:t>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sidRPr="00E7215E">
              <w:rPr>
                <w:lang w:val="ru-RU"/>
              </w:rPr>
              <w:br/>
              <w:t>с особыми климатическими условиями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rPr>
                <w:lang w:val="ru-RU"/>
              </w:rPr>
            </w:pPr>
            <w:r w:rsidRPr="00E7215E">
              <w:t> </w:t>
            </w:r>
          </w:p>
        </w:tc>
      </w:tr>
      <w:tr w:rsidR="00E7215E" w:rsidRPr="00E7215E" w:rsidTr="00E7215E">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Итого</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E7215E" w:rsidRPr="00E7215E" w:rsidRDefault="00E7215E" w:rsidP="00E7215E">
            <w:pPr>
              <w:spacing w:line="20" w:lineRule="atLeast"/>
              <w:ind w:firstLine="709"/>
              <w:jc w:val="both"/>
            </w:pPr>
            <w:r w:rsidRPr="00E7215E">
              <w:t> </w:t>
            </w:r>
          </w:p>
        </w:tc>
      </w:tr>
    </w:tbl>
    <w:p w:rsidR="00E7215E" w:rsidRPr="00E7215E" w:rsidRDefault="00E7215E" w:rsidP="00E7215E">
      <w:pPr>
        <w:ind w:firstLine="709"/>
        <w:jc w:val="both"/>
      </w:pPr>
      <w:r w:rsidRPr="00E7215E">
        <w:t> </w:t>
      </w:r>
    </w:p>
    <w:p w:rsidR="00E7215E" w:rsidRPr="00E7215E" w:rsidRDefault="00E7215E" w:rsidP="00E7215E">
      <w:pPr>
        <w:ind w:firstLine="709"/>
        <w:jc w:val="both"/>
      </w:pPr>
      <w:r w:rsidRPr="00E7215E">
        <w:t>Руководитель</w:t>
      </w:r>
    </w:p>
    <w:p w:rsidR="00E7215E" w:rsidRPr="00E7215E" w:rsidRDefault="00E7215E" w:rsidP="00E7215E">
      <w:pPr>
        <w:ind w:firstLine="709"/>
        <w:jc w:val="both"/>
      </w:pPr>
      <w:r w:rsidRPr="00E7215E">
        <w:t>                            ____________ ________________</w:t>
      </w:r>
    </w:p>
    <w:p w:rsidR="00E7215E" w:rsidRPr="00E7215E" w:rsidRDefault="00E7215E" w:rsidP="00E7215E">
      <w:pPr>
        <w:ind w:firstLine="709"/>
        <w:jc w:val="both"/>
      </w:pPr>
      <w:r w:rsidRPr="00E7215E">
        <w:t>(подпись) (И.О. Фамилия)</w:t>
      </w:r>
    </w:p>
    <w:p w:rsidR="00E7215E" w:rsidRPr="00E7215E" w:rsidRDefault="00E7215E" w:rsidP="00E7215E">
      <w:pPr>
        <w:jc w:val="both"/>
      </w:pPr>
    </w:p>
    <w:p w:rsidR="00E7215E" w:rsidRPr="00E7215E" w:rsidRDefault="00E7215E" w:rsidP="00E7215E">
      <w:pPr>
        <w:ind w:firstLine="709"/>
        <w:jc w:val="both"/>
      </w:pPr>
      <w:r w:rsidRPr="00E7215E">
        <w:t> </w:t>
      </w:r>
    </w:p>
    <w:p w:rsidR="00E7215E" w:rsidRPr="00E7215E" w:rsidRDefault="00E7215E" w:rsidP="00E7215E">
      <w:pPr>
        <w:ind w:firstLine="709"/>
        <w:jc w:val="both"/>
      </w:pPr>
      <w:r w:rsidRPr="00E7215E">
        <w:t>Бухгалтер администрации Манзенского сельсовета      » ________________ ___________________</w:t>
      </w:r>
    </w:p>
    <w:p w:rsidR="00E7215E" w:rsidRPr="00E7215E" w:rsidRDefault="00E7215E" w:rsidP="00E7215E">
      <w:pPr>
        <w:ind w:firstLine="709"/>
        <w:jc w:val="both"/>
      </w:pPr>
      <w:r w:rsidRPr="00E7215E">
        <w:t>(подпись) (И.О. Фамилия)</w:t>
      </w:r>
    </w:p>
    <w:p w:rsidR="00E7215E" w:rsidRPr="00E7215E" w:rsidRDefault="00E7215E" w:rsidP="00E7215E">
      <w:pPr>
        <w:ind w:firstLine="709"/>
        <w:jc w:val="both"/>
        <w:rPr>
          <w:lang w:val="ru-RU"/>
        </w:rPr>
      </w:pPr>
      <w:r w:rsidRPr="00E7215E">
        <w:t>М.П.                            </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right"/>
        <w:rPr>
          <w:lang w:val="ru-RU"/>
        </w:rPr>
      </w:pPr>
      <w:r w:rsidRPr="00E7215E">
        <w:rPr>
          <w:lang w:val="ru-RU"/>
        </w:rPr>
        <w:lastRenderedPageBreak/>
        <w:br w:type="textWrapping" w:clear="all"/>
        <w:t>Приложение № 2</w:t>
      </w:r>
    </w:p>
    <w:p w:rsidR="00E7215E" w:rsidRPr="00E7215E" w:rsidRDefault="00E7215E" w:rsidP="00E7215E">
      <w:pPr>
        <w:ind w:firstLine="709"/>
        <w:jc w:val="right"/>
        <w:rPr>
          <w:lang w:val="ru-RU"/>
        </w:rPr>
      </w:pPr>
      <w:r w:rsidRPr="00E7215E">
        <w:rPr>
          <w:lang w:val="ru-RU"/>
        </w:rPr>
        <w:t xml:space="preserve">к решению Манзенского сельского </w:t>
      </w:r>
    </w:p>
    <w:p w:rsidR="00E7215E" w:rsidRPr="00E7215E" w:rsidRDefault="00E7215E" w:rsidP="00E7215E">
      <w:pPr>
        <w:ind w:firstLine="709"/>
        <w:jc w:val="right"/>
        <w:rPr>
          <w:lang w:val="ru-RU"/>
        </w:rPr>
      </w:pPr>
      <w:r w:rsidRPr="00E7215E">
        <w:rPr>
          <w:lang w:val="ru-RU"/>
        </w:rPr>
        <w:t>Совета депутатов от</w:t>
      </w:r>
      <w:r w:rsidRPr="00E7215E">
        <w:t> </w:t>
      </w:r>
      <w:r w:rsidRPr="00E7215E">
        <w:rPr>
          <w:lang w:val="ru-RU"/>
        </w:rPr>
        <w:t>15.06.2022 № 66/228</w:t>
      </w:r>
    </w:p>
    <w:p w:rsidR="00E7215E" w:rsidRPr="00E7215E" w:rsidRDefault="00E7215E" w:rsidP="00E7215E">
      <w:pPr>
        <w:ind w:firstLine="709"/>
        <w:jc w:val="center"/>
        <w:rPr>
          <w:lang w:val="ru-RU"/>
        </w:rPr>
      </w:pPr>
      <w:r w:rsidRPr="00E7215E">
        <w:rPr>
          <w:b/>
          <w:bCs/>
          <w:lang w:val="ru-RU"/>
        </w:rPr>
        <w:t>Порядок</w:t>
      </w:r>
    </w:p>
    <w:p w:rsidR="00E7215E" w:rsidRPr="00E7215E" w:rsidRDefault="00E7215E" w:rsidP="00E7215E">
      <w:pPr>
        <w:ind w:firstLine="709"/>
        <w:jc w:val="center"/>
        <w:rPr>
          <w:lang w:val="ru-RU"/>
        </w:rPr>
      </w:pPr>
      <w:r w:rsidRPr="00E7215E">
        <w:rPr>
          <w:b/>
          <w:bCs/>
          <w:lang w:val="ru-RU"/>
        </w:rPr>
        <w:t>ведения сводного реестра лиц, являющихся получателями пенсии за выслугу лет,</w:t>
      </w:r>
      <w:r w:rsidRPr="00E7215E">
        <w:rPr>
          <w:b/>
          <w:bCs/>
        </w:rPr>
        <w:t> </w:t>
      </w:r>
      <w:r w:rsidRPr="00E7215E">
        <w:rPr>
          <w:b/>
          <w:bCs/>
          <w:lang w:val="ru-RU"/>
        </w:rPr>
        <w:t>выплачиваемой</w:t>
      </w:r>
      <w:r w:rsidRPr="00E7215E">
        <w:rPr>
          <w:b/>
          <w:bCs/>
        </w:rPr>
        <w:t> </w:t>
      </w:r>
      <w:r w:rsidRPr="00E7215E">
        <w:rPr>
          <w:b/>
          <w:bCs/>
          <w:lang w:val="ru-RU"/>
        </w:rPr>
        <w:t>за счет средств</w:t>
      </w:r>
      <w:r w:rsidRPr="00E7215E">
        <w:rPr>
          <w:b/>
          <w:bCs/>
        </w:rPr>
        <w:t> </w:t>
      </w:r>
      <w:r w:rsidRPr="00E7215E">
        <w:rPr>
          <w:b/>
          <w:bCs/>
          <w:lang w:val="ru-RU"/>
        </w:rPr>
        <w:t>районного</w:t>
      </w:r>
      <w:r w:rsidRPr="00E7215E">
        <w:rPr>
          <w:b/>
          <w:bCs/>
        </w:rPr>
        <w:t> </w:t>
      </w:r>
      <w:r w:rsidRPr="00E7215E">
        <w:rPr>
          <w:b/>
          <w:bCs/>
          <w:lang w:val="ru-RU"/>
        </w:rPr>
        <w:t>бюджета</w:t>
      </w:r>
    </w:p>
    <w:p w:rsidR="00E7215E" w:rsidRPr="00E7215E" w:rsidRDefault="00E7215E" w:rsidP="00E7215E">
      <w:pPr>
        <w:ind w:firstLine="709"/>
        <w:jc w:val="both"/>
        <w:rPr>
          <w:lang w:val="ru-RU"/>
        </w:rPr>
      </w:pPr>
      <w:r w:rsidRPr="00E7215E">
        <w:t> </w:t>
      </w:r>
    </w:p>
    <w:p w:rsidR="00E7215E" w:rsidRPr="00E7215E" w:rsidRDefault="00E7215E" w:rsidP="00E7215E">
      <w:pPr>
        <w:ind w:firstLine="709"/>
        <w:jc w:val="both"/>
        <w:rPr>
          <w:lang w:val="ru-RU"/>
        </w:rPr>
      </w:pPr>
      <w:r w:rsidRPr="00E7215E">
        <w:t>  </w:t>
      </w:r>
      <w:r w:rsidRPr="00E7215E">
        <w:rPr>
          <w:lang w:val="ru-RU"/>
        </w:rPr>
        <w:t>1. Настоящий Порядок</w:t>
      </w:r>
      <w:r w:rsidRPr="00E7215E">
        <w:t> </w:t>
      </w:r>
      <w:r w:rsidRPr="00E7215E">
        <w:rPr>
          <w:lang w:val="ru-RU"/>
        </w:rPr>
        <w:t xml:space="preserve">ведения сводного реестра лиц, являющихся получателями пенсии за выслугу лет, выплачиваемой за счет средств </w:t>
      </w:r>
      <w:r w:rsidRPr="00E7215E">
        <w:t> </w:t>
      </w:r>
      <w:r w:rsidRPr="00E7215E">
        <w:rPr>
          <w:lang w:val="ru-RU"/>
        </w:rPr>
        <w:t>бюджета Манзенского сельсовета (далее – Порядок)</w:t>
      </w:r>
      <w:r w:rsidRPr="00E7215E">
        <w:t> </w:t>
      </w:r>
      <w:r w:rsidRPr="00E7215E">
        <w:rPr>
          <w:lang w:val="ru-RU"/>
        </w:rPr>
        <w:t>в соответствии с Законами Красноярского края</w:t>
      </w:r>
      <w:r w:rsidRPr="00E7215E">
        <w:t> </w:t>
      </w:r>
      <w:hyperlink r:id="rId51" w:tgtFrame="_blank" w:history="1">
        <w:r w:rsidRPr="00E7215E">
          <w:rPr>
            <w:color w:val="0000FF"/>
            <w:lang w:val="ru-RU"/>
          </w:rPr>
          <w:t>от 26.06.2008 № 6-1832</w:t>
        </w:r>
      </w:hyperlink>
      <w:r w:rsidRPr="00E7215E">
        <w:t> </w:t>
      </w:r>
      <w:r w:rsidRPr="00E7215E">
        <w:rPr>
          <w:lang w:val="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E7215E">
        <w:t> </w:t>
      </w:r>
      <w:hyperlink r:id="rId52" w:tgtFrame="_blank" w:history="1">
        <w:r w:rsidRPr="00E7215E">
          <w:rPr>
            <w:color w:val="0000FF"/>
            <w:lang w:val="ru-RU"/>
          </w:rPr>
          <w:t>от 24.04.2008</w:t>
        </w:r>
        <w:r w:rsidRPr="00E7215E">
          <w:rPr>
            <w:color w:val="0000FF"/>
          </w:rPr>
          <w:t> </w:t>
        </w:r>
        <w:r w:rsidRPr="00E7215E">
          <w:rPr>
            <w:color w:val="0000FF"/>
            <w:lang w:val="ru-RU"/>
          </w:rPr>
          <w:t>№ 5-1565</w:t>
        </w:r>
      </w:hyperlink>
      <w:r w:rsidRPr="00E7215E">
        <w:t> </w:t>
      </w:r>
      <w:r w:rsidRPr="00E7215E">
        <w:rPr>
          <w:lang w:val="ru-RU"/>
        </w:rPr>
        <w:t>«Об особенностях правового регулирования муниципальной службы в Красноярском крае» определяет порядок ведения сводного реестра лиц, являющихся получателями пенсии за выслугу лет, выплачиваемой</w:t>
      </w:r>
      <w:r w:rsidRPr="00E7215E">
        <w:t> </w:t>
      </w:r>
      <w:r w:rsidRPr="00E7215E">
        <w:rPr>
          <w:lang w:val="ru-RU"/>
        </w:rPr>
        <w:t>за счет средств</w:t>
      </w:r>
      <w:r w:rsidRPr="00E7215E">
        <w:t> </w:t>
      </w:r>
      <w:r w:rsidRPr="00E7215E">
        <w:rPr>
          <w:lang w:val="ru-RU"/>
        </w:rPr>
        <w:t>бюджета Манзенского сельсовета (далее –</w:t>
      </w:r>
      <w:r w:rsidRPr="00E7215E">
        <w:t> </w:t>
      </w:r>
      <w:r w:rsidRPr="00E7215E">
        <w:rPr>
          <w:lang w:val="ru-RU"/>
        </w:rPr>
        <w:t>Сводный реестр получателей пенсии за выслугу лет).</w:t>
      </w:r>
    </w:p>
    <w:p w:rsidR="00E7215E" w:rsidRPr="00E7215E" w:rsidRDefault="00E7215E" w:rsidP="00E7215E">
      <w:pPr>
        <w:ind w:firstLine="709"/>
        <w:jc w:val="both"/>
        <w:rPr>
          <w:lang w:val="ru-RU"/>
        </w:rPr>
      </w:pPr>
      <w:r w:rsidRPr="00E7215E">
        <w:t> </w:t>
      </w:r>
      <w:r w:rsidRPr="00E7215E">
        <w:rPr>
          <w:lang w:val="ru-RU"/>
        </w:rPr>
        <w:t>2. Ведение Сводного реестра получателей пенсии за выслугу лет осуществляет</w:t>
      </w:r>
      <w:r w:rsidRPr="00E7215E">
        <w:t> </w:t>
      </w:r>
      <w:r w:rsidRPr="00E7215E">
        <w:rPr>
          <w:lang w:val="ru-RU"/>
        </w:rPr>
        <w:t>бухгалтер администрации Манзенского сельсовета.</w:t>
      </w:r>
    </w:p>
    <w:p w:rsidR="00E7215E" w:rsidRPr="00E7215E" w:rsidRDefault="00E7215E" w:rsidP="00E7215E">
      <w:pPr>
        <w:ind w:firstLine="709"/>
        <w:jc w:val="both"/>
        <w:rPr>
          <w:lang w:val="ru-RU"/>
        </w:rPr>
      </w:pPr>
      <w:r w:rsidRPr="00E7215E">
        <w:t> </w:t>
      </w:r>
      <w:r w:rsidRPr="00E7215E">
        <w:rPr>
          <w:lang w:val="ru-RU"/>
        </w:rPr>
        <w:t>3. В Сводный реестр получателей пенсии за выслугу лет включаются сведения о лицах, которым в соответствии с законами края и муниципальными правовыми актами назначена пенсия за выслугу лет, выплачиваемая</w:t>
      </w:r>
      <w:r w:rsidRPr="00E7215E">
        <w:t> </w:t>
      </w:r>
      <w:r w:rsidRPr="00E7215E">
        <w:rPr>
          <w:lang w:val="ru-RU"/>
        </w:rPr>
        <w:t>за счет средств</w:t>
      </w:r>
      <w:r w:rsidRPr="00E7215E">
        <w:t>  </w:t>
      </w:r>
      <w:r w:rsidRPr="00E7215E">
        <w:rPr>
          <w:lang w:val="ru-RU"/>
        </w:rPr>
        <w:t>бюджета Манзенского сельсовета (далее – получатели пенсии за выслугу лет).</w:t>
      </w:r>
    </w:p>
    <w:p w:rsidR="00E7215E" w:rsidRPr="00E7215E" w:rsidRDefault="00E7215E" w:rsidP="00E7215E">
      <w:pPr>
        <w:ind w:firstLine="709"/>
        <w:jc w:val="both"/>
        <w:rPr>
          <w:lang w:val="ru-RU"/>
        </w:rPr>
      </w:pPr>
      <w:r w:rsidRPr="00E7215E">
        <w:t>  </w:t>
      </w:r>
      <w:r w:rsidRPr="00E7215E">
        <w:rPr>
          <w:lang w:val="ru-RU"/>
        </w:rPr>
        <w:t>4. В Сводный реестр получателей пенсии за выслугу лет включаются следующие сведения:</w:t>
      </w:r>
    </w:p>
    <w:p w:rsidR="00E7215E" w:rsidRPr="00E7215E" w:rsidRDefault="00E7215E" w:rsidP="00E7215E">
      <w:pPr>
        <w:ind w:firstLine="709"/>
        <w:jc w:val="both"/>
        <w:rPr>
          <w:lang w:val="ru-RU"/>
        </w:rPr>
      </w:pPr>
      <w:r w:rsidRPr="00E7215E">
        <w:t>              </w:t>
      </w:r>
      <w:r w:rsidRPr="00E7215E">
        <w:rPr>
          <w:lang w:val="ru-RU"/>
        </w:rPr>
        <w:t>фамилия, имя, отчество получателя пенсии за выслугу лет;</w:t>
      </w:r>
    </w:p>
    <w:p w:rsidR="00E7215E" w:rsidRPr="00E7215E" w:rsidRDefault="00E7215E" w:rsidP="00E7215E">
      <w:pPr>
        <w:ind w:firstLine="709"/>
        <w:jc w:val="both"/>
        <w:rPr>
          <w:lang w:val="ru-RU"/>
        </w:rPr>
      </w:pPr>
      <w:r w:rsidRPr="00E7215E">
        <w:t>              </w:t>
      </w:r>
      <w:r w:rsidRPr="00E7215E">
        <w:rPr>
          <w:lang w:val="ru-RU"/>
        </w:rPr>
        <w:t>дата рождения получателя пенсии за выслугу лет;</w:t>
      </w:r>
    </w:p>
    <w:p w:rsidR="00E7215E" w:rsidRPr="00E7215E" w:rsidRDefault="00E7215E" w:rsidP="00E7215E">
      <w:pPr>
        <w:ind w:firstLine="709"/>
        <w:jc w:val="both"/>
        <w:rPr>
          <w:lang w:val="ru-RU"/>
        </w:rPr>
      </w:pPr>
      <w:r w:rsidRPr="00E7215E">
        <w:t>              </w:t>
      </w:r>
      <w:r w:rsidRPr="00E7215E">
        <w:rPr>
          <w:lang w:val="ru-RU"/>
        </w:rPr>
        <w:t>замещаемая должность на день прекращения</w:t>
      </w:r>
      <w:r w:rsidRPr="00E7215E">
        <w:t> </w:t>
      </w:r>
      <w:r w:rsidRPr="00E7215E">
        <w:rPr>
          <w:lang w:val="ru-RU"/>
        </w:rPr>
        <w:t>муниципальной службы</w:t>
      </w:r>
      <w:r w:rsidRPr="00E7215E">
        <w:t> </w:t>
      </w:r>
      <w:r w:rsidRPr="00E7215E">
        <w:rPr>
          <w:lang w:val="ru-RU"/>
        </w:rPr>
        <w:t>либо на день достижения возраста, дающего право на страховую пенсию по старости;</w:t>
      </w:r>
    </w:p>
    <w:p w:rsidR="00E7215E" w:rsidRPr="00E7215E" w:rsidRDefault="00E7215E" w:rsidP="00E7215E">
      <w:pPr>
        <w:ind w:firstLine="709"/>
        <w:jc w:val="both"/>
        <w:rPr>
          <w:lang w:val="ru-RU"/>
        </w:rPr>
      </w:pPr>
      <w:r w:rsidRPr="00E7215E">
        <w:t>              </w:t>
      </w:r>
      <w:r w:rsidRPr="00E7215E">
        <w:rPr>
          <w:lang w:val="ru-RU"/>
        </w:rPr>
        <w:t>наименование и реквизиты правового акта о назначении пенсии за выслугу лет;</w:t>
      </w:r>
    </w:p>
    <w:p w:rsidR="00E7215E" w:rsidRPr="00E7215E" w:rsidRDefault="00E7215E" w:rsidP="00E7215E">
      <w:pPr>
        <w:ind w:firstLine="709"/>
        <w:jc w:val="both"/>
        <w:rPr>
          <w:lang w:val="ru-RU"/>
        </w:rPr>
      </w:pPr>
      <w:r w:rsidRPr="00E7215E">
        <w:t>              </w:t>
      </w:r>
      <w:r w:rsidRPr="00E7215E">
        <w:rPr>
          <w:lang w:val="ru-RU"/>
        </w:rPr>
        <w:t>дата назначения пенсии за выслугу лет;</w:t>
      </w:r>
    </w:p>
    <w:p w:rsidR="00E7215E" w:rsidRPr="00E7215E" w:rsidRDefault="00E7215E" w:rsidP="00E7215E">
      <w:pPr>
        <w:ind w:firstLine="709"/>
        <w:jc w:val="both"/>
        <w:rPr>
          <w:lang w:val="ru-RU"/>
        </w:rPr>
      </w:pPr>
      <w:r w:rsidRPr="00E7215E">
        <w:t>              </w:t>
      </w:r>
      <w:r w:rsidRPr="00E7215E">
        <w:rPr>
          <w:lang w:val="ru-RU"/>
        </w:rPr>
        <w:t>дата изменения размера пенсии за выслугу лет;</w:t>
      </w:r>
    </w:p>
    <w:p w:rsidR="00E7215E" w:rsidRPr="00E7215E" w:rsidRDefault="00E7215E" w:rsidP="00E7215E">
      <w:pPr>
        <w:ind w:firstLine="709"/>
        <w:jc w:val="both"/>
        <w:rPr>
          <w:lang w:val="ru-RU"/>
        </w:rPr>
      </w:pPr>
      <w:r w:rsidRPr="00E7215E">
        <w:t>              </w:t>
      </w:r>
      <w:r w:rsidRPr="00E7215E">
        <w:rPr>
          <w:lang w:val="ru-RU"/>
        </w:rPr>
        <w:t>размер пенсии за выслугу лет;</w:t>
      </w:r>
    </w:p>
    <w:p w:rsidR="00E7215E" w:rsidRPr="00E7215E" w:rsidRDefault="00E7215E" w:rsidP="00E7215E">
      <w:pPr>
        <w:ind w:firstLine="709"/>
        <w:jc w:val="both"/>
        <w:rPr>
          <w:lang w:val="ru-RU"/>
        </w:rPr>
      </w:pPr>
      <w:r w:rsidRPr="00E7215E">
        <w:t>              </w:t>
      </w:r>
      <w:r w:rsidRPr="00E7215E">
        <w:rPr>
          <w:lang w:val="ru-RU"/>
        </w:rPr>
        <w:t>стаж муниципальной</w:t>
      </w:r>
      <w:r w:rsidRPr="00E7215E">
        <w:t> </w:t>
      </w:r>
      <w:r w:rsidRPr="00E7215E">
        <w:rPr>
          <w:lang w:val="ru-RU"/>
        </w:rPr>
        <w:t>службы, срок замещения должности</w:t>
      </w:r>
      <w:r w:rsidRPr="00E7215E">
        <w:t> </w:t>
      </w:r>
      <w:r w:rsidRPr="00E7215E">
        <w:rPr>
          <w:lang w:val="ru-RU"/>
        </w:rPr>
        <w:t>муниципальной службы;</w:t>
      </w:r>
    </w:p>
    <w:p w:rsidR="00E7215E" w:rsidRPr="00E7215E" w:rsidRDefault="00E7215E" w:rsidP="00E7215E">
      <w:pPr>
        <w:ind w:firstLine="709"/>
        <w:jc w:val="both"/>
        <w:rPr>
          <w:lang w:val="ru-RU"/>
        </w:rPr>
      </w:pPr>
      <w:r w:rsidRPr="00E7215E">
        <w:t>              </w:t>
      </w:r>
      <w:r w:rsidRPr="00E7215E">
        <w:rPr>
          <w:lang w:val="ru-RU"/>
        </w:rPr>
        <w:t>процент от среднемесячного заработка, от оплаты труда.</w:t>
      </w:r>
    </w:p>
    <w:p w:rsidR="00E7215E" w:rsidRPr="00E7215E" w:rsidRDefault="00E7215E" w:rsidP="00E7215E">
      <w:pPr>
        <w:ind w:firstLine="709"/>
        <w:jc w:val="both"/>
        <w:rPr>
          <w:lang w:val="ru-RU"/>
        </w:rPr>
      </w:pPr>
      <w:r w:rsidRPr="00E7215E">
        <w:t>   </w:t>
      </w:r>
      <w:r w:rsidRPr="00E7215E">
        <w:rPr>
          <w:lang w:val="ru-RU"/>
        </w:rPr>
        <w:t>5. Сводный реестр получателей пенсии за выслугу лет ведется в электронном виде по форме согласно приложению к настоящему Порядку.</w:t>
      </w:r>
    </w:p>
    <w:p w:rsidR="00E7215E" w:rsidRPr="00E7215E" w:rsidRDefault="00E7215E" w:rsidP="00E7215E">
      <w:pPr>
        <w:ind w:firstLine="709"/>
        <w:jc w:val="both"/>
        <w:rPr>
          <w:lang w:val="ru-RU"/>
        </w:rPr>
      </w:pPr>
      <w:r w:rsidRPr="00E7215E">
        <w:t>  </w:t>
      </w:r>
      <w:r w:rsidRPr="00E7215E">
        <w:rPr>
          <w:lang w:val="ru-RU"/>
        </w:rPr>
        <w:t>6. Основанием для включения получателя пенсии за выслугу лет в Сводный реестр получателей пенсии за выслугу лет является решение</w:t>
      </w:r>
      <w:r w:rsidRPr="00E7215E">
        <w:t> </w:t>
      </w:r>
      <w:r w:rsidRPr="00E7215E">
        <w:rPr>
          <w:lang w:val="ru-RU"/>
        </w:rPr>
        <w:t>органа местного самоуправления</w:t>
      </w:r>
      <w:r w:rsidRPr="00E7215E">
        <w:t> </w:t>
      </w:r>
      <w:r w:rsidRPr="00E7215E">
        <w:rPr>
          <w:lang w:val="ru-RU"/>
        </w:rPr>
        <w:t>о назначении (возобновлении выплаты) ему пенсии за выслугу лет.</w:t>
      </w:r>
    </w:p>
    <w:p w:rsidR="00E7215E" w:rsidRPr="00E7215E" w:rsidRDefault="00E7215E" w:rsidP="00E7215E">
      <w:pPr>
        <w:ind w:firstLine="709"/>
        <w:jc w:val="both"/>
        <w:rPr>
          <w:lang w:val="ru-RU"/>
        </w:rPr>
      </w:pPr>
      <w:r w:rsidRPr="00E7215E">
        <w:t> </w:t>
      </w:r>
      <w:r w:rsidRPr="00E7215E">
        <w:rPr>
          <w:lang w:val="ru-RU"/>
        </w:rPr>
        <w:t>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w:t>
      </w:r>
      <w:r w:rsidRPr="00E7215E">
        <w:t> </w:t>
      </w:r>
      <w:r w:rsidRPr="00E7215E">
        <w:rPr>
          <w:lang w:val="ru-RU"/>
        </w:rPr>
        <w:t>о приостановлении или прекращении выплаты пенсии за выслугу лет получателю пенсии за выслугу лет.</w:t>
      </w:r>
    </w:p>
    <w:p w:rsidR="00E7215E" w:rsidRPr="00E7215E" w:rsidRDefault="00E7215E" w:rsidP="00E7215E">
      <w:pPr>
        <w:jc w:val="both"/>
        <w:rPr>
          <w:lang w:val="ru-RU"/>
        </w:rPr>
        <w:sectPr w:rsidR="00E7215E" w:rsidRPr="00E7215E" w:rsidSect="00E7215E">
          <w:pgSz w:w="11906" w:h="16838"/>
          <w:pgMar w:top="1134" w:right="1701" w:bottom="1134" w:left="850" w:header="708" w:footer="708" w:gutter="0"/>
          <w:cols w:space="708"/>
          <w:docGrid w:linePitch="360"/>
        </w:sectPr>
      </w:pPr>
      <w:r w:rsidRPr="00E7215E">
        <w:rPr>
          <w:lang w:val="ru-RU"/>
        </w:rPr>
        <w:t xml:space="preserve">         </w:t>
      </w:r>
      <w:r w:rsidRPr="00E7215E">
        <w:t> </w:t>
      </w:r>
      <w:r w:rsidRPr="00E7215E">
        <w:rPr>
          <w:lang w:val="ru-RU"/>
        </w:rPr>
        <w:t>8. Руководители органов местного самоуправления обязаны обеспечивать предоставление сведений, предусмотренных пунктом 4 настоящего Порядка, в</w:t>
      </w:r>
      <w:r w:rsidRPr="00E7215E">
        <w:t> </w:t>
      </w:r>
      <w:r w:rsidRPr="00E7215E">
        <w:rPr>
          <w:lang w:val="ru-RU"/>
        </w:rPr>
        <w:t>Муниципальное казенное учреждение «Централизованная бухгалтерия»</w:t>
      </w:r>
      <w:r w:rsidRPr="00E7215E">
        <w:t> </w:t>
      </w:r>
      <w:r w:rsidRPr="00E7215E">
        <w:rPr>
          <w:lang w:val="ru-RU"/>
        </w:rPr>
        <w:t>по</w:t>
      </w:r>
      <w:r w:rsidRPr="00E7215E">
        <w:t> </w:t>
      </w:r>
      <w:r w:rsidRPr="00E7215E">
        <w:rPr>
          <w:lang w:val="ru-RU"/>
        </w:rPr>
        <w:t>прилагаемой форме ежемесячно до 15-го</w:t>
      </w:r>
      <w:r w:rsidRPr="00E7215E">
        <w:t> </w:t>
      </w:r>
      <w:r w:rsidRPr="00E7215E">
        <w:rPr>
          <w:lang w:val="ru-RU"/>
        </w:rPr>
        <w:t>числа в электронном виде, а также на бумажном носител</w:t>
      </w:r>
      <w:r>
        <w:rPr>
          <w:lang w:val="ru-RU"/>
        </w:rPr>
        <w:t>е.</w:t>
      </w:r>
    </w:p>
    <w:p w:rsidR="00E7215E" w:rsidRPr="00D752C0" w:rsidRDefault="00E7215E" w:rsidP="00E7215E">
      <w:pPr>
        <w:jc w:val="both"/>
        <w:rPr>
          <w:sz w:val="22"/>
          <w:szCs w:val="22"/>
          <w:lang w:val="ru-RU"/>
        </w:rPr>
      </w:pPr>
    </w:p>
    <w:p w:rsidR="00E7215E" w:rsidRPr="00D752C0" w:rsidRDefault="00E7215E" w:rsidP="00E7215E">
      <w:pPr>
        <w:ind w:firstLine="709"/>
        <w:jc w:val="right"/>
        <w:rPr>
          <w:sz w:val="22"/>
          <w:szCs w:val="22"/>
          <w:lang w:val="ru-RU"/>
        </w:rPr>
      </w:pPr>
      <w:r w:rsidRPr="00D752C0">
        <w:rPr>
          <w:sz w:val="22"/>
          <w:szCs w:val="22"/>
          <w:lang w:val="ru-RU"/>
        </w:rPr>
        <w:t>Приложение</w:t>
      </w:r>
    </w:p>
    <w:p w:rsidR="00E7215E" w:rsidRPr="00D752C0" w:rsidRDefault="00E7215E" w:rsidP="00D752C0">
      <w:pPr>
        <w:ind w:firstLine="709"/>
        <w:jc w:val="right"/>
        <w:rPr>
          <w:sz w:val="22"/>
          <w:szCs w:val="22"/>
          <w:lang w:val="ru-RU"/>
        </w:rPr>
      </w:pPr>
      <w:r w:rsidRPr="00D752C0">
        <w:rPr>
          <w:sz w:val="22"/>
          <w:szCs w:val="22"/>
          <w:lang w:val="ru-RU"/>
        </w:rPr>
        <w:t>к Порядку ведения сводного реестра лиц, являющихся получателями пенсии за выслугу лет, выплачиваемой</w:t>
      </w:r>
      <w:r w:rsidRPr="00D752C0">
        <w:rPr>
          <w:sz w:val="22"/>
          <w:szCs w:val="22"/>
        </w:rPr>
        <w:t> </w:t>
      </w:r>
      <w:r w:rsidRPr="00D752C0">
        <w:rPr>
          <w:sz w:val="22"/>
          <w:szCs w:val="22"/>
          <w:lang w:val="ru-RU"/>
        </w:rPr>
        <w:t>за счет средств  бюджета Манзенского сельсовета</w:t>
      </w:r>
      <w:r w:rsidRPr="00D752C0">
        <w:rPr>
          <w:b/>
          <w:bCs/>
          <w:sz w:val="22"/>
          <w:szCs w:val="22"/>
        </w:rPr>
        <w:t> </w:t>
      </w:r>
    </w:p>
    <w:p w:rsidR="00E7215E" w:rsidRPr="00D752C0" w:rsidRDefault="00E7215E" w:rsidP="00E7215E">
      <w:pPr>
        <w:ind w:firstLine="709"/>
        <w:jc w:val="center"/>
        <w:rPr>
          <w:sz w:val="22"/>
          <w:szCs w:val="22"/>
          <w:lang w:val="ru-RU"/>
        </w:rPr>
      </w:pPr>
      <w:r w:rsidRPr="00D752C0">
        <w:rPr>
          <w:b/>
          <w:bCs/>
          <w:sz w:val="22"/>
          <w:szCs w:val="22"/>
          <w:lang w:val="ru-RU"/>
        </w:rPr>
        <w:t>Сводный реестр лиц, являющихся получателями пенсии за выслугу лет,</w:t>
      </w:r>
      <w:r w:rsidRPr="00D752C0">
        <w:rPr>
          <w:b/>
          <w:bCs/>
          <w:sz w:val="22"/>
          <w:szCs w:val="22"/>
        </w:rPr>
        <w:t> </w:t>
      </w:r>
      <w:r w:rsidRPr="00D752C0">
        <w:rPr>
          <w:b/>
          <w:bCs/>
          <w:sz w:val="22"/>
          <w:szCs w:val="22"/>
          <w:lang w:val="ru-RU"/>
        </w:rPr>
        <w:t>выплачиваемой</w:t>
      </w:r>
      <w:r w:rsidRPr="00D752C0">
        <w:rPr>
          <w:b/>
          <w:bCs/>
          <w:sz w:val="22"/>
          <w:szCs w:val="22"/>
        </w:rPr>
        <w:t> </w:t>
      </w:r>
      <w:r w:rsidRPr="00D752C0">
        <w:rPr>
          <w:b/>
          <w:bCs/>
          <w:sz w:val="22"/>
          <w:szCs w:val="22"/>
          <w:lang w:val="ru-RU"/>
        </w:rPr>
        <w:t>за счет средств</w:t>
      </w:r>
      <w:r w:rsidRPr="00D752C0">
        <w:rPr>
          <w:b/>
          <w:bCs/>
          <w:sz w:val="22"/>
          <w:szCs w:val="22"/>
        </w:rPr>
        <w:t>  </w:t>
      </w:r>
      <w:r w:rsidRPr="00D752C0">
        <w:rPr>
          <w:b/>
          <w:bCs/>
          <w:sz w:val="22"/>
          <w:szCs w:val="22"/>
          <w:lang w:val="ru-RU"/>
        </w:rPr>
        <w:t>бюджета Манзенского сельсовета</w:t>
      </w:r>
    </w:p>
    <w:p w:rsidR="00E7215E" w:rsidRPr="00D752C0" w:rsidRDefault="00E7215E" w:rsidP="00E7215E">
      <w:pPr>
        <w:ind w:firstLine="709"/>
        <w:jc w:val="both"/>
        <w:rPr>
          <w:sz w:val="22"/>
          <w:szCs w:val="22"/>
          <w:lang w:val="ru-RU"/>
        </w:rPr>
      </w:pPr>
      <w:r w:rsidRPr="00D752C0">
        <w:rPr>
          <w:sz w:val="22"/>
          <w:szCs w:val="22"/>
        </w:rPr>
        <w:t> </w:t>
      </w:r>
    </w:p>
    <w:tbl>
      <w:tblPr>
        <w:tblW w:w="15654" w:type="dxa"/>
        <w:tblLayout w:type="fixed"/>
        <w:tblCellMar>
          <w:left w:w="0" w:type="dxa"/>
          <w:right w:w="0" w:type="dxa"/>
        </w:tblCellMar>
        <w:tblLook w:val="04A0"/>
      </w:tblPr>
      <w:tblGrid>
        <w:gridCol w:w="478"/>
        <w:gridCol w:w="20"/>
        <w:gridCol w:w="1399"/>
        <w:gridCol w:w="34"/>
        <w:gridCol w:w="1367"/>
        <w:gridCol w:w="78"/>
        <w:gridCol w:w="2593"/>
        <w:gridCol w:w="32"/>
        <w:gridCol w:w="1710"/>
        <w:gridCol w:w="1403"/>
        <w:gridCol w:w="42"/>
        <w:gridCol w:w="1276"/>
        <w:gridCol w:w="38"/>
        <w:gridCol w:w="919"/>
        <w:gridCol w:w="201"/>
        <w:gridCol w:w="1244"/>
        <w:gridCol w:w="1319"/>
        <w:gridCol w:w="1406"/>
        <w:gridCol w:w="95"/>
      </w:tblGrid>
      <w:tr w:rsidR="00E7215E" w:rsidRPr="00D752C0" w:rsidTr="00E7215E">
        <w:trPr>
          <w:trHeight w:val="2616"/>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 п/п</w:t>
            </w:r>
          </w:p>
        </w:tc>
        <w:tc>
          <w:tcPr>
            <w:tcW w:w="1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Фамилия,</w:t>
            </w:r>
          </w:p>
          <w:p w:rsidR="00E7215E" w:rsidRPr="00D752C0" w:rsidRDefault="00E7215E" w:rsidP="00E7215E">
            <w:pPr>
              <w:ind w:firstLine="709"/>
              <w:jc w:val="both"/>
              <w:rPr>
                <w:sz w:val="22"/>
                <w:szCs w:val="22"/>
                <w:lang w:val="ru-RU"/>
              </w:rPr>
            </w:pPr>
            <w:r w:rsidRPr="00D752C0">
              <w:rPr>
                <w:sz w:val="22"/>
                <w:szCs w:val="22"/>
                <w:lang w:val="ru-RU"/>
              </w:rPr>
              <w:t>имя, отчество получателя пенсии за выслугу лет</w:t>
            </w:r>
          </w:p>
        </w:tc>
        <w:tc>
          <w:tcPr>
            <w:tcW w:w="14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Дата рождения получателя пенсии за выслугу лет</w:t>
            </w:r>
          </w:p>
        </w:tc>
        <w:tc>
          <w:tcPr>
            <w:tcW w:w="26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Замещаемая, должность на день прекращения</w:t>
            </w:r>
          </w:p>
          <w:p w:rsidR="00E7215E" w:rsidRPr="00D752C0" w:rsidRDefault="00E7215E" w:rsidP="00E7215E">
            <w:pPr>
              <w:ind w:firstLine="709"/>
              <w:jc w:val="both"/>
              <w:rPr>
                <w:sz w:val="22"/>
                <w:szCs w:val="22"/>
                <w:lang w:val="ru-RU"/>
              </w:rPr>
            </w:pPr>
            <w:r w:rsidRPr="00D752C0">
              <w:rPr>
                <w:sz w:val="22"/>
                <w:szCs w:val="22"/>
                <w:lang w:val="ru-RU"/>
              </w:rPr>
              <w:t>муниципальной</w:t>
            </w:r>
            <w:r w:rsidRPr="00D752C0">
              <w:rPr>
                <w:sz w:val="22"/>
                <w:szCs w:val="22"/>
              </w:rPr>
              <w:t> </w:t>
            </w:r>
            <w:r w:rsidRPr="00D752C0">
              <w:rPr>
                <w:sz w:val="22"/>
                <w:szCs w:val="22"/>
                <w:lang w:val="ru-RU"/>
              </w:rPr>
              <w:t>службы либо на день достижения возраста, дающего право на страховую пенсию по старости</w:t>
            </w:r>
          </w:p>
        </w:tc>
        <w:tc>
          <w:tcPr>
            <w:tcW w:w="17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Наименование и реквизиты правового акта о назначении пенсии за выслугу лет</w:t>
            </w:r>
          </w:p>
        </w:tc>
        <w:tc>
          <w:tcPr>
            <w:tcW w:w="14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Дата назначения пенсии за выслугу лет</w:t>
            </w:r>
          </w:p>
        </w:tc>
        <w:tc>
          <w:tcPr>
            <w:tcW w:w="13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Дата изменения размера пенсии за выслугу лет</w:t>
            </w:r>
          </w:p>
          <w:p w:rsidR="00E7215E" w:rsidRPr="00D752C0" w:rsidRDefault="00E7215E" w:rsidP="00E7215E">
            <w:pPr>
              <w:ind w:firstLine="709"/>
              <w:jc w:val="both"/>
              <w:rPr>
                <w:sz w:val="22"/>
                <w:szCs w:val="22"/>
                <w:lang w:val="ru-RU"/>
              </w:rPr>
            </w:pPr>
            <w:r w:rsidRPr="00D752C0">
              <w:rPr>
                <w:sz w:val="22"/>
                <w:szCs w:val="22"/>
              </w:rPr>
              <w:t> </w:t>
            </w:r>
          </w:p>
        </w:tc>
        <w:tc>
          <w:tcPr>
            <w:tcW w:w="115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Размер пенсии за выслугу лет</w:t>
            </w:r>
          </w:p>
        </w:tc>
        <w:tc>
          <w:tcPr>
            <w:tcW w:w="12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rPr>
            </w:pPr>
            <w:r w:rsidRPr="00D752C0">
              <w:rPr>
                <w:sz w:val="22"/>
                <w:szCs w:val="22"/>
              </w:rPr>
              <w:t>Стаж муниципальной службы</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lang w:val="ru-RU"/>
              </w:rPr>
            </w:pPr>
            <w:r w:rsidRPr="00D752C0">
              <w:rPr>
                <w:sz w:val="22"/>
                <w:szCs w:val="22"/>
                <w:lang w:val="ru-RU"/>
              </w:rPr>
              <w:t>Процент от среднемесячного заработка, от оплаты труда</w:t>
            </w:r>
          </w:p>
        </w:tc>
        <w:tc>
          <w:tcPr>
            <w:tcW w:w="15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jc w:val="both"/>
              <w:rPr>
                <w:sz w:val="22"/>
                <w:szCs w:val="22"/>
              </w:rPr>
            </w:pPr>
            <w:r w:rsidRPr="00D752C0">
              <w:rPr>
                <w:sz w:val="22"/>
                <w:szCs w:val="22"/>
              </w:rPr>
              <w:t>Примечание</w:t>
            </w:r>
          </w:p>
        </w:tc>
      </w:tr>
      <w:tr w:rsidR="00E7215E" w:rsidRPr="00D752C0" w:rsidTr="00E7215E">
        <w:trPr>
          <w:trHeight w:val="302"/>
        </w:trPr>
        <w:tc>
          <w:tcPr>
            <w:tcW w:w="4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1</w:t>
            </w: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2</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3</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4</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5</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6</w:t>
            </w:r>
          </w:p>
        </w:tc>
        <w:tc>
          <w:tcPr>
            <w:tcW w:w="1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7</w:t>
            </w:r>
          </w:p>
        </w:tc>
        <w:tc>
          <w:tcPr>
            <w:tcW w:w="9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8</w:t>
            </w:r>
          </w:p>
        </w:tc>
        <w:tc>
          <w:tcPr>
            <w:tcW w:w="1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9</w:t>
            </w:r>
          </w:p>
        </w:tc>
        <w:tc>
          <w:tcPr>
            <w:tcW w:w="1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10</w:t>
            </w:r>
          </w:p>
        </w:tc>
        <w:tc>
          <w:tcPr>
            <w:tcW w:w="14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15E" w:rsidRPr="00D752C0" w:rsidRDefault="00E7215E" w:rsidP="00E7215E">
            <w:pPr>
              <w:ind w:firstLine="709"/>
              <w:jc w:val="both"/>
              <w:rPr>
                <w:sz w:val="22"/>
                <w:szCs w:val="22"/>
              </w:rPr>
            </w:pPr>
            <w:r w:rsidRPr="00D752C0">
              <w:rPr>
                <w:sz w:val="22"/>
                <w:szCs w:val="22"/>
              </w:rPr>
              <w:t>11</w:t>
            </w:r>
          </w:p>
        </w:tc>
        <w:tc>
          <w:tcPr>
            <w:tcW w:w="95" w:type="dxa"/>
            <w:tcBorders>
              <w:top w:val="single" w:sz="6" w:space="0" w:color="000000"/>
            </w:tcBorders>
            <w:hideMark/>
          </w:tcPr>
          <w:p w:rsidR="00E7215E" w:rsidRPr="00D752C0" w:rsidRDefault="00E7215E" w:rsidP="00E7215E">
            <w:pPr>
              <w:rPr>
                <w:sz w:val="22"/>
                <w:szCs w:val="22"/>
              </w:rPr>
            </w:pPr>
          </w:p>
        </w:tc>
      </w:tr>
    </w:tbl>
    <w:p w:rsidR="00E7215E" w:rsidRPr="00D752C0" w:rsidRDefault="00E7215E" w:rsidP="00E7215E">
      <w:pPr>
        <w:ind w:firstLine="709"/>
        <w:jc w:val="both"/>
        <w:rPr>
          <w:sz w:val="22"/>
          <w:szCs w:val="22"/>
        </w:rPr>
      </w:pPr>
      <w:r w:rsidRPr="00D752C0">
        <w:rPr>
          <w:sz w:val="22"/>
          <w:szCs w:val="22"/>
        </w:rPr>
        <w:t>Руководитель</w:t>
      </w:r>
    </w:p>
    <w:p w:rsidR="00E7215E" w:rsidRPr="00D752C0" w:rsidRDefault="00E7215E" w:rsidP="00E7215E">
      <w:pPr>
        <w:ind w:firstLine="709"/>
        <w:jc w:val="both"/>
        <w:rPr>
          <w:sz w:val="22"/>
          <w:szCs w:val="22"/>
        </w:rPr>
      </w:pPr>
      <w:r w:rsidRPr="00D752C0">
        <w:rPr>
          <w:sz w:val="22"/>
          <w:szCs w:val="22"/>
        </w:rPr>
        <w:t>                            ________________ ________________</w:t>
      </w:r>
    </w:p>
    <w:p w:rsidR="00E7215E" w:rsidRPr="00D752C0" w:rsidRDefault="00D752C0" w:rsidP="00D752C0">
      <w:pPr>
        <w:ind w:firstLine="709"/>
        <w:jc w:val="both"/>
        <w:rPr>
          <w:sz w:val="22"/>
          <w:szCs w:val="22"/>
          <w:lang w:val="ru-RU"/>
        </w:rPr>
      </w:pPr>
      <w:r>
        <w:rPr>
          <w:sz w:val="22"/>
          <w:szCs w:val="22"/>
        </w:rPr>
        <w:t>(подпись) (И.О. Фамили</w:t>
      </w:r>
      <w:r>
        <w:rPr>
          <w:sz w:val="22"/>
          <w:szCs w:val="22"/>
          <w:lang w:val="ru-RU"/>
        </w:rPr>
        <w:t>я</w:t>
      </w:r>
    </w:p>
    <w:p w:rsidR="00E7215E" w:rsidRPr="00D752C0" w:rsidRDefault="00E7215E" w:rsidP="00E7215E">
      <w:pPr>
        <w:ind w:firstLine="709"/>
        <w:jc w:val="both"/>
        <w:rPr>
          <w:sz w:val="22"/>
          <w:szCs w:val="22"/>
          <w:lang w:val="ru-RU"/>
        </w:rPr>
      </w:pPr>
      <w:r w:rsidRPr="00D752C0">
        <w:rPr>
          <w:sz w:val="22"/>
          <w:szCs w:val="22"/>
        </w:rPr>
        <w:t> </w:t>
      </w:r>
    </w:p>
    <w:p w:rsidR="00E7215E" w:rsidRPr="00D752C0" w:rsidRDefault="00E7215E" w:rsidP="00E7215E">
      <w:pPr>
        <w:ind w:firstLine="709"/>
        <w:jc w:val="both"/>
        <w:rPr>
          <w:sz w:val="22"/>
          <w:szCs w:val="22"/>
          <w:lang w:val="ru-RU"/>
        </w:rPr>
      </w:pPr>
      <w:r w:rsidRPr="00D752C0">
        <w:rPr>
          <w:sz w:val="22"/>
          <w:szCs w:val="22"/>
          <w:lang w:val="ru-RU"/>
        </w:rPr>
        <w:t>Бухгалтер администрации Манзенского сельсовета        ________________</w:t>
      </w:r>
    </w:p>
    <w:p w:rsidR="00E7215E" w:rsidRPr="00D752C0" w:rsidRDefault="00D752C0" w:rsidP="00D752C0">
      <w:pPr>
        <w:tabs>
          <w:tab w:val="left" w:pos="10000"/>
        </w:tabs>
        <w:ind w:firstLine="709"/>
        <w:jc w:val="both"/>
        <w:rPr>
          <w:sz w:val="22"/>
          <w:szCs w:val="22"/>
          <w:lang w:val="ru-RU"/>
        </w:rPr>
      </w:pPr>
      <w:r w:rsidRPr="00D752C0">
        <w:rPr>
          <w:sz w:val="22"/>
          <w:szCs w:val="22"/>
          <w:lang w:val="ru-RU"/>
        </w:rPr>
        <w:t xml:space="preserve">  </w:t>
      </w:r>
      <w:r w:rsidR="00E7215E" w:rsidRPr="00D752C0">
        <w:rPr>
          <w:sz w:val="22"/>
          <w:szCs w:val="22"/>
          <w:lang w:val="ru-RU"/>
        </w:rPr>
        <w:tab/>
        <w:t>Ф.И.О</w:t>
      </w:r>
    </w:p>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3398"/>
        <w:gridCol w:w="2627"/>
        <w:gridCol w:w="3449"/>
        <w:gridCol w:w="3102"/>
        <w:gridCol w:w="3088"/>
      </w:tblGrid>
      <w:tr w:rsidR="00E7215E" w:rsidRPr="001F6729" w:rsidTr="00E7215E">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E7215E" w:rsidRPr="001F6729" w:rsidRDefault="00E7215E" w:rsidP="00E7215E">
            <w:pPr>
              <w:spacing w:line="312" w:lineRule="atLeast"/>
              <w:rPr>
                <w:lang w:val="ru-RU"/>
              </w:rPr>
            </w:pPr>
            <w:r w:rsidRPr="001F6729">
              <w:rPr>
                <w:lang w:val="ru-RU"/>
              </w:rPr>
              <w:t>Учредители :</w:t>
            </w:r>
            <w:r w:rsidRPr="005E731B">
              <w:t> </w:t>
            </w:r>
            <w:r w:rsidRPr="001F6729">
              <w:rPr>
                <w:lang w:val="ru-RU"/>
              </w:rPr>
              <w:t xml:space="preserve"> Манзенский сельский</w:t>
            </w:r>
          </w:p>
          <w:p w:rsidR="00E7215E" w:rsidRPr="001F6729" w:rsidRDefault="00E7215E" w:rsidP="00E7215E">
            <w:pPr>
              <w:spacing w:line="312" w:lineRule="atLeast"/>
              <w:rPr>
                <w:lang w:val="ru-RU"/>
              </w:rPr>
            </w:pPr>
            <w:r w:rsidRPr="001F6729">
              <w:rPr>
                <w:lang w:val="ru-RU"/>
              </w:rPr>
              <w:t>Совет депутатов (решение от 27.04.2018 г№ 9/39)</w:t>
            </w:r>
          </w:p>
          <w:p w:rsidR="00E7215E" w:rsidRPr="001F6729" w:rsidRDefault="00E7215E" w:rsidP="00E7215E">
            <w:pPr>
              <w:spacing w:line="312" w:lineRule="atLeast"/>
              <w:rPr>
                <w:lang w:val="ru-RU"/>
              </w:rPr>
            </w:pPr>
            <w:r w:rsidRPr="001F6729">
              <w:rPr>
                <w:lang w:val="ru-RU"/>
              </w:rPr>
              <w:t>Издатель: администрация Манзенского сельсовета</w:t>
            </w:r>
          </w:p>
          <w:p w:rsidR="00E7215E" w:rsidRPr="001F6729" w:rsidRDefault="00E7215E" w:rsidP="00E7215E">
            <w:pPr>
              <w:spacing w:line="312" w:lineRule="atLeast"/>
              <w:rPr>
                <w:lang w:val="ru-RU"/>
              </w:rPr>
            </w:pPr>
            <w:r w:rsidRPr="001F6729">
              <w:rPr>
                <w:lang w:val="ru-RU"/>
              </w:rPr>
              <w:t>адрес:663444п.Манзя Богучанского района</w:t>
            </w:r>
            <w:r w:rsidRPr="005E731B">
              <w:t>  </w:t>
            </w:r>
            <w:r w:rsidRPr="001F6729">
              <w:rPr>
                <w:lang w:val="ru-RU"/>
              </w:rPr>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E7215E" w:rsidRPr="001F6729" w:rsidRDefault="00E7215E" w:rsidP="00E7215E">
            <w:pPr>
              <w:spacing w:line="312" w:lineRule="atLeast"/>
              <w:rPr>
                <w:lang w:val="ru-RU"/>
              </w:rPr>
            </w:pPr>
            <w:r w:rsidRPr="001F6729">
              <w:rPr>
                <w:lang w:val="ru-RU"/>
              </w:rPr>
              <w:t>Издание набрано компьютерным способом в администрации Манзенского сельсовета, распространяется</w:t>
            </w:r>
            <w:r w:rsidRPr="005E731B">
              <w:t> </w:t>
            </w:r>
            <w:r w:rsidRPr="001F6729">
              <w:rPr>
                <w:lang w:val="ru-RU"/>
              </w:rPr>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E7215E" w:rsidRPr="001F6729" w:rsidRDefault="00E7215E" w:rsidP="00E7215E">
            <w:pPr>
              <w:spacing w:line="312" w:lineRule="atLeast"/>
              <w:rPr>
                <w:lang w:val="ru-RU"/>
              </w:rPr>
            </w:pPr>
            <w:r w:rsidRPr="001F6729">
              <w:rPr>
                <w:lang w:val="ru-RU"/>
              </w:rPr>
              <w:t>Издание</w:t>
            </w:r>
            <w:r w:rsidRPr="005E731B">
              <w:t> </w:t>
            </w:r>
            <w:r w:rsidRPr="001F6729">
              <w:rPr>
                <w:lang w:val="ru-RU"/>
              </w:rPr>
              <w:t xml:space="preserve"> выходит не реже 1 раз в</w:t>
            </w:r>
            <w:r w:rsidRPr="005E731B">
              <w:t> </w:t>
            </w:r>
            <w:r w:rsidRPr="001F6729">
              <w:rPr>
                <w:lang w:val="ru-RU"/>
              </w:rPr>
              <w:t xml:space="preserve"> месяц.</w:t>
            </w:r>
          </w:p>
          <w:p w:rsidR="00E7215E" w:rsidRPr="001F6729" w:rsidRDefault="00E7215E" w:rsidP="00E7215E">
            <w:pPr>
              <w:spacing w:line="312" w:lineRule="atLeast"/>
              <w:rPr>
                <w:lang w:val="ru-RU"/>
              </w:rPr>
            </w:pPr>
            <w:r w:rsidRPr="001F6729">
              <w:rPr>
                <w:lang w:val="ru-RU"/>
              </w:rPr>
              <w:t>Тираж 10 экземпляров;</w:t>
            </w:r>
          </w:p>
          <w:p w:rsidR="00E7215E" w:rsidRPr="001F6729" w:rsidRDefault="00E7215E" w:rsidP="00E7215E">
            <w:pPr>
              <w:spacing w:line="312" w:lineRule="atLeast"/>
              <w:rPr>
                <w:lang w:val="ru-RU"/>
              </w:rPr>
            </w:pPr>
            <w:r w:rsidRPr="001F6729">
              <w:rPr>
                <w:lang w:val="ru-RU"/>
              </w:rPr>
              <w:t xml:space="preserve">Дата издания: </w:t>
            </w:r>
            <w:r>
              <w:rPr>
                <w:lang w:val="ru-RU"/>
              </w:rPr>
              <w:t>2</w:t>
            </w:r>
            <w:r w:rsidR="00D752C0">
              <w:rPr>
                <w:lang w:val="ru-RU"/>
              </w:rPr>
              <w:t>2</w:t>
            </w:r>
            <w:r>
              <w:rPr>
                <w:lang w:val="ru-RU"/>
              </w:rPr>
              <w:t>.0</w:t>
            </w:r>
            <w:r w:rsidR="00D752C0">
              <w:rPr>
                <w:lang w:val="ru-RU"/>
              </w:rPr>
              <w:t>7</w:t>
            </w:r>
            <w:r>
              <w:rPr>
                <w:lang w:val="ru-RU"/>
              </w:rPr>
              <w:t>.2025</w:t>
            </w:r>
          </w:p>
          <w:p w:rsidR="00E7215E" w:rsidRPr="001F6729" w:rsidRDefault="00E7215E" w:rsidP="00D752C0">
            <w:pPr>
              <w:spacing w:line="312" w:lineRule="atLeast"/>
              <w:rPr>
                <w:lang w:val="ru-RU"/>
              </w:rPr>
            </w:pPr>
            <w:r w:rsidRPr="001F6729">
              <w:rPr>
                <w:lang w:val="ru-RU"/>
              </w:rPr>
              <w:t xml:space="preserve">Дата выхода в свет- </w:t>
            </w:r>
            <w:r>
              <w:rPr>
                <w:lang w:val="ru-RU"/>
              </w:rPr>
              <w:t>2</w:t>
            </w:r>
            <w:r w:rsidR="00D752C0">
              <w:rPr>
                <w:lang w:val="ru-RU"/>
              </w:rPr>
              <w:t>2</w:t>
            </w:r>
            <w:r>
              <w:rPr>
                <w:lang w:val="ru-RU"/>
              </w:rPr>
              <w:t>.0</w:t>
            </w:r>
            <w:r w:rsidR="00D752C0">
              <w:rPr>
                <w:lang w:val="ru-RU"/>
              </w:rPr>
              <w:t>7</w:t>
            </w:r>
            <w:r>
              <w:rPr>
                <w:lang w:val="ru-RU"/>
              </w:rPr>
              <w:t>.2025</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E7215E" w:rsidRDefault="00E7215E" w:rsidP="00E7215E">
            <w:pPr>
              <w:spacing w:line="312" w:lineRule="atLeast"/>
              <w:ind w:left="-112"/>
              <w:jc w:val="center"/>
              <w:rPr>
                <w:lang w:val="ru-RU"/>
              </w:rPr>
            </w:pPr>
            <w:r w:rsidRPr="001F6729">
              <w:rPr>
                <w:lang w:val="ru-RU"/>
              </w:rPr>
              <w:t xml:space="preserve">Главный </w:t>
            </w:r>
          </w:p>
          <w:p w:rsidR="00E7215E" w:rsidRPr="001F6729" w:rsidRDefault="00E7215E" w:rsidP="00E7215E">
            <w:pPr>
              <w:spacing w:line="312" w:lineRule="atLeast"/>
              <w:ind w:left="-112"/>
              <w:jc w:val="center"/>
              <w:rPr>
                <w:lang w:val="ru-RU"/>
              </w:rPr>
            </w:pPr>
            <w:r w:rsidRPr="001F6729">
              <w:rPr>
                <w:lang w:val="ru-RU"/>
              </w:rPr>
              <w:t>редактор-Т.Т.Мацур</w:t>
            </w:r>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E7215E" w:rsidRPr="001F6729" w:rsidRDefault="00E7215E" w:rsidP="00E7215E">
            <w:pPr>
              <w:spacing w:line="312" w:lineRule="atLeast"/>
              <w:rPr>
                <w:lang w:val="ru-RU"/>
              </w:rPr>
            </w:pPr>
            <w:r w:rsidRPr="001F6729">
              <w:rPr>
                <w:lang w:val="ru-RU"/>
              </w:rPr>
              <w:t>Контактная информация:</w:t>
            </w:r>
          </w:p>
          <w:p w:rsidR="00E7215E" w:rsidRPr="001F6729" w:rsidRDefault="00D752C0" w:rsidP="00E7215E">
            <w:pPr>
              <w:spacing w:line="312" w:lineRule="atLeast"/>
              <w:rPr>
                <w:lang w:val="ru-RU"/>
              </w:rPr>
            </w:pPr>
            <w:r>
              <w:rPr>
                <w:lang w:val="ru-RU"/>
              </w:rPr>
              <w:t>Телефон 89915013816</w:t>
            </w:r>
          </w:p>
          <w:p w:rsidR="00E7215E" w:rsidRPr="001F6729" w:rsidRDefault="00E7215E" w:rsidP="00E7215E">
            <w:pPr>
              <w:spacing w:line="312" w:lineRule="atLeast"/>
              <w:rPr>
                <w:lang w:val="ru-RU"/>
              </w:rPr>
            </w:pPr>
            <w:r w:rsidRPr="005E731B">
              <w:t>mail</w:t>
            </w:r>
            <w:r w:rsidRPr="001F6729">
              <w:rPr>
                <w:lang w:val="ru-RU"/>
              </w:rPr>
              <w:t>:</w:t>
            </w:r>
            <w:r w:rsidRPr="005E731B">
              <w:t>manzy</w:t>
            </w:r>
            <w:r w:rsidRPr="001F6729">
              <w:rPr>
                <w:lang w:val="ru-RU"/>
              </w:rPr>
              <w:t>_</w:t>
            </w:r>
            <w:r w:rsidRPr="005E731B">
              <w:t>ss</w:t>
            </w:r>
            <w:r w:rsidRPr="001F6729">
              <w:rPr>
                <w:lang w:val="ru-RU"/>
              </w:rPr>
              <w:t>@</w:t>
            </w:r>
            <w:r w:rsidRPr="005E731B">
              <w:t>mail</w:t>
            </w:r>
            <w:r w:rsidRPr="001F6729">
              <w:rPr>
                <w:lang w:val="ru-RU"/>
              </w:rPr>
              <w:t>.</w:t>
            </w:r>
            <w:r w:rsidRPr="005E731B">
              <w:t>ru</w:t>
            </w:r>
          </w:p>
        </w:tc>
      </w:tr>
    </w:tbl>
    <w:p w:rsidR="00E7215E" w:rsidRPr="00E7215E" w:rsidRDefault="00E7215E">
      <w:pPr>
        <w:rPr>
          <w:lang w:val="ru-RU"/>
        </w:rPr>
      </w:pPr>
    </w:p>
    <w:sectPr w:rsidR="00E7215E" w:rsidRPr="00E7215E" w:rsidSect="00E7215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5E" w:rsidRDefault="00E7215E" w:rsidP="00E7215E">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7215E" w:rsidRDefault="00E7215E" w:rsidP="00E7215E">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5E" w:rsidRDefault="00E7215E" w:rsidP="00E7215E">
    <w:pPr>
      <w:pStyle w:val="af1"/>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5E" w:rsidRDefault="00E7215E" w:rsidP="00E721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7215E" w:rsidRDefault="00E7215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5E" w:rsidRDefault="00E7215E" w:rsidP="00E721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752C0">
      <w:rPr>
        <w:rStyle w:val="a9"/>
        <w:noProof/>
      </w:rPr>
      <w:t>123</w:t>
    </w:r>
    <w:r>
      <w:rPr>
        <w:rStyle w:val="a9"/>
      </w:rPr>
      <w:fldChar w:fldCharType="end"/>
    </w:r>
  </w:p>
  <w:p w:rsidR="00E7215E" w:rsidRDefault="00E7215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5E" w:rsidRDefault="00E7215E" w:rsidP="00E7215E">
    <w:pPr>
      <w:pStyle w:val="a7"/>
      <w:framePr w:wrap="around" w:vAnchor="text" w:hAnchor="margin" w:xAlign="right" w:y="1"/>
      <w:rPr>
        <w:rStyle w:val="a9"/>
      </w:rPr>
    </w:pPr>
  </w:p>
  <w:p w:rsidR="00E7215E" w:rsidRDefault="00E7215E" w:rsidP="00E7215E">
    <w:pPr>
      <w:pStyle w:val="a7"/>
      <w:framePr w:wrap="around" w:vAnchor="text" w:hAnchor="margin" w:xAlign="center" w:y="1"/>
      <w:ind w:right="360"/>
      <w:rPr>
        <w:rStyle w:val="a9"/>
      </w:rPr>
    </w:pPr>
  </w:p>
  <w:p w:rsidR="00E7215E" w:rsidRPr="00715764" w:rsidRDefault="00E7215E" w:rsidP="00E7215E">
    <w:pPr>
      <w:pStyle w:val="a7"/>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3F9"/>
    <w:multiLevelType w:val="hybridMultilevel"/>
    <w:tmpl w:val="6DB2E646"/>
    <w:lvl w:ilvl="0" w:tplc="DBC6E74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51D344B"/>
    <w:multiLevelType w:val="hybridMultilevel"/>
    <w:tmpl w:val="13DEAC78"/>
    <w:lvl w:ilvl="0" w:tplc="149022B0">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nsid w:val="218229B0"/>
    <w:multiLevelType w:val="hybridMultilevel"/>
    <w:tmpl w:val="ED58EA10"/>
    <w:lvl w:ilvl="0" w:tplc="19FADF0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60F3C01"/>
    <w:multiLevelType w:val="hybridMultilevel"/>
    <w:tmpl w:val="C09469CE"/>
    <w:lvl w:ilvl="0" w:tplc="9468F0F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A4254C5"/>
    <w:multiLevelType w:val="hybridMultilevel"/>
    <w:tmpl w:val="A57E614E"/>
    <w:lvl w:ilvl="0" w:tplc="6EE4A61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9936FF"/>
    <w:multiLevelType w:val="multilevel"/>
    <w:tmpl w:val="0FEE6A74"/>
    <w:lvl w:ilvl="0">
      <w:start w:val="1"/>
      <w:numFmt w:val="decimal"/>
      <w:lvlText w:val="%1."/>
      <w:lvlJc w:val="left"/>
      <w:pPr>
        <w:ind w:left="600" w:hanging="60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8">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11">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837826"/>
    <w:multiLevelType w:val="hybridMultilevel"/>
    <w:tmpl w:val="32C2AC64"/>
    <w:lvl w:ilvl="0" w:tplc="B06C8CFC">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abstractNum w:abstractNumId="16">
    <w:nsid w:val="4C5F200B"/>
    <w:multiLevelType w:val="hybridMultilevel"/>
    <w:tmpl w:val="0256E63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8700643"/>
    <w:multiLevelType w:val="hybridMultilevel"/>
    <w:tmpl w:val="7602BDDC"/>
    <w:lvl w:ilvl="0" w:tplc="4F7E0E0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A460538"/>
    <w:multiLevelType w:val="hybridMultilevel"/>
    <w:tmpl w:val="C6ECD9C4"/>
    <w:lvl w:ilvl="0" w:tplc="BA9A35B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9">
    <w:nsid w:val="5D0B2B1A"/>
    <w:multiLevelType w:val="hybridMultilevel"/>
    <w:tmpl w:val="CF58EC38"/>
    <w:lvl w:ilvl="0" w:tplc="182CCB5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61105CA7"/>
    <w:multiLevelType w:val="multilevel"/>
    <w:tmpl w:val="111EF0AC"/>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3">
    <w:nsid w:val="6EA913C9"/>
    <w:multiLevelType w:val="multilevel"/>
    <w:tmpl w:val="79842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E5275"/>
    <w:multiLevelType w:val="multilevel"/>
    <w:tmpl w:val="F40E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9F5934"/>
    <w:multiLevelType w:val="multilevel"/>
    <w:tmpl w:val="AC082852"/>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4484C1D"/>
    <w:multiLevelType w:val="hybridMultilevel"/>
    <w:tmpl w:val="9B2A2DFA"/>
    <w:lvl w:ilvl="0" w:tplc="406868D2">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7">
    <w:nsid w:val="77A247B3"/>
    <w:multiLevelType w:val="hybridMultilevel"/>
    <w:tmpl w:val="02AAA08A"/>
    <w:lvl w:ilvl="0" w:tplc="3FE24CA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411AAB"/>
    <w:multiLevelType w:val="hybridMultilevel"/>
    <w:tmpl w:val="5010C5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E8804C3"/>
    <w:multiLevelType w:val="hybridMultilevel"/>
    <w:tmpl w:val="1F8A48AE"/>
    <w:lvl w:ilvl="0" w:tplc="3D46F156">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0"/>
  </w:num>
  <w:num w:numId="2">
    <w:abstractNumId w:val="15"/>
  </w:num>
  <w:num w:numId="3">
    <w:abstractNumId w:val="8"/>
  </w:num>
  <w:num w:numId="4">
    <w:abstractNumId w:val="22"/>
  </w:num>
  <w:num w:numId="5">
    <w:abstractNumId w:val="21"/>
  </w:num>
  <w:num w:numId="6">
    <w:abstractNumId w:val="3"/>
  </w:num>
  <w:num w:numId="7">
    <w:abstractNumId w:val="20"/>
  </w:num>
  <w:num w:numId="8">
    <w:abstractNumId w:val="11"/>
  </w:num>
  <w:num w:numId="9">
    <w:abstractNumId w:val="2"/>
  </w:num>
  <w:num w:numId="10">
    <w:abstractNumId w:val="9"/>
  </w:num>
  <w:num w:numId="11">
    <w:abstractNumId w:val="14"/>
  </w:num>
  <w:num w:numId="12">
    <w:abstractNumId w:val="28"/>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26"/>
  </w:num>
  <w:num w:numId="17">
    <w:abstractNumId w:val="19"/>
  </w:num>
  <w:num w:numId="18">
    <w:abstractNumId w:val="29"/>
  </w:num>
  <w:num w:numId="19">
    <w:abstractNumId w:val="16"/>
  </w:num>
  <w:num w:numId="20">
    <w:abstractNumId w:val="12"/>
  </w:num>
  <w:num w:numId="21">
    <w:abstractNumId w:val="30"/>
  </w:num>
  <w:num w:numId="22">
    <w:abstractNumId w:val="27"/>
  </w:num>
  <w:num w:numId="23">
    <w:abstractNumId w:val="4"/>
  </w:num>
  <w:num w:numId="24">
    <w:abstractNumId w:val="0"/>
  </w:num>
  <w:num w:numId="25">
    <w:abstractNumId w:val="18"/>
  </w:num>
  <w:num w:numId="26">
    <w:abstractNumId w:val="1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3"/>
  </w:num>
  <w:num w:numId="30">
    <w:abstractNumId w:val="7"/>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defaultTabStop w:val="708"/>
  <w:drawingGridHorizontalSpacing w:val="120"/>
  <w:displayHorizontalDrawingGridEvery w:val="2"/>
  <w:characterSpacingControl w:val="doNotCompress"/>
  <w:compat/>
  <w:rsids>
    <w:rsidRoot w:val="00E7215E"/>
    <w:rsid w:val="0031117A"/>
    <w:rsid w:val="009D0EE5"/>
    <w:rsid w:val="00D752C0"/>
    <w:rsid w:val="00DA1BFC"/>
    <w:rsid w:val="00E7215E"/>
    <w:rsid w:val="00FF2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5E"/>
    <w:pPr>
      <w:spacing w:after="0" w:line="240" w:lineRule="auto"/>
    </w:pPr>
    <w:rPr>
      <w:rFonts w:ascii="Times New Roman" w:eastAsia="Times New Roman" w:hAnsi="Times New Roman" w:cs="Times New Roman"/>
      <w:sz w:val="24"/>
      <w:szCs w:val="24"/>
      <w:lang w:val="en-US"/>
    </w:rPr>
  </w:style>
  <w:style w:type="paragraph" w:styleId="5">
    <w:name w:val="heading 5"/>
    <w:basedOn w:val="a"/>
    <w:next w:val="a"/>
    <w:link w:val="50"/>
    <w:qFormat/>
    <w:rsid w:val="00E7215E"/>
    <w:pPr>
      <w:keepNext/>
      <w:jc w:val="center"/>
      <w:outlineLvl w:val="4"/>
    </w:pPr>
    <w:rPr>
      <w:b/>
      <w:caps/>
      <w:sz w:val="4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7215E"/>
    <w:rPr>
      <w:rFonts w:ascii="Times New Roman" w:eastAsia="Times New Roman" w:hAnsi="Times New Roman" w:cs="Times New Roman"/>
      <w:b/>
      <w:caps/>
      <w:sz w:val="48"/>
      <w:szCs w:val="20"/>
      <w:lang w:eastAsia="ru-RU"/>
    </w:rPr>
  </w:style>
  <w:style w:type="paragraph" w:customStyle="1" w:styleId="ConsPlusNormal">
    <w:name w:val="ConsPlusNormal"/>
    <w:link w:val="ConsPlusNormal0"/>
    <w:rsid w:val="00E721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basedOn w:val="a0"/>
    <w:link w:val="ConsPlusNormal"/>
    <w:uiPriority w:val="99"/>
    <w:locked/>
    <w:rsid w:val="00E7215E"/>
    <w:rPr>
      <w:rFonts w:ascii="Arial" w:eastAsia="Times New Roman" w:hAnsi="Arial" w:cs="Arial"/>
      <w:sz w:val="20"/>
      <w:szCs w:val="20"/>
      <w:lang w:eastAsia="ar-SA"/>
    </w:rPr>
  </w:style>
  <w:style w:type="paragraph" w:styleId="a3">
    <w:name w:val="Plain Text"/>
    <w:basedOn w:val="a"/>
    <w:link w:val="a4"/>
    <w:rsid w:val="00E7215E"/>
    <w:rPr>
      <w:rFonts w:ascii="Courier New" w:hAnsi="Courier New"/>
      <w:sz w:val="20"/>
      <w:szCs w:val="20"/>
      <w:lang w:val="ru-RU" w:eastAsia="ru-RU"/>
    </w:rPr>
  </w:style>
  <w:style w:type="character" w:customStyle="1" w:styleId="a4">
    <w:name w:val="Текст Знак"/>
    <w:basedOn w:val="a0"/>
    <w:link w:val="a3"/>
    <w:rsid w:val="00E7215E"/>
    <w:rPr>
      <w:rFonts w:ascii="Courier New" w:eastAsia="Times New Roman" w:hAnsi="Courier New" w:cs="Times New Roman"/>
      <w:sz w:val="20"/>
      <w:szCs w:val="20"/>
      <w:lang w:eastAsia="ru-RU"/>
    </w:rPr>
  </w:style>
  <w:style w:type="paragraph" w:customStyle="1" w:styleId="ConsPlusCell">
    <w:name w:val="ConsPlusCell"/>
    <w:rsid w:val="00E721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E7215E"/>
    <w:rPr>
      <w:rFonts w:ascii="Tahoma" w:hAnsi="Tahoma" w:cs="Tahoma"/>
      <w:sz w:val="16"/>
      <w:szCs w:val="16"/>
    </w:rPr>
  </w:style>
  <w:style w:type="character" w:customStyle="1" w:styleId="a6">
    <w:name w:val="Текст выноски Знак"/>
    <w:basedOn w:val="a0"/>
    <w:link w:val="a5"/>
    <w:uiPriority w:val="99"/>
    <w:semiHidden/>
    <w:rsid w:val="00E7215E"/>
    <w:rPr>
      <w:rFonts w:ascii="Tahoma" w:eastAsia="Times New Roman" w:hAnsi="Tahoma" w:cs="Tahoma"/>
      <w:sz w:val="16"/>
      <w:szCs w:val="16"/>
      <w:lang w:val="en-US"/>
    </w:rPr>
  </w:style>
  <w:style w:type="paragraph" w:customStyle="1" w:styleId="ConsPlusTitle">
    <w:name w:val="ConsPlusTitle"/>
    <w:uiPriority w:val="99"/>
    <w:rsid w:val="00E7215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header"/>
    <w:basedOn w:val="a"/>
    <w:link w:val="a8"/>
    <w:uiPriority w:val="99"/>
    <w:rsid w:val="00E7215E"/>
    <w:pPr>
      <w:tabs>
        <w:tab w:val="center" w:pos="4677"/>
        <w:tab w:val="right" w:pos="9355"/>
      </w:tabs>
    </w:pPr>
  </w:style>
  <w:style w:type="character" w:customStyle="1" w:styleId="a8">
    <w:name w:val="Верхний колонтитул Знак"/>
    <w:basedOn w:val="a0"/>
    <w:link w:val="a7"/>
    <w:uiPriority w:val="99"/>
    <w:rsid w:val="00E7215E"/>
    <w:rPr>
      <w:rFonts w:ascii="Times New Roman" w:eastAsia="Times New Roman" w:hAnsi="Times New Roman" w:cs="Times New Roman"/>
      <w:sz w:val="24"/>
      <w:szCs w:val="24"/>
      <w:lang w:val="en-US"/>
    </w:rPr>
  </w:style>
  <w:style w:type="character" w:styleId="a9">
    <w:name w:val="page number"/>
    <w:basedOn w:val="a0"/>
    <w:uiPriority w:val="99"/>
    <w:rsid w:val="00E7215E"/>
  </w:style>
  <w:style w:type="paragraph" w:styleId="aa">
    <w:name w:val="footnote text"/>
    <w:aliases w:val="Footnote Text Char Char,Footnote Text Char Char Char Char,Footnote Text1,Footnote Text Char Char Char,Footnote Text Char"/>
    <w:basedOn w:val="a"/>
    <w:link w:val="ab"/>
    <w:uiPriority w:val="99"/>
    <w:rsid w:val="00E7215E"/>
    <w:rPr>
      <w:sz w:val="20"/>
      <w:szCs w:val="20"/>
    </w:rPr>
  </w:style>
  <w:style w:type="character" w:customStyle="1" w:styleId="ab">
    <w:name w:val="Текст сноски Знак"/>
    <w:aliases w:val="Footnote Text Char Char Знак,Footnote Text Char Char Char Char Знак,Footnote Text1 Знак,Footnote Text Char Char Char Знак,Footnote Text Char Знак"/>
    <w:basedOn w:val="a0"/>
    <w:link w:val="aa"/>
    <w:uiPriority w:val="99"/>
    <w:rsid w:val="00E7215E"/>
    <w:rPr>
      <w:rFonts w:ascii="Times New Roman" w:eastAsia="Times New Roman" w:hAnsi="Times New Roman" w:cs="Times New Roman"/>
      <w:sz w:val="20"/>
      <w:szCs w:val="20"/>
      <w:lang w:val="en-US"/>
    </w:rPr>
  </w:style>
  <w:style w:type="character" w:styleId="ac">
    <w:name w:val="footnote reference"/>
    <w:uiPriority w:val="99"/>
    <w:semiHidden/>
    <w:rsid w:val="00E7215E"/>
    <w:rPr>
      <w:vertAlign w:val="superscript"/>
    </w:rPr>
  </w:style>
  <w:style w:type="paragraph" w:styleId="ad">
    <w:name w:val="Body Text Indent"/>
    <w:basedOn w:val="a"/>
    <w:link w:val="ae"/>
    <w:uiPriority w:val="99"/>
    <w:rsid w:val="00E7215E"/>
    <w:pPr>
      <w:spacing w:after="120"/>
      <w:ind w:left="283"/>
      <w:jc w:val="both"/>
    </w:pPr>
    <w:rPr>
      <w:sz w:val="28"/>
      <w:lang w:val="ru-RU" w:eastAsia="ru-RU"/>
    </w:rPr>
  </w:style>
  <w:style w:type="character" w:customStyle="1" w:styleId="ae">
    <w:name w:val="Основной текст с отступом Знак"/>
    <w:basedOn w:val="a0"/>
    <w:link w:val="ad"/>
    <w:uiPriority w:val="99"/>
    <w:rsid w:val="00E7215E"/>
    <w:rPr>
      <w:rFonts w:ascii="Times New Roman" w:eastAsia="Times New Roman" w:hAnsi="Times New Roman" w:cs="Times New Roman"/>
      <w:sz w:val="28"/>
      <w:szCs w:val="24"/>
      <w:lang w:eastAsia="ru-RU"/>
    </w:rPr>
  </w:style>
  <w:style w:type="paragraph" w:styleId="af">
    <w:name w:val="Normal (Web)"/>
    <w:basedOn w:val="a"/>
    <w:uiPriority w:val="99"/>
    <w:rsid w:val="00E7215E"/>
    <w:pPr>
      <w:spacing w:after="200"/>
    </w:pPr>
    <w:rPr>
      <w:lang w:val="ru-RU" w:eastAsia="ru-RU"/>
    </w:rPr>
  </w:style>
  <w:style w:type="character" w:styleId="af0">
    <w:name w:val="Hyperlink"/>
    <w:rsid w:val="00E7215E"/>
    <w:rPr>
      <w:rFonts w:ascii="Tahoma" w:hAnsi="Tahoma" w:cs="Tahoma" w:hint="default"/>
      <w:color w:val="666666"/>
      <w:u w:val="single"/>
    </w:rPr>
  </w:style>
  <w:style w:type="paragraph" w:styleId="2">
    <w:name w:val="Body Text 2"/>
    <w:basedOn w:val="a"/>
    <w:link w:val="20"/>
    <w:uiPriority w:val="99"/>
    <w:rsid w:val="00E7215E"/>
    <w:pPr>
      <w:spacing w:after="120" w:line="480" w:lineRule="auto"/>
    </w:pPr>
    <w:rPr>
      <w:sz w:val="20"/>
      <w:szCs w:val="20"/>
      <w:lang w:val="ru-RU" w:eastAsia="ru-RU"/>
    </w:rPr>
  </w:style>
  <w:style w:type="character" w:customStyle="1" w:styleId="20">
    <w:name w:val="Основной текст 2 Знак"/>
    <w:basedOn w:val="a0"/>
    <w:link w:val="2"/>
    <w:uiPriority w:val="99"/>
    <w:rsid w:val="00E7215E"/>
    <w:rPr>
      <w:rFonts w:ascii="Times New Roman" w:eastAsia="Times New Roman" w:hAnsi="Times New Roman" w:cs="Times New Roman"/>
      <w:sz w:val="20"/>
      <w:szCs w:val="20"/>
      <w:lang w:eastAsia="ru-RU"/>
    </w:rPr>
  </w:style>
  <w:style w:type="paragraph" w:styleId="af1">
    <w:name w:val="footer"/>
    <w:basedOn w:val="a"/>
    <w:link w:val="af2"/>
    <w:uiPriority w:val="99"/>
    <w:rsid w:val="00E7215E"/>
    <w:pPr>
      <w:tabs>
        <w:tab w:val="center" w:pos="4677"/>
        <w:tab w:val="right" w:pos="9355"/>
      </w:tabs>
    </w:pPr>
  </w:style>
  <w:style w:type="character" w:customStyle="1" w:styleId="af2">
    <w:name w:val="Нижний колонтитул Знак"/>
    <w:basedOn w:val="a0"/>
    <w:link w:val="af1"/>
    <w:uiPriority w:val="99"/>
    <w:rsid w:val="00E7215E"/>
    <w:rPr>
      <w:rFonts w:ascii="Times New Roman" w:eastAsia="Times New Roman" w:hAnsi="Times New Roman" w:cs="Times New Roman"/>
      <w:sz w:val="24"/>
      <w:szCs w:val="24"/>
      <w:lang w:val="en-US"/>
    </w:rPr>
  </w:style>
  <w:style w:type="table" w:styleId="af3">
    <w:name w:val="Table Grid"/>
    <w:basedOn w:val="a1"/>
    <w:rsid w:val="00E72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72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Title"/>
    <w:basedOn w:val="a"/>
    <w:link w:val="af5"/>
    <w:qFormat/>
    <w:rsid w:val="00E7215E"/>
    <w:pPr>
      <w:jc w:val="center"/>
    </w:pPr>
    <w:rPr>
      <w:b/>
      <w:sz w:val="28"/>
      <w:szCs w:val="20"/>
      <w:lang w:val="ru-RU" w:eastAsia="ru-RU"/>
    </w:rPr>
  </w:style>
  <w:style w:type="character" w:customStyle="1" w:styleId="af5">
    <w:name w:val="Название Знак"/>
    <w:basedOn w:val="a0"/>
    <w:link w:val="af4"/>
    <w:rsid w:val="00E7215E"/>
    <w:rPr>
      <w:rFonts w:ascii="Times New Roman" w:eastAsia="Times New Roman" w:hAnsi="Times New Roman" w:cs="Times New Roman"/>
      <w:b/>
      <w:sz w:val="28"/>
      <w:szCs w:val="20"/>
      <w:lang w:eastAsia="ru-RU"/>
    </w:rPr>
  </w:style>
  <w:style w:type="paragraph" w:customStyle="1" w:styleId="1">
    <w:name w:val="Обычный (веб)1"/>
    <w:basedOn w:val="a"/>
    <w:uiPriority w:val="99"/>
    <w:rsid w:val="00E7215E"/>
    <w:pPr>
      <w:spacing w:before="150" w:after="150"/>
    </w:pPr>
    <w:rPr>
      <w:rFonts w:eastAsia="Calibri"/>
      <w:lang w:val="ru-RU" w:eastAsia="ru-RU"/>
    </w:rPr>
  </w:style>
  <w:style w:type="paragraph" w:styleId="af6">
    <w:name w:val="List Paragraph"/>
    <w:basedOn w:val="a"/>
    <w:uiPriority w:val="34"/>
    <w:qFormat/>
    <w:rsid w:val="00E7215E"/>
    <w:pPr>
      <w:ind w:left="720"/>
      <w:contextualSpacing/>
    </w:pPr>
    <w:rPr>
      <w:lang w:val="ru-RU" w:eastAsia="ru-RU"/>
    </w:rPr>
  </w:style>
  <w:style w:type="paragraph" w:customStyle="1" w:styleId="msonormalcxspmiddle">
    <w:name w:val="msonormalcxspmiddle"/>
    <w:basedOn w:val="a"/>
    <w:rsid w:val="00E7215E"/>
    <w:pPr>
      <w:spacing w:before="100" w:beforeAutospacing="1" w:after="100" w:afterAutospacing="1"/>
    </w:pPr>
    <w:rPr>
      <w:lang w:val="ru-RU" w:eastAsia="ru-RU"/>
    </w:rPr>
  </w:style>
  <w:style w:type="paragraph" w:customStyle="1" w:styleId="10">
    <w:name w:val="Абзац списка1"/>
    <w:basedOn w:val="a"/>
    <w:rsid w:val="00E7215E"/>
    <w:pPr>
      <w:spacing w:after="200" w:line="276" w:lineRule="auto"/>
      <w:ind w:left="720"/>
    </w:pPr>
    <w:rPr>
      <w:rFonts w:ascii="Calibri" w:hAnsi="Calibri"/>
      <w:sz w:val="22"/>
      <w:szCs w:val="22"/>
      <w:lang w:val="ru-RU"/>
    </w:rPr>
  </w:style>
  <w:style w:type="paragraph" w:styleId="3">
    <w:name w:val="Body Text Indent 3"/>
    <w:basedOn w:val="a"/>
    <w:link w:val="30"/>
    <w:rsid w:val="00E7215E"/>
    <w:pPr>
      <w:spacing w:after="120" w:line="276" w:lineRule="auto"/>
      <w:ind w:left="283"/>
    </w:pPr>
    <w:rPr>
      <w:rFonts w:ascii="Calibri" w:hAnsi="Calibri"/>
      <w:sz w:val="16"/>
      <w:szCs w:val="16"/>
      <w:lang w:val="ru-RU"/>
    </w:rPr>
  </w:style>
  <w:style w:type="character" w:customStyle="1" w:styleId="30">
    <w:name w:val="Основной текст с отступом 3 Знак"/>
    <w:basedOn w:val="a0"/>
    <w:link w:val="3"/>
    <w:rsid w:val="00E7215E"/>
    <w:rPr>
      <w:rFonts w:ascii="Calibri" w:eastAsia="Times New Roman" w:hAnsi="Calibri" w:cs="Times New Roman"/>
      <w:sz w:val="16"/>
      <w:szCs w:val="16"/>
    </w:rPr>
  </w:style>
  <w:style w:type="character" w:styleId="af7">
    <w:name w:val="FollowedHyperlink"/>
    <w:basedOn w:val="a0"/>
    <w:uiPriority w:val="99"/>
    <w:semiHidden/>
    <w:unhideWhenUsed/>
    <w:rsid w:val="00E7215E"/>
    <w:rPr>
      <w:color w:val="800080" w:themeColor="followedHyperlink"/>
      <w:u w:val="single"/>
    </w:rPr>
  </w:style>
  <w:style w:type="paragraph" w:customStyle="1" w:styleId="ConsNormal">
    <w:name w:val="ConsNormal"/>
    <w:uiPriority w:val="99"/>
    <w:rsid w:val="00E7215E"/>
    <w:pPr>
      <w:widowControl w:val="0"/>
      <w:autoSpaceDE w:val="0"/>
      <w:autoSpaceDN w:val="0"/>
      <w:adjustRightInd w:val="0"/>
      <w:spacing w:after="0" w:line="240" w:lineRule="auto"/>
      <w:ind w:right="19772" w:firstLine="720"/>
    </w:pPr>
    <w:rPr>
      <w:rFonts w:ascii="Times New Roman" w:eastAsia="Times New Roman" w:hAnsi="Times New Roman" w:cs="Times New Roman"/>
      <w:sz w:val="26"/>
      <w:szCs w:val="26"/>
      <w:lang w:eastAsia="ru-RU"/>
    </w:rPr>
  </w:style>
  <w:style w:type="character" w:customStyle="1" w:styleId="af8">
    <w:name w:val="Текст примечания Знак"/>
    <w:basedOn w:val="a0"/>
    <w:link w:val="af9"/>
    <w:uiPriority w:val="99"/>
    <w:semiHidden/>
    <w:rsid w:val="00E7215E"/>
    <w:rPr>
      <w:rFonts w:ascii="Times New Roman" w:eastAsia="Times New Roman" w:hAnsi="Times New Roman" w:cs="Times New Roman"/>
      <w:sz w:val="20"/>
      <w:szCs w:val="20"/>
      <w:lang w:eastAsia="ru-RU"/>
    </w:rPr>
  </w:style>
  <w:style w:type="paragraph" w:styleId="af9">
    <w:name w:val="annotation text"/>
    <w:basedOn w:val="a"/>
    <w:link w:val="af8"/>
    <w:uiPriority w:val="99"/>
    <w:semiHidden/>
    <w:rsid w:val="00E7215E"/>
    <w:rPr>
      <w:sz w:val="20"/>
      <w:szCs w:val="20"/>
      <w:lang w:val="ru-RU" w:eastAsia="ru-RU"/>
    </w:rPr>
  </w:style>
  <w:style w:type="paragraph" w:customStyle="1" w:styleId="11">
    <w:name w:val="Знак1 Знак Знак Знак"/>
    <w:basedOn w:val="a"/>
    <w:uiPriority w:val="99"/>
    <w:rsid w:val="00E7215E"/>
    <w:pPr>
      <w:widowControl w:val="0"/>
      <w:adjustRightInd w:val="0"/>
      <w:spacing w:line="360" w:lineRule="atLeast"/>
      <w:jc w:val="both"/>
      <w:textAlignment w:val="baseline"/>
    </w:pPr>
    <w:rPr>
      <w:rFonts w:ascii="Verdana" w:hAnsi="Verdana" w:cs="Verdana"/>
      <w:sz w:val="20"/>
      <w:szCs w:val="20"/>
    </w:rPr>
  </w:style>
  <w:style w:type="paragraph" w:customStyle="1" w:styleId="afa">
    <w:name w:val="Знак"/>
    <w:basedOn w:val="a"/>
    <w:uiPriority w:val="99"/>
    <w:rsid w:val="00E7215E"/>
    <w:pPr>
      <w:widowControl w:val="0"/>
      <w:adjustRightInd w:val="0"/>
      <w:spacing w:line="360" w:lineRule="atLeast"/>
      <w:jc w:val="both"/>
      <w:textAlignment w:val="baseline"/>
    </w:pPr>
    <w:rPr>
      <w:rFonts w:ascii="Verdana" w:hAnsi="Verdana" w:cs="Verdana"/>
      <w:sz w:val="20"/>
      <w:szCs w:val="20"/>
    </w:rPr>
  </w:style>
  <w:style w:type="character" w:customStyle="1" w:styleId="afb">
    <w:name w:val="Тема примечания Знак"/>
    <w:basedOn w:val="af8"/>
    <w:link w:val="afc"/>
    <w:uiPriority w:val="99"/>
    <w:semiHidden/>
    <w:rsid w:val="00E7215E"/>
    <w:rPr>
      <w:b/>
      <w:bCs/>
    </w:rPr>
  </w:style>
  <w:style w:type="paragraph" w:styleId="afc">
    <w:name w:val="annotation subject"/>
    <w:basedOn w:val="af9"/>
    <w:next w:val="af9"/>
    <w:link w:val="afb"/>
    <w:uiPriority w:val="99"/>
    <w:semiHidden/>
    <w:unhideWhenUsed/>
    <w:rsid w:val="00E7215E"/>
    <w:rPr>
      <w:b/>
      <w:bCs/>
    </w:rPr>
  </w:style>
  <w:style w:type="character" w:customStyle="1" w:styleId="Exact">
    <w:name w:val="Подпись к картинке Exact"/>
    <w:basedOn w:val="a0"/>
    <w:link w:val="afd"/>
    <w:rsid w:val="00E7215E"/>
    <w:rPr>
      <w:rFonts w:ascii="Times New Roman" w:eastAsia="Times New Roman" w:hAnsi="Times New Roman" w:cs="Times New Roman"/>
      <w:spacing w:val="4"/>
      <w:sz w:val="25"/>
      <w:szCs w:val="25"/>
      <w:shd w:val="clear" w:color="auto" w:fill="FFFFFF"/>
    </w:rPr>
  </w:style>
  <w:style w:type="paragraph" w:customStyle="1" w:styleId="afd">
    <w:name w:val="Подпись к картинке"/>
    <w:basedOn w:val="a"/>
    <w:link w:val="Exact"/>
    <w:rsid w:val="00E7215E"/>
    <w:pPr>
      <w:widowControl w:val="0"/>
      <w:shd w:val="clear" w:color="auto" w:fill="FFFFFF"/>
      <w:spacing w:line="370" w:lineRule="exact"/>
      <w:jc w:val="both"/>
    </w:pPr>
    <w:rPr>
      <w:spacing w:val="4"/>
      <w:sz w:val="25"/>
      <w:szCs w:val="25"/>
      <w:lang w:val="ru-RU"/>
    </w:rPr>
  </w:style>
  <w:style w:type="character" w:customStyle="1" w:styleId="afe">
    <w:name w:val="Основной текст_"/>
    <w:basedOn w:val="a0"/>
    <w:link w:val="7"/>
    <w:rsid w:val="00E7215E"/>
    <w:rPr>
      <w:rFonts w:ascii="Times New Roman" w:eastAsia="Times New Roman" w:hAnsi="Times New Roman" w:cs="Times New Roman"/>
      <w:sz w:val="25"/>
      <w:szCs w:val="25"/>
      <w:shd w:val="clear" w:color="auto" w:fill="FFFFFF"/>
    </w:rPr>
  </w:style>
  <w:style w:type="paragraph" w:customStyle="1" w:styleId="7">
    <w:name w:val="Основной текст7"/>
    <w:basedOn w:val="a"/>
    <w:link w:val="afe"/>
    <w:rsid w:val="00E7215E"/>
    <w:pPr>
      <w:widowControl w:val="0"/>
      <w:shd w:val="clear" w:color="auto" w:fill="FFFFFF"/>
      <w:spacing w:after="420" w:line="0" w:lineRule="atLeast"/>
      <w:jc w:val="center"/>
    </w:pPr>
    <w:rPr>
      <w:sz w:val="25"/>
      <w:szCs w:val="25"/>
      <w:lang w:val="ru-RU"/>
    </w:rPr>
  </w:style>
  <w:style w:type="character" w:customStyle="1" w:styleId="21">
    <w:name w:val="Заголовок №2_"/>
    <w:basedOn w:val="a0"/>
    <w:link w:val="22"/>
    <w:rsid w:val="00E7215E"/>
    <w:rPr>
      <w:rFonts w:ascii="Times New Roman" w:eastAsia="Times New Roman" w:hAnsi="Times New Roman" w:cs="Times New Roman"/>
      <w:spacing w:val="80"/>
      <w:sz w:val="32"/>
      <w:szCs w:val="32"/>
      <w:shd w:val="clear" w:color="auto" w:fill="FFFFFF"/>
    </w:rPr>
  </w:style>
  <w:style w:type="paragraph" w:customStyle="1" w:styleId="22">
    <w:name w:val="Заголовок №2"/>
    <w:basedOn w:val="a"/>
    <w:link w:val="21"/>
    <w:rsid w:val="00E7215E"/>
    <w:pPr>
      <w:widowControl w:val="0"/>
      <w:shd w:val="clear" w:color="auto" w:fill="FFFFFF"/>
      <w:spacing w:before="420" w:after="600" w:line="0" w:lineRule="atLeast"/>
      <w:jc w:val="center"/>
      <w:outlineLvl w:val="1"/>
    </w:pPr>
    <w:rPr>
      <w:spacing w:val="80"/>
      <w:sz w:val="32"/>
      <w:szCs w:val="32"/>
      <w:lang w:val="ru-RU"/>
    </w:rPr>
  </w:style>
  <w:style w:type="character" w:customStyle="1" w:styleId="0pt">
    <w:name w:val="Основной текст + Курсив;Интервал 0 pt"/>
    <w:basedOn w:val="afe"/>
    <w:rsid w:val="00E7215E"/>
    <w:rPr>
      <w:i/>
      <w:iCs/>
      <w:color w:val="000000"/>
      <w:spacing w:val="-10"/>
      <w:w w:val="100"/>
      <w:position w:val="0"/>
      <w:lang w:val="ru-RU"/>
    </w:rPr>
  </w:style>
  <w:style w:type="character" w:customStyle="1" w:styleId="12">
    <w:name w:val="Основной текст1"/>
    <w:basedOn w:val="afe"/>
    <w:rsid w:val="00E7215E"/>
    <w:rPr>
      <w:color w:val="000000"/>
      <w:spacing w:val="0"/>
      <w:w w:val="100"/>
      <w:position w:val="0"/>
    </w:rPr>
  </w:style>
  <w:style w:type="character" w:customStyle="1" w:styleId="23">
    <w:name w:val="Основной текст2"/>
    <w:basedOn w:val="afe"/>
    <w:rsid w:val="00E7215E"/>
    <w:rPr>
      <w:color w:val="000000"/>
      <w:spacing w:val="0"/>
      <w:w w:val="100"/>
      <w:position w:val="0"/>
      <w:lang w:val="ru-RU"/>
    </w:rPr>
  </w:style>
  <w:style w:type="character" w:customStyle="1" w:styleId="31">
    <w:name w:val="Основной текст3"/>
    <w:basedOn w:val="afe"/>
    <w:rsid w:val="00E7215E"/>
    <w:rPr>
      <w:color w:val="000000"/>
      <w:spacing w:val="0"/>
      <w:w w:val="100"/>
      <w:position w:val="0"/>
      <w:lang w:val="ru-RU"/>
    </w:rPr>
  </w:style>
  <w:style w:type="character" w:customStyle="1" w:styleId="24">
    <w:name w:val="Основной текст (2)_"/>
    <w:basedOn w:val="a0"/>
    <w:rsid w:val="00E7215E"/>
    <w:rPr>
      <w:rFonts w:ascii="Times New Roman" w:eastAsia="Times New Roman" w:hAnsi="Times New Roman" w:cs="Times New Roman"/>
      <w:b w:val="0"/>
      <w:bCs w:val="0"/>
      <w:i w:val="0"/>
      <w:iCs w:val="0"/>
      <w:smallCaps w:val="0"/>
      <w:strike w:val="0"/>
      <w:sz w:val="14"/>
      <w:szCs w:val="14"/>
      <w:u w:val="none"/>
    </w:rPr>
  </w:style>
  <w:style w:type="character" w:customStyle="1" w:styleId="2MSMincho125pt">
    <w:name w:val="Основной текст (2) + MS Mincho;12;5 pt;Курсив"/>
    <w:basedOn w:val="24"/>
    <w:rsid w:val="00E7215E"/>
    <w:rPr>
      <w:rFonts w:ascii="MS Mincho" w:eastAsia="MS Mincho" w:hAnsi="MS Mincho" w:cs="MS Mincho"/>
      <w:i/>
      <w:iCs/>
      <w:color w:val="000000"/>
      <w:spacing w:val="0"/>
      <w:w w:val="100"/>
      <w:position w:val="0"/>
      <w:sz w:val="25"/>
      <w:szCs w:val="25"/>
      <w:lang w:val="ru-RU"/>
    </w:rPr>
  </w:style>
  <w:style w:type="character" w:customStyle="1" w:styleId="25">
    <w:name w:val="Основной текст (2)"/>
    <w:basedOn w:val="24"/>
    <w:rsid w:val="00E7215E"/>
    <w:rPr>
      <w:color w:val="000000"/>
      <w:spacing w:val="0"/>
      <w:w w:val="100"/>
      <w:position w:val="0"/>
      <w:lang w:val="ru-RU"/>
    </w:rPr>
  </w:style>
  <w:style w:type="character" w:customStyle="1" w:styleId="13">
    <w:name w:val="Заголовок №1_"/>
    <w:basedOn w:val="a0"/>
    <w:rsid w:val="00E7215E"/>
    <w:rPr>
      <w:rFonts w:ascii="Times New Roman" w:eastAsia="Times New Roman" w:hAnsi="Times New Roman" w:cs="Times New Roman"/>
      <w:b w:val="0"/>
      <w:bCs w:val="0"/>
      <w:i w:val="0"/>
      <w:iCs w:val="0"/>
      <w:smallCaps w:val="0"/>
      <w:strike w:val="0"/>
      <w:u w:val="none"/>
    </w:rPr>
  </w:style>
  <w:style w:type="character" w:customStyle="1" w:styleId="1195pt1pt">
    <w:name w:val="Заголовок №1 + 19;5 pt;Курсив;Интервал 1 pt"/>
    <w:basedOn w:val="13"/>
    <w:rsid w:val="00E7215E"/>
    <w:rPr>
      <w:i/>
      <w:iCs/>
      <w:color w:val="000000"/>
      <w:spacing w:val="20"/>
      <w:w w:val="100"/>
      <w:position w:val="0"/>
      <w:sz w:val="39"/>
      <w:szCs w:val="39"/>
      <w:lang w:val="ru-RU"/>
    </w:rPr>
  </w:style>
  <w:style w:type="character" w:customStyle="1" w:styleId="14">
    <w:name w:val="Заголовок №1"/>
    <w:basedOn w:val="13"/>
    <w:rsid w:val="00E7215E"/>
    <w:rPr>
      <w:color w:val="000000"/>
      <w:spacing w:val="0"/>
      <w:w w:val="100"/>
      <w:position w:val="0"/>
      <w:sz w:val="24"/>
      <w:szCs w:val="24"/>
      <w:lang w:val="ru-RU"/>
    </w:rPr>
  </w:style>
  <w:style w:type="character" w:customStyle="1" w:styleId="14pt">
    <w:name w:val="Заголовок №1 + 4 pt"/>
    <w:basedOn w:val="13"/>
    <w:rsid w:val="00E7215E"/>
    <w:rPr>
      <w:color w:val="000000"/>
      <w:spacing w:val="0"/>
      <w:w w:val="100"/>
      <w:position w:val="0"/>
      <w:sz w:val="8"/>
      <w:szCs w:val="8"/>
    </w:rPr>
  </w:style>
  <w:style w:type="character" w:customStyle="1" w:styleId="4">
    <w:name w:val="Основной текст4"/>
    <w:basedOn w:val="afe"/>
    <w:rsid w:val="00E7215E"/>
    <w:rPr>
      <w:color w:val="000000"/>
      <w:spacing w:val="0"/>
      <w:w w:val="100"/>
      <w:position w:val="0"/>
      <w:lang w:val="ru-RU"/>
    </w:rPr>
  </w:style>
  <w:style w:type="character" w:customStyle="1" w:styleId="51">
    <w:name w:val="Основной текст5"/>
    <w:basedOn w:val="afe"/>
    <w:rsid w:val="00E7215E"/>
    <w:rPr>
      <w:color w:val="000000"/>
      <w:spacing w:val="0"/>
      <w:w w:val="100"/>
      <w:position w:val="0"/>
      <w:u w:val="single"/>
    </w:rPr>
  </w:style>
  <w:style w:type="character" w:customStyle="1" w:styleId="6">
    <w:name w:val="Основной текст6"/>
    <w:basedOn w:val="afe"/>
    <w:rsid w:val="00E7215E"/>
    <w:rPr>
      <w:color w:val="000000"/>
      <w:spacing w:val="0"/>
      <w:w w:val="100"/>
      <w:position w:val="0"/>
      <w:lang w:val="ru-RU"/>
    </w:rPr>
  </w:style>
  <w:style w:type="character" w:customStyle="1" w:styleId="32">
    <w:name w:val="Заголовок №3_"/>
    <w:basedOn w:val="a0"/>
    <w:rsid w:val="00E7215E"/>
    <w:rPr>
      <w:rFonts w:ascii="Times New Roman" w:eastAsia="Times New Roman" w:hAnsi="Times New Roman" w:cs="Times New Roman"/>
      <w:b/>
      <w:bCs/>
      <w:i/>
      <w:iCs/>
      <w:smallCaps w:val="0"/>
      <w:strike w:val="0"/>
      <w:spacing w:val="-10"/>
      <w:sz w:val="52"/>
      <w:szCs w:val="52"/>
      <w:u w:val="none"/>
    </w:rPr>
  </w:style>
  <w:style w:type="character" w:customStyle="1" w:styleId="33">
    <w:name w:val="Заголовок №3"/>
    <w:basedOn w:val="32"/>
    <w:rsid w:val="00E7215E"/>
    <w:rPr>
      <w:color w:val="000000"/>
      <w:w w:val="100"/>
      <w:position w:val="0"/>
      <w:lang w:val="ru-RU"/>
    </w:rPr>
  </w:style>
  <w:style w:type="character" w:customStyle="1" w:styleId="30pt">
    <w:name w:val="Заголовок №3 + Не полужирный;Не курсив;Интервал 0 pt"/>
    <w:basedOn w:val="32"/>
    <w:rsid w:val="00E7215E"/>
    <w:rPr>
      <w:color w:val="000000"/>
      <w:spacing w:val="0"/>
      <w:w w:val="100"/>
      <w:position w:val="0"/>
      <w:lang w:val="ru-RU"/>
    </w:rPr>
  </w:style>
  <w:style w:type="character" w:customStyle="1" w:styleId="aff">
    <w:name w:val="Привязка сноски"/>
    <w:rsid w:val="00E7215E"/>
    <w:rPr>
      <w:vertAlign w:val="superscript"/>
    </w:rPr>
  </w:style>
  <w:style w:type="character" w:customStyle="1" w:styleId="aff0">
    <w:name w:val="Символ сноски"/>
    <w:qFormat/>
    <w:rsid w:val="00E7215E"/>
  </w:style>
  <w:style w:type="paragraph" w:styleId="aff1">
    <w:name w:val="No Spacing"/>
    <w:uiPriority w:val="1"/>
    <w:qFormat/>
    <w:rsid w:val="00E7215E"/>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BF8EAAB857C89ACD3DD597C398AF91A58083A957FA85764A6FDBC314B81AJ" TargetMode="External"/><Relationship Id="rId18" Type="http://schemas.openxmlformats.org/officeDocument/2006/relationships/hyperlink" Target="consultantplus://offline/ref=B26BD17CDE01894DD9A37273520D3F6A16B3EBB116C96964884665F5kFHDH" TargetMode="External"/><Relationship Id="rId26" Type="http://schemas.openxmlformats.org/officeDocument/2006/relationships/hyperlink" Target="https://login.consultant.ru/link/?req=doc&amp;base=LAW&amp;n=464093&amp;date=15.07.2025" TargetMode="External"/><Relationship Id="rId39" Type="http://schemas.openxmlformats.org/officeDocument/2006/relationships/hyperlink" Target="consultantplus://offline/ref=1A9F8824274DF4488A5E0975754A6F112722AD0E71251F690973465E51ED3BA595152BA70B14B5D1WFe7F"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http://pravo-search.minjust.ru:8080/bigs/showDocument.html?id=4CA76673-9ECE-48A6-A67B-4EA6BAD9A4D5" TargetMode="External"/><Relationship Id="rId42" Type="http://schemas.openxmlformats.org/officeDocument/2006/relationships/hyperlink" Target="consultantplus://offline/ref=13FC08292BA3014D457EEE106C18BED325711F9937FE82331C3E1944AEt8h2F" TargetMode="External"/><Relationship Id="rId47" Type="http://schemas.openxmlformats.org/officeDocument/2006/relationships/hyperlink" Target="http://pravo-search.minjust.ru:8080/bigs/showDocument.html?id=4CA76673-9ECE-48A6-A67B-4EA6BAD9A4D5" TargetMode="External"/><Relationship Id="rId50" Type="http://schemas.openxmlformats.org/officeDocument/2006/relationships/hyperlink" Target="http://pravo-search.minjust.ru:8080/bigs/portal.html" TargetMode="External"/><Relationship Id="rId7" Type="http://schemas.openxmlformats.org/officeDocument/2006/relationships/image" Target="media/image1.png"/><Relationship Id="rId12" Type="http://schemas.openxmlformats.org/officeDocument/2006/relationships/hyperlink" Target="consultantplus://offline/ref=07BF8EAAB857C89ACD3DD597C398AF91A58185A05DF885764A6FDBC314B81AJ" TargetMode="External"/><Relationship Id="rId17" Type="http://schemas.openxmlformats.org/officeDocument/2006/relationships/hyperlink" Target="consultantplus://offline/ref=B26BD17CDE01894DD9A37273520D3F6A1CB2EAB11994636CD14A67kFH2H" TargetMode="External"/><Relationship Id="rId25" Type="http://schemas.openxmlformats.org/officeDocument/2006/relationships/hyperlink" Target="https://login.consultant.ru/link/?req=doc&amp;base=LAW&amp;n=464093&amp;date=15.07.2025" TargetMode="External"/><Relationship Id="rId33" Type="http://schemas.openxmlformats.org/officeDocument/2006/relationships/hyperlink" Target="http://pravo-search.minjust.ru:8080/bigs/showDocument.html?id=F9394101-1712-4644-A169-DE535B3C4902" TargetMode="External"/><Relationship Id="rId38" Type="http://schemas.openxmlformats.org/officeDocument/2006/relationships/hyperlink" Target="consultantplus://offline/ref=1A9F8824274DF4488A5E0975754A6F112722AD0E71251F690973465E51ED3BA595152BA70B14B1D5WFeCF" TargetMode="External"/><Relationship Id="rId46" Type="http://schemas.openxmlformats.org/officeDocument/2006/relationships/hyperlink" Target="https://login.consultant.ru/link/?req=doc&amp;base=LAW&amp;n=464093&amp;date=15.07.2025" TargetMode="External"/><Relationship Id="rId2" Type="http://schemas.openxmlformats.org/officeDocument/2006/relationships/styles" Target="styles.xml"/><Relationship Id="rId16" Type="http://schemas.openxmlformats.org/officeDocument/2006/relationships/hyperlink" Target="consultantplus://offline/ref=CAA42642F0213B9C2858AE73DA4D36DB55743C13A5C718B751B15B6133s72AI" TargetMode="External"/><Relationship Id="rId20" Type="http://schemas.openxmlformats.org/officeDocument/2006/relationships/header" Target="header2.xml"/><Relationship Id="rId29" Type="http://schemas.openxmlformats.org/officeDocument/2006/relationships/hyperlink" Target="http://pravo-search.minjust.ru:8080/bigs/showDocument.html?id=E262A5DE-C87F-42B7-A120-7DCF949D8830" TargetMode="External"/><Relationship Id="rId41" Type="http://schemas.openxmlformats.org/officeDocument/2006/relationships/hyperlink" Target="consultantplus://offline/ref=1A9F8824274DF4488A5E0975754A6F112722AD0872241F690973465E51WEe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3290;fld=134" TargetMode="External"/><Relationship Id="rId11" Type="http://schemas.openxmlformats.org/officeDocument/2006/relationships/hyperlink" Target="consultantplus://offline/main?base=RLAW123;n=61871;fld=134;dst=100049" TargetMode="External"/><Relationship Id="rId24" Type="http://schemas.openxmlformats.org/officeDocument/2006/relationships/hyperlink" Target="http://pravo-search.minjust.ru:8080/bigs/showDocument.html?id=8B72231B-E1D5-434E-AB34-7750086672E2" TargetMode="External"/><Relationship Id="rId32" Type="http://schemas.openxmlformats.org/officeDocument/2006/relationships/hyperlink" Target="http://pravo-search.minjust.ru:8080/bigs/showDocument.html?id=4CA76673-9ECE-48A6-A67B-4EA6BAD9A4D5" TargetMode="External"/><Relationship Id="rId37" Type="http://schemas.openxmlformats.org/officeDocument/2006/relationships/hyperlink" Target="http://pravo-search.minjust.ru:8080/bigs/showDocument.html?id=867F6B25-9763-413D-8C67-64F6753A6792" TargetMode="External"/><Relationship Id="rId40" Type="http://schemas.openxmlformats.org/officeDocument/2006/relationships/hyperlink" Target="consultantplus://offline/ref=1A9F8824274DF4488A5E0975754A6F112722AD0E71251F690973465E51ED3BA595152BA70B14B5D5WFe0F" TargetMode="External"/><Relationship Id="rId45" Type="http://schemas.openxmlformats.org/officeDocument/2006/relationships/hyperlink" Target="http://pravo-search.minjust.ru:8080/bigs/showDocument.html?id=B11798FF-43B9-49DB-B06C-4223F9D555E2" TargetMode="External"/><Relationship Id="rId53" Type="http://schemas.openxmlformats.org/officeDocument/2006/relationships/fontTable" Target="fontTable.xml"/><Relationship Id="rId5" Type="http://schemas.openxmlformats.org/officeDocument/2006/relationships/hyperlink" Target="consultantplus://offline/main?base=LAW;n=108403;fld=134;dst=100651" TargetMode="External"/><Relationship Id="rId15" Type="http://schemas.openxmlformats.org/officeDocument/2006/relationships/hyperlink" Target="consultantplus://offline/ref=2B03E68503C73716453598A91EE03E0B0F7B0126FEE11CA0E4F87FF5AFBEE35E3A628AA4070F0EA0r32AI" TargetMode="External"/><Relationship Id="rId23" Type="http://schemas.openxmlformats.org/officeDocument/2006/relationships/header" Target="header3.xml"/><Relationship Id="rId28" Type="http://schemas.openxmlformats.org/officeDocument/2006/relationships/hyperlink" Target="https://login.consultant.ru/link/?req=doc&amp;base=LAW&amp;n=464093&amp;date=15.07.2025" TargetMode="External"/><Relationship Id="rId36" Type="http://schemas.openxmlformats.org/officeDocument/2006/relationships/hyperlink" Target="http://pravo-search.minjust.ru:8080/bigs/showDocument.html?id=BBF89570-6239-4CFB-BDBA-5B454C14E321" TargetMode="External"/><Relationship Id="rId49" Type="http://schemas.openxmlformats.org/officeDocument/2006/relationships/hyperlink" Target="http://pravo-search.minjust.ru:8080/bigs/showDocument.html?id=E262A5DE-C87F-42B7-A120-7DCF949D8830" TargetMode="External"/><Relationship Id="rId10" Type="http://schemas.openxmlformats.org/officeDocument/2006/relationships/hyperlink" Target="consultantplus://offline/main?base=RLAW123;n=61871;fld=134;dst=100012" TargetMode="External"/><Relationship Id="rId19" Type="http://schemas.openxmlformats.org/officeDocument/2006/relationships/header" Target="header1.xml"/><Relationship Id="rId31" Type="http://schemas.openxmlformats.org/officeDocument/2006/relationships/hyperlink" Target="http://pravo-search.minjust.ru:8080/bigs/showDocument.html?id=E262A5DE-C87F-42B7-A120-7DCF949D8830" TargetMode="External"/><Relationship Id="rId44" Type="http://schemas.openxmlformats.org/officeDocument/2006/relationships/hyperlink" Target="http://pravo-search.minjust.ru:8080/bigs/showDocument.html?id=B11798FF-43B9-49DB-B06C-4223F9D555E2" TargetMode="External"/><Relationship Id="rId52" Type="http://schemas.openxmlformats.org/officeDocument/2006/relationships/hyperlink" Target="http://pravo-search.minjust.ru:8080/bigs/showDocument.html?id=4CA76673-9ECE-48A6-A67B-4EA6BAD9A4D5" TargetMode="External"/><Relationship Id="rId4" Type="http://schemas.openxmlformats.org/officeDocument/2006/relationships/webSettings" Target="webSettings.xml"/><Relationship Id="rId9" Type="http://schemas.openxmlformats.org/officeDocument/2006/relationships/hyperlink" Target="consultantplus://offline/main?base=LAW;n=103290;fld=134" TargetMode="External"/><Relationship Id="rId14" Type="http://schemas.openxmlformats.org/officeDocument/2006/relationships/hyperlink" Target="consultantplus://offline/ref=07BF8EAAB857C89ACD3DD597C398AF91A58384A15BFF85764A6FDBC314B81AJ" TargetMode="External"/><Relationship Id="rId22" Type="http://schemas.openxmlformats.org/officeDocument/2006/relationships/footer" Target="footer2.xml"/><Relationship Id="rId27" Type="http://schemas.openxmlformats.org/officeDocument/2006/relationships/hyperlink" Target="http://pravo-search.minjust.ru:8080/bigs/showDocument.html?id=4CA76673-9ECE-48A6-A67B-4EA6BAD9A4D5" TargetMode="External"/><Relationship Id="rId30" Type="http://schemas.openxmlformats.org/officeDocument/2006/relationships/hyperlink" Target="http://pravo-search.minjust.ru:8080/bigs/showDocument.html?id=BBF89570-6239-4CFB-BDBA-5B454C14E321" TargetMode="External"/><Relationship Id="rId35" Type="http://schemas.openxmlformats.org/officeDocument/2006/relationships/hyperlink" Target="http://pravo-search.minjust.ru:8080/bigs/showDocument.html?id=4CA76673-9ECE-48A6-A67B-4EA6BAD9A4D5" TargetMode="External"/><Relationship Id="rId43" Type="http://schemas.openxmlformats.org/officeDocument/2006/relationships/hyperlink" Target="https://login.consultant.ru/link/?req=doc&amp;base=RLAW123&amp;n=279695&amp;dst=100735&amp;field=134&amp;date=06.02.2022" TargetMode="External"/><Relationship Id="rId48" Type="http://schemas.openxmlformats.org/officeDocument/2006/relationships/hyperlink" Target="https://login.consultant.ru/link/?req=doc&amp;base=LAW&amp;n=464093&amp;date=15.07.2025" TargetMode="External"/><Relationship Id="rId8" Type="http://schemas.openxmlformats.org/officeDocument/2006/relationships/hyperlink" Target="consultantplus://offline/main?base=LAW;n=108403;fld=134;dst=100651" TargetMode="External"/><Relationship Id="rId51" Type="http://schemas.openxmlformats.org/officeDocument/2006/relationships/hyperlink" Target="http://pravo-search.minjust.ru:8080/bigs/showDocument.html?id=6682DDF3-A0C4-43A2-B9E2-1FFEC9578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124</Pages>
  <Words>38437</Words>
  <Characters>219097</Characters>
  <Application>Microsoft Office Word</Application>
  <DocSecurity>0</DocSecurity>
  <Lines>1825</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2025-07-22T02:47:00Z</cp:lastPrinted>
  <dcterms:created xsi:type="dcterms:W3CDTF">2025-07-22T02:34:00Z</dcterms:created>
  <dcterms:modified xsi:type="dcterms:W3CDTF">2025-07-22T02:47:00Z</dcterms:modified>
</cp:coreProperties>
</file>